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6C448341" w14:textId="77C72A68" w:rsidR="007C2EE7" w:rsidRPr="004751F8" w:rsidRDefault="0070468C" w:rsidP="00F11B3F">
      <w:pPr>
        <w:numPr>
          <w:ilvl w:val="0"/>
          <w:numId w:val="1"/>
        </w:numPr>
        <w:rPr>
          <w:rFonts w:ascii="Roboto" w:eastAsia="Roboto" w:hAnsi="Roboto" w:cs="Roboto"/>
          <w:sz w:val="28"/>
          <w:szCs w:val="28"/>
        </w:rPr>
      </w:pPr>
      <w:r w:rsidRPr="004751F8">
        <w:rPr>
          <w:rFonts w:ascii="Roboto" w:eastAsia="Roboto" w:hAnsi="Roboto" w:cs="Roboto"/>
          <w:sz w:val="28"/>
          <w:szCs w:val="28"/>
        </w:rPr>
        <w:t>What is a relational database management system (RDBMS)? What are the advantages of a database management system over a file system?</w:t>
      </w:r>
    </w:p>
    <w:p w14:paraId="2C4B54F9" w14:textId="0BA4A1E5" w:rsidR="007C2EE7" w:rsidRPr="00891364" w:rsidRDefault="007C2EE7" w:rsidP="007C2EE7">
      <w:pPr>
        <w:ind w:left="720"/>
        <w:jc w:val="both"/>
        <w:rPr>
          <w:rFonts w:asciiTheme="majorHAnsi" w:eastAsia="Roboto" w:hAnsiTheme="majorHAnsi" w:cstheme="majorHAnsi"/>
          <w:color w:val="365F91" w:themeColor="accent1" w:themeShade="BF"/>
          <w:sz w:val="26"/>
          <w:szCs w:val="26"/>
        </w:rPr>
      </w:pPr>
      <w:r w:rsidRPr="00891364">
        <w:rPr>
          <w:rFonts w:asciiTheme="majorHAnsi" w:eastAsia="Roboto" w:hAnsiTheme="majorHAnsi" w:cstheme="majorHAnsi"/>
          <w:color w:val="365F91" w:themeColor="accent1" w:themeShade="BF"/>
          <w:sz w:val="26"/>
          <w:szCs w:val="26"/>
        </w:rPr>
        <w:t>A-</w:t>
      </w:r>
      <w:r w:rsidRPr="00891364">
        <w:rPr>
          <w:rFonts w:asciiTheme="majorHAnsi" w:eastAsia="Roboto" w:hAnsiTheme="majorHAnsi" w:cstheme="majorHAnsi"/>
          <w:color w:val="365F91" w:themeColor="accent1" w:themeShade="BF"/>
          <w:sz w:val="26"/>
          <w:szCs w:val="26"/>
        </w:rPr>
        <w:t>A relational </w:t>
      </w:r>
      <w:r w:rsidRPr="00891364">
        <w:rPr>
          <w:rFonts w:asciiTheme="majorHAnsi" w:eastAsia="Roboto" w:hAnsiTheme="majorHAnsi" w:cstheme="majorHAnsi"/>
          <w:color w:val="365F91" w:themeColor="accent1" w:themeShade="BF"/>
          <w:sz w:val="26"/>
          <w:szCs w:val="26"/>
        </w:rPr>
        <w:t>database</w:t>
      </w:r>
      <w:r w:rsidRPr="00891364">
        <w:rPr>
          <w:rFonts w:asciiTheme="majorHAnsi" w:eastAsia="Roboto" w:hAnsiTheme="majorHAnsi" w:cstheme="majorHAnsi"/>
          <w:color w:val="365F91" w:themeColor="accent1" w:themeShade="BF"/>
          <w:sz w:val="26"/>
          <w:szCs w:val="26"/>
        </w:rPr>
        <w:t> management system (RDBMS) is a collection of programs and capabilities that enable IT teams and others to create, update, administer and interact with a </w:t>
      </w:r>
      <w:hyperlink r:id="rId7" w:history="1">
        <w:r w:rsidRPr="00891364">
          <w:rPr>
            <w:rFonts w:asciiTheme="majorHAnsi" w:eastAsia="Roboto" w:hAnsiTheme="majorHAnsi" w:cstheme="majorHAnsi"/>
            <w:color w:val="365F91" w:themeColor="accent1" w:themeShade="BF"/>
            <w:sz w:val="26"/>
            <w:szCs w:val="26"/>
          </w:rPr>
          <w:t>relational database</w:t>
        </w:r>
      </w:hyperlink>
      <w:r w:rsidRPr="00891364">
        <w:rPr>
          <w:rFonts w:asciiTheme="majorHAnsi" w:eastAsia="Roboto" w:hAnsiTheme="majorHAnsi" w:cstheme="majorHAnsi"/>
          <w:color w:val="365F91" w:themeColor="accent1" w:themeShade="BF"/>
          <w:sz w:val="26"/>
          <w:szCs w:val="26"/>
        </w:rPr>
        <w:t>. RDBMS</w:t>
      </w:r>
      <w:r w:rsidRPr="00891364">
        <w:rPr>
          <w:rFonts w:asciiTheme="majorHAnsi" w:eastAsia="Roboto" w:hAnsiTheme="majorHAnsi" w:cstheme="majorHAnsi"/>
          <w:color w:val="365F91" w:themeColor="accent1" w:themeShade="BF"/>
          <w:sz w:val="26"/>
          <w:szCs w:val="26"/>
        </w:rPr>
        <w:t xml:space="preserve"> store data in the form of tables, with most commercial relational database management systems using </w:t>
      </w:r>
      <w:hyperlink r:id="rId8" w:history="1">
        <w:r w:rsidRPr="00891364">
          <w:rPr>
            <w:rFonts w:asciiTheme="majorHAnsi" w:eastAsia="Roboto" w:hAnsiTheme="majorHAnsi" w:cstheme="majorHAnsi"/>
            <w:color w:val="365F91" w:themeColor="accent1" w:themeShade="BF"/>
            <w:sz w:val="26"/>
            <w:szCs w:val="26"/>
          </w:rPr>
          <w:t>Structured Query Language</w:t>
        </w:r>
      </w:hyperlink>
      <w:r w:rsidRPr="00891364">
        <w:rPr>
          <w:rFonts w:asciiTheme="majorHAnsi" w:eastAsia="Roboto" w:hAnsiTheme="majorHAnsi" w:cstheme="majorHAnsi"/>
          <w:color w:val="365F91" w:themeColor="accent1" w:themeShade="BF"/>
          <w:sz w:val="26"/>
          <w:szCs w:val="26"/>
        </w:rPr>
        <w:t> (SQL) to access the database.</w:t>
      </w:r>
    </w:p>
    <w:p w14:paraId="5785C79D" w14:textId="77777777" w:rsidR="0070468C" w:rsidRPr="0070468C" w:rsidRDefault="0070468C" w:rsidP="0070468C">
      <w:pPr>
        <w:ind w:left="720"/>
        <w:rPr>
          <w:rFonts w:ascii="Roboto" w:eastAsia="Roboto" w:hAnsi="Roboto" w:cs="Roboto"/>
          <w:sz w:val="28"/>
          <w:szCs w:val="28"/>
        </w:rPr>
      </w:pPr>
    </w:p>
    <w:p w14:paraId="0EA70D88" w14:textId="4247C0E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11DED134" w14:textId="3F143FE0" w:rsidR="00ED5271" w:rsidRPr="00891364" w:rsidRDefault="00ED5271" w:rsidP="005C31D8">
      <w:pPr>
        <w:ind w:left="720"/>
        <w:jc w:val="both"/>
        <w:rPr>
          <w:rFonts w:asciiTheme="majorHAnsi" w:eastAsia="Roboto" w:hAnsiTheme="majorHAnsi" w:cstheme="majorHAnsi"/>
          <w:color w:val="365F91" w:themeColor="accent1" w:themeShade="BF"/>
          <w:sz w:val="26"/>
          <w:szCs w:val="28"/>
        </w:rPr>
      </w:pPr>
      <w:r w:rsidRPr="00891364">
        <w:rPr>
          <w:rFonts w:asciiTheme="majorHAnsi" w:eastAsia="Roboto" w:hAnsiTheme="majorHAnsi" w:cstheme="majorHAnsi"/>
          <w:color w:val="365F91" w:themeColor="accent1" w:themeShade="BF"/>
          <w:sz w:val="26"/>
          <w:szCs w:val="28"/>
        </w:rPr>
        <w:t>A-</w:t>
      </w:r>
      <w:r w:rsidR="005C31D8" w:rsidRPr="00891364">
        <w:rPr>
          <w:rFonts w:asciiTheme="majorHAnsi" w:eastAsia="Roboto" w:hAnsiTheme="majorHAnsi" w:cstheme="majorHAnsi"/>
          <w:color w:val="365F91" w:themeColor="accent1" w:themeShade="BF"/>
          <w:sz w:val="26"/>
          <w:szCs w:val="28"/>
        </w:rPr>
        <w:t>In order to maintain consistency in a database, before and after the transaction, certain properties are followed. These are called </w:t>
      </w:r>
      <w:r w:rsidR="005C31D8" w:rsidRPr="00891364">
        <w:rPr>
          <w:rFonts w:asciiTheme="majorHAnsi" w:eastAsia="Roboto" w:hAnsiTheme="majorHAnsi" w:cstheme="majorHAnsi"/>
          <w:color w:val="365F91" w:themeColor="accent1" w:themeShade="BF"/>
          <w:sz w:val="26"/>
          <w:szCs w:val="28"/>
        </w:rPr>
        <w:t>ACID</w:t>
      </w:r>
      <w:r w:rsidR="005C31D8" w:rsidRPr="00891364">
        <w:rPr>
          <w:rFonts w:asciiTheme="majorHAnsi" w:eastAsia="Roboto" w:hAnsiTheme="majorHAnsi" w:cstheme="majorHAnsi"/>
          <w:color w:val="365F91" w:themeColor="accent1" w:themeShade="BF"/>
          <w:sz w:val="26"/>
          <w:szCs w:val="28"/>
        </w:rPr>
        <w:t> properties.</w:t>
      </w:r>
      <w:r w:rsidR="005C31D8" w:rsidRPr="00891364">
        <w:rPr>
          <w:rFonts w:asciiTheme="majorHAnsi" w:eastAsia="Roboto" w:hAnsiTheme="majorHAnsi" w:cstheme="majorHAnsi"/>
          <w:color w:val="365F91" w:themeColor="accent1" w:themeShade="BF"/>
          <w:sz w:val="26"/>
          <w:szCs w:val="28"/>
        </w:rPr>
        <w:t xml:space="preserve"> </w:t>
      </w:r>
      <w:r w:rsidRPr="00891364">
        <w:rPr>
          <w:rFonts w:asciiTheme="majorHAnsi" w:eastAsia="Roboto" w:hAnsiTheme="majorHAnsi" w:cstheme="majorHAnsi"/>
          <w:color w:val="365F91" w:themeColor="accent1" w:themeShade="BF"/>
          <w:sz w:val="26"/>
          <w:szCs w:val="28"/>
        </w:rPr>
        <w:t>The acronym ACID refers to the four key properties: atomicity, consistency, isolation, and durability.</w:t>
      </w:r>
    </w:p>
    <w:p w14:paraId="33BE2C93" w14:textId="4B47400B" w:rsidR="00ED5271" w:rsidRPr="00891364" w:rsidRDefault="00ED5271" w:rsidP="00196128">
      <w:pPr>
        <w:pStyle w:val="ListParagraph"/>
        <w:numPr>
          <w:ilvl w:val="0"/>
          <w:numId w:val="3"/>
        </w:numPr>
        <w:jc w:val="both"/>
        <w:rPr>
          <w:rFonts w:asciiTheme="majorHAnsi" w:eastAsia="Roboto" w:hAnsiTheme="majorHAnsi" w:cstheme="majorHAnsi"/>
          <w:color w:val="365F91" w:themeColor="accent1" w:themeShade="BF"/>
          <w:sz w:val="26"/>
          <w:szCs w:val="28"/>
        </w:rPr>
      </w:pPr>
      <w:r w:rsidRPr="00891364">
        <w:rPr>
          <w:rFonts w:asciiTheme="majorHAnsi" w:eastAsia="Roboto" w:hAnsiTheme="majorHAnsi" w:cstheme="majorHAnsi"/>
          <w:color w:val="365F91" w:themeColor="accent1" w:themeShade="BF"/>
          <w:sz w:val="26"/>
          <w:szCs w:val="28"/>
        </w:rPr>
        <w:t>Atomicity-</w:t>
      </w:r>
      <w:r w:rsidR="0049612B" w:rsidRPr="00891364">
        <w:rPr>
          <w:rFonts w:asciiTheme="majorHAnsi" w:eastAsia="Roboto" w:hAnsiTheme="majorHAnsi" w:cstheme="majorHAnsi"/>
          <w:color w:val="365F91" w:themeColor="accent1" w:themeShade="BF"/>
          <w:sz w:val="26"/>
          <w:szCs w:val="28"/>
        </w:rPr>
        <w:t>The entire transaction takes place at once or does not happen at all</w:t>
      </w:r>
      <w:r w:rsidRPr="00891364">
        <w:rPr>
          <w:rFonts w:asciiTheme="majorHAnsi" w:eastAsia="Roboto" w:hAnsiTheme="majorHAnsi" w:cstheme="majorHAnsi"/>
          <w:color w:val="365F91" w:themeColor="accent1" w:themeShade="BF"/>
          <w:sz w:val="26"/>
          <w:szCs w:val="28"/>
        </w:rPr>
        <w:t>.</w:t>
      </w:r>
      <w:r w:rsidR="0049612B" w:rsidRPr="00891364">
        <w:rPr>
          <w:rFonts w:asciiTheme="majorHAnsi" w:eastAsia="Roboto" w:hAnsiTheme="majorHAnsi" w:cstheme="majorHAnsi"/>
          <w:color w:val="365F91" w:themeColor="accent1" w:themeShade="BF"/>
          <w:sz w:val="26"/>
          <w:szCs w:val="28"/>
        </w:rPr>
        <w:t xml:space="preserve"> The transaction must be executed in entirety in order to ensure correctness of database state.</w:t>
      </w:r>
    </w:p>
    <w:p w14:paraId="47C6C65C" w14:textId="3AE45DD1" w:rsidR="007536DF" w:rsidRPr="00891364" w:rsidRDefault="007536DF" w:rsidP="00196128">
      <w:pPr>
        <w:pStyle w:val="ListParagraph"/>
        <w:numPr>
          <w:ilvl w:val="0"/>
          <w:numId w:val="3"/>
        </w:numPr>
        <w:jc w:val="both"/>
        <w:rPr>
          <w:rFonts w:asciiTheme="majorHAnsi" w:eastAsia="Roboto" w:hAnsiTheme="majorHAnsi" w:cstheme="majorHAnsi"/>
          <w:color w:val="365F91" w:themeColor="accent1" w:themeShade="BF"/>
          <w:sz w:val="26"/>
          <w:szCs w:val="28"/>
        </w:rPr>
      </w:pPr>
      <w:r w:rsidRPr="00891364">
        <w:rPr>
          <w:rFonts w:asciiTheme="majorHAnsi" w:eastAsia="Roboto" w:hAnsiTheme="majorHAnsi" w:cstheme="majorHAnsi"/>
          <w:color w:val="365F91" w:themeColor="accent1" w:themeShade="BF"/>
          <w:sz w:val="26"/>
          <w:szCs w:val="28"/>
        </w:rPr>
        <w:t>Consistency-</w:t>
      </w:r>
      <w:r w:rsidR="0049612B" w:rsidRPr="00891364">
        <w:rPr>
          <w:rFonts w:asciiTheme="majorHAnsi" w:eastAsia="Roboto" w:hAnsiTheme="majorHAnsi" w:cstheme="majorHAnsi"/>
          <w:color w:val="365F91" w:themeColor="accent1" w:themeShade="BF"/>
          <w:sz w:val="26"/>
          <w:szCs w:val="28"/>
        </w:rPr>
        <w:t>The database must be consistent before and after the transaction.</w:t>
      </w:r>
      <w:r w:rsidR="00196128" w:rsidRPr="00891364">
        <w:rPr>
          <w:rFonts w:asciiTheme="majorHAnsi" w:eastAsia="Roboto" w:hAnsiTheme="majorHAnsi" w:cstheme="majorHAnsi"/>
          <w:color w:val="365F91" w:themeColor="accent1" w:themeShade="BF"/>
          <w:sz w:val="26"/>
          <w:szCs w:val="28"/>
        </w:rPr>
        <w:t xml:space="preserve"> This implies that the total number/amount before and after the transaction must remain the same.</w:t>
      </w:r>
    </w:p>
    <w:p w14:paraId="1869D0A7" w14:textId="2A700EF8" w:rsidR="007536DF" w:rsidRPr="00891364" w:rsidRDefault="00620408" w:rsidP="00196128">
      <w:pPr>
        <w:pStyle w:val="ListParagraph"/>
        <w:numPr>
          <w:ilvl w:val="0"/>
          <w:numId w:val="3"/>
        </w:numPr>
        <w:jc w:val="both"/>
        <w:rPr>
          <w:rFonts w:asciiTheme="majorHAnsi" w:eastAsia="Roboto" w:hAnsiTheme="majorHAnsi" w:cstheme="majorHAnsi"/>
          <w:color w:val="365F91" w:themeColor="accent1" w:themeShade="BF"/>
          <w:sz w:val="26"/>
          <w:szCs w:val="28"/>
        </w:rPr>
      </w:pPr>
      <w:r w:rsidRPr="00891364">
        <w:rPr>
          <w:rFonts w:asciiTheme="majorHAnsi" w:eastAsia="Roboto" w:hAnsiTheme="majorHAnsi" w:cstheme="majorHAnsi"/>
          <w:color w:val="365F91" w:themeColor="accent1" w:themeShade="BF"/>
          <w:sz w:val="26"/>
          <w:szCs w:val="28"/>
        </w:rPr>
        <w:t>Isolation-</w:t>
      </w:r>
      <w:r w:rsidR="00714201" w:rsidRPr="00891364">
        <w:rPr>
          <w:rFonts w:asciiTheme="majorHAnsi" w:eastAsia="Roboto" w:hAnsiTheme="majorHAnsi" w:cstheme="majorHAnsi"/>
          <w:color w:val="365F91" w:themeColor="accent1" w:themeShade="BF"/>
          <w:sz w:val="26"/>
          <w:szCs w:val="28"/>
        </w:rPr>
        <w:t>M</w:t>
      </w:r>
      <w:r w:rsidR="005C31D8" w:rsidRPr="00891364">
        <w:rPr>
          <w:rFonts w:asciiTheme="majorHAnsi" w:eastAsia="Roboto" w:hAnsiTheme="majorHAnsi" w:cstheme="majorHAnsi"/>
          <w:color w:val="365F91" w:themeColor="accent1" w:themeShade="BF"/>
          <w:sz w:val="26"/>
          <w:szCs w:val="28"/>
        </w:rPr>
        <w:t>ultiple transactions occur independently without interference.</w:t>
      </w:r>
      <w:r w:rsidR="00A47F8E" w:rsidRPr="00891364">
        <w:rPr>
          <w:rFonts w:asciiTheme="majorHAnsi" w:eastAsia="Roboto" w:hAnsiTheme="majorHAnsi" w:cstheme="majorHAnsi"/>
          <w:color w:val="365F91" w:themeColor="accent1" w:themeShade="BF"/>
          <w:sz w:val="26"/>
          <w:szCs w:val="28"/>
        </w:rPr>
        <w:t xml:space="preserve"> Changes occurring in a particular transaction will not be visible to any other transaction until that particular change in that transaction is written to memory or has been committed.</w:t>
      </w:r>
    </w:p>
    <w:p w14:paraId="6CE5F865" w14:textId="78C1C9E7" w:rsidR="00620408" w:rsidRPr="00891364" w:rsidRDefault="00620408" w:rsidP="00196128">
      <w:pPr>
        <w:pStyle w:val="ListParagraph"/>
        <w:numPr>
          <w:ilvl w:val="0"/>
          <w:numId w:val="3"/>
        </w:numPr>
        <w:jc w:val="both"/>
        <w:rPr>
          <w:rFonts w:asciiTheme="majorHAnsi" w:eastAsia="Roboto" w:hAnsiTheme="majorHAnsi" w:cstheme="majorHAnsi"/>
          <w:color w:val="365F91" w:themeColor="accent1" w:themeShade="BF"/>
          <w:sz w:val="26"/>
          <w:szCs w:val="28"/>
        </w:rPr>
      </w:pPr>
      <w:r w:rsidRPr="00891364">
        <w:rPr>
          <w:rFonts w:asciiTheme="majorHAnsi" w:eastAsia="Roboto" w:hAnsiTheme="majorHAnsi" w:cstheme="majorHAnsi"/>
          <w:color w:val="365F91" w:themeColor="accent1" w:themeShade="BF"/>
          <w:sz w:val="26"/>
          <w:szCs w:val="28"/>
        </w:rPr>
        <w:t>Durability-This property ensures that the change</w:t>
      </w:r>
      <w:r w:rsidR="00714201" w:rsidRPr="00891364">
        <w:rPr>
          <w:rFonts w:asciiTheme="majorHAnsi" w:eastAsia="Roboto" w:hAnsiTheme="majorHAnsi" w:cstheme="majorHAnsi"/>
          <w:color w:val="365F91" w:themeColor="accent1" w:themeShade="BF"/>
          <w:sz w:val="26"/>
          <w:szCs w:val="28"/>
        </w:rPr>
        <w:t>s made to the successful transaction</w:t>
      </w:r>
      <w:r w:rsidRPr="00891364">
        <w:rPr>
          <w:rFonts w:asciiTheme="majorHAnsi" w:eastAsia="Roboto" w:hAnsiTheme="majorHAnsi" w:cstheme="majorHAnsi"/>
          <w:color w:val="365F91" w:themeColor="accent1" w:themeShade="BF"/>
          <w:sz w:val="26"/>
          <w:szCs w:val="28"/>
        </w:rPr>
        <w:t xml:space="preserve"> remain so even in the case of a system failure.</w:t>
      </w:r>
      <w:r w:rsidR="006823A6" w:rsidRPr="00891364">
        <w:rPr>
          <w:rFonts w:asciiTheme="majorHAnsi" w:eastAsia="Roboto" w:hAnsiTheme="majorHAnsi" w:cstheme="majorHAnsi"/>
          <w:color w:val="365F91" w:themeColor="accent1" w:themeShade="BF"/>
          <w:sz w:val="26"/>
          <w:szCs w:val="28"/>
        </w:rPr>
        <w:t xml:space="preserve"> These updates now become permanent and are stored in non-volatile memory. The effects of the transaction, thus, are never lost.</w:t>
      </w:r>
    </w:p>
    <w:p w14:paraId="55C13DB5" w14:textId="77777777" w:rsidR="0070468C" w:rsidRPr="0070468C" w:rsidRDefault="0070468C" w:rsidP="0070468C">
      <w:pPr>
        <w:rPr>
          <w:rFonts w:ascii="Roboto" w:eastAsia="Roboto" w:hAnsi="Roboto" w:cs="Roboto"/>
          <w:sz w:val="28"/>
          <w:szCs w:val="28"/>
        </w:rPr>
      </w:pPr>
    </w:p>
    <w:p w14:paraId="39BEE3E9" w14:textId="190F6857"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09452AFD" w14:textId="214BB69A" w:rsidR="00A961E0" w:rsidRPr="00D6379B" w:rsidRDefault="00B9504A" w:rsidP="00B9504A">
      <w:pPr>
        <w:ind w:left="720"/>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A-</w:t>
      </w:r>
      <w:r w:rsidR="00472E4C" w:rsidRPr="00D6379B">
        <w:rPr>
          <w:rFonts w:asciiTheme="majorHAnsi" w:eastAsia="Roboto" w:hAnsiTheme="majorHAnsi" w:cstheme="majorHAnsi"/>
          <w:color w:val="365F91" w:themeColor="accent1" w:themeShade="BF"/>
          <w:sz w:val="26"/>
          <w:szCs w:val="28"/>
        </w:rPr>
        <w:t>Database normalization is the process of organizing the attributes of the database to reduce or eliminate data redundancy</w:t>
      </w:r>
      <w:r w:rsidR="00CF0CDF" w:rsidRPr="00D6379B">
        <w:rPr>
          <w:rFonts w:asciiTheme="majorHAnsi" w:eastAsia="Roboto" w:hAnsiTheme="majorHAnsi" w:cstheme="majorHAnsi"/>
          <w:color w:val="365F91" w:themeColor="accent1" w:themeShade="BF"/>
          <w:sz w:val="26"/>
          <w:szCs w:val="28"/>
        </w:rPr>
        <w:t xml:space="preserve"> and improve data integrity.</w:t>
      </w:r>
    </w:p>
    <w:p w14:paraId="7E09B157" w14:textId="6B740ED4" w:rsidR="002B189A" w:rsidRPr="00D6379B" w:rsidRDefault="002B189A" w:rsidP="00B9504A">
      <w:pPr>
        <w:ind w:left="720"/>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Normalization entails organizing the columns (attributes) and tables (relations) of a database to ensure that their dependencies are properly enforced by database integrity constraints.</w:t>
      </w:r>
    </w:p>
    <w:p w14:paraId="68BA8C4B" w14:textId="071AA0CC" w:rsidR="005805DE" w:rsidRPr="00D6379B" w:rsidRDefault="005805DE" w:rsidP="00B9504A">
      <w:pPr>
        <w:ind w:left="720"/>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The process of taking a database design, and apply a set of formal criteria and rules, is called Normal Forms.</w:t>
      </w:r>
    </w:p>
    <w:p w14:paraId="75DC5D1E" w14:textId="77777777" w:rsidR="005805DE" w:rsidRPr="005805DE" w:rsidRDefault="005805DE" w:rsidP="00B9504A">
      <w:pPr>
        <w:ind w:left="720"/>
        <w:jc w:val="both"/>
        <w:rPr>
          <w:rFonts w:asciiTheme="majorHAnsi" w:eastAsia="Roboto" w:hAnsiTheme="majorHAnsi" w:cstheme="majorHAnsi"/>
          <w:color w:val="365F91" w:themeColor="accent1" w:themeShade="BF"/>
          <w:sz w:val="26"/>
          <w:szCs w:val="28"/>
        </w:rPr>
      </w:pPr>
      <w:r w:rsidRPr="005805DE">
        <w:rPr>
          <w:rFonts w:asciiTheme="majorHAnsi" w:eastAsia="Roboto" w:hAnsiTheme="majorHAnsi" w:cstheme="majorHAnsi"/>
          <w:color w:val="365F91" w:themeColor="accent1" w:themeShade="BF"/>
          <w:sz w:val="26"/>
          <w:szCs w:val="28"/>
        </w:rPr>
        <w:t>The database normalization process is further categorized into the following types:</w:t>
      </w:r>
    </w:p>
    <w:p w14:paraId="21ED507F"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First Normal Form (1 NF)</w:t>
      </w:r>
    </w:p>
    <w:p w14:paraId="2835D0B6"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Second Normal Form (2 NF)</w:t>
      </w:r>
    </w:p>
    <w:p w14:paraId="33948EEA"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Third Normal Form (3 NF)</w:t>
      </w:r>
    </w:p>
    <w:p w14:paraId="653B74B5"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 xml:space="preserve">Boyce </w:t>
      </w:r>
      <w:proofErr w:type="spellStart"/>
      <w:r w:rsidRPr="00D6379B">
        <w:rPr>
          <w:rFonts w:asciiTheme="majorHAnsi" w:eastAsia="Roboto" w:hAnsiTheme="majorHAnsi" w:cstheme="majorHAnsi"/>
          <w:color w:val="365F91" w:themeColor="accent1" w:themeShade="BF"/>
          <w:sz w:val="26"/>
          <w:szCs w:val="28"/>
        </w:rPr>
        <w:t>Codd</w:t>
      </w:r>
      <w:proofErr w:type="spellEnd"/>
      <w:r w:rsidRPr="00D6379B">
        <w:rPr>
          <w:rFonts w:asciiTheme="majorHAnsi" w:eastAsia="Roboto" w:hAnsiTheme="majorHAnsi" w:cstheme="majorHAnsi"/>
          <w:color w:val="365F91" w:themeColor="accent1" w:themeShade="BF"/>
          <w:sz w:val="26"/>
          <w:szCs w:val="28"/>
        </w:rPr>
        <w:t xml:space="preserve"> Normal Form or Fourth Normal Form ( BCNF or 4 NF)</w:t>
      </w:r>
    </w:p>
    <w:p w14:paraId="34F92B75"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Fifth Normal Form (5 NF)</w:t>
      </w:r>
    </w:p>
    <w:p w14:paraId="5604E9F7" w14:textId="77777777" w:rsidR="005805DE" w:rsidRPr="00D6379B" w:rsidRDefault="005805DE" w:rsidP="00B9504A">
      <w:pPr>
        <w:pStyle w:val="ListParagraph"/>
        <w:numPr>
          <w:ilvl w:val="0"/>
          <w:numId w:val="7"/>
        </w:numPr>
        <w:jc w:val="both"/>
        <w:rPr>
          <w:rFonts w:asciiTheme="majorHAnsi" w:eastAsia="Roboto" w:hAnsiTheme="majorHAnsi" w:cstheme="majorHAnsi"/>
          <w:color w:val="365F91" w:themeColor="accent1" w:themeShade="BF"/>
          <w:sz w:val="26"/>
          <w:szCs w:val="28"/>
        </w:rPr>
      </w:pPr>
      <w:r w:rsidRPr="00D6379B">
        <w:rPr>
          <w:rFonts w:asciiTheme="majorHAnsi" w:eastAsia="Roboto" w:hAnsiTheme="majorHAnsi" w:cstheme="majorHAnsi"/>
          <w:color w:val="365F91" w:themeColor="accent1" w:themeShade="BF"/>
          <w:sz w:val="26"/>
          <w:szCs w:val="28"/>
        </w:rPr>
        <w:t>Sixth Normal Form (6 NF)</w:t>
      </w:r>
    </w:p>
    <w:p w14:paraId="6B3A42C0" w14:textId="33E6266A"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lastRenderedPageBreak/>
        <w:t>Explain the many types of query languages used in relational databases. DQL, DML, DCL, and DDL are some examples.</w:t>
      </w:r>
    </w:p>
    <w:p w14:paraId="07525BD8" w14:textId="47C1D8F3" w:rsidR="00AC5516" w:rsidRPr="00AB3019" w:rsidRDefault="0067522F" w:rsidP="00AC5516">
      <w:pPr>
        <w:ind w:left="720"/>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A-There are five</w:t>
      </w:r>
      <w:r w:rsidR="00AC5516" w:rsidRPr="00AB3019">
        <w:rPr>
          <w:rFonts w:asciiTheme="majorHAnsi" w:eastAsia="Roboto" w:hAnsiTheme="majorHAnsi" w:cstheme="majorHAnsi"/>
          <w:color w:val="365F91" w:themeColor="accent1" w:themeShade="BF"/>
          <w:sz w:val="26"/>
          <w:szCs w:val="26"/>
        </w:rPr>
        <w:t xml:space="preserve"> categories of query languages:</w:t>
      </w:r>
    </w:p>
    <w:p w14:paraId="5087D166" w14:textId="4C5FEDFB" w:rsidR="00AC5516" w:rsidRPr="00AB3019" w:rsidRDefault="00BC0449" w:rsidP="00356E7B">
      <w:pPr>
        <w:pStyle w:val="ListParagraph"/>
        <w:numPr>
          <w:ilvl w:val="0"/>
          <w:numId w:val="8"/>
        </w:numPr>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DDL-Data Definition Language- Its common uses include the creation and alteration of tables, files, indexes and columns within the database. This language also allows users to rename or drop the existing database or its components. The DDL components include: CREATE,ALTER,DROP,RENAME</w:t>
      </w:r>
      <w:r w:rsidR="005920C7" w:rsidRPr="00AB3019">
        <w:rPr>
          <w:rFonts w:asciiTheme="majorHAnsi" w:eastAsia="Roboto" w:hAnsiTheme="majorHAnsi" w:cstheme="majorHAnsi"/>
          <w:color w:val="365F91" w:themeColor="accent1" w:themeShade="BF"/>
          <w:sz w:val="26"/>
          <w:szCs w:val="26"/>
        </w:rPr>
        <w:t>, COMMENT, TRUNCATE</w:t>
      </w:r>
    </w:p>
    <w:p w14:paraId="367A19CE" w14:textId="40D08344" w:rsidR="00F2611C" w:rsidRPr="00AB3019" w:rsidRDefault="00F2611C" w:rsidP="00356E7B">
      <w:pPr>
        <w:pStyle w:val="ListParagraph"/>
        <w:numPr>
          <w:ilvl w:val="0"/>
          <w:numId w:val="8"/>
        </w:numPr>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 xml:space="preserve">DML-Data Manipulation Language- </w:t>
      </w:r>
      <w:r w:rsidR="003E168C">
        <w:rPr>
          <w:rFonts w:asciiTheme="majorHAnsi" w:eastAsia="Roboto" w:hAnsiTheme="majorHAnsi" w:cstheme="majorHAnsi"/>
          <w:color w:val="365F91" w:themeColor="accent1" w:themeShade="BF"/>
          <w:sz w:val="26"/>
          <w:szCs w:val="26"/>
        </w:rPr>
        <w:t>It</w:t>
      </w:r>
      <w:r w:rsidRPr="00AB3019">
        <w:rPr>
          <w:rFonts w:asciiTheme="majorHAnsi" w:eastAsia="Roboto" w:hAnsiTheme="majorHAnsi" w:cstheme="majorHAnsi"/>
          <w:color w:val="365F91" w:themeColor="accent1" w:themeShade="BF"/>
          <w:sz w:val="26"/>
          <w:szCs w:val="26"/>
        </w:rPr>
        <w:t xml:space="preserve"> provides operations that handle user requests, offering a way to access and manipulate the data that users store within a database. Its common functions include inserting, updating and retrieving data from the database.</w:t>
      </w:r>
    </w:p>
    <w:p w14:paraId="0C178E2E" w14:textId="1C1D3B76" w:rsidR="00F2611C" w:rsidRPr="00AB3019" w:rsidRDefault="00F2611C" w:rsidP="00356E7B">
      <w:pPr>
        <w:pStyle w:val="ListParagraph"/>
        <w:ind w:left="1440"/>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The DM</w:t>
      </w:r>
      <w:r w:rsidRPr="00AB3019">
        <w:rPr>
          <w:rFonts w:asciiTheme="majorHAnsi" w:eastAsia="Roboto" w:hAnsiTheme="majorHAnsi" w:cstheme="majorHAnsi"/>
          <w:color w:val="365F91" w:themeColor="accent1" w:themeShade="BF"/>
          <w:sz w:val="26"/>
          <w:szCs w:val="26"/>
        </w:rPr>
        <w:t>L components include:</w:t>
      </w:r>
      <w:r w:rsidRPr="00AB3019">
        <w:rPr>
          <w:rFonts w:asciiTheme="majorHAnsi" w:eastAsia="Roboto" w:hAnsiTheme="majorHAnsi" w:cstheme="majorHAnsi"/>
          <w:color w:val="365F91" w:themeColor="accent1" w:themeShade="BF"/>
          <w:sz w:val="26"/>
          <w:szCs w:val="26"/>
        </w:rPr>
        <w:t xml:space="preserve"> INSERT, UPDATE, DELETE, </w:t>
      </w:r>
      <w:proofErr w:type="gramStart"/>
      <w:r w:rsidR="0067522F" w:rsidRPr="00AB3019">
        <w:rPr>
          <w:rFonts w:asciiTheme="majorHAnsi" w:eastAsia="Roboto" w:hAnsiTheme="majorHAnsi" w:cstheme="majorHAnsi"/>
          <w:color w:val="365F91" w:themeColor="accent1" w:themeShade="BF"/>
          <w:sz w:val="26"/>
          <w:szCs w:val="26"/>
        </w:rPr>
        <w:t>LOCK</w:t>
      </w:r>
      <w:proofErr w:type="gramEnd"/>
    </w:p>
    <w:p w14:paraId="254199AC" w14:textId="28BF445E" w:rsidR="005920C7" w:rsidRPr="00AB3019" w:rsidRDefault="00F2611C" w:rsidP="00356E7B">
      <w:pPr>
        <w:pStyle w:val="ListParagraph"/>
        <w:numPr>
          <w:ilvl w:val="0"/>
          <w:numId w:val="8"/>
        </w:numPr>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DCL-Data Control Language-</w:t>
      </w:r>
      <w:r w:rsidR="005920C7" w:rsidRPr="00AB3019">
        <w:rPr>
          <w:rFonts w:asciiTheme="majorHAnsi" w:hAnsiTheme="majorHAnsi" w:cstheme="majorHAnsi"/>
          <w:color w:val="365F91" w:themeColor="accent1" w:themeShade="BF"/>
          <w:sz w:val="26"/>
          <w:szCs w:val="26"/>
        </w:rPr>
        <w:t xml:space="preserve"> </w:t>
      </w:r>
      <w:r w:rsidR="003E168C">
        <w:rPr>
          <w:rFonts w:asciiTheme="majorHAnsi" w:eastAsia="Roboto" w:hAnsiTheme="majorHAnsi" w:cstheme="majorHAnsi"/>
          <w:color w:val="365F91" w:themeColor="accent1" w:themeShade="BF"/>
          <w:sz w:val="26"/>
          <w:szCs w:val="26"/>
        </w:rPr>
        <w:t xml:space="preserve">It </w:t>
      </w:r>
      <w:r w:rsidR="005920C7" w:rsidRPr="00AB3019">
        <w:rPr>
          <w:rFonts w:asciiTheme="majorHAnsi" w:eastAsia="Roboto" w:hAnsiTheme="majorHAnsi" w:cstheme="majorHAnsi"/>
          <w:color w:val="365F91" w:themeColor="accent1" w:themeShade="BF"/>
          <w:sz w:val="26"/>
          <w:szCs w:val="26"/>
        </w:rPr>
        <w:t>controls access to the data that users store within a database. Essentially, this language controls the rights and permissions of the database system. It allows users to grant or revoke privileges to the database.</w:t>
      </w:r>
      <w:r w:rsidR="005920C7" w:rsidRPr="00AB3019">
        <w:rPr>
          <w:rFonts w:asciiTheme="majorHAnsi" w:hAnsiTheme="majorHAnsi" w:cstheme="majorHAnsi"/>
          <w:color w:val="365F91" w:themeColor="accent1" w:themeShade="BF"/>
          <w:sz w:val="26"/>
          <w:szCs w:val="26"/>
        </w:rPr>
        <w:t> </w:t>
      </w:r>
    </w:p>
    <w:p w14:paraId="135C26E1" w14:textId="57BE0B3E" w:rsidR="00F2611C" w:rsidRPr="00AB3019" w:rsidRDefault="005920C7" w:rsidP="00356E7B">
      <w:pPr>
        <w:pStyle w:val="ListParagraph"/>
        <w:ind w:left="1440"/>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The DC</w:t>
      </w:r>
      <w:r w:rsidRPr="00AB3019">
        <w:rPr>
          <w:rFonts w:asciiTheme="majorHAnsi" w:eastAsia="Roboto" w:hAnsiTheme="majorHAnsi" w:cstheme="majorHAnsi"/>
          <w:color w:val="365F91" w:themeColor="accent1" w:themeShade="BF"/>
          <w:sz w:val="26"/>
          <w:szCs w:val="26"/>
        </w:rPr>
        <w:t>L components include:</w:t>
      </w:r>
      <w:r w:rsidRPr="00AB3019">
        <w:rPr>
          <w:rFonts w:asciiTheme="majorHAnsi" w:eastAsia="Roboto" w:hAnsiTheme="majorHAnsi" w:cstheme="majorHAnsi"/>
          <w:color w:val="365F91" w:themeColor="accent1" w:themeShade="BF"/>
          <w:sz w:val="26"/>
          <w:szCs w:val="26"/>
        </w:rPr>
        <w:t xml:space="preserve"> GRANT, REVOKE</w:t>
      </w:r>
    </w:p>
    <w:p w14:paraId="690E6DF8" w14:textId="0A71D519" w:rsidR="005920C7" w:rsidRPr="00AB3019" w:rsidRDefault="005920C7" w:rsidP="00356E7B">
      <w:pPr>
        <w:pStyle w:val="ListParagraph"/>
        <w:numPr>
          <w:ilvl w:val="0"/>
          <w:numId w:val="8"/>
        </w:numPr>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DQL-Data Query Language-</w:t>
      </w:r>
      <w:r w:rsidR="001A7D7A" w:rsidRPr="00AB3019">
        <w:rPr>
          <w:rFonts w:asciiTheme="majorHAnsi" w:eastAsia="Roboto" w:hAnsiTheme="majorHAnsi" w:cstheme="majorHAnsi"/>
          <w:color w:val="365F91" w:themeColor="accent1" w:themeShade="BF"/>
          <w:sz w:val="26"/>
          <w:szCs w:val="26"/>
        </w:rPr>
        <w:t xml:space="preserve"> It is a component of SQL statement that allows getting</w:t>
      </w:r>
      <w:r w:rsidR="0067522F" w:rsidRPr="00AB3019">
        <w:rPr>
          <w:rFonts w:asciiTheme="majorHAnsi" w:eastAsia="Roboto" w:hAnsiTheme="majorHAnsi" w:cstheme="majorHAnsi"/>
          <w:color w:val="365F91" w:themeColor="accent1" w:themeShade="BF"/>
          <w:sz w:val="26"/>
          <w:szCs w:val="26"/>
        </w:rPr>
        <w:t>/ret</w:t>
      </w:r>
      <w:r w:rsidR="00EF311E" w:rsidRPr="00AB3019">
        <w:rPr>
          <w:rFonts w:asciiTheme="majorHAnsi" w:eastAsia="Roboto" w:hAnsiTheme="majorHAnsi" w:cstheme="majorHAnsi"/>
          <w:color w:val="365F91" w:themeColor="accent1" w:themeShade="BF"/>
          <w:sz w:val="26"/>
          <w:szCs w:val="26"/>
        </w:rPr>
        <w:t>r</w:t>
      </w:r>
      <w:r w:rsidR="0067522F" w:rsidRPr="00AB3019">
        <w:rPr>
          <w:rFonts w:asciiTheme="majorHAnsi" w:eastAsia="Roboto" w:hAnsiTheme="majorHAnsi" w:cstheme="majorHAnsi"/>
          <w:color w:val="365F91" w:themeColor="accent1" w:themeShade="BF"/>
          <w:sz w:val="26"/>
          <w:szCs w:val="26"/>
        </w:rPr>
        <w:t>ieving</w:t>
      </w:r>
      <w:r w:rsidR="001A7D7A" w:rsidRPr="00AB3019">
        <w:rPr>
          <w:rFonts w:asciiTheme="majorHAnsi" w:eastAsia="Roboto" w:hAnsiTheme="majorHAnsi" w:cstheme="majorHAnsi"/>
          <w:color w:val="365F91" w:themeColor="accent1" w:themeShade="BF"/>
          <w:sz w:val="26"/>
          <w:szCs w:val="26"/>
        </w:rPr>
        <w:t xml:space="preserve"> data from the database and imposing order upon it. </w:t>
      </w:r>
      <w:r w:rsidR="001A7D7A" w:rsidRPr="00AB3019">
        <w:rPr>
          <w:rFonts w:asciiTheme="majorHAnsi" w:eastAsia="Roboto" w:hAnsiTheme="majorHAnsi" w:cstheme="majorHAnsi"/>
          <w:color w:val="365F91" w:themeColor="accent1" w:themeShade="BF"/>
          <w:sz w:val="26"/>
          <w:szCs w:val="26"/>
        </w:rPr>
        <w:t>The D</w:t>
      </w:r>
      <w:r w:rsidR="001A7D7A" w:rsidRPr="00AB3019">
        <w:rPr>
          <w:rFonts w:asciiTheme="majorHAnsi" w:eastAsia="Roboto" w:hAnsiTheme="majorHAnsi" w:cstheme="majorHAnsi"/>
          <w:color w:val="365F91" w:themeColor="accent1" w:themeShade="BF"/>
          <w:sz w:val="26"/>
          <w:szCs w:val="26"/>
        </w:rPr>
        <w:t>Q</w:t>
      </w:r>
      <w:r w:rsidR="001A7D7A" w:rsidRPr="00AB3019">
        <w:rPr>
          <w:rFonts w:asciiTheme="majorHAnsi" w:eastAsia="Roboto" w:hAnsiTheme="majorHAnsi" w:cstheme="majorHAnsi"/>
          <w:color w:val="365F91" w:themeColor="accent1" w:themeShade="BF"/>
          <w:sz w:val="26"/>
          <w:szCs w:val="26"/>
        </w:rPr>
        <w:t>L components include:</w:t>
      </w:r>
      <w:r w:rsidR="001A7D7A" w:rsidRPr="00AB3019">
        <w:rPr>
          <w:rFonts w:asciiTheme="majorHAnsi" w:eastAsia="Roboto" w:hAnsiTheme="majorHAnsi" w:cstheme="majorHAnsi"/>
          <w:color w:val="365F91" w:themeColor="accent1" w:themeShade="BF"/>
          <w:sz w:val="26"/>
          <w:szCs w:val="26"/>
        </w:rPr>
        <w:t xml:space="preserve"> SELECT</w:t>
      </w:r>
    </w:p>
    <w:p w14:paraId="287ECD73" w14:textId="2B920E43" w:rsidR="0067522F" w:rsidRPr="00AB3019" w:rsidRDefault="0067522F" w:rsidP="00356E7B">
      <w:pPr>
        <w:pStyle w:val="ListParagraph"/>
        <w:numPr>
          <w:ilvl w:val="0"/>
          <w:numId w:val="8"/>
        </w:numPr>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TCL-</w:t>
      </w:r>
      <w:r w:rsidRPr="00AB3019">
        <w:rPr>
          <w:rFonts w:asciiTheme="majorHAnsi" w:hAnsiTheme="majorHAnsi" w:cstheme="majorHAnsi"/>
          <w:color w:val="365F91" w:themeColor="accent1" w:themeShade="BF"/>
          <w:sz w:val="26"/>
          <w:szCs w:val="26"/>
        </w:rPr>
        <w:t xml:space="preserve"> </w:t>
      </w:r>
      <w:r w:rsidRPr="00AB3019">
        <w:rPr>
          <w:rFonts w:asciiTheme="majorHAnsi" w:eastAsia="Roboto" w:hAnsiTheme="majorHAnsi" w:cstheme="majorHAnsi"/>
          <w:color w:val="365F91" w:themeColor="accent1" w:themeShade="BF"/>
          <w:sz w:val="26"/>
          <w:szCs w:val="26"/>
        </w:rPr>
        <w:t>Transaction Control Language-</w:t>
      </w:r>
      <w:r w:rsidR="00EF311E" w:rsidRPr="00AB3019">
        <w:rPr>
          <w:rFonts w:asciiTheme="majorHAnsi" w:eastAsia="Roboto" w:hAnsiTheme="majorHAnsi" w:cstheme="majorHAnsi"/>
          <w:color w:val="365F91" w:themeColor="accent1" w:themeShade="BF"/>
          <w:sz w:val="26"/>
          <w:szCs w:val="26"/>
        </w:rPr>
        <w:t xml:space="preserve"> </w:t>
      </w:r>
      <w:r w:rsidR="003E168C">
        <w:rPr>
          <w:rFonts w:asciiTheme="majorHAnsi" w:eastAsia="Roboto" w:hAnsiTheme="majorHAnsi" w:cstheme="majorHAnsi"/>
          <w:color w:val="365F91" w:themeColor="accent1" w:themeShade="BF"/>
          <w:sz w:val="26"/>
          <w:szCs w:val="26"/>
        </w:rPr>
        <w:t>It</w:t>
      </w:r>
      <w:r w:rsidR="00EF311E" w:rsidRPr="00AB3019">
        <w:rPr>
          <w:rFonts w:asciiTheme="majorHAnsi" w:eastAsia="Roboto" w:hAnsiTheme="majorHAnsi" w:cstheme="majorHAnsi"/>
          <w:color w:val="365F91" w:themeColor="accent1" w:themeShade="BF"/>
          <w:sz w:val="26"/>
          <w:szCs w:val="26"/>
        </w:rPr>
        <w:t xml:space="preserve"> manages the transactions within a database. Transactions group a set of related tasks into a single, executable task.</w:t>
      </w:r>
    </w:p>
    <w:p w14:paraId="6D270A98" w14:textId="13A12418" w:rsidR="00EF311E" w:rsidRPr="00AB3019" w:rsidRDefault="00EF311E" w:rsidP="00356E7B">
      <w:pPr>
        <w:pStyle w:val="ListParagraph"/>
        <w:ind w:left="1440"/>
        <w:jc w:val="both"/>
        <w:rPr>
          <w:rFonts w:asciiTheme="majorHAnsi" w:eastAsia="Roboto" w:hAnsiTheme="majorHAnsi" w:cstheme="majorHAnsi"/>
          <w:color w:val="365F91" w:themeColor="accent1" w:themeShade="BF"/>
          <w:sz w:val="26"/>
          <w:szCs w:val="26"/>
        </w:rPr>
      </w:pPr>
      <w:r w:rsidRPr="00AB3019">
        <w:rPr>
          <w:rFonts w:asciiTheme="majorHAnsi" w:eastAsia="Roboto" w:hAnsiTheme="majorHAnsi" w:cstheme="majorHAnsi"/>
          <w:color w:val="365F91" w:themeColor="accent1" w:themeShade="BF"/>
          <w:sz w:val="26"/>
          <w:szCs w:val="26"/>
        </w:rPr>
        <w:t>The TC</w:t>
      </w:r>
      <w:r w:rsidRPr="00AB3019">
        <w:rPr>
          <w:rFonts w:asciiTheme="majorHAnsi" w:eastAsia="Roboto" w:hAnsiTheme="majorHAnsi" w:cstheme="majorHAnsi"/>
          <w:color w:val="365F91" w:themeColor="accent1" w:themeShade="BF"/>
          <w:sz w:val="26"/>
          <w:szCs w:val="26"/>
        </w:rPr>
        <w:t>L components include:</w:t>
      </w:r>
      <w:r w:rsidRPr="00AB3019">
        <w:rPr>
          <w:rFonts w:asciiTheme="majorHAnsi" w:eastAsia="Roboto" w:hAnsiTheme="majorHAnsi" w:cstheme="majorHAnsi"/>
          <w:color w:val="365F91" w:themeColor="accent1" w:themeShade="BF"/>
          <w:sz w:val="26"/>
          <w:szCs w:val="26"/>
        </w:rPr>
        <w:t xml:space="preserve"> COMMIT, ROLLBACK</w:t>
      </w:r>
    </w:p>
    <w:p w14:paraId="1F5C8661" w14:textId="77777777" w:rsidR="0070468C" w:rsidRPr="0070468C" w:rsidRDefault="0070468C" w:rsidP="0070468C">
      <w:pPr>
        <w:rPr>
          <w:rFonts w:ascii="Roboto" w:eastAsia="Roboto" w:hAnsi="Roboto" w:cs="Roboto"/>
          <w:sz w:val="28"/>
          <w:szCs w:val="28"/>
        </w:rPr>
      </w:pPr>
    </w:p>
    <w:p w14:paraId="351FA92D" w14:textId="7E0D1F7C" w:rsidR="0070468C" w:rsidRDefault="0070468C" w:rsidP="00AB3019">
      <w:pPr>
        <w:ind w:left="360"/>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1B1C3751" w14:textId="77777777" w:rsidR="00572F87" w:rsidRPr="00692DEE" w:rsidRDefault="00572F87" w:rsidP="00384B3E">
      <w:pPr>
        <w:pStyle w:val="ListParagraph"/>
        <w:numPr>
          <w:ilvl w:val="0"/>
          <w:numId w:val="11"/>
        </w:numPr>
        <w:rPr>
          <w:rFonts w:asciiTheme="majorHAnsi" w:hAnsiTheme="majorHAnsi" w:cstheme="majorHAnsi"/>
          <w:color w:val="365F91" w:themeColor="accent1" w:themeShade="BF"/>
          <w:sz w:val="26"/>
          <w:szCs w:val="26"/>
        </w:rPr>
      </w:pPr>
    </w:p>
    <w:p w14:paraId="745EF13C" w14:textId="6737F61E" w:rsidR="00CA525B" w:rsidRPr="00692DEE" w:rsidRDefault="00572F87" w:rsidP="00572F87">
      <w:pPr>
        <w:ind w:left="855"/>
        <w:rPr>
          <w:rFonts w:asciiTheme="majorHAnsi" w:hAnsiTheme="majorHAnsi" w:cstheme="majorHAnsi"/>
          <w:color w:val="365F91" w:themeColor="accent1" w:themeShade="BF"/>
          <w:sz w:val="26"/>
          <w:szCs w:val="26"/>
        </w:rPr>
      </w:pPr>
      <w:r w:rsidRPr="00692DEE">
        <w:rPr>
          <w:rFonts w:asciiTheme="majorHAnsi" w:hAnsiTheme="majorHAnsi" w:cstheme="majorHAnsi"/>
          <w:color w:val="365F91" w:themeColor="accent1" w:themeShade="BF"/>
          <w:sz w:val="26"/>
          <w:szCs w:val="26"/>
        </w:rPr>
        <w:t xml:space="preserve">  </w:t>
      </w:r>
      <w:r w:rsidR="00384B3E" w:rsidRPr="00692DEE">
        <w:rPr>
          <w:rFonts w:asciiTheme="majorHAnsi" w:hAnsiTheme="majorHAnsi" w:cstheme="majorHAnsi"/>
          <w:color w:val="365F91" w:themeColor="accent1" w:themeShade="BF"/>
          <w:sz w:val="26"/>
          <w:szCs w:val="26"/>
        </w:rPr>
        <w:t>Main Key/Primary Key-</w:t>
      </w:r>
    </w:p>
    <w:p w14:paraId="6673AAAB" w14:textId="79598753" w:rsidR="00AB3019" w:rsidRPr="00692DEE" w:rsidRDefault="00384B3E" w:rsidP="00CA525B">
      <w:pPr>
        <w:pStyle w:val="ListParagraph"/>
        <w:numPr>
          <w:ilvl w:val="0"/>
          <w:numId w:val="12"/>
        </w:numPr>
        <w:ind w:left="1418"/>
        <w:rPr>
          <w:rFonts w:asciiTheme="majorHAnsi" w:hAnsiTheme="majorHAnsi" w:cstheme="majorHAnsi"/>
          <w:color w:val="365F91" w:themeColor="accent1" w:themeShade="BF"/>
          <w:sz w:val="26"/>
          <w:szCs w:val="26"/>
        </w:rPr>
      </w:pPr>
      <w:r w:rsidRPr="00692DEE">
        <w:rPr>
          <w:rFonts w:asciiTheme="majorHAnsi" w:hAnsiTheme="majorHAnsi" w:cstheme="majorHAnsi"/>
          <w:color w:val="365F91" w:themeColor="accent1" w:themeShade="BF"/>
          <w:sz w:val="26"/>
          <w:szCs w:val="26"/>
        </w:rPr>
        <w:t xml:space="preserve">It uniquely identifies each record in a table. </w:t>
      </w:r>
    </w:p>
    <w:p w14:paraId="49747AC9" w14:textId="77777777" w:rsidR="00CA525B" w:rsidRPr="00692DEE" w:rsidRDefault="00CA525B" w:rsidP="00CA525B">
      <w:pPr>
        <w:pStyle w:val="NormalWeb"/>
        <w:numPr>
          <w:ilvl w:val="0"/>
          <w:numId w:val="12"/>
        </w:numPr>
        <w:shd w:val="clear" w:color="auto" w:fill="FFFFFF"/>
        <w:spacing w:before="0" w:beforeAutospacing="0" w:after="120" w:afterAutospacing="0"/>
        <w:ind w:left="1417" w:hanging="357"/>
        <w:rPr>
          <w:rFonts w:ascii="Segoe UI" w:hAnsi="Segoe UI" w:cs="Segoe UI"/>
          <w:color w:val="365F91" w:themeColor="accent1" w:themeShade="BF"/>
        </w:rPr>
      </w:pPr>
      <w:r w:rsidRPr="00692DEE">
        <w:rPr>
          <w:rFonts w:ascii="Segoe UI" w:hAnsi="Segoe UI" w:cs="Segoe UI"/>
          <w:color w:val="365F91" w:themeColor="accent1" w:themeShade="BF"/>
        </w:rPr>
        <w:t>A Primary keys column must contain unique values and cannot have null values.</w:t>
      </w:r>
    </w:p>
    <w:p w14:paraId="766FCDFA" w14:textId="43E1364B" w:rsidR="00CA525B" w:rsidRDefault="00CA525B" w:rsidP="00CA525B">
      <w:pPr>
        <w:pStyle w:val="NormalWeb"/>
        <w:numPr>
          <w:ilvl w:val="0"/>
          <w:numId w:val="12"/>
        </w:numPr>
        <w:shd w:val="clear" w:color="auto" w:fill="FFFFFF"/>
        <w:spacing w:before="0" w:beforeAutospacing="0" w:after="300" w:afterAutospacing="0"/>
        <w:ind w:left="1418"/>
        <w:rPr>
          <w:rFonts w:ascii="Segoe UI" w:hAnsi="Segoe UI" w:cs="Segoe UI"/>
          <w:color w:val="365F91" w:themeColor="accent1" w:themeShade="BF"/>
        </w:rPr>
      </w:pPr>
      <w:r w:rsidRPr="00692DEE">
        <w:rPr>
          <w:rFonts w:ascii="Segoe UI" w:hAnsi="Segoe UI" w:cs="Segoe UI"/>
          <w:color w:val="365F91" w:themeColor="accent1" w:themeShade="BF"/>
        </w:rPr>
        <w:t>A table can have only one primary key, which may consist of single or multiple columns.</w:t>
      </w:r>
    </w:p>
    <w:p w14:paraId="31ECC6FF" w14:textId="0D5910DA" w:rsidR="00151203" w:rsidRDefault="00151203" w:rsidP="00151203">
      <w:pPr>
        <w:pStyle w:val="NormalWeb"/>
        <w:shd w:val="clear" w:color="auto" w:fill="FFFFFF"/>
        <w:spacing w:before="0" w:beforeAutospacing="0" w:after="300" w:afterAutospacing="0"/>
        <w:ind w:left="1418"/>
        <w:rPr>
          <w:rFonts w:ascii="Segoe UI" w:hAnsi="Segoe UI" w:cs="Segoe UI"/>
          <w:color w:val="365F91" w:themeColor="accent1" w:themeShade="BF"/>
        </w:rPr>
      </w:pPr>
      <w:r>
        <w:rPr>
          <w:rFonts w:ascii="Segoe UI" w:hAnsi="Segoe UI" w:cs="Segoe UI"/>
          <w:color w:val="365F91" w:themeColor="accent1" w:themeShade="BF"/>
        </w:rPr>
        <w:t>Ex:</w:t>
      </w:r>
    </w:p>
    <w:p w14:paraId="3FA5D1ED" w14:textId="77777777" w:rsidR="00516747" w:rsidRDefault="00516747" w:rsidP="00516747">
      <w:pPr>
        <w:pStyle w:val="HTMLPreformatted"/>
        <w:spacing w:after="150"/>
        <w:ind w:left="216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57735234" w14:textId="77777777" w:rsidR="00516747" w:rsidRDefault="00516747" w:rsidP="00516747">
      <w:pPr>
        <w:pStyle w:val="HTMLPreformatted"/>
        <w:spacing w:after="150"/>
        <w:ind w:left="2160"/>
        <w:textAlignment w:val="baseline"/>
        <w:rPr>
          <w:rFonts w:ascii="Consolas" w:hAnsi="Consolas"/>
          <w:color w:val="273239"/>
          <w:spacing w:val="2"/>
          <w:sz w:val="24"/>
          <w:szCs w:val="24"/>
        </w:rPr>
      </w:pPr>
      <w:r>
        <w:rPr>
          <w:rFonts w:ascii="Consolas" w:hAnsi="Consolas"/>
          <w:color w:val="273239"/>
          <w:spacing w:val="2"/>
          <w:sz w:val="24"/>
          <w:szCs w:val="24"/>
        </w:rPr>
        <w:t>(</w:t>
      </w:r>
      <w:proofErr w:type="spellStart"/>
      <w:proofErr w:type="gramStart"/>
      <w:r>
        <w:rPr>
          <w:rFonts w:ascii="Consolas" w:hAnsi="Consolas"/>
          <w:color w:val="273239"/>
          <w:spacing w:val="2"/>
          <w:sz w:val="24"/>
          <w:szCs w:val="24"/>
        </w:rPr>
        <w:t>rollNumber</w:t>
      </w:r>
      <w:proofErr w:type="spellEnd"/>
      <w:proofErr w:type="gramEnd"/>
      <w:r>
        <w:rPr>
          <w:rFonts w:ascii="Consolas" w:hAnsi="Consolas"/>
          <w:color w:val="273239"/>
          <w:spacing w:val="2"/>
          <w:sz w:val="24"/>
          <w:szCs w:val="24"/>
        </w:rPr>
        <w:t xml:space="preserve"> INT, </w:t>
      </w:r>
    </w:p>
    <w:p w14:paraId="7E257E50" w14:textId="77777777" w:rsidR="00516747" w:rsidRDefault="00516747" w:rsidP="00516747">
      <w:pPr>
        <w:pStyle w:val="HTMLPreformatted"/>
        <w:spacing w:after="150"/>
        <w:ind w:left="2160"/>
        <w:textAlignment w:val="baseline"/>
        <w:rPr>
          <w:rFonts w:ascii="Consolas" w:hAnsi="Consolas"/>
          <w:color w:val="273239"/>
          <w:spacing w:val="2"/>
          <w:sz w:val="24"/>
          <w:szCs w:val="24"/>
        </w:rPr>
      </w:pPr>
      <w:proofErr w:type="gramStart"/>
      <w:r>
        <w:rPr>
          <w:rFonts w:ascii="Consolas" w:hAnsi="Consolas"/>
          <w:color w:val="273239"/>
          <w:spacing w:val="2"/>
          <w:sz w:val="24"/>
          <w:szCs w:val="24"/>
        </w:rPr>
        <w:t>name</w:t>
      </w:r>
      <w:proofErr w:type="gramEnd"/>
      <w:r>
        <w:rPr>
          <w:rFonts w:ascii="Consolas" w:hAnsi="Consolas"/>
          <w:color w:val="273239"/>
          <w:spacing w:val="2"/>
          <w:sz w:val="24"/>
          <w:szCs w:val="24"/>
        </w:rPr>
        <w:t xml:space="preserve"> VARCHAR(30), </w:t>
      </w:r>
    </w:p>
    <w:p w14:paraId="7F6BB2B4" w14:textId="77777777" w:rsidR="00516747" w:rsidRDefault="00516747" w:rsidP="00516747">
      <w:pPr>
        <w:pStyle w:val="HTMLPreformatted"/>
        <w:spacing w:after="150"/>
        <w:ind w:left="2160"/>
        <w:textAlignment w:val="baseline"/>
        <w:rPr>
          <w:rFonts w:ascii="Consolas" w:hAnsi="Consolas"/>
          <w:color w:val="273239"/>
          <w:spacing w:val="2"/>
          <w:sz w:val="24"/>
          <w:szCs w:val="24"/>
        </w:rPr>
      </w:pPr>
      <w:proofErr w:type="gramStart"/>
      <w:r>
        <w:rPr>
          <w:rFonts w:ascii="Consolas" w:hAnsi="Consolas"/>
          <w:color w:val="273239"/>
          <w:spacing w:val="2"/>
          <w:sz w:val="24"/>
          <w:szCs w:val="24"/>
        </w:rPr>
        <w:t>class</w:t>
      </w:r>
      <w:proofErr w:type="gramEnd"/>
      <w:r>
        <w:rPr>
          <w:rFonts w:ascii="Consolas" w:hAnsi="Consolas"/>
          <w:color w:val="273239"/>
          <w:spacing w:val="2"/>
          <w:sz w:val="24"/>
          <w:szCs w:val="24"/>
        </w:rPr>
        <w:t xml:space="preserve"> VARCHAR(30), </w:t>
      </w:r>
    </w:p>
    <w:p w14:paraId="61B3961B" w14:textId="77777777" w:rsidR="00516747" w:rsidRDefault="00516747" w:rsidP="00516747">
      <w:pPr>
        <w:pStyle w:val="HTMLPreformatted"/>
        <w:spacing w:after="150"/>
        <w:ind w:left="2160"/>
        <w:textAlignment w:val="baseline"/>
        <w:rPr>
          <w:rFonts w:ascii="Consolas" w:hAnsi="Consolas"/>
          <w:color w:val="273239"/>
          <w:spacing w:val="2"/>
          <w:sz w:val="24"/>
          <w:szCs w:val="24"/>
        </w:rPr>
      </w:pPr>
      <w:proofErr w:type="gramStart"/>
      <w:r>
        <w:rPr>
          <w:rFonts w:ascii="Consolas" w:hAnsi="Consolas"/>
          <w:color w:val="273239"/>
          <w:spacing w:val="2"/>
          <w:sz w:val="24"/>
          <w:szCs w:val="24"/>
        </w:rPr>
        <w:t>section</w:t>
      </w:r>
      <w:proofErr w:type="gramEnd"/>
      <w:r>
        <w:rPr>
          <w:rFonts w:ascii="Consolas" w:hAnsi="Consolas"/>
          <w:color w:val="273239"/>
          <w:spacing w:val="2"/>
          <w:sz w:val="24"/>
          <w:szCs w:val="24"/>
        </w:rPr>
        <w:t xml:space="preserve"> VARCHAR(1), </w:t>
      </w:r>
    </w:p>
    <w:p w14:paraId="4192673F" w14:textId="77777777" w:rsidR="00516747" w:rsidRDefault="00516747" w:rsidP="00516747">
      <w:pPr>
        <w:pStyle w:val="HTMLPreformatted"/>
        <w:spacing w:after="150"/>
        <w:ind w:left="2160"/>
        <w:textAlignment w:val="baseline"/>
        <w:rPr>
          <w:rFonts w:ascii="Consolas" w:hAnsi="Consolas"/>
          <w:color w:val="273239"/>
          <w:spacing w:val="2"/>
          <w:sz w:val="24"/>
          <w:szCs w:val="24"/>
        </w:rPr>
      </w:pPr>
      <w:proofErr w:type="gramStart"/>
      <w:r>
        <w:rPr>
          <w:rFonts w:ascii="Consolas" w:hAnsi="Consolas"/>
          <w:color w:val="273239"/>
          <w:spacing w:val="2"/>
          <w:sz w:val="24"/>
          <w:szCs w:val="24"/>
        </w:rPr>
        <w:t>mobile</w:t>
      </w:r>
      <w:proofErr w:type="gramEnd"/>
      <w:r>
        <w:rPr>
          <w:rFonts w:ascii="Consolas" w:hAnsi="Consolas"/>
          <w:color w:val="273239"/>
          <w:spacing w:val="2"/>
          <w:sz w:val="24"/>
          <w:szCs w:val="24"/>
        </w:rPr>
        <w:t xml:space="preserve"> VARCHAR(10),</w:t>
      </w:r>
    </w:p>
    <w:p w14:paraId="288FA2C5" w14:textId="0403E794" w:rsidR="00516747" w:rsidRDefault="00516747" w:rsidP="00516747">
      <w:pPr>
        <w:pStyle w:val="HTMLPreformatted"/>
        <w:spacing w:after="150"/>
        <w:ind w:left="2160"/>
        <w:textAlignment w:val="baseline"/>
        <w:rPr>
          <w:rFonts w:ascii="Consolas" w:hAnsi="Consolas"/>
          <w:color w:val="273239"/>
          <w:spacing w:val="2"/>
          <w:sz w:val="24"/>
          <w:szCs w:val="24"/>
        </w:rPr>
      </w:pPr>
      <w:r>
        <w:rPr>
          <w:rFonts w:ascii="Consolas" w:hAnsi="Consolas"/>
          <w:color w:val="273239"/>
          <w:spacing w:val="2"/>
          <w:sz w:val="24"/>
          <w:szCs w:val="24"/>
        </w:rPr>
        <w:t>PRIMARY KEY (</w:t>
      </w:r>
      <w:proofErr w:type="spellStart"/>
      <w:r>
        <w:rPr>
          <w:rFonts w:ascii="Consolas" w:hAnsi="Consolas"/>
          <w:color w:val="273239"/>
          <w:spacing w:val="2"/>
          <w:sz w:val="24"/>
          <w:szCs w:val="24"/>
        </w:rPr>
        <w:t>rollNumber</w:t>
      </w:r>
      <w:proofErr w:type="spellEnd"/>
      <w:r>
        <w:rPr>
          <w:rFonts w:ascii="Consolas" w:hAnsi="Consolas"/>
          <w:color w:val="273239"/>
          <w:spacing w:val="2"/>
          <w:sz w:val="24"/>
          <w:szCs w:val="24"/>
        </w:rPr>
        <w:t>);</w:t>
      </w:r>
    </w:p>
    <w:p w14:paraId="47881687" w14:textId="77777777" w:rsidR="00D33A06" w:rsidRDefault="004C512F" w:rsidP="00A94A31">
      <w:pPr>
        <w:pStyle w:val="NormalWeb"/>
        <w:shd w:val="clear" w:color="auto" w:fill="FFFFFF"/>
        <w:spacing w:before="0" w:beforeAutospacing="0" w:after="300" w:afterAutospacing="0"/>
        <w:ind w:left="1118"/>
        <w:jc w:val="both"/>
        <w:rPr>
          <w:rFonts w:asciiTheme="majorHAnsi" w:hAnsiTheme="majorHAnsi" w:cstheme="majorHAnsi"/>
          <w:color w:val="365F91" w:themeColor="accent1" w:themeShade="BF"/>
          <w:sz w:val="26"/>
          <w:szCs w:val="26"/>
        </w:rPr>
      </w:pPr>
      <w:r w:rsidRPr="00692DEE">
        <w:rPr>
          <w:rFonts w:asciiTheme="majorHAnsi" w:hAnsiTheme="majorHAnsi" w:cstheme="majorHAnsi"/>
          <w:color w:val="365F91" w:themeColor="accent1" w:themeShade="BF"/>
          <w:sz w:val="26"/>
          <w:szCs w:val="26"/>
        </w:rPr>
        <w:lastRenderedPageBreak/>
        <w:t>Composite Key</w:t>
      </w:r>
      <w:r w:rsidR="001D1020">
        <w:rPr>
          <w:rFonts w:asciiTheme="majorHAnsi" w:hAnsiTheme="majorHAnsi" w:cstheme="majorHAnsi"/>
          <w:color w:val="365F91" w:themeColor="accent1" w:themeShade="BF"/>
          <w:sz w:val="26"/>
          <w:szCs w:val="26"/>
        </w:rPr>
        <w:t>/Composite Primary Key</w:t>
      </w:r>
      <w:r w:rsidR="00CA4518" w:rsidRPr="00692DEE">
        <w:rPr>
          <w:rFonts w:asciiTheme="majorHAnsi" w:hAnsiTheme="majorHAnsi" w:cstheme="majorHAnsi"/>
          <w:color w:val="365F91" w:themeColor="accent1" w:themeShade="BF"/>
          <w:sz w:val="26"/>
          <w:szCs w:val="26"/>
        </w:rPr>
        <w:t xml:space="preserve">- </w:t>
      </w:r>
    </w:p>
    <w:p w14:paraId="439FDC98" w14:textId="4AD51C19" w:rsidR="0070468C" w:rsidRDefault="00CA4518" w:rsidP="00D33A06">
      <w:pPr>
        <w:pStyle w:val="NormalWeb"/>
        <w:numPr>
          <w:ilvl w:val="0"/>
          <w:numId w:val="13"/>
        </w:numPr>
        <w:shd w:val="clear" w:color="auto" w:fill="FFFFFF"/>
        <w:spacing w:before="0" w:beforeAutospacing="0" w:after="300" w:afterAutospacing="0"/>
        <w:jc w:val="both"/>
        <w:rPr>
          <w:rFonts w:asciiTheme="majorHAnsi" w:hAnsiTheme="majorHAnsi" w:cstheme="majorHAnsi"/>
          <w:color w:val="365F91" w:themeColor="accent1" w:themeShade="BF"/>
          <w:sz w:val="26"/>
          <w:szCs w:val="26"/>
          <w:shd w:val="clear" w:color="auto" w:fill="FFFFFF"/>
        </w:rPr>
      </w:pPr>
      <w:r w:rsidRPr="00692DEE">
        <w:rPr>
          <w:rFonts w:asciiTheme="majorHAnsi" w:hAnsiTheme="majorHAnsi" w:cstheme="majorHAnsi"/>
          <w:color w:val="365F91" w:themeColor="accent1" w:themeShade="BF"/>
          <w:sz w:val="26"/>
          <w:szCs w:val="26"/>
        </w:rPr>
        <w:t xml:space="preserve">It </w:t>
      </w:r>
      <w:r w:rsidRPr="00692DEE">
        <w:rPr>
          <w:rFonts w:asciiTheme="majorHAnsi" w:hAnsiTheme="majorHAnsi" w:cstheme="majorHAnsi"/>
          <w:color w:val="365F91" w:themeColor="accent1" w:themeShade="BF"/>
          <w:sz w:val="26"/>
          <w:szCs w:val="26"/>
          <w:shd w:val="clear" w:color="auto" w:fill="FFFFFF"/>
        </w:rPr>
        <w:t>is a combination of two or more columns in a table that can be used to uniquely identify each row in the table when the columns are combined uniqueness is guaranteed, but when it taken individually it does not guarantee uniqueness.</w:t>
      </w:r>
      <w:r w:rsidR="005B270B" w:rsidRPr="00692DEE">
        <w:rPr>
          <w:rFonts w:asciiTheme="majorHAnsi" w:hAnsiTheme="majorHAnsi" w:cstheme="majorHAnsi"/>
          <w:color w:val="365F91" w:themeColor="accent1" w:themeShade="BF"/>
          <w:sz w:val="26"/>
          <w:szCs w:val="26"/>
          <w:shd w:val="clear" w:color="auto" w:fill="FFFFFF"/>
        </w:rPr>
        <w:t xml:space="preserve"> A composite key can act both as a primary key or a foreign key.</w:t>
      </w:r>
    </w:p>
    <w:p w14:paraId="5D24F706" w14:textId="664CE361" w:rsidR="001B7297" w:rsidRDefault="001B7297" w:rsidP="00D33A06">
      <w:pPr>
        <w:pStyle w:val="NormalWeb"/>
        <w:numPr>
          <w:ilvl w:val="0"/>
          <w:numId w:val="13"/>
        </w:numPr>
        <w:shd w:val="clear" w:color="auto" w:fill="FFFFFF"/>
        <w:spacing w:before="0" w:beforeAutospacing="0" w:after="300" w:afterAutospacing="0"/>
        <w:jc w:val="both"/>
        <w:rPr>
          <w:rFonts w:asciiTheme="majorHAnsi" w:hAnsiTheme="majorHAnsi" w:cstheme="majorHAnsi"/>
          <w:color w:val="365F91" w:themeColor="accent1" w:themeShade="BF"/>
          <w:sz w:val="26"/>
          <w:szCs w:val="26"/>
          <w:shd w:val="clear" w:color="auto" w:fill="FFFFFF"/>
        </w:rPr>
      </w:pPr>
      <w:r w:rsidRPr="001B7297">
        <w:rPr>
          <w:rFonts w:asciiTheme="majorHAnsi" w:hAnsiTheme="majorHAnsi" w:cstheme="majorHAnsi"/>
          <w:color w:val="365F91" w:themeColor="accent1" w:themeShade="BF"/>
          <w:sz w:val="26"/>
          <w:szCs w:val="26"/>
          <w:shd w:val="clear" w:color="auto" w:fill="FFFFFF"/>
        </w:rPr>
        <w:t>Composite primary ke</w:t>
      </w:r>
      <w:r>
        <w:rPr>
          <w:rFonts w:asciiTheme="majorHAnsi" w:hAnsiTheme="majorHAnsi" w:cstheme="majorHAnsi"/>
          <w:color w:val="365F91" w:themeColor="accent1" w:themeShade="BF"/>
          <w:sz w:val="26"/>
          <w:szCs w:val="26"/>
          <w:shd w:val="clear" w:color="auto" w:fill="FFFFFF"/>
        </w:rPr>
        <w:t>y solves</w:t>
      </w:r>
      <w:r w:rsidRPr="001B7297">
        <w:rPr>
          <w:rFonts w:asciiTheme="majorHAnsi" w:hAnsiTheme="majorHAnsi" w:cstheme="majorHAnsi"/>
          <w:color w:val="365F91" w:themeColor="accent1" w:themeShade="BF"/>
          <w:sz w:val="26"/>
          <w:szCs w:val="26"/>
          <w:shd w:val="clear" w:color="auto" w:fill="FFFFFF"/>
        </w:rPr>
        <w:t xml:space="preserve"> the problem of data uniqueness by creating a combined unique key.</w:t>
      </w:r>
    </w:p>
    <w:p w14:paraId="761B522C" w14:textId="3C10BDBD" w:rsidR="00366A36" w:rsidRDefault="00366A36" w:rsidP="00D33A06">
      <w:pPr>
        <w:pStyle w:val="NormalWeb"/>
        <w:numPr>
          <w:ilvl w:val="0"/>
          <w:numId w:val="13"/>
        </w:numPr>
        <w:shd w:val="clear" w:color="auto" w:fill="FFFFFF"/>
        <w:spacing w:before="0" w:beforeAutospacing="0" w:after="300" w:afterAutospacing="0"/>
        <w:jc w:val="both"/>
        <w:rPr>
          <w:rFonts w:asciiTheme="majorHAnsi" w:hAnsiTheme="majorHAnsi" w:cstheme="majorHAnsi"/>
          <w:color w:val="365F91" w:themeColor="accent1" w:themeShade="BF"/>
          <w:sz w:val="26"/>
          <w:szCs w:val="26"/>
          <w:shd w:val="clear" w:color="auto" w:fill="FFFFFF"/>
        </w:rPr>
      </w:pPr>
      <w:r>
        <w:rPr>
          <w:rFonts w:asciiTheme="majorHAnsi" w:hAnsiTheme="majorHAnsi" w:cstheme="majorHAnsi"/>
          <w:color w:val="365F91" w:themeColor="accent1" w:themeShade="BF"/>
          <w:sz w:val="26"/>
          <w:szCs w:val="26"/>
          <w:shd w:val="clear" w:color="auto" w:fill="FFFFFF"/>
        </w:rPr>
        <w:t>If no non-unique or non-null columns are present, then a combination of columns can be used to represent the primary key as a composite primary key.</w:t>
      </w:r>
    </w:p>
    <w:p w14:paraId="4FF93437" w14:textId="2C3A5059" w:rsidR="001D1020" w:rsidRDefault="001D1020" w:rsidP="00D33A06">
      <w:pPr>
        <w:pStyle w:val="NormalWeb"/>
        <w:numPr>
          <w:ilvl w:val="0"/>
          <w:numId w:val="13"/>
        </w:numPr>
        <w:shd w:val="clear" w:color="auto" w:fill="FFFFFF"/>
        <w:spacing w:before="0" w:beforeAutospacing="0" w:after="300" w:afterAutospacing="0"/>
        <w:jc w:val="both"/>
        <w:rPr>
          <w:rFonts w:asciiTheme="majorHAnsi" w:hAnsiTheme="majorHAnsi" w:cstheme="majorHAnsi"/>
          <w:color w:val="365F91" w:themeColor="accent1" w:themeShade="BF"/>
          <w:sz w:val="26"/>
          <w:szCs w:val="26"/>
          <w:shd w:val="clear" w:color="auto" w:fill="FFFFFF"/>
        </w:rPr>
      </w:pPr>
      <w:r w:rsidRPr="001D1020">
        <w:rPr>
          <w:rFonts w:asciiTheme="majorHAnsi" w:hAnsiTheme="majorHAnsi" w:cstheme="majorHAnsi"/>
          <w:color w:val="365F91" w:themeColor="accent1" w:themeShade="BF"/>
          <w:sz w:val="26"/>
          <w:szCs w:val="26"/>
          <w:shd w:val="clear" w:color="auto" w:fill="FFFFFF"/>
        </w:rPr>
        <w:t>They are typically seen in Associative Entity tables</w:t>
      </w:r>
      <w:r>
        <w:rPr>
          <w:rFonts w:asciiTheme="majorHAnsi" w:hAnsiTheme="majorHAnsi" w:cstheme="majorHAnsi"/>
          <w:color w:val="365F91" w:themeColor="accent1" w:themeShade="BF"/>
          <w:sz w:val="26"/>
          <w:szCs w:val="26"/>
          <w:shd w:val="clear" w:color="auto" w:fill="FFFFFF"/>
        </w:rPr>
        <w:t xml:space="preserve"> (Many-to-Many Relationships)</w:t>
      </w:r>
      <w:r w:rsidRPr="001D1020">
        <w:rPr>
          <w:rFonts w:asciiTheme="majorHAnsi" w:hAnsiTheme="majorHAnsi" w:cstheme="majorHAnsi"/>
          <w:color w:val="365F91" w:themeColor="accent1" w:themeShade="BF"/>
          <w:sz w:val="26"/>
          <w:szCs w:val="26"/>
          <w:shd w:val="clear" w:color="auto" w:fill="FFFFFF"/>
        </w:rPr>
        <w:t>, or Weak Entity tables.</w:t>
      </w:r>
    </w:p>
    <w:p w14:paraId="22DF42D6" w14:textId="5E9D8B54" w:rsidR="00151203" w:rsidRDefault="00151203" w:rsidP="00A94A31">
      <w:pPr>
        <w:pStyle w:val="NormalWeb"/>
        <w:shd w:val="clear" w:color="auto" w:fill="FFFFFF"/>
        <w:spacing w:before="0" w:beforeAutospacing="0" w:after="300" w:afterAutospacing="0"/>
        <w:ind w:left="1118"/>
        <w:jc w:val="both"/>
        <w:rPr>
          <w:rFonts w:asciiTheme="majorHAnsi" w:hAnsiTheme="majorHAnsi" w:cstheme="majorHAnsi"/>
          <w:color w:val="365F91" w:themeColor="accent1" w:themeShade="BF"/>
          <w:sz w:val="26"/>
          <w:szCs w:val="26"/>
          <w:shd w:val="clear" w:color="auto" w:fill="FFFFFF"/>
        </w:rPr>
      </w:pPr>
      <w:r>
        <w:rPr>
          <w:rFonts w:asciiTheme="majorHAnsi" w:hAnsiTheme="majorHAnsi" w:cstheme="majorHAnsi"/>
          <w:color w:val="365F91" w:themeColor="accent1" w:themeShade="BF"/>
          <w:sz w:val="26"/>
          <w:szCs w:val="26"/>
          <w:shd w:val="clear" w:color="auto" w:fill="FFFFFF"/>
        </w:rPr>
        <w:t>Ex:</w:t>
      </w:r>
    </w:p>
    <w:p w14:paraId="2947CEC4"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r w:rsidRPr="00151203">
        <w:rPr>
          <w:rFonts w:ascii="Consolas" w:eastAsia="Times New Roman" w:hAnsi="Consolas" w:cs="Courier New"/>
          <w:color w:val="273239"/>
          <w:spacing w:val="2"/>
          <w:sz w:val="24"/>
          <w:szCs w:val="24"/>
          <w:lang w:val="en-IN"/>
        </w:rPr>
        <w:t>CREATE TABLE student</w:t>
      </w:r>
    </w:p>
    <w:p w14:paraId="42D3EE4C"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r w:rsidRPr="00151203">
        <w:rPr>
          <w:rFonts w:ascii="Consolas" w:eastAsia="Times New Roman" w:hAnsi="Consolas" w:cs="Courier New"/>
          <w:color w:val="273239"/>
          <w:spacing w:val="2"/>
          <w:sz w:val="24"/>
          <w:szCs w:val="24"/>
          <w:lang w:val="en-IN"/>
        </w:rPr>
        <w:t>(</w:t>
      </w:r>
      <w:proofErr w:type="spellStart"/>
      <w:proofErr w:type="gramStart"/>
      <w:r w:rsidRPr="00151203">
        <w:rPr>
          <w:rFonts w:ascii="Consolas" w:eastAsia="Times New Roman" w:hAnsi="Consolas" w:cs="Courier New"/>
          <w:color w:val="273239"/>
          <w:spacing w:val="2"/>
          <w:sz w:val="24"/>
          <w:szCs w:val="24"/>
          <w:lang w:val="en-IN"/>
        </w:rPr>
        <w:t>rollNumber</w:t>
      </w:r>
      <w:proofErr w:type="spellEnd"/>
      <w:proofErr w:type="gramEnd"/>
      <w:r w:rsidRPr="00151203">
        <w:rPr>
          <w:rFonts w:ascii="Consolas" w:eastAsia="Times New Roman" w:hAnsi="Consolas" w:cs="Courier New"/>
          <w:color w:val="273239"/>
          <w:spacing w:val="2"/>
          <w:sz w:val="24"/>
          <w:szCs w:val="24"/>
          <w:lang w:val="en-IN"/>
        </w:rPr>
        <w:t xml:space="preserve"> INT, </w:t>
      </w:r>
    </w:p>
    <w:p w14:paraId="5769C32F"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proofErr w:type="gramStart"/>
      <w:r w:rsidRPr="00151203">
        <w:rPr>
          <w:rFonts w:ascii="Consolas" w:eastAsia="Times New Roman" w:hAnsi="Consolas" w:cs="Courier New"/>
          <w:color w:val="273239"/>
          <w:spacing w:val="2"/>
          <w:sz w:val="24"/>
          <w:szCs w:val="24"/>
          <w:lang w:val="en-IN"/>
        </w:rPr>
        <w:t>name</w:t>
      </w:r>
      <w:proofErr w:type="gramEnd"/>
      <w:r w:rsidRPr="00151203">
        <w:rPr>
          <w:rFonts w:ascii="Consolas" w:eastAsia="Times New Roman" w:hAnsi="Consolas" w:cs="Courier New"/>
          <w:color w:val="273239"/>
          <w:spacing w:val="2"/>
          <w:sz w:val="24"/>
          <w:szCs w:val="24"/>
          <w:lang w:val="en-IN"/>
        </w:rPr>
        <w:t xml:space="preserve"> VARCHAR(30), </w:t>
      </w:r>
    </w:p>
    <w:p w14:paraId="0F71B94B"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proofErr w:type="gramStart"/>
      <w:r w:rsidRPr="00151203">
        <w:rPr>
          <w:rFonts w:ascii="Consolas" w:eastAsia="Times New Roman" w:hAnsi="Consolas" w:cs="Courier New"/>
          <w:color w:val="273239"/>
          <w:spacing w:val="2"/>
          <w:sz w:val="24"/>
          <w:szCs w:val="24"/>
          <w:lang w:val="en-IN"/>
        </w:rPr>
        <w:t>class</w:t>
      </w:r>
      <w:proofErr w:type="gramEnd"/>
      <w:r w:rsidRPr="00151203">
        <w:rPr>
          <w:rFonts w:ascii="Consolas" w:eastAsia="Times New Roman" w:hAnsi="Consolas" w:cs="Courier New"/>
          <w:color w:val="273239"/>
          <w:spacing w:val="2"/>
          <w:sz w:val="24"/>
          <w:szCs w:val="24"/>
          <w:lang w:val="en-IN"/>
        </w:rPr>
        <w:t xml:space="preserve"> VARCHAR(30), </w:t>
      </w:r>
    </w:p>
    <w:p w14:paraId="18DE3635"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proofErr w:type="gramStart"/>
      <w:r w:rsidRPr="00151203">
        <w:rPr>
          <w:rFonts w:ascii="Consolas" w:eastAsia="Times New Roman" w:hAnsi="Consolas" w:cs="Courier New"/>
          <w:color w:val="273239"/>
          <w:spacing w:val="2"/>
          <w:sz w:val="24"/>
          <w:szCs w:val="24"/>
          <w:lang w:val="en-IN"/>
        </w:rPr>
        <w:t>section</w:t>
      </w:r>
      <w:proofErr w:type="gramEnd"/>
      <w:r w:rsidRPr="00151203">
        <w:rPr>
          <w:rFonts w:ascii="Consolas" w:eastAsia="Times New Roman" w:hAnsi="Consolas" w:cs="Courier New"/>
          <w:color w:val="273239"/>
          <w:spacing w:val="2"/>
          <w:sz w:val="24"/>
          <w:szCs w:val="24"/>
          <w:lang w:val="en-IN"/>
        </w:rPr>
        <w:t xml:space="preserve"> VARCHAR(1), </w:t>
      </w:r>
    </w:p>
    <w:p w14:paraId="1FD25F6E"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proofErr w:type="gramStart"/>
      <w:r w:rsidRPr="00151203">
        <w:rPr>
          <w:rFonts w:ascii="Consolas" w:eastAsia="Times New Roman" w:hAnsi="Consolas" w:cs="Courier New"/>
          <w:color w:val="273239"/>
          <w:spacing w:val="2"/>
          <w:sz w:val="24"/>
          <w:szCs w:val="24"/>
          <w:lang w:val="en-IN"/>
        </w:rPr>
        <w:t>mobile</w:t>
      </w:r>
      <w:proofErr w:type="gramEnd"/>
      <w:r w:rsidRPr="00151203">
        <w:rPr>
          <w:rFonts w:ascii="Consolas" w:eastAsia="Times New Roman" w:hAnsi="Consolas" w:cs="Courier New"/>
          <w:color w:val="273239"/>
          <w:spacing w:val="2"/>
          <w:sz w:val="24"/>
          <w:szCs w:val="24"/>
          <w:lang w:val="en-IN"/>
        </w:rPr>
        <w:t xml:space="preserve"> VARCHAR(10),</w:t>
      </w:r>
    </w:p>
    <w:p w14:paraId="64A3C012" w14:textId="3F263DA2" w:rsidR="00BC65AA"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r w:rsidRPr="00151203">
        <w:rPr>
          <w:rFonts w:ascii="Consolas" w:eastAsia="Times New Roman" w:hAnsi="Consolas" w:cs="Courier New"/>
          <w:color w:val="273239"/>
          <w:spacing w:val="2"/>
          <w:sz w:val="24"/>
          <w:szCs w:val="24"/>
          <w:lang w:val="en-IN"/>
        </w:rPr>
        <w:t>PRIMARY KEY (</w:t>
      </w:r>
      <w:proofErr w:type="spellStart"/>
      <w:r w:rsidRPr="00151203">
        <w:rPr>
          <w:rFonts w:ascii="Consolas" w:eastAsia="Times New Roman" w:hAnsi="Consolas" w:cs="Courier New"/>
          <w:color w:val="273239"/>
          <w:spacing w:val="2"/>
          <w:sz w:val="24"/>
          <w:szCs w:val="24"/>
          <w:lang w:val="en-IN"/>
        </w:rPr>
        <w:t>rollNumber</w:t>
      </w:r>
      <w:proofErr w:type="spellEnd"/>
      <w:r w:rsidRPr="00151203">
        <w:rPr>
          <w:rFonts w:ascii="Consolas" w:eastAsia="Times New Roman" w:hAnsi="Consolas" w:cs="Courier New"/>
          <w:color w:val="273239"/>
          <w:spacing w:val="2"/>
          <w:sz w:val="24"/>
          <w:szCs w:val="24"/>
          <w:lang w:val="en-IN"/>
        </w:rPr>
        <w:t>, mobile));</w:t>
      </w:r>
    </w:p>
    <w:p w14:paraId="391754A2" w14:textId="77777777" w:rsidR="00BC65AA" w:rsidRDefault="00BC65AA">
      <w:pPr>
        <w:rPr>
          <w:rFonts w:ascii="Consolas" w:eastAsia="Times New Roman" w:hAnsi="Consolas" w:cs="Courier New"/>
          <w:color w:val="273239"/>
          <w:spacing w:val="2"/>
          <w:sz w:val="24"/>
          <w:szCs w:val="24"/>
          <w:lang w:val="en-IN"/>
        </w:rPr>
      </w:pPr>
      <w:r>
        <w:rPr>
          <w:rFonts w:ascii="Consolas" w:eastAsia="Times New Roman" w:hAnsi="Consolas" w:cs="Courier New"/>
          <w:color w:val="273239"/>
          <w:spacing w:val="2"/>
          <w:sz w:val="24"/>
          <w:szCs w:val="24"/>
          <w:lang w:val="en-IN"/>
        </w:rPr>
        <w:br w:type="page"/>
      </w:r>
    </w:p>
    <w:p w14:paraId="04A4BE54" w14:textId="77777777" w:rsidR="00151203" w:rsidRPr="00151203" w:rsidRDefault="00151203" w:rsidP="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textAlignment w:val="baseline"/>
        <w:rPr>
          <w:rFonts w:ascii="Consolas" w:eastAsia="Times New Roman" w:hAnsi="Consolas" w:cs="Courier New"/>
          <w:color w:val="273239"/>
          <w:spacing w:val="2"/>
          <w:sz w:val="24"/>
          <w:szCs w:val="24"/>
          <w:lang w:val="en-IN"/>
        </w:rPr>
      </w:pPr>
      <w:bookmarkStart w:id="0" w:name="_GoBack"/>
      <w:bookmarkEnd w:id="0"/>
    </w:p>
    <w:p w14:paraId="5CF6EC5B" w14:textId="77777777" w:rsidR="00151203" w:rsidRPr="00A94A31" w:rsidRDefault="00151203" w:rsidP="00A94A31">
      <w:pPr>
        <w:pStyle w:val="NormalWeb"/>
        <w:shd w:val="clear" w:color="auto" w:fill="FFFFFF"/>
        <w:spacing w:before="0" w:beforeAutospacing="0" w:after="300" w:afterAutospacing="0"/>
        <w:ind w:left="1118"/>
        <w:jc w:val="both"/>
        <w:rPr>
          <w:rFonts w:asciiTheme="majorHAnsi" w:hAnsiTheme="majorHAnsi" w:cstheme="majorHAnsi"/>
          <w:color w:val="365F91" w:themeColor="accent1" w:themeShade="BF"/>
          <w:sz w:val="26"/>
          <w:szCs w:val="26"/>
          <w:shd w:val="clear" w:color="auto" w:fill="FFFFFF"/>
        </w:rPr>
      </w:pPr>
    </w:p>
    <w:p w14:paraId="00000005" w14:textId="0CB9B821" w:rsidR="00234983"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382C02D6" w14:textId="4C6CD78B" w:rsidR="002D7A83" w:rsidRPr="003C6699" w:rsidRDefault="00400BDE" w:rsidP="002D7A83">
      <w:pPr>
        <w:ind w:left="720"/>
        <w:rPr>
          <w:rFonts w:asciiTheme="majorHAnsi" w:eastAsia="Roboto" w:hAnsiTheme="majorHAnsi" w:cstheme="majorHAnsi"/>
          <w:color w:val="365F91" w:themeColor="accent1" w:themeShade="BF"/>
          <w:sz w:val="26"/>
          <w:szCs w:val="26"/>
        </w:rPr>
      </w:pPr>
      <w:r w:rsidRPr="003C6699">
        <w:rPr>
          <w:rFonts w:asciiTheme="majorHAnsi" w:eastAsia="Roboto" w:hAnsiTheme="majorHAnsi" w:cstheme="majorHAnsi"/>
          <w:color w:val="365F91" w:themeColor="accent1" w:themeShade="BF"/>
          <w:sz w:val="26"/>
          <w:szCs w:val="26"/>
        </w:rPr>
        <w:t>A-</w:t>
      </w:r>
    </w:p>
    <w:p w14:paraId="2C9788EE" w14:textId="3ACE38F0" w:rsidR="00400BDE" w:rsidRPr="003C6699" w:rsidRDefault="00400BDE" w:rsidP="002D7A83">
      <w:pPr>
        <w:ind w:left="720"/>
        <w:rPr>
          <w:rFonts w:asciiTheme="majorHAnsi" w:eastAsia="Roboto" w:hAnsiTheme="majorHAnsi" w:cstheme="majorHAnsi"/>
          <w:color w:val="365F91" w:themeColor="accent1" w:themeShade="BF"/>
          <w:sz w:val="26"/>
          <w:szCs w:val="26"/>
        </w:rPr>
      </w:pPr>
      <w:r w:rsidRPr="003C6699">
        <w:rPr>
          <w:rFonts w:asciiTheme="majorHAnsi" w:eastAsia="Roboto" w:hAnsiTheme="majorHAnsi" w:cstheme="majorHAnsi"/>
          <w:color w:val="365F91" w:themeColor="accent1" w:themeShade="BF"/>
          <w:sz w:val="26"/>
          <w:szCs w:val="26"/>
        </w:rPr>
        <w:t>Method 1-</w:t>
      </w:r>
    </w:p>
    <w:p w14:paraId="49C76643"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create</w:t>
      </w:r>
      <w:proofErr w:type="gramEnd"/>
      <w:r w:rsidRPr="003C6699">
        <w:rPr>
          <w:rFonts w:asciiTheme="majorHAnsi" w:eastAsia="Roboto" w:hAnsiTheme="majorHAnsi" w:cstheme="majorHAnsi"/>
          <w:color w:val="365F91" w:themeColor="accent1" w:themeShade="BF"/>
          <w:sz w:val="26"/>
          <w:szCs w:val="26"/>
        </w:rPr>
        <w:t xml:space="preserve"> table employee(</w:t>
      </w:r>
    </w:p>
    <w:p w14:paraId="01AAF302"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spellStart"/>
      <w:proofErr w:type="gramStart"/>
      <w:r w:rsidRPr="003C6699">
        <w:rPr>
          <w:rFonts w:asciiTheme="majorHAnsi" w:eastAsia="Roboto" w:hAnsiTheme="majorHAnsi" w:cstheme="majorHAnsi"/>
          <w:color w:val="365F91" w:themeColor="accent1" w:themeShade="BF"/>
          <w:sz w:val="26"/>
          <w:szCs w:val="26"/>
        </w:rPr>
        <w:t>emp_id</w:t>
      </w:r>
      <w:proofErr w:type="spellEnd"/>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int</w:t>
      </w:r>
      <w:proofErr w:type="spellEnd"/>
      <w:r w:rsidRPr="003C6699">
        <w:rPr>
          <w:rFonts w:asciiTheme="majorHAnsi" w:eastAsia="Roboto" w:hAnsiTheme="majorHAnsi" w:cstheme="majorHAnsi"/>
          <w:color w:val="365F91" w:themeColor="accent1" w:themeShade="BF"/>
          <w:sz w:val="26"/>
          <w:szCs w:val="26"/>
        </w:rPr>
        <w:t xml:space="preserve"> not null,</w:t>
      </w:r>
    </w:p>
    <w:p w14:paraId="16393EF7"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spellStart"/>
      <w:proofErr w:type="gramStart"/>
      <w:r w:rsidRPr="003C6699">
        <w:rPr>
          <w:rFonts w:asciiTheme="majorHAnsi" w:eastAsia="Roboto" w:hAnsiTheme="majorHAnsi" w:cstheme="majorHAnsi"/>
          <w:color w:val="365F91" w:themeColor="accent1" w:themeShade="BF"/>
          <w:sz w:val="26"/>
          <w:szCs w:val="26"/>
        </w:rPr>
        <w:t>emp_status</w:t>
      </w:r>
      <w:proofErr w:type="spellEnd"/>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varchar</w:t>
      </w:r>
      <w:proofErr w:type="spellEnd"/>
      <w:r w:rsidRPr="003C6699">
        <w:rPr>
          <w:rFonts w:asciiTheme="majorHAnsi" w:eastAsia="Roboto" w:hAnsiTheme="majorHAnsi" w:cstheme="majorHAnsi"/>
          <w:color w:val="365F91" w:themeColor="accent1" w:themeShade="BF"/>
          <w:sz w:val="26"/>
          <w:szCs w:val="26"/>
        </w:rPr>
        <w:t>(50) default 'Hired',</w:t>
      </w:r>
    </w:p>
    <w:p w14:paraId="2D3135CB"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age</w:t>
      </w:r>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int</w:t>
      </w:r>
      <w:proofErr w:type="spellEnd"/>
      <w:r w:rsidRPr="003C6699">
        <w:rPr>
          <w:rFonts w:asciiTheme="majorHAnsi" w:eastAsia="Roboto" w:hAnsiTheme="majorHAnsi" w:cstheme="majorHAnsi"/>
          <w:color w:val="365F91" w:themeColor="accent1" w:themeShade="BF"/>
          <w:sz w:val="26"/>
          <w:szCs w:val="26"/>
        </w:rPr>
        <w:t>,</w:t>
      </w:r>
    </w:p>
    <w:p w14:paraId="53E96FBB"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constraint</w:t>
      </w:r>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un_age</w:t>
      </w:r>
      <w:proofErr w:type="spellEnd"/>
      <w:r w:rsidRPr="003C6699">
        <w:rPr>
          <w:rFonts w:asciiTheme="majorHAnsi" w:eastAsia="Roboto" w:hAnsiTheme="majorHAnsi" w:cstheme="majorHAnsi"/>
          <w:color w:val="365F91" w:themeColor="accent1" w:themeShade="BF"/>
          <w:sz w:val="26"/>
          <w:szCs w:val="26"/>
        </w:rPr>
        <w:t xml:space="preserve"> unique(age),</w:t>
      </w:r>
    </w:p>
    <w:p w14:paraId="3D70419C"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primary</w:t>
      </w:r>
      <w:proofErr w:type="gramEnd"/>
      <w:r w:rsidRPr="003C6699">
        <w:rPr>
          <w:rFonts w:asciiTheme="majorHAnsi" w:eastAsia="Roboto" w:hAnsiTheme="majorHAnsi" w:cstheme="majorHAnsi"/>
          <w:color w:val="365F91" w:themeColor="accent1" w:themeShade="BF"/>
          <w:sz w:val="26"/>
          <w:szCs w:val="26"/>
        </w:rPr>
        <w:t xml:space="preserve"> key(</w:t>
      </w:r>
      <w:proofErr w:type="spellStart"/>
      <w:r w:rsidRPr="003C6699">
        <w:rPr>
          <w:rFonts w:asciiTheme="majorHAnsi" w:eastAsia="Roboto" w:hAnsiTheme="majorHAnsi" w:cstheme="majorHAnsi"/>
          <w:color w:val="365F91" w:themeColor="accent1" w:themeShade="BF"/>
          <w:sz w:val="26"/>
          <w:szCs w:val="26"/>
        </w:rPr>
        <w:t>emp_id</w:t>
      </w:r>
      <w:proofErr w:type="spellEnd"/>
      <w:r w:rsidRPr="003C6699">
        <w:rPr>
          <w:rFonts w:asciiTheme="majorHAnsi" w:eastAsia="Roboto" w:hAnsiTheme="majorHAnsi" w:cstheme="majorHAnsi"/>
          <w:color w:val="365F91" w:themeColor="accent1" w:themeShade="BF"/>
          <w:sz w:val="26"/>
          <w:szCs w:val="26"/>
        </w:rPr>
        <w:t>)</w:t>
      </w:r>
    </w:p>
    <w:p w14:paraId="3E115A9E" w14:textId="1691CDFF" w:rsidR="00400BDE" w:rsidRPr="003C6699" w:rsidRDefault="00400BDE" w:rsidP="00400BDE">
      <w:pPr>
        <w:ind w:left="2160"/>
        <w:rPr>
          <w:rFonts w:asciiTheme="majorHAnsi" w:eastAsia="Roboto" w:hAnsiTheme="majorHAnsi" w:cstheme="majorHAnsi"/>
          <w:color w:val="365F91" w:themeColor="accent1" w:themeShade="BF"/>
          <w:sz w:val="26"/>
          <w:szCs w:val="26"/>
        </w:rPr>
      </w:pPr>
      <w:r w:rsidRPr="003C6699">
        <w:rPr>
          <w:rFonts w:asciiTheme="majorHAnsi" w:eastAsia="Roboto" w:hAnsiTheme="majorHAnsi" w:cstheme="majorHAnsi"/>
          <w:color w:val="365F91" w:themeColor="accent1" w:themeShade="BF"/>
          <w:sz w:val="26"/>
          <w:szCs w:val="26"/>
        </w:rPr>
        <w:t>);</w:t>
      </w:r>
    </w:p>
    <w:p w14:paraId="331F3616" w14:textId="6C33D31D" w:rsidR="00400BDE" w:rsidRPr="003C6699" w:rsidRDefault="00400BDE" w:rsidP="00400BDE">
      <w:pPr>
        <w:ind w:left="720"/>
        <w:rPr>
          <w:rFonts w:asciiTheme="majorHAnsi" w:eastAsia="Roboto" w:hAnsiTheme="majorHAnsi" w:cstheme="majorHAnsi"/>
          <w:color w:val="365F91" w:themeColor="accent1" w:themeShade="BF"/>
          <w:sz w:val="26"/>
          <w:szCs w:val="26"/>
        </w:rPr>
      </w:pPr>
      <w:r w:rsidRPr="003C6699">
        <w:rPr>
          <w:rFonts w:asciiTheme="majorHAnsi" w:eastAsia="Roboto" w:hAnsiTheme="majorHAnsi" w:cstheme="majorHAnsi"/>
          <w:color w:val="365F91" w:themeColor="accent1" w:themeShade="BF"/>
          <w:sz w:val="26"/>
          <w:szCs w:val="26"/>
        </w:rPr>
        <w:t>Method 2</w:t>
      </w:r>
      <w:r w:rsidRPr="003C6699">
        <w:rPr>
          <w:rFonts w:asciiTheme="majorHAnsi" w:eastAsia="Roboto" w:hAnsiTheme="majorHAnsi" w:cstheme="majorHAnsi"/>
          <w:color w:val="365F91" w:themeColor="accent1" w:themeShade="BF"/>
          <w:sz w:val="26"/>
          <w:szCs w:val="26"/>
        </w:rPr>
        <w:t>-</w:t>
      </w:r>
    </w:p>
    <w:p w14:paraId="4F6AB166"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create</w:t>
      </w:r>
      <w:proofErr w:type="gramEnd"/>
      <w:r w:rsidRPr="003C6699">
        <w:rPr>
          <w:rFonts w:asciiTheme="majorHAnsi" w:eastAsia="Roboto" w:hAnsiTheme="majorHAnsi" w:cstheme="majorHAnsi"/>
          <w:color w:val="365F91" w:themeColor="accent1" w:themeShade="BF"/>
          <w:sz w:val="26"/>
          <w:szCs w:val="26"/>
        </w:rPr>
        <w:t xml:space="preserve"> table employee(</w:t>
      </w:r>
    </w:p>
    <w:p w14:paraId="4B2473DD"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spellStart"/>
      <w:proofErr w:type="gramStart"/>
      <w:r w:rsidRPr="003C6699">
        <w:rPr>
          <w:rFonts w:asciiTheme="majorHAnsi" w:eastAsia="Roboto" w:hAnsiTheme="majorHAnsi" w:cstheme="majorHAnsi"/>
          <w:color w:val="365F91" w:themeColor="accent1" w:themeShade="BF"/>
          <w:sz w:val="26"/>
          <w:szCs w:val="26"/>
        </w:rPr>
        <w:t>emp_id</w:t>
      </w:r>
      <w:proofErr w:type="spellEnd"/>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int</w:t>
      </w:r>
      <w:proofErr w:type="spellEnd"/>
      <w:r w:rsidRPr="003C6699">
        <w:rPr>
          <w:rFonts w:asciiTheme="majorHAnsi" w:eastAsia="Roboto" w:hAnsiTheme="majorHAnsi" w:cstheme="majorHAnsi"/>
          <w:color w:val="365F91" w:themeColor="accent1" w:themeShade="BF"/>
          <w:sz w:val="26"/>
          <w:szCs w:val="26"/>
        </w:rPr>
        <w:t xml:space="preserve"> not null,</w:t>
      </w:r>
    </w:p>
    <w:p w14:paraId="507DCF02"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spellStart"/>
      <w:proofErr w:type="gramStart"/>
      <w:r w:rsidRPr="003C6699">
        <w:rPr>
          <w:rFonts w:asciiTheme="majorHAnsi" w:eastAsia="Roboto" w:hAnsiTheme="majorHAnsi" w:cstheme="majorHAnsi"/>
          <w:color w:val="365F91" w:themeColor="accent1" w:themeShade="BF"/>
          <w:sz w:val="26"/>
          <w:szCs w:val="26"/>
        </w:rPr>
        <w:t>emp_status</w:t>
      </w:r>
      <w:proofErr w:type="spellEnd"/>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varchar</w:t>
      </w:r>
      <w:proofErr w:type="spellEnd"/>
      <w:r w:rsidRPr="003C6699">
        <w:rPr>
          <w:rFonts w:asciiTheme="majorHAnsi" w:eastAsia="Roboto" w:hAnsiTheme="majorHAnsi" w:cstheme="majorHAnsi"/>
          <w:color w:val="365F91" w:themeColor="accent1" w:themeShade="BF"/>
          <w:sz w:val="26"/>
          <w:szCs w:val="26"/>
        </w:rPr>
        <w:t>(50) default 'Hired',</w:t>
      </w:r>
    </w:p>
    <w:p w14:paraId="057B64E2" w14:textId="0BE9F9AB"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age</w:t>
      </w:r>
      <w:proofErr w:type="gramEnd"/>
      <w:r w:rsidRPr="003C6699">
        <w:rPr>
          <w:rFonts w:asciiTheme="majorHAnsi" w:eastAsia="Roboto" w:hAnsiTheme="majorHAnsi" w:cstheme="majorHAnsi"/>
          <w:color w:val="365F91" w:themeColor="accent1" w:themeShade="BF"/>
          <w:sz w:val="26"/>
          <w:szCs w:val="26"/>
        </w:rPr>
        <w:t xml:space="preserve"> </w:t>
      </w:r>
      <w:proofErr w:type="spellStart"/>
      <w:r w:rsidRPr="003C6699">
        <w:rPr>
          <w:rFonts w:asciiTheme="majorHAnsi" w:eastAsia="Roboto" w:hAnsiTheme="majorHAnsi" w:cstheme="majorHAnsi"/>
          <w:color w:val="365F91" w:themeColor="accent1" w:themeShade="BF"/>
          <w:sz w:val="26"/>
          <w:szCs w:val="26"/>
        </w:rPr>
        <w:t>int</w:t>
      </w:r>
      <w:proofErr w:type="spellEnd"/>
      <w:r w:rsidR="008A3196" w:rsidRPr="003C6699">
        <w:rPr>
          <w:rFonts w:asciiTheme="majorHAnsi" w:eastAsia="Roboto" w:hAnsiTheme="majorHAnsi" w:cstheme="majorHAnsi"/>
          <w:color w:val="365F91" w:themeColor="accent1" w:themeShade="BF"/>
          <w:sz w:val="26"/>
          <w:szCs w:val="26"/>
        </w:rPr>
        <w:t xml:space="preserve"> unique</w:t>
      </w:r>
      <w:r w:rsidRPr="003C6699">
        <w:rPr>
          <w:rFonts w:asciiTheme="majorHAnsi" w:eastAsia="Roboto" w:hAnsiTheme="majorHAnsi" w:cstheme="majorHAnsi"/>
          <w:color w:val="365F91" w:themeColor="accent1" w:themeShade="BF"/>
          <w:sz w:val="26"/>
          <w:szCs w:val="26"/>
        </w:rPr>
        <w:t>,</w:t>
      </w:r>
    </w:p>
    <w:p w14:paraId="68856236"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proofErr w:type="gramStart"/>
      <w:r w:rsidRPr="003C6699">
        <w:rPr>
          <w:rFonts w:asciiTheme="majorHAnsi" w:eastAsia="Roboto" w:hAnsiTheme="majorHAnsi" w:cstheme="majorHAnsi"/>
          <w:color w:val="365F91" w:themeColor="accent1" w:themeShade="BF"/>
          <w:sz w:val="26"/>
          <w:szCs w:val="26"/>
        </w:rPr>
        <w:t>primary</w:t>
      </w:r>
      <w:proofErr w:type="gramEnd"/>
      <w:r w:rsidRPr="003C6699">
        <w:rPr>
          <w:rFonts w:asciiTheme="majorHAnsi" w:eastAsia="Roboto" w:hAnsiTheme="majorHAnsi" w:cstheme="majorHAnsi"/>
          <w:color w:val="365F91" w:themeColor="accent1" w:themeShade="BF"/>
          <w:sz w:val="26"/>
          <w:szCs w:val="26"/>
        </w:rPr>
        <w:t xml:space="preserve"> key(</w:t>
      </w:r>
      <w:proofErr w:type="spellStart"/>
      <w:r w:rsidRPr="003C6699">
        <w:rPr>
          <w:rFonts w:asciiTheme="majorHAnsi" w:eastAsia="Roboto" w:hAnsiTheme="majorHAnsi" w:cstheme="majorHAnsi"/>
          <w:color w:val="365F91" w:themeColor="accent1" w:themeShade="BF"/>
          <w:sz w:val="26"/>
          <w:szCs w:val="26"/>
        </w:rPr>
        <w:t>emp_id</w:t>
      </w:r>
      <w:proofErr w:type="spellEnd"/>
      <w:r w:rsidRPr="003C6699">
        <w:rPr>
          <w:rFonts w:asciiTheme="majorHAnsi" w:eastAsia="Roboto" w:hAnsiTheme="majorHAnsi" w:cstheme="majorHAnsi"/>
          <w:color w:val="365F91" w:themeColor="accent1" w:themeShade="BF"/>
          <w:sz w:val="26"/>
          <w:szCs w:val="26"/>
        </w:rPr>
        <w:t>)</w:t>
      </w:r>
    </w:p>
    <w:p w14:paraId="6015920C" w14:textId="77777777" w:rsidR="00400BDE" w:rsidRPr="003C6699" w:rsidRDefault="00400BDE" w:rsidP="00400BDE">
      <w:pPr>
        <w:ind w:left="2160"/>
        <w:rPr>
          <w:rFonts w:asciiTheme="majorHAnsi" w:eastAsia="Roboto" w:hAnsiTheme="majorHAnsi" w:cstheme="majorHAnsi"/>
          <w:color w:val="365F91" w:themeColor="accent1" w:themeShade="BF"/>
          <w:sz w:val="26"/>
          <w:szCs w:val="26"/>
        </w:rPr>
      </w:pPr>
      <w:r w:rsidRPr="003C6699">
        <w:rPr>
          <w:rFonts w:asciiTheme="majorHAnsi" w:eastAsia="Roboto" w:hAnsiTheme="majorHAnsi" w:cstheme="majorHAnsi"/>
          <w:color w:val="365F91" w:themeColor="accent1" w:themeShade="BF"/>
          <w:sz w:val="26"/>
          <w:szCs w:val="26"/>
        </w:rPr>
        <w:t>);</w:t>
      </w:r>
    </w:p>
    <w:p w14:paraId="1221BB68" w14:textId="77777777" w:rsidR="00400BDE" w:rsidRPr="003C6699" w:rsidRDefault="00400BDE" w:rsidP="00400BDE">
      <w:pPr>
        <w:rPr>
          <w:rFonts w:asciiTheme="majorHAnsi" w:eastAsia="Roboto" w:hAnsiTheme="majorHAnsi" w:cstheme="majorHAnsi"/>
          <w:color w:val="365F91" w:themeColor="accent1" w:themeShade="BF"/>
          <w:sz w:val="26"/>
          <w:szCs w:val="26"/>
        </w:rPr>
      </w:pPr>
    </w:p>
    <w:p w14:paraId="72987EAF" w14:textId="5F40F19D" w:rsidR="00400BDE" w:rsidRDefault="00400BDE" w:rsidP="00400BDE">
      <w:pPr>
        <w:rPr>
          <w:rFonts w:ascii="Roboto" w:eastAsia="Roboto" w:hAnsi="Roboto" w:cs="Roboto"/>
          <w:sz w:val="28"/>
          <w:szCs w:val="28"/>
        </w:rPr>
      </w:pPr>
      <w:r>
        <w:rPr>
          <w:rFonts w:ascii="Roboto" w:eastAsia="Roboto" w:hAnsi="Roboto" w:cs="Roboto"/>
          <w:sz w:val="28"/>
          <w:szCs w:val="28"/>
        </w:rPr>
        <w:t xml:space="preserve">         </w:t>
      </w:r>
    </w:p>
    <w:p w14:paraId="5A8FB1AD" w14:textId="55A01DA7" w:rsidR="00A94A31" w:rsidRPr="0070468C" w:rsidRDefault="00A94A31" w:rsidP="00A94A31">
      <w:pPr>
        <w:ind w:left="720"/>
        <w:rPr>
          <w:rFonts w:ascii="Roboto" w:eastAsia="Roboto" w:hAnsi="Roboto" w:cs="Roboto"/>
          <w:sz w:val="28"/>
          <w:szCs w:val="28"/>
        </w:rPr>
      </w:pPr>
      <w:r>
        <w:rPr>
          <w:rFonts w:ascii="Roboto" w:eastAsia="Roboto" w:hAnsi="Roboto" w:cs="Roboto"/>
          <w:sz w:val="28"/>
          <w:szCs w:val="28"/>
        </w:rPr>
        <w:t xml:space="preserve">  </w:t>
      </w:r>
    </w:p>
    <w:p w14:paraId="00000006" w14:textId="77777777" w:rsidR="00234983" w:rsidRDefault="00234983">
      <w:pPr>
        <w:rPr>
          <w:rFonts w:ascii="Roboto" w:eastAsia="Roboto" w:hAnsi="Roboto" w:cs="Roboto"/>
          <w:b/>
          <w:sz w:val="40"/>
          <w:szCs w:val="40"/>
        </w:rPr>
      </w:pPr>
    </w:p>
    <w:p w14:paraId="00000007" w14:textId="77777777" w:rsidR="00234983" w:rsidRDefault="00234983">
      <w:pPr>
        <w:rPr>
          <w:rFonts w:ascii="Roboto" w:eastAsia="Roboto" w:hAnsi="Roboto" w:cs="Roboto"/>
          <w:b/>
          <w:sz w:val="40"/>
          <w:szCs w:val="40"/>
        </w:rPr>
      </w:pPr>
    </w:p>
    <w:sectPr w:rsidR="00234983">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18BBA" w14:textId="77777777" w:rsidR="00B94004" w:rsidRDefault="00B94004">
      <w:pPr>
        <w:spacing w:line="240" w:lineRule="auto"/>
      </w:pPr>
      <w:r>
        <w:separator/>
      </w:r>
    </w:p>
  </w:endnote>
  <w:endnote w:type="continuationSeparator" w:id="0">
    <w:p w14:paraId="7DCD3260" w14:textId="77777777" w:rsidR="00B94004" w:rsidRDefault="00B9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234983" w:rsidRDefault="00234983"/>
  <w:p w14:paraId="0000000C" w14:textId="77777777" w:rsidR="00234983" w:rsidRDefault="00B94004">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E40A5" w14:textId="77777777" w:rsidR="00B94004" w:rsidRDefault="00B94004">
      <w:pPr>
        <w:spacing w:line="240" w:lineRule="auto"/>
      </w:pPr>
      <w:r>
        <w:separator/>
      </w:r>
    </w:p>
  </w:footnote>
  <w:footnote w:type="continuationSeparator" w:id="0">
    <w:p w14:paraId="1A4564BF" w14:textId="77777777" w:rsidR="00B94004" w:rsidRDefault="00B940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234983" w:rsidRDefault="00234983"/>
  <w:p w14:paraId="00000009" w14:textId="77777777" w:rsidR="00234983" w:rsidRDefault="00B94004">
    <w:r>
      <w:pict w14:anchorId="3E7CE3B7">
        <v:rect id="_x0000_i1025" style="width:0;height:1.5pt" o:hralign="center" o:hrstd="t" o:hr="t" fillcolor="#a0a0a0" stroked="f"/>
      </w:pict>
    </w:r>
  </w:p>
  <w:p w14:paraId="0000000A" w14:textId="77777777" w:rsidR="00234983" w:rsidRDefault="00B94004">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E61"/>
    <w:multiLevelType w:val="hybridMultilevel"/>
    <w:tmpl w:val="BB923F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94833EA"/>
    <w:multiLevelType w:val="hybridMultilevel"/>
    <w:tmpl w:val="AC1AF2D8"/>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2">
    <w:nsid w:val="0F5F6849"/>
    <w:multiLevelType w:val="hybridMultilevel"/>
    <w:tmpl w:val="84C62DFA"/>
    <w:lvl w:ilvl="0" w:tplc="5DF86EC2">
      <w:start w:val="1"/>
      <w:numFmt w:val="upp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nsid w:val="131F447D"/>
    <w:multiLevelType w:val="hybridMultilevel"/>
    <w:tmpl w:val="46F23AAA"/>
    <w:lvl w:ilvl="0" w:tplc="EA6EFF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45B28B7"/>
    <w:multiLevelType w:val="hybridMultilevel"/>
    <w:tmpl w:val="2B3884C2"/>
    <w:lvl w:ilvl="0" w:tplc="EA6EFF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53B2CE9"/>
    <w:multiLevelType w:val="hybridMultilevel"/>
    <w:tmpl w:val="30E2BAB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22CB7281"/>
    <w:multiLevelType w:val="hybridMultilevel"/>
    <w:tmpl w:val="3BAC9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A1E45E4"/>
    <w:multiLevelType w:val="multilevel"/>
    <w:tmpl w:val="0FAE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7B5A6F"/>
    <w:multiLevelType w:val="hybridMultilevel"/>
    <w:tmpl w:val="5606BCD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9">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2702CFC"/>
    <w:multiLevelType w:val="hybridMultilevel"/>
    <w:tmpl w:val="D674C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CA26283"/>
    <w:multiLevelType w:val="hybridMultilevel"/>
    <w:tmpl w:val="020E3ED0"/>
    <w:lvl w:ilvl="0" w:tplc="40090001">
      <w:start w:val="1"/>
      <w:numFmt w:val="bullet"/>
      <w:lvlText w:val=""/>
      <w:lvlJc w:val="left"/>
      <w:pPr>
        <w:ind w:left="1838" w:hanging="360"/>
      </w:pPr>
      <w:rPr>
        <w:rFonts w:ascii="Symbol" w:hAnsi="Symbol" w:hint="default"/>
      </w:rPr>
    </w:lvl>
    <w:lvl w:ilvl="1" w:tplc="40090003" w:tentative="1">
      <w:start w:val="1"/>
      <w:numFmt w:val="bullet"/>
      <w:lvlText w:val="o"/>
      <w:lvlJc w:val="left"/>
      <w:pPr>
        <w:ind w:left="2558" w:hanging="360"/>
      </w:pPr>
      <w:rPr>
        <w:rFonts w:ascii="Courier New" w:hAnsi="Courier New" w:cs="Courier New" w:hint="default"/>
      </w:rPr>
    </w:lvl>
    <w:lvl w:ilvl="2" w:tplc="40090005" w:tentative="1">
      <w:start w:val="1"/>
      <w:numFmt w:val="bullet"/>
      <w:lvlText w:val=""/>
      <w:lvlJc w:val="left"/>
      <w:pPr>
        <w:ind w:left="3278" w:hanging="360"/>
      </w:pPr>
      <w:rPr>
        <w:rFonts w:ascii="Wingdings" w:hAnsi="Wingdings" w:hint="default"/>
      </w:rPr>
    </w:lvl>
    <w:lvl w:ilvl="3" w:tplc="40090001" w:tentative="1">
      <w:start w:val="1"/>
      <w:numFmt w:val="bullet"/>
      <w:lvlText w:val=""/>
      <w:lvlJc w:val="left"/>
      <w:pPr>
        <w:ind w:left="3998" w:hanging="360"/>
      </w:pPr>
      <w:rPr>
        <w:rFonts w:ascii="Symbol" w:hAnsi="Symbol" w:hint="default"/>
      </w:rPr>
    </w:lvl>
    <w:lvl w:ilvl="4" w:tplc="40090003" w:tentative="1">
      <w:start w:val="1"/>
      <w:numFmt w:val="bullet"/>
      <w:lvlText w:val="o"/>
      <w:lvlJc w:val="left"/>
      <w:pPr>
        <w:ind w:left="4718" w:hanging="360"/>
      </w:pPr>
      <w:rPr>
        <w:rFonts w:ascii="Courier New" w:hAnsi="Courier New" w:cs="Courier New" w:hint="default"/>
      </w:rPr>
    </w:lvl>
    <w:lvl w:ilvl="5" w:tplc="40090005" w:tentative="1">
      <w:start w:val="1"/>
      <w:numFmt w:val="bullet"/>
      <w:lvlText w:val=""/>
      <w:lvlJc w:val="left"/>
      <w:pPr>
        <w:ind w:left="5438" w:hanging="360"/>
      </w:pPr>
      <w:rPr>
        <w:rFonts w:ascii="Wingdings" w:hAnsi="Wingdings" w:hint="default"/>
      </w:rPr>
    </w:lvl>
    <w:lvl w:ilvl="6" w:tplc="40090001" w:tentative="1">
      <w:start w:val="1"/>
      <w:numFmt w:val="bullet"/>
      <w:lvlText w:val=""/>
      <w:lvlJc w:val="left"/>
      <w:pPr>
        <w:ind w:left="6158" w:hanging="360"/>
      </w:pPr>
      <w:rPr>
        <w:rFonts w:ascii="Symbol" w:hAnsi="Symbol" w:hint="default"/>
      </w:rPr>
    </w:lvl>
    <w:lvl w:ilvl="7" w:tplc="40090003" w:tentative="1">
      <w:start w:val="1"/>
      <w:numFmt w:val="bullet"/>
      <w:lvlText w:val="o"/>
      <w:lvlJc w:val="left"/>
      <w:pPr>
        <w:ind w:left="6878" w:hanging="360"/>
      </w:pPr>
      <w:rPr>
        <w:rFonts w:ascii="Courier New" w:hAnsi="Courier New" w:cs="Courier New" w:hint="default"/>
      </w:rPr>
    </w:lvl>
    <w:lvl w:ilvl="8" w:tplc="40090005" w:tentative="1">
      <w:start w:val="1"/>
      <w:numFmt w:val="bullet"/>
      <w:lvlText w:val=""/>
      <w:lvlJc w:val="left"/>
      <w:pPr>
        <w:ind w:left="7598" w:hanging="360"/>
      </w:pPr>
      <w:rPr>
        <w:rFonts w:ascii="Wingdings" w:hAnsi="Wingdings" w:hint="default"/>
      </w:rPr>
    </w:lvl>
  </w:abstractNum>
  <w:abstractNum w:abstractNumId="12">
    <w:nsid w:val="719F406A"/>
    <w:multiLevelType w:val="hybridMultilevel"/>
    <w:tmpl w:val="AFC48A42"/>
    <w:lvl w:ilvl="0" w:tplc="A238E4BC">
      <w:start w:val="1"/>
      <w:numFmt w:val="upperLetter"/>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num w:numId="1">
    <w:abstractNumId w:val="9"/>
  </w:num>
  <w:num w:numId="2">
    <w:abstractNumId w:val="8"/>
  </w:num>
  <w:num w:numId="3">
    <w:abstractNumId w:val="6"/>
  </w:num>
  <w:num w:numId="4">
    <w:abstractNumId w:val="3"/>
  </w:num>
  <w:num w:numId="5">
    <w:abstractNumId w:val="7"/>
  </w:num>
  <w:num w:numId="6">
    <w:abstractNumId w:val="5"/>
  </w:num>
  <w:num w:numId="7">
    <w:abstractNumId w:val="10"/>
  </w:num>
  <w:num w:numId="8">
    <w:abstractNumId w:val="0"/>
  </w:num>
  <w:num w:numId="9">
    <w:abstractNumId w:val="4"/>
  </w:num>
  <w:num w:numId="10">
    <w:abstractNumId w:val="2"/>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D6B60"/>
    <w:rsid w:val="00151203"/>
    <w:rsid w:val="00196128"/>
    <w:rsid w:val="001A7D7A"/>
    <w:rsid w:val="001B7297"/>
    <w:rsid w:val="001D1020"/>
    <w:rsid w:val="00234983"/>
    <w:rsid w:val="002B189A"/>
    <w:rsid w:val="002D7A83"/>
    <w:rsid w:val="00356E7B"/>
    <w:rsid w:val="00366A36"/>
    <w:rsid w:val="00384B3E"/>
    <w:rsid w:val="003C6699"/>
    <w:rsid w:val="003E168C"/>
    <w:rsid w:val="00400BDE"/>
    <w:rsid w:val="00472E4C"/>
    <w:rsid w:val="004751F8"/>
    <w:rsid w:val="0049612B"/>
    <w:rsid w:val="004C512F"/>
    <w:rsid w:val="00516747"/>
    <w:rsid w:val="00572F87"/>
    <w:rsid w:val="005805DE"/>
    <w:rsid w:val="005920C7"/>
    <w:rsid w:val="005B270B"/>
    <w:rsid w:val="005C31D8"/>
    <w:rsid w:val="005E5702"/>
    <w:rsid w:val="00620408"/>
    <w:rsid w:val="0067522F"/>
    <w:rsid w:val="006823A6"/>
    <w:rsid w:val="00692DEE"/>
    <w:rsid w:val="0070468C"/>
    <w:rsid w:val="00714201"/>
    <w:rsid w:val="007536DF"/>
    <w:rsid w:val="007C2EE7"/>
    <w:rsid w:val="007F1DEB"/>
    <w:rsid w:val="00891364"/>
    <w:rsid w:val="008A3196"/>
    <w:rsid w:val="00A47F8E"/>
    <w:rsid w:val="00A94A31"/>
    <w:rsid w:val="00A961E0"/>
    <w:rsid w:val="00AB3019"/>
    <w:rsid w:val="00AC5516"/>
    <w:rsid w:val="00B94004"/>
    <w:rsid w:val="00B9504A"/>
    <w:rsid w:val="00BC0449"/>
    <w:rsid w:val="00BC65AA"/>
    <w:rsid w:val="00CA4518"/>
    <w:rsid w:val="00CA525B"/>
    <w:rsid w:val="00CF0CDF"/>
    <w:rsid w:val="00D33A06"/>
    <w:rsid w:val="00D6379B"/>
    <w:rsid w:val="00ED5271"/>
    <w:rsid w:val="00EF311E"/>
    <w:rsid w:val="00F2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character" w:styleId="Hyperlink">
    <w:name w:val="Hyperlink"/>
    <w:basedOn w:val="DefaultParagraphFont"/>
    <w:uiPriority w:val="99"/>
    <w:semiHidden/>
    <w:unhideWhenUsed/>
    <w:rsid w:val="007C2EE7"/>
    <w:rPr>
      <w:color w:val="0000FF"/>
      <w:u w:val="single"/>
    </w:rPr>
  </w:style>
  <w:style w:type="character" w:styleId="Strong">
    <w:name w:val="Strong"/>
    <w:basedOn w:val="DefaultParagraphFont"/>
    <w:uiPriority w:val="22"/>
    <w:qFormat/>
    <w:rsid w:val="005C31D8"/>
    <w:rPr>
      <w:b/>
      <w:bCs/>
    </w:rPr>
  </w:style>
  <w:style w:type="paragraph" w:styleId="NormalWeb">
    <w:name w:val="Normal (Web)"/>
    <w:basedOn w:val="Normal"/>
    <w:uiPriority w:val="99"/>
    <w:unhideWhenUsed/>
    <w:rsid w:val="005805D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5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5120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83513">
      <w:bodyDiv w:val="1"/>
      <w:marLeft w:val="0"/>
      <w:marRight w:val="0"/>
      <w:marTop w:val="0"/>
      <w:marBottom w:val="0"/>
      <w:divBdr>
        <w:top w:val="none" w:sz="0" w:space="0" w:color="auto"/>
        <w:left w:val="none" w:sz="0" w:space="0" w:color="auto"/>
        <w:bottom w:val="none" w:sz="0" w:space="0" w:color="auto"/>
        <w:right w:val="none" w:sz="0" w:space="0" w:color="auto"/>
      </w:divBdr>
    </w:div>
    <w:div w:id="761684021">
      <w:bodyDiv w:val="1"/>
      <w:marLeft w:val="0"/>
      <w:marRight w:val="0"/>
      <w:marTop w:val="0"/>
      <w:marBottom w:val="0"/>
      <w:divBdr>
        <w:top w:val="none" w:sz="0" w:space="0" w:color="auto"/>
        <w:left w:val="none" w:sz="0" w:space="0" w:color="auto"/>
        <w:bottom w:val="none" w:sz="0" w:space="0" w:color="auto"/>
        <w:right w:val="none" w:sz="0" w:space="0" w:color="auto"/>
      </w:divBdr>
    </w:div>
    <w:div w:id="1274169683">
      <w:bodyDiv w:val="1"/>
      <w:marLeft w:val="0"/>
      <w:marRight w:val="0"/>
      <w:marTop w:val="0"/>
      <w:marBottom w:val="0"/>
      <w:divBdr>
        <w:top w:val="none" w:sz="0" w:space="0" w:color="auto"/>
        <w:left w:val="none" w:sz="0" w:space="0" w:color="auto"/>
        <w:bottom w:val="none" w:sz="0" w:space="0" w:color="auto"/>
        <w:right w:val="none" w:sz="0" w:space="0" w:color="auto"/>
      </w:divBdr>
    </w:div>
    <w:div w:id="1403600138">
      <w:bodyDiv w:val="1"/>
      <w:marLeft w:val="0"/>
      <w:marRight w:val="0"/>
      <w:marTop w:val="0"/>
      <w:marBottom w:val="0"/>
      <w:divBdr>
        <w:top w:val="none" w:sz="0" w:space="0" w:color="auto"/>
        <w:left w:val="none" w:sz="0" w:space="0" w:color="auto"/>
        <w:bottom w:val="none" w:sz="0" w:space="0" w:color="auto"/>
        <w:right w:val="none" w:sz="0" w:space="0" w:color="auto"/>
      </w:divBdr>
    </w:div>
    <w:div w:id="1962957082">
      <w:bodyDiv w:val="1"/>
      <w:marLeft w:val="0"/>
      <w:marRight w:val="0"/>
      <w:marTop w:val="0"/>
      <w:marBottom w:val="0"/>
      <w:divBdr>
        <w:top w:val="none" w:sz="0" w:space="0" w:color="auto"/>
        <w:left w:val="none" w:sz="0" w:space="0" w:color="auto"/>
        <w:bottom w:val="none" w:sz="0" w:space="0" w:color="auto"/>
        <w:right w:val="none" w:sz="0" w:space="0" w:color="auto"/>
      </w:divBdr>
    </w:div>
    <w:div w:id="198534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3" Type="http://schemas.openxmlformats.org/officeDocument/2006/relationships/settings" Target="settings.xml"/><Relationship Id="rId7" Type="http://schemas.openxmlformats.org/officeDocument/2006/relationships/hyperlink" Target="https://searchdatamanagement.techtarget.com/definition/relational-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44</cp:revision>
  <dcterms:created xsi:type="dcterms:W3CDTF">2021-12-04T08:34:00Z</dcterms:created>
  <dcterms:modified xsi:type="dcterms:W3CDTF">2022-01-26T18:34:00Z</dcterms:modified>
</cp:coreProperties>
</file>