
<file path=[Content_Types].xml><?xml version="1.0" encoding="utf-8"?>
<Types xmlns="http://schemas.openxmlformats.org/package/2006/content-types">
  <Default Extension="(null)" ContentType="image/x-e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739B0" w14:textId="1855984A" w:rsidR="00CF5F64" w:rsidRPr="00354F45" w:rsidRDefault="00354F45">
      <w:pPr>
        <w:rPr>
          <w:sz w:val="22"/>
          <w:szCs w:val="22"/>
        </w:rPr>
      </w:pPr>
      <w:r w:rsidRPr="00354F45">
        <w:rPr>
          <w:sz w:val="22"/>
          <w:szCs w:val="22"/>
        </w:rPr>
        <w:t xml:space="preserve">CS241 </w:t>
      </w:r>
    </w:p>
    <w:p w14:paraId="3171BAB6" w14:textId="38920D7C" w:rsidR="00354F45" w:rsidRPr="00354F45" w:rsidRDefault="00354F45">
      <w:pPr>
        <w:rPr>
          <w:sz w:val="22"/>
          <w:szCs w:val="22"/>
        </w:rPr>
      </w:pPr>
      <w:r w:rsidRPr="00354F45">
        <w:rPr>
          <w:sz w:val="22"/>
          <w:szCs w:val="22"/>
        </w:rPr>
        <w:t>Homework 3</w:t>
      </w:r>
    </w:p>
    <w:p w14:paraId="1B28E29E" w14:textId="77777777" w:rsidR="00354F45" w:rsidRPr="00354F45" w:rsidRDefault="00354F45">
      <w:pPr>
        <w:rPr>
          <w:sz w:val="22"/>
          <w:szCs w:val="22"/>
        </w:rPr>
      </w:pPr>
    </w:p>
    <w:p w14:paraId="422FC5AE" w14:textId="77777777" w:rsidR="00354F45" w:rsidRPr="00354F45" w:rsidRDefault="00354F45" w:rsidP="00354F45">
      <w:pPr>
        <w:pStyle w:val="ListParagraph"/>
        <w:numPr>
          <w:ilvl w:val="0"/>
          <w:numId w:val="1"/>
        </w:numPr>
        <w:rPr>
          <w:sz w:val="22"/>
          <w:szCs w:val="22"/>
        </w:rPr>
      </w:pPr>
      <w:r w:rsidRPr="00354F45">
        <w:rPr>
          <w:sz w:val="22"/>
          <w:szCs w:val="22"/>
        </w:rPr>
        <w:t xml:space="preserve">In class we studied the properties of selection sort, bubble sort, and insertion sort for various starting configurations of elements in the array.  For instance, we examined how the algorithms would operate if given an array that was already </w:t>
      </w:r>
      <w:proofErr w:type="gramStart"/>
      <w:r w:rsidRPr="00354F45">
        <w:rPr>
          <w:sz w:val="22"/>
          <w:szCs w:val="22"/>
        </w:rPr>
        <w:t>sorted</w:t>
      </w:r>
      <w:proofErr w:type="gramEnd"/>
      <w:r w:rsidRPr="00354F45">
        <w:rPr>
          <w:sz w:val="22"/>
          <w:szCs w:val="22"/>
        </w:rPr>
        <w:t xml:space="preserve"> or an array sorted in reverse order.</w:t>
      </w:r>
      <w:r w:rsidRPr="00354F45">
        <w:rPr>
          <w:sz w:val="22"/>
          <w:szCs w:val="22"/>
        </w:rPr>
        <w:br/>
      </w:r>
    </w:p>
    <w:p w14:paraId="3DBF7522" w14:textId="21575690" w:rsidR="00354F45" w:rsidRPr="00354F45" w:rsidRDefault="00354F45" w:rsidP="00354F45">
      <w:pPr>
        <w:pStyle w:val="ListParagraph"/>
        <w:rPr>
          <w:sz w:val="22"/>
          <w:szCs w:val="22"/>
        </w:rPr>
      </w:pPr>
      <w:r w:rsidRPr="00354F45">
        <w:rPr>
          <w:sz w:val="22"/>
          <w:szCs w:val="22"/>
        </w:rPr>
        <w:t xml:space="preserve">Suppose we want to sort an array of length </w:t>
      </w:r>
      <w:r w:rsidRPr="00354F45">
        <w:rPr>
          <w:i/>
          <w:sz w:val="22"/>
          <w:szCs w:val="22"/>
        </w:rPr>
        <w:t>n</w:t>
      </w:r>
      <w:r w:rsidRPr="00354F45">
        <w:rPr>
          <w:sz w:val="22"/>
          <w:szCs w:val="22"/>
        </w:rPr>
        <w:t xml:space="preserve"> that has the following starting configuration: it always begins with a sequence of </w:t>
      </w:r>
      <w:r w:rsidRPr="00354F45">
        <w:rPr>
          <w:i/>
          <w:sz w:val="22"/>
          <w:szCs w:val="22"/>
        </w:rPr>
        <w:t>n</w:t>
      </w:r>
      <w:r w:rsidRPr="00354F45">
        <w:rPr>
          <w:sz w:val="22"/>
          <w:szCs w:val="22"/>
        </w:rPr>
        <w:t>-1 sorted numbers, but then ends with one that is less than all the previous numbers.  For example, an array that looks like this would be [2 3 4 5 1].</w:t>
      </w:r>
      <w:r w:rsidRPr="00354F45">
        <w:rPr>
          <w:sz w:val="22"/>
          <w:szCs w:val="22"/>
        </w:rPr>
        <w:br/>
      </w:r>
      <w:r w:rsidRPr="00354F45">
        <w:rPr>
          <w:sz w:val="22"/>
          <w:szCs w:val="22"/>
        </w:rPr>
        <w:br/>
        <w:t>Describe the performance of selection sort, bubble sort, and insertion sort on an array of this type.  Tell me explicitly, in terms of big-oh, the overall running time, and then break this down into the big-oh for the number of comparisons each algorithm makes, and the number of swaps each algorithm makes.  Explain your reasoning for each part (this will get you partial credit of your big-oh times are wrong).</w:t>
      </w:r>
      <w:r w:rsidRPr="00354F45">
        <w:rPr>
          <w:sz w:val="22"/>
          <w:szCs w:val="22"/>
        </w:rPr>
        <w:br/>
      </w:r>
    </w:p>
    <w:p w14:paraId="67B165F1" w14:textId="7BD81822" w:rsidR="00354F45" w:rsidRPr="00354F45" w:rsidRDefault="00354F45" w:rsidP="00354F45">
      <w:pPr>
        <w:pStyle w:val="ListParagraph"/>
        <w:numPr>
          <w:ilvl w:val="0"/>
          <w:numId w:val="1"/>
        </w:numPr>
        <w:rPr>
          <w:sz w:val="22"/>
          <w:szCs w:val="22"/>
        </w:rPr>
      </w:pPr>
      <w:r w:rsidRPr="00354F45">
        <w:rPr>
          <w:sz w:val="22"/>
          <w:szCs w:val="22"/>
        </w:rPr>
        <w:t>Assume you have the following binary search tree:</w:t>
      </w:r>
      <w:r w:rsidRPr="00354F45">
        <w:rPr>
          <w:sz w:val="22"/>
          <w:szCs w:val="22"/>
        </w:rPr>
        <w:br/>
      </w:r>
      <w:r w:rsidRPr="00354F45">
        <w:rPr>
          <w:noProof/>
          <w:sz w:val="22"/>
          <w:szCs w:val="22"/>
        </w:rPr>
        <w:drawing>
          <wp:inline distT="0" distB="0" distL="0" distR="0" wp14:anchorId="395A7D62" wp14:editId="5F88F24A">
            <wp:extent cx="1786597" cy="127540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ntree1.pdf"/>
                    <pic:cNvPicPr/>
                  </pic:nvPicPr>
                  <pic:blipFill>
                    <a:blip r:embed="rId5">
                      <a:extLst>
                        <a:ext uri="{28A0092B-C50C-407E-A947-70E740481C1C}">
                          <a14:useLocalDpi xmlns:a14="http://schemas.microsoft.com/office/drawing/2010/main" val="0"/>
                        </a:ext>
                      </a:extLst>
                    </a:blip>
                    <a:stretch>
                      <a:fillRect/>
                    </a:stretch>
                  </pic:blipFill>
                  <pic:spPr>
                    <a:xfrm>
                      <a:off x="0" y="0"/>
                      <a:ext cx="1851009" cy="1321385"/>
                    </a:xfrm>
                    <a:prstGeom prst="rect">
                      <a:avLst/>
                    </a:prstGeom>
                  </pic:spPr>
                </pic:pic>
              </a:graphicData>
            </a:graphic>
          </wp:inline>
        </w:drawing>
      </w:r>
      <w:r w:rsidRPr="00354F45">
        <w:rPr>
          <w:sz w:val="22"/>
          <w:szCs w:val="22"/>
        </w:rPr>
        <w:br/>
      </w:r>
      <w:r>
        <w:rPr>
          <w:sz w:val="22"/>
          <w:szCs w:val="22"/>
        </w:rPr>
        <w:br/>
      </w:r>
      <w:r w:rsidRPr="00354F45">
        <w:rPr>
          <w:sz w:val="22"/>
          <w:szCs w:val="22"/>
        </w:rPr>
        <w:t>(a) List the order of the nodes for a preorder traversal.</w:t>
      </w:r>
      <w:r w:rsidRPr="00354F45">
        <w:rPr>
          <w:sz w:val="22"/>
          <w:szCs w:val="22"/>
        </w:rPr>
        <w:br/>
        <w:t xml:space="preserve">(b) List the order of the nodes for an </w:t>
      </w:r>
      <w:proofErr w:type="spellStart"/>
      <w:r w:rsidRPr="00354F45">
        <w:rPr>
          <w:sz w:val="22"/>
          <w:szCs w:val="22"/>
        </w:rPr>
        <w:t>inorder</w:t>
      </w:r>
      <w:proofErr w:type="spellEnd"/>
      <w:r w:rsidRPr="00354F45">
        <w:rPr>
          <w:sz w:val="22"/>
          <w:szCs w:val="22"/>
        </w:rPr>
        <w:t xml:space="preserve"> traversal.</w:t>
      </w:r>
      <w:r w:rsidRPr="00354F45">
        <w:rPr>
          <w:sz w:val="22"/>
          <w:szCs w:val="22"/>
        </w:rPr>
        <w:br/>
        <w:t xml:space="preserve">(c) List the order of the nodes for a </w:t>
      </w:r>
      <w:proofErr w:type="spellStart"/>
      <w:r w:rsidRPr="00354F45">
        <w:rPr>
          <w:sz w:val="22"/>
          <w:szCs w:val="22"/>
        </w:rPr>
        <w:t>postorder</w:t>
      </w:r>
      <w:proofErr w:type="spellEnd"/>
      <w:r w:rsidRPr="00354F45">
        <w:rPr>
          <w:sz w:val="22"/>
          <w:szCs w:val="22"/>
        </w:rPr>
        <w:t xml:space="preserve"> traversal.</w:t>
      </w:r>
      <w:r w:rsidRPr="00354F45">
        <w:rPr>
          <w:sz w:val="22"/>
          <w:szCs w:val="22"/>
        </w:rPr>
        <w:br/>
      </w:r>
    </w:p>
    <w:p w14:paraId="1BA0BC06" w14:textId="77777777" w:rsidR="00354F45" w:rsidRPr="00354F45" w:rsidRDefault="00354F45" w:rsidP="00354F45">
      <w:pPr>
        <w:pStyle w:val="ListParagraph"/>
        <w:numPr>
          <w:ilvl w:val="0"/>
          <w:numId w:val="1"/>
        </w:numPr>
        <w:rPr>
          <w:sz w:val="22"/>
          <w:szCs w:val="22"/>
        </w:rPr>
      </w:pPr>
      <w:r w:rsidRPr="00354F45">
        <w:rPr>
          <w:sz w:val="22"/>
          <w:szCs w:val="22"/>
        </w:rPr>
        <w:t>Assume you are given the following binary search tree:</w:t>
      </w:r>
    </w:p>
    <w:p w14:paraId="0059F41F" w14:textId="77777777" w:rsidR="00354F45" w:rsidRPr="00354F45" w:rsidRDefault="00354F45" w:rsidP="00354F45">
      <w:pPr>
        <w:pStyle w:val="ListParagraph"/>
        <w:rPr>
          <w:sz w:val="22"/>
          <w:szCs w:val="22"/>
        </w:rPr>
      </w:pPr>
      <w:r w:rsidRPr="00354F45">
        <w:rPr>
          <w:noProof/>
          <w:sz w:val="22"/>
          <w:szCs w:val="22"/>
        </w:rPr>
        <w:drawing>
          <wp:inline distT="0" distB="0" distL="0" distR="0" wp14:anchorId="23C3EAFC" wp14:editId="2E1A80D1">
            <wp:extent cx="2122290" cy="187803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ntree2.pdf"/>
                    <pic:cNvPicPr/>
                  </pic:nvPicPr>
                  <pic:blipFill>
                    <a:blip r:embed="rId6">
                      <a:extLst>
                        <a:ext uri="{28A0092B-C50C-407E-A947-70E740481C1C}">
                          <a14:useLocalDpi xmlns:a14="http://schemas.microsoft.com/office/drawing/2010/main" val="0"/>
                        </a:ext>
                      </a:extLst>
                    </a:blip>
                    <a:stretch>
                      <a:fillRect/>
                    </a:stretch>
                  </pic:blipFill>
                  <pic:spPr>
                    <a:xfrm>
                      <a:off x="0" y="0"/>
                      <a:ext cx="2124572" cy="1880056"/>
                    </a:xfrm>
                    <a:prstGeom prst="rect">
                      <a:avLst/>
                    </a:prstGeom>
                  </pic:spPr>
                </pic:pic>
              </a:graphicData>
            </a:graphic>
          </wp:inline>
        </w:drawing>
      </w:r>
      <w:r w:rsidRPr="00354F45">
        <w:rPr>
          <w:sz w:val="22"/>
          <w:szCs w:val="22"/>
        </w:rPr>
        <w:br/>
      </w:r>
      <w:r w:rsidRPr="00354F45">
        <w:rPr>
          <w:sz w:val="22"/>
          <w:szCs w:val="22"/>
        </w:rPr>
        <w:br/>
        <w:t>Show what the tree looks like after each of the following sequences of operations (draw the tree only after the last operation in each sequence).</w:t>
      </w:r>
      <w:r w:rsidRPr="00354F45">
        <w:rPr>
          <w:sz w:val="22"/>
          <w:szCs w:val="22"/>
        </w:rPr>
        <w:br/>
      </w:r>
      <w:r w:rsidRPr="00354F45">
        <w:rPr>
          <w:b/>
          <w:i/>
          <w:sz w:val="22"/>
          <w:szCs w:val="22"/>
        </w:rPr>
        <w:t>RESET THE TREE BACK TO THE DRAWING ABOVE AT THE BEGINNING OF EACH SEQUENCE.</w:t>
      </w:r>
      <w:r w:rsidRPr="00354F45">
        <w:rPr>
          <w:b/>
          <w:i/>
          <w:sz w:val="22"/>
          <w:szCs w:val="22"/>
        </w:rPr>
        <w:br/>
      </w:r>
      <w:r w:rsidRPr="00354F45">
        <w:rPr>
          <w:sz w:val="22"/>
          <w:szCs w:val="22"/>
        </w:rPr>
        <w:t xml:space="preserve">For deleting a node with two children, replace with the </w:t>
      </w:r>
      <w:proofErr w:type="spellStart"/>
      <w:r w:rsidRPr="00354F45">
        <w:rPr>
          <w:i/>
          <w:sz w:val="22"/>
          <w:szCs w:val="22"/>
        </w:rPr>
        <w:t>inorder</w:t>
      </w:r>
      <w:proofErr w:type="spellEnd"/>
      <w:r w:rsidRPr="00354F45">
        <w:rPr>
          <w:sz w:val="22"/>
          <w:szCs w:val="22"/>
        </w:rPr>
        <w:t xml:space="preserve"> </w:t>
      </w:r>
      <w:r w:rsidRPr="00354F45">
        <w:rPr>
          <w:i/>
          <w:sz w:val="22"/>
          <w:szCs w:val="22"/>
        </w:rPr>
        <w:t>successor</w:t>
      </w:r>
      <w:r w:rsidRPr="00354F45">
        <w:rPr>
          <w:sz w:val="22"/>
          <w:szCs w:val="22"/>
        </w:rPr>
        <w:t>.</w:t>
      </w:r>
      <w:r w:rsidRPr="00354F45">
        <w:rPr>
          <w:sz w:val="22"/>
          <w:szCs w:val="22"/>
        </w:rPr>
        <w:br/>
      </w:r>
      <w:r w:rsidRPr="00354F45">
        <w:rPr>
          <w:sz w:val="22"/>
          <w:szCs w:val="22"/>
        </w:rPr>
        <w:br/>
        <w:t>(a) Insert 11, Insert 64, Insert 31, Insert 80, Insert 38, Insert 37, Insert 39</w:t>
      </w:r>
      <w:r w:rsidRPr="00354F45">
        <w:rPr>
          <w:sz w:val="22"/>
          <w:szCs w:val="22"/>
        </w:rPr>
        <w:br/>
        <w:t>(b) Delete 35</w:t>
      </w:r>
      <w:r w:rsidRPr="00354F45">
        <w:rPr>
          <w:sz w:val="22"/>
          <w:szCs w:val="22"/>
        </w:rPr>
        <w:br/>
        <w:t>(c) Delete 25</w:t>
      </w:r>
      <w:r w:rsidRPr="00354F45">
        <w:rPr>
          <w:sz w:val="22"/>
          <w:szCs w:val="22"/>
        </w:rPr>
        <w:br/>
        <w:t>(d) Delete 50</w:t>
      </w:r>
      <w:r w:rsidRPr="00354F45">
        <w:rPr>
          <w:sz w:val="22"/>
          <w:szCs w:val="22"/>
        </w:rPr>
        <w:br/>
      </w:r>
    </w:p>
    <w:p w14:paraId="15F6F6BF" w14:textId="77777777" w:rsidR="00354F45" w:rsidRPr="00354F45" w:rsidRDefault="00354F45" w:rsidP="00354F45">
      <w:pPr>
        <w:pStyle w:val="ListParagraph"/>
        <w:numPr>
          <w:ilvl w:val="0"/>
          <w:numId w:val="1"/>
        </w:numPr>
        <w:rPr>
          <w:sz w:val="22"/>
          <w:szCs w:val="22"/>
        </w:rPr>
      </w:pPr>
      <w:r w:rsidRPr="00354F45">
        <w:rPr>
          <w:sz w:val="22"/>
          <w:szCs w:val="22"/>
        </w:rPr>
        <w:lastRenderedPageBreak/>
        <w:t xml:space="preserve">Suppose a friend tells you they have a binary search tree with the following preorder traversal: 14, 7, 3, 10, 20, 16, 17, 22.  Reconstruct the entire BST from this traversal and draw it.  Hint: given a preorder traversal, how do you identify the root?  </w:t>
      </w:r>
      <w:r w:rsidRPr="00354F45">
        <w:rPr>
          <w:sz w:val="22"/>
          <w:szCs w:val="22"/>
        </w:rPr>
        <w:br/>
      </w:r>
    </w:p>
    <w:p w14:paraId="619ACCA3" w14:textId="580D4FAC" w:rsidR="00354F45" w:rsidRPr="00354F45" w:rsidRDefault="00354F45" w:rsidP="00354F45">
      <w:pPr>
        <w:pStyle w:val="ListParagraph"/>
        <w:numPr>
          <w:ilvl w:val="0"/>
          <w:numId w:val="1"/>
        </w:numPr>
        <w:rPr>
          <w:sz w:val="22"/>
          <w:szCs w:val="22"/>
        </w:rPr>
      </w:pPr>
      <w:r w:rsidRPr="00354F45">
        <w:rPr>
          <w:sz w:val="22"/>
          <w:szCs w:val="22"/>
        </w:rPr>
        <w:t xml:space="preserve">Suppose you have a </w:t>
      </w:r>
      <w:r w:rsidRPr="00354F45">
        <w:rPr>
          <w:i/>
          <w:sz w:val="22"/>
          <w:szCs w:val="22"/>
        </w:rPr>
        <w:t>sorted</w:t>
      </w:r>
      <w:r w:rsidRPr="00354F45">
        <w:rPr>
          <w:sz w:val="22"/>
          <w:szCs w:val="22"/>
        </w:rPr>
        <w:t xml:space="preserve"> array A with n integers in it, indexed from 0 to n-1.  </w:t>
      </w:r>
      <w:r w:rsidRPr="00354F45">
        <w:rPr>
          <w:sz w:val="22"/>
          <w:szCs w:val="22"/>
        </w:rPr>
        <w:br/>
      </w:r>
      <w:r w:rsidRPr="00354F45">
        <w:rPr>
          <w:sz w:val="22"/>
          <w:szCs w:val="22"/>
        </w:rPr>
        <w:br/>
      </w:r>
      <w:r w:rsidRPr="00354F45">
        <w:rPr>
          <w:b/>
          <w:sz w:val="22"/>
          <w:szCs w:val="22"/>
        </w:rPr>
        <w:t>(a)</w:t>
      </w:r>
      <w:r w:rsidRPr="00354F45">
        <w:rPr>
          <w:sz w:val="22"/>
          <w:szCs w:val="22"/>
        </w:rPr>
        <w:t xml:space="preserve"> Describe an algorithm that inserts the elements of array A into an empty binary search tree that is guaranteed to result in the tree being as “deep” as possible.  (In other words, describe an algorithm that inserts the elements from A in such an order as to maximize the longest possible path from the root to any leaf node.)  Note that this tree will be very unbalanced!</w:t>
      </w:r>
      <w:r w:rsidRPr="00354F45">
        <w:rPr>
          <w:sz w:val="22"/>
          <w:szCs w:val="22"/>
        </w:rPr>
        <w:br/>
      </w:r>
      <w:r w:rsidRPr="00354F45">
        <w:rPr>
          <w:sz w:val="22"/>
          <w:szCs w:val="22"/>
        </w:rPr>
        <w:br/>
      </w:r>
      <w:r w:rsidRPr="00354F45">
        <w:rPr>
          <w:b/>
          <w:sz w:val="22"/>
          <w:szCs w:val="22"/>
        </w:rPr>
        <w:t xml:space="preserve">(b) </w:t>
      </w:r>
      <w:r w:rsidRPr="00354F45">
        <w:rPr>
          <w:sz w:val="22"/>
          <w:szCs w:val="22"/>
        </w:rPr>
        <w:t>Describe an algorithm that inserts the elements of A into an empty binary tree that is guaranteed to result in the tree being as “shallow” or “bushy” as possible.  That means that the longest path from the root to any leaf node should be minimized.  This tree will be very balanced!</w:t>
      </w:r>
      <w:r w:rsidRPr="00354F45">
        <w:rPr>
          <w:sz w:val="22"/>
          <w:szCs w:val="22"/>
        </w:rPr>
        <w:br/>
      </w:r>
      <w:r w:rsidRPr="00354F45">
        <w:rPr>
          <w:sz w:val="22"/>
          <w:szCs w:val="22"/>
        </w:rPr>
        <w:br/>
        <w:t>Hint for (b): You may assume that the number of elements in array A is exactly a power of 2 minus 1 if that makes your life easier.</w:t>
      </w:r>
      <w:r w:rsidRPr="00354F45">
        <w:rPr>
          <w:sz w:val="22"/>
          <w:szCs w:val="22"/>
        </w:rPr>
        <w:br/>
      </w:r>
      <w:r w:rsidRPr="00354F45">
        <w:rPr>
          <w:sz w:val="22"/>
          <w:szCs w:val="22"/>
        </w:rPr>
        <w:br/>
        <w:t>Hint for (a) and (b): These algorithms are not complicated, and do not have to be written formally.  Just describe an ordering of the elements in array A that makes the tree as unbalanced as possible (part (a)) and as balanced as possible (part (b)).</w:t>
      </w:r>
      <w:r w:rsidRPr="00354F45">
        <w:rPr>
          <w:sz w:val="22"/>
          <w:szCs w:val="22"/>
        </w:rPr>
        <w:br/>
      </w:r>
    </w:p>
    <w:p w14:paraId="09B8EBB2" w14:textId="0B55B656" w:rsidR="00354F45" w:rsidRPr="00354F45" w:rsidRDefault="00354F45" w:rsidP="00354F45">
      <w:pPr>
        <w:pStyle w:val="ListParagraph"/>
        <w:numPr>
          <w:ilvl w:val="0"/>
          <w:numId w:val="1"/>
        </w:numPr>
        <w:rPr>
          <w:sz w:val="22"/>
          <w:szCs w:val="22"/>
        </w:rPr>
      </w:pPr>
      <w:r w:rsidRPr="00354F45">
        <w:rPr>
          <w:sz w:val="22"/>
          <w:szCs w:val="22"/>
        </w:rPr>
        <w:t>Suppose we wish to define a function to calculate the depth of a specific node in a binary tree (not necessarily a BST).  Recall the depth of a node is the number of edges (connections between nodes) from the root to the node in question.  This function will be very similar to the height function we wrote in class.</w:t>
      </w:r>
      <w:r w:rsidRPr="00354F45">
        <w:rPr>
          <w:sz w:val="22"/>
          <w:szCs w:val="22"/>
        </w:rPr>
        <w:br/>
      </w:r>
      <w:r w:rsidRPr="00354F45">
        <w:rPr>
          <w:sz w:val="22"/>
          <w:szCs w:val="22"/>
        </w:rPr>
        <w:br/>
        <w:t>Suppose we have our regular Node class:</w:t>
      </w:r>
      <w:r w:rsidRPr="00354F45">
        <w:rPr>
          <w:sz w:val="22"/>
          <w:szCs w:val="22"/>
        </w:rPr>
        <w:br/>
      </w:r>
      <w:r w:rsidRPr="00354F45">
        <w:rPr>
          <w:sz w:val="22"/>
          <w:szCs w:val="22"/>
        </w:rPr>
        <w:br/>
      </w:r>
      <w:r w:rsidRPr="00354F45">
        <w:rPr>
          <w:rFonts w:ascii="Consolas" w:hAnsi="Consolas" w:cs="Consolas"/>
          <w:sz w:val="22"/>
          <w:szCs w:val="22"/>
        </w:rPr>
        <w:t xml:space="preserve">public class Node { </w:t>
      </w:r>
      <w:r w:rsidRPr="00354F45">
        <w:rPr>
          <w:rFonts w:ascii="Consolas" w:hAnsi="Consolas" w:cs="Consolas"/>
          <w:sz w:val="22"/>
          <w:szCs w:val="22"/>
        </w:rPr>
        <w:br/>
        <w:t xml:space="preserve">    int key;</w:t>
      </w:r>
      <w:r w:rsidRPr="00354F45">
        <w:rPr>
          <w:rFonts w:ascii="Consolas" w:hAnsi="Consolas" w:cs="Consolas"/>
          <w:sz w:val="22"/>
          <w:szCs w:val="22"/>
        </w:rPr>
        <w:br/>
        <w:t xml:space="preserve">    Node left, right;</w:t>
      </w:r>
      <w:r w:rsidRPr="00354F45">
        <w:rPr>
          <w:rFonts w:ascii="Consolas" w:hAnsi="Consolas" w:cs="Consolas"/>
          <w:sz w:val="22"/>
          <w:szCs w:val="22"/>
        </w:rPr>
        <w:br/>
        <w:t>}</w:t>
      </w:r>
      <w:r w:rsidRPr="00354F45">
        <w:rPr>
          <w:rFonts w:ascii="Consolas" w:hAnsi="Consolas" w:cs="Consolas"/>
          <w:sz w:val="22"/>
          <w:szCs w:val="22"/>
        </w:rPr>
        <w:br/>
      </w:r>
      <w:r>
        <w:rPr>
          <w:sz w:val="22"/>
          <w:szCs w:val="22"/>
        </w:rPr>
        <w:br/>
        <w:t xml:space="preserve">And a </w:t>
      </w:r>
      <w:proofErr w:type="spellStart"/>
      <w:r>
        <w:rPr>
          <w:sz w:val="22"/>
          <w:szCs w:val="22"/>
        </w:rPr>
        <w:t>BinaryTree</w:t>
      </w:r>
      <w:proofErr w:type="spellEnd"/>
      <w:r>
        <w:rPr>
          <w:sz w:val="22"/>
          <w:szCs w:val="22"/>
        </w:rPr>
        <w:t xml:space="preserve"> class:</w:t>
      </w:r>
      <w:r>
        <w:rPr>
          <w:sz w:val="22"/>
          <w:szCs w:val="22"/>
        </w:rPr>
        <w:br/>
      </w:r>
      <w:r>
        <w:rPr>
          <w:sz w:val="22"/>
          <w:szCs w:val="22"/>
        </w:rPr>
        <w:br/>
      </w:r>
      <w:r w:rsidRPr="00354F45">
        <w:rPr>
          <w:rFonts w:ascii="Consolas" w:hAnsi="Consolas" w:cs="Consolas"/>
          <w:sz w:val="22"/>
          <w:szCs w:val="22"/>
        </w:rPr>
        <w:t xml:space="preserve">public class </w:t>
      </w:r>
      <w:proofErr w:type="spellStart"/>
      <w:r w:rsidRPr="00354F45">
        <w:rPr>
          <w:rFonts w:ascii="Consolas" w:hAnsi="Consolas" w:cs="Consolas"/>
          <w:sz w:val="22"/>
          <w:szCs w:val="22"/>
        </w:rPr>
        <w:t>BinaryTree</w:t>
      </w:r>
      <w:proofErr w:type="spellEnd"/>
      <w:r w:rsidRPr="00354F45">
        <w:rPr>
          <w:rFonts w:ascii="Consolas" w:hAnsi="Consolas" w:cs="Consolas"/>
          <w:sz w:val="22"/>
          <w:szCs w:val="22"/>
        </w:rPr>
        <w:t xml:space="preserve"> {</w:t>
      </w:r>
      <w:r w:rsidRPr="00354F45">
        <w:rPr>
          <w:rFonts w:ascii="Consolas" w:hAnsi="Consolas" w:cs="Consolas"/>
          <w:sz w:val="22"/>
          <w:szCs w:val="22"/>
        </w:rPr>
        <w:br/>
        <w:t xml:space="preserve">   private Node root;</w:t>
      </w:r>
      <w:r w:rsidRPr="00354F45">
        <w:rPr>
          <w:rFonts w:ascii="Consolas" w:hAnsi="Consolas" w:cs="Consolas"/>
          <w:sz w:val="22"/>
          <w:szCs w:val="22"/>
        </w:rPr>
        <w:br/>
        <w:t>}</w:t>
      </w:r>
      <w:r w:rsidRPr="00354F45">
        <w:rPr>
          <w:rFonts w:ascii="Consolas" w:hAnsi="Consolas" w:cs="Consolas"/>
          <w:sz w:val="22"/>
          <w:szCs w:val="22"/>
        </w:rPr>
        <w:br/>
      </w:r>
      <w:r w:rsidRPr="00354F45">
        <w:rPr>
          <w:sz w:val="22"/>
          <w:szCs w:val="22"/>
        </w:rPr>
        <w:br/>
      </w:r>
      <w:r w:rsidRPr="00354F45">
        <w:rPr>
          <w:b/>
          <w:bCs/>
          <w:sz w:val="22"/>
          <w:szCs w:val="22"/>
        </w:rPr>
        <w:t>(a)</w:t>
      </w:r>
      <w:r>
        <w:rPr>
          <w:sz w:val="22"/>
          <w:szCs w:val="22"/>
        </w:rPr>
        <w:t xml:space="preserve"> </w:t>
      </w:r>
      <w:r w:rsidRPr="00354F45">
        <w:rPr>
          <w:sz w:val="22"/>
          <w:szCs w:val="22"/>
        </w:rPr>
        <w:t xml:space="preserve">Fill in the space in the code below to complete the function.  </w:t>
      </w:r>
      <w:r>
        <w:rPr>
          <w:sz w:val="22"/>
          <w:szCs w:val="22"/>
        </w:rPr>
        <w:t xml:space="preserve">Assume both of these functions live inside the </w:t>
      </w:r>
      <w:proofErr w:type="spellStart"/>
      <w:r>
        <w:rPr>
          <w:sz w:val="22"/>
          <w:szCs w:val="22"/>
        </w:rPr>
        <w:t>BinaryTree</w:t>
      </w:r>
      <w:proofErr w:type="spellEnd"/>
      <w:r>
        <w:rPr>
          <w:sz w:val="22"/>
          <w:szCs w:val="22"/>
        </w:rPr>
        <w:t xml:space="preserve"> class so you have access to the root variable.</w:t>
      </w:r>
      <w:r>
        <w:rPr>
          <w:sz w:val="22"/>
          <w:szCs w:val="22"/>
        </w:rPr>
        <w:br/>
      </w:r>
      <w:r>
        <w:rPr>
          <w:sz w:val="22"/>
          <w:szCs w:val="22"/>
        </w:rPr>
        <w:br/>
      </w:r>
      <w:r w:rsidRPr="00354F45">
        <w:rPr>
          <w:rFonts w:ascii="Consolas" w:hAnsi="Consolas" w:cs="Consolas"/>
          <w:sz w:val="22"/>
          <w:szCs w:val="22"/>
        </w:rPr>
        <w:t xml:space="preserve">// return the depth of the node labeled with the </w:t>
      </w:r>
      <w:proofErr w:type="spellStart"/>
      <w:r w:rsidRPr="00354F45">
        <w:rPr>
          <w:rFonts w:ascii="Consolas" w:hAnsi="Consolas" w:cs="Consolas"/>
          <w:sz w:val="22"/>
          <w:szCs w:val="22"/>
        </w:rPr>
        <w:t>searchKey</w:t>
      </w:r>
      <w:proofErr w:type="spellEnd"/>
      <w:r w:rsidRPr="00354F45">
        <w:rPr>
          <w:rFonts w:ascii="Consolas" w:hAnsi="Consolas" w:cs="Consolas"/>
          <w:sz w:val="22"/>
          <w:szCs w:val="22"/>
        </w:rPr>
        <w:t xml:space="preserve"> variable.</w:t>
      </w:r>
      <w:r w:rsidRPr="00354F45">
        <w:rPr>
          <w:rFonts w:ascii="Consolas" w:hAnsi="Consolas" w:cs="Consolas"/>
          <w:sz w:val="22"/>
          <w:szCs w:val="22"/>
        </w:rPr>
        <w:br/>
        <w:t xml:space="preserve">// if </w:t>
      </w:r>
      <w:proofErr w:type="spellStart"/>
      <w:r w:rsidRPr="00354F45">
        <w:rPr>
          <w:rFonts w:ascii="Consolas" w:hAnsi="Consolas" w:cs="Consolas"/>
          <w:sz w:val="22"/>
          <w:szCs w:val="22"/>
        </w:rPr>
        <w:t>searchKey</w:t>
      </w:r>
      <w:proofErr w:type="spellEnd"/>
      <w:r w:rsidRPr="00354F45">
        <w:rPr>
          <w:rFonts w:ascii="Consolas" w:hAnsi="Consolas" w:cs="Consolas"/>
          <w:sz w:val="22"/>
          <w:szCs w:val="22"/>
        </w:rPr>
        <w:t xml:space="preserve"> doesn’t exist, return -</w:t>
      </w:r>
      <w:r>
        <w:rPr>
          <w:rFonts w:ascii="Consolas" w:hAnsi="Consolas" w:cs="Consolas"/>
          <w:sz w:val="22"/>
          <w:szCs w:val="22"/>
        </w:rPr>
        <w:t>1 (as an error code)</w:t>
      </w:r>
      <w:r w:rsidRPr="00354F45">
        <w:rPr>
          <w:rFonts w:ascii="Consolas" w:hAnsi="Consolas" w:cs="Consolas"/>
          <w:sz w:val="22"/>
          <w:szCs w:val="22"/>
        </w:rPr>
        <w:t>.</w:t>
      </w:r>
      <w:r w:rsidRPr="00354F45">
        <w:rPr>
          <w:rFonts w:ascii="Consolas" w:hAnsi="Consolas" w:cs="Consolas"/>
          <w:sz w:val="22"/>
          <w:szCs w:val="22"/>
        </w:rPr>
        <w:br/>
        <w:t xml:space="preserve">public int depth(int </w:t>
      </w:r>
      <w:proofErr w:type="spellStart"/>
      <w:r w:rsidRPr="00354F45">
        <w:rPr>
          <w:rFonts w:ascii="Consolas" w:hAnsi="Consolas" w:cs="Consolas"/>
          <w:sz w:val="22"/>
          <w:szCs w:val="22"/>
        </w:rPr>
        <w:t>searchKey</w:t>
      </w:r>
      <w:proofErr w:type="spellEnd"/>
      <w:r w:rsidRPr="00354F45">
        <w:rPr>
          <w:rFonts w:ascii="Consolas" w:hAnsi="Consolas" w:cs="Consolas"/>
          <w:sz w:val="22"/>
          <w:szCs w:val="22"/>
        </w:rPr>
        <w:t xml:space="preserve">) {  </w:t>
      </w:r>
      <w:r w:rsidRPr="00354F45">
        <w:rPr>
          <w:rFonts w:ascii="Consolas" w:hAnsi="Consolas" w:cs="Consolas"/>
          <w:sz w:val="22"/>
          <w:szCs w:val="22"/>
        </w:rPr>
        <w:br/>
        <w:t xml:space="preserve">   return depth(root, </w:t>
      </w:r>
      <w:proofErr w:type="spellStart"/>
      <w:r w:rsidRPr="00354F45">
        <w:rPr>
          <w:rFonts w:ascii="Consolas" w:hAnsi="Consolas" w:cs="Consolas"/>
          <w:sz w:val="22"/>
          <w:szCs w:val="22"/>
        </w:rPr>
        <w:t>searchKey</w:t>
      </w:r>
      <w:proofErr w:type="spellEnd"/>
      <w:r w:rsidRPr="00354F45">
        <w:rPr>
          <w:rFonts w:ascii="Consolas" w:hAnsi="Consolas" w:cs="Consolas"/>
          <w:sz w:val="22"/>
          <w:szCs w:val="22"/>
        </w:rPr>
        <w:t>)</w:t>
      </w:r>
      <w:r>
        <w:rPr>
          <w:rFonts w:ascii="Consolas" w:hAnsi="Consolas" w:cs="Consolas"/>
          <w:sz w:val="22"/>
          <w:szCs w:val="22"/>
        </w:rPr>
        <w:br/>
        <w:t>}</w:t>
      </w:r>
      <w:r>
        <w:rPr>
          <w:rFonts w:ascii="Consolas" w:hAnsi="Consolas" w:cs="Consolas"/>
          <w:sz w:val="22"/>
          <w:szCs w:val="22"/>
        </w:rPr>
        <w:br/>
      </w:r>
      <w:r>
        <w:rPr>
          <w:rFonts w:ascii="Consolas" w:hAnsi="Consolas" w:cs="Consolas"/>
          <w:sz w:val="22"/>
          <w:szCs w:val="22"/>
        </w:rPr>
        <w:br/>
        <w:t xml:space="preserve">private int depth(Node </w:t>
      </w:r>
      <w:proofErr w:type="spellStart"/>
      <w:r>
        <w:rPr>
          <w:rFonts w:ascii="Consolas" w:hAnsi="Consolas" w:cs="Consolas"/>
          <w:sz w:val="22"/>
          <w:szCs w:val="22"/>
        </w:rPr>
        <w:t>curr</w:t>
      </w:r>
      <w:proofErr w:type="spellEnd"/>
      <w:r>
        <w:rPr>
          <w:rFonts w:ascii="Consolas" w:hAnsi="Consolas" w:cs="Consolas"/>
          <w:sz w:val="22"/>
          <w:szCs w:val="22"/>
        </w:rPr>
        <w:t xml:space="preserve">, int </w:t>
      </w:r>
      <w:proofErr w:type="spellStart"/>
      <w:r>
        <w:rPr>
          <w:rFonts w:ascii="Consolas" w:hAnsi="Consolas" w:cs="Consolas"/>
          <w:sz w:val="22"/>
          <w:szCs w:val="22"/>
        </w:rPr>
        <w:t>searchKey</w:t>
      </w:r>
      <w:proofErr w:type="spellEnd"/>
      <w:r>
        <w:rPr>
          <w:rFonts w:ascii="Consolas" w:hAnsi="Consolas" w:cs="Consolas"/>
          <w:sz w:val="22"/>
          <w:szCs w:val="22"/>
        </w:rPr>
        <w:t>) {</w:t>
      </w:r>
      <w:r>
        <w:rPr>
          <w:rFonts w:ascii="Consolas" w:hAnsi="Consolas" w:cs="Consolas"/>
          <w:sz w:val="22"/>
          <w:szCs w:val="22"/>
        </w:rPr>
        <w:br/>
      </w:r>
      <w:r w:rsidRPr="00354F45">
        <w:rPr>
          <w:rFonts w:ascii="Consolas" w:hAnsi="Consolas" w:cs="Consolas"/>
          <w:b/>
          <w:bCs/>
          <w:sz w:val="22"/>
          <w:szCs w:val="22"/>
        </w:rPr>
        <w:t xml:space="preserve">   // your code</w:t>
      </w:r>
      <w:r>
        <w:rPr>
          <w:rFonts w:ascii="Consolas" w:hAnsi="Consolas" w:cs="Consolas"/>
          <w:sz w:val="22"/>
          <w:szCs w:val="22"/>
        </w:rPr>
        <w:t xml:space="preserve"> </w:t>
      </w:r>
      <w:r w:rsidRPr="00354F45">
        <w:rPr>
          <w:rFonts w:ascii="Consolas" w:hAnsi="Consolas" w:cs="Consolas"/>
          <w:b/>
          <w:bCs/>
          <w:sz w:val="22"/>
          <w:szCs w:val="22"/>
        </w:rPr>
        <w:t>here</w:t>
      </w:r>
      <w:r w:rsidRPr="00354F45">
        <w:rPr>
          <w:rFonts w:ascii="Consolas" w:hAnsi="Consolas" w:cs="Consolas"/>
          <w:sz w:val="22"/>
          <w:szCs w:val="22"/>
        </w:rPr>
        <w:br/>
      </w:r>
      <w:r>
        <w:rPr>
          <w:rFonts w:ascii="Consolas" w:hAnsi="Consolas" w:cs="Consolas"/>
          <w:sz w:val="22"/>
          <w:szCs w:val="22"/>
        </w:rPr>
        <w:t>}</w:t>
      </w:r>
      <w:r w:rsidRPr="00354F45">
        <w:rPr>
          <w:rFonts w:ascii="Consolas" w:hAnsi="Consolas" w:cs="Consolas"/>
          <w:sz w:val="22"/>
          <w:szCs w:val="22"/>
        </w:rPr>
        <w:br/>
      </w:r>
      <w:r>
        <w:rPr>
          <w:sz w:val="22"/>
          <w:szCs w:val="22"/>
        </w:rPr>
        <w:br/>
      </w:r>
      <w:r w:rsidRPr="00354F45">
        <w:rPr>
          <w:b/>
          <w:bCs/>
          <w:sz w:val="22"/>
          <w:szCs w:val="22"/>
        </w:rPr>
        <w:t>(b)</w:t>
      </w:r>
      <w:r>
        <w:rPr>
          <w:sz w:val="22"/>
          <w:szCs w:val="22"/>
        </w:rPr>
        <w:t xml:space="preserve"> What is the (worst-case) big-oh of your function?  Briefly justify your answer.  </w:t>
      </w:r>
      <w:r>
        <w:rPr>
          <w:sz w:val="22"/>
          <w:szCs w:val="22"/>
        </w:rPr>
        <w:br/>
      </w:r>
    </w:p>
    <w:p w14:paraId="1B53E111" w14:textId="4B7C9851" w:rsidR="00354F45" w:rsidRPr="00354F45" w:rsidRDefault="00354F45" w:rsidP="00354F45">
      <w:pPr>
        <w:ind w:left="360"/>
        <w:rPr>
          <w:sz w:val="22"/>
          <w:szCs w:val="22"/>
        </w:rPr>
      </w:pPr>
    </w:p>
    <w:p w14:paraId="53FD69C4" w14:textId="4F266A97" w:rsidR="00354F45" w:rsidRPr="00354F45" w:rsidRDefault="00354F45" w:rsidP="00354F45">
      <w:pPr>
        <w:pStyle w:val="ListParagraph"/>
        <w:numPr>
          <w:ilvl w:val="0"/>
          <w:numId w:val="1"/>
        </w:numPr>
        <w:rPr>
          <w:sz w:val="22"/>
          <w:szCs w:val="22"/>
        </w:rPr>
      </w:pPr>
      <w:r w:rsidRPr="00354F45">
        <w:rPr>
          <w:sz w:val="22"/>
          <w:szCs w:val="22"/>
        </w:rPr>
        <w:t xml:space="preserve">Recall that we can use a binary search tree to represent a set of items.  For instance, the set of integers {10, 20, 23, 25, 27, 30, 33, 50, 65, 70, 73, 75, 77, 80, 90} might be represented by the BST: </w:t>
      </w:r>
      <w:r w:rsidRPr="00354F45">
        <w:rPr>
          <w:sz w:val="22"/>
          <w:szCs w:val="22"/>
        </w:rPr>
        <w:br/>
      </w:r>
      <w:r w:rsidRPr="00354F45">
        <w:rPr>
          <w:sz w:val="22"/>
          <w:szCs w:val="22"/>
        </w:rPr>
        <w:br/>
      </w:r>
      <w:r w:rsidRPr="00354F45">
        <w:rPr>
          <w:noProof/>
          <w:sz w:val="22"/>
          <w:szCs w:val="22"/>
        </w:rPr>
        <w:drawing>
          <wp:inline distT="0" distB="0" distL="0" distR="0" wp14:anchorId="2F2A20DC" wp14:editId="7E3B61B9">
            <wp:extent cx="2781300" cy="1333500"/>
            <wp:effectExtent l="0" t="0" r="0" b="0"/>
            <wp:docPr id="2082512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12402" name=""/>
                    <pic:cNvPicPr/>
                  </pic:nvPicPr>
                  <pic:blipFill>
                    <a:blip r:embed="rId7"/>
                    <a:stretch>
                      <a:fillRect/>
                    </a:stretch>
                  </pic:blipFill>
                  <pic:spPr>
                    <a:xfrm>
                      <a:off x="0" y="0"/>
                      <a:ext cx="2781300" cy="1333500"/>
                    </a:xfrm>
                    <a:prstGeom prst="rect">
                      <a:avLst/>
                    </a:prstGeom>
                  </pic:spPr>
                </pic:pic>
              </a:graphicData>
            </a:graphic>
          </wp:inline>
        </w:drawing>
      </w:r>
      <w:r w:rsidRPr="00354F45">
        <w:rPr>
          <w:sz w:val="22"/>
          <w:szCs w:val="22"/>
        </w:rPr>
        <w:br/>
      </w:r>
      <w:r w:rsidRPr="00354F45">
        <w:rPr>
          <w:sz w:val="22"/>
          <w:szCs w:val="22"/>
        </w:rPr>
        <w:br/>
        <w:t>In class, we saw how to implement the common set operations “add” (add a new item to the set), “contains” (test if an item is in the set or not), and “remove” (delete an item from the set) as operations/methods on BSTs.  Suppose we wish to add another set operation, that we will call “</w:t>
      </w:r>
      <w:proofErr w:type="spellStart"/>
      <w:r w:rsidRPr="00354F45">
        <w:rPr>
          <w:sz w:val="22"/>
          <w:szCs w:val="22"/>
        </w:rPr>
        <w:t>countBetween</w:t>
      </w:r>
      <w:proofErr w:type="spellEnd"/>
      <w:r w:rsidRPr="00354F45">
        <w:rPr>
          <w:sz w:val="22"/>
          <w:szCs w:val="22"/>
        </w:rPr>
        <w:t xml:space="preserve">” that counts the number of items in the set that are between two specified endpoint numbers (inclusive of the two endpoints).  For instance, calling </w:t>
      </w:r>
      <w:proofErr w:type="spellStart"/>
      <w:r w:rsidRPr="00354F45">
        <w:rPr>
          <w:sz w:val="22"/>
          <w:szCs w:val="22"/>
        </w:rPr>
        <w:t>countBetween</w:t>
      </w:r>
      <w:proofErr w:type="spellEnd"/>
      <w:r w:rsidRPr="00354F45">
        <w:rPr>
          <w:sz w:val="22"/>
          <w:szCs w:val="22"/>
        </w:rPr>
        <w:t>(30, 68) on the set above would return 4 since there are 4 numbers between 30 and 68, namely {30, 33, 50, 65}.</w:t>
      </w:r>
      <w:r w:rsidRPr="00354F45">
        <w:rPr>
          <w:sz w:val="22"/>
          <w:szCs w:val="22"/>
        </w:rPr>
        <w:br/>
      </w:r>
      <w:r w:rsidRPr="00354F45">
        <w:rPr>
          <w:sz w:val="22"/>
          <w:szCs w:val="22"/>
        </w:rPr>
        <w:br/>
        <w:t>Suppose we have our regular Node class:</w:t>
      </w:r>
      <w:r w:rsidRPr="00354F45">
        <w:rPr>
          <w:sz w:val="22"/>
          <w:szCs w:val="22"/>
        </w:rPr>
        <w:br/>
      </w:r>
      <w:r w:rsidRPr="00354F45">
        <w:rPr>
          <w:sz w:val="22"/>
          <w:szCs w:val="22"/>
        </w:rPr>
        <w:br/>
      </w:r>
      <w:r w:rsidRPr="00255ADF">
        <w:rPr>
          <w:rFonts w:ascii="Consolas" w:hAnsi="Consolas" w:cs="Consolas"/>
          <w:sz w:val="22"/>
          <w:szCs w:val="22"/>
        </w:rPr>
        <w:t xml:space="preserve">public class Node { </w:t>
      </w:r>
      <w:r w:rsidRPr="00255ADF">
        <w:rPr>
          <w:rFonts w:ascii="Consolas" w:hAnsi="Consolas" w:cs="Consolas"/>
          <w:sz w:val="22"/>
          <w:szCs w:val="22"/>
        </w:rPr>
        <w:br/>
        <w:t xml:space="preserve">    int key;</w:t>
      </w:r>
      <w:r w:rsidRPr="00255ADF">
        <w:rPr>
          <w:rFonts w:ascii="Consolas" w:hAnsi="Consolas" w:cs="Consolas"/>
          <w:sz w:val="22"/>
          <w:szCs w:val="22"/>
        </w:rPr>
        <w:br/>
        <w:t xml:space="preserve">    Node left, right;</w:t>
      </w:r>
      <w:r w:rsidRPr="00255ADF">
        <w:rPr>
          <w:rFonts w:ascii="Consolas" w:hAnsi="Consolas" w:cs="Consolas"/>
          <w:sz w:val="22"/>
          <w:szCs w:val="22"/>
        </w:rPr>
        <w:br/>
        <w:t>}</w:t>
      </w:r>
      <w:r>
        <w:rPr>
          <w:sz w:val="22"/>
          <w:szCs w:val="22"/>
        </w:rPr>
        <w:br/>
      </w:r>
      <w:r>
        <w:rPr>
          <w:sz w:val="22"/>
          <w:szCs w:val="22"/>
        </w:rPr>
        <w:br/>
        <w:t>and a BST class:</w:t>
      </w:r>
      <w:r>
        <w:rPr>
          <w:sz w:val="22"/>
          <w:szCs w:val="22"/>
        </w:rPr>
        <w:br/>
      </w:r>
      <w:r>
        <w:rPr>
          <w:sz w:val="22"/>
          <w:szCs w:val="22"/>
        </w:rPr>
        <w:br/>
      </w:r>
      <w:r w:rsidRPr="00354F45">
        <w:rPr>
          <w:rFonts w:ascii="Consolas" w:hAnsi="Consolas" w:cs="Consolas"/>
          <w:sz w:val="22"/>
          <w:szCs w:val="22"/>
        </w:rPr>
        <w:t xml:space="preserve">public class </w:t>
      </w:r>
      <w:r>
        <w:rPr>
          <w:rFonts w:ascii="Consolas" w:hAnsi="Consolas" w:cs="Consolas"/>
          <w:sz w:val="22"/>
          <w:szCs w:val="22"/>
        </w:rPr>
        <w:t>BST</w:t>
      </w:r>
      <w:r w:rsidRPr="00354F45">
        <w:rPr>
          <w:rFonts w:ascii="Consolas" w:hAnsi="Consolas" w:cs="Consolas"/>
          <w:sz w:val="22"/>
          <w:szCs w:val="22"/>
        </w:rPr>
        <w:t xml:space="preserve"> {</w:t>
      </w:r>
      <w:r w:rsidRPr="00354F45">
        <w:rPr>
          <w:rFonts w:ascii="Consolas" w:hAnsi="Consolas" w:cs="Consolas"/>
          <w:sz w:val="22"/>
          <w:szCs w:val="22"/>
        </w:rPr>
        <w:br/>
        <w:t xml:space="preserve">   private Node root;</w:t>
      </w:r>
      <w:r w:rsidRPr="00354F45">
        <w:rPr>
          <w:rFonts w:ascii="Consolas" w:hAnsi="Consolas" w:cs="Consolas"/>
          <w:sz w:val="22"/>
          <w:szCs w:val="22"/>
        </w:rPr>
        <w:br/>
        <w:t>}</w:t>
      </w:r>
      <w:r w:rsidRPr="00354F45">
        <w:rPr>
          <w:rFonts w:ascii="Consolas" w:hAnsi="Consolas" w:cs="Consolas"/>
          <w:sz w:val="22"/>
          <w:szCs w:val="22"/>
        </w:rPr>
        <w:br/>
      </w:r>
      <w:r>
        <w:rPr>
          <w:sz w:val="22"/>
          <w:szCs w:val="22"/>
        </w:rPr>
        <w:br/>
      </w:r>
      <w:r w:rsidRPr="00354F45">
        <w:rPr>
          <w:b/>
          <w:bCs/>
          <w:sz w:val="22"/>
          <w:szCs w:val="22"/>
        </w:rPr>
        <w:t>(a)</w:t>
      </w:r>
      <w:r>
        <w:rPr>
          <w:sz w:val="22"/>
          <w:szCs w:val="22"/>
        </w:rPr>
        <w:t xml:space="preserve"> </w:t>
      </w:r>
      <w:r w:rsidRPr="00354F45">
        <w:rPr>
          <w:sz w:val="22"/>
          <w:szCs w:val="22"/>
        </w:rPr>
        <w:t xml:space="preserve">Fill in the space in the code below to complete the function.  </w:t>
      </w:r>
      <w:r>
        <w:rPr>
          <w:sz w:val="22"/>
          <w:szCs w:val="22"/>
        </w:rPr>
        <w:t>Assume both of these functions live inside the BST class so you have access to the root variable.</w:t>
      </w:r>
      <w:r>
        <w:rPr>
          <w:sz w:val="22"/>
          <w:szCs w:val="22"/>
        </w:rPr>
        <w:br/>
      </w:r>
      <w:r>
        <w:rPr>
          <w:sz w:val="22"/>
          <w:szCs w:val="22"/>
        </w:rPr>
        <w:br/>
      </w:r>
      <w:r w:rsidRPr="00354F45">
        <w:rPr>
          <w:rFonts w:ascii="Consolas" w:hAnsi="Consolas" w:cs="Consolas"/>
          <w:sz w:val="22"/>
          <w:szCs w:val="22"/>
        </w:rPr>
        <w:t xml:space="preserve">// return the </w:t>
      </w:r>
      <w:r w:rsidR="00A857AF">
        <w:rPr>
          <w:rFonts w:ascii="Consolas" w:hAnsi="Consolas" w:cs="Consolas"/>
          <w:sz w:val="22"/>
          <w:szCs w:val="22"/>
        </w:rPr>
        <w:t>number of nodes of the BST with keys between low and high.</w:t>
      </w:r>
      <w:r w:rsidRPr="00354F45">
        <w:rPr>
          <w:rFonts w:ascii="Consolas" w:hAnsi="Consolas" w:cs="Consolas"/>
          <w:sz w:val="22"/>
          <w:szCs w:val="22"/>
        </w:rPr>
        <w:br/>
        <w:t xml:space="preserve">public int </w:t>
      </w:r>
      <w:proofErr w:type="spellStart"/>
      <w:r>
        <w:rPr>
          <w:rFonts w:ascii="Consolas" w:hAnsi="Consolas" w:cs="Consolas"/>
          <w:sz w:val="22"/>
          <w:szCs w:val="22"/>
        </w:rPr>
        <w:t>countBetween</w:t>
      </w:r>
      <w:proofErr w:type="spellEnd"/>
      <w:r w:rsidRPr="00354F45">
        <w:rPr>
          <w:rFonts w:ascii="Consolas" w:hAnsi="Consolas" w:cs="Consolas"/>
          <w:sz w:val="22"/>
          <w:szCs w:val="22"/>
        </w:rPr>
        <w:t xml:space="preserve">(int </w:t>
      </w:r>
      <w:r>
        <w:rPr>
          <w:rFonts w:ascii="Consolas" w:hAnsi="Consolas" w:cs="Consolas"/>
          <w:sz w:val="22"/>
          <w:szCs w:val="22"/>
        </w:rPr>
        <w:t>low, int high</w:t>
      </w:r>
      <w:r w:rsidRPr="00354F45">
        <w:rPr>
          <w:rFonts w:ascii="Consolas" w:hAnsi="Consolas" w:cs="Consolas"/>
          <w:sz w:val="22"/>
          <w:szCs w:val="22"/>
        </w:rPr>
        <w:t xml:space="preserve">) {  </w:t>
      </w:r>
      <w:r w:rsidRPr="00354F45">
        <w:rPr>
          <w:rFonts w:ascii="Consolas" w:hAnsi="Consolas" w:cs="Consolas"/>
          <w:sz w:val="22"/>
          <w:szCs w:val="22"/>
        </w:rPr>
        <w:br/>
        <w:t xml:space="preserve">   return </w:t>
      </w:r>
      <w:proofErr w:type="spellStart"/>
      <w:r w:rsidR="00D9776E">
        <w:rPr>
          <w:rFonts w:ascii="Consolas" w:hAnsi="Consolas" w:cs="Consolas"/>
          <w:sz w:val="22"/>
          <w:szCs w:val="22"/>
        </w:rPr>
        <w:t>countBetween</w:t>
      </w:r>
      <w:proofErr w:type="spellEnd"/>
      <w:r w:rsidRPr="00354F45">
        <w:rPr>
          <w:rFonts w:ascii="Consolas" w:hAnsi="Consolas" w:cs="Consolas"/>
          <w:sz w:val="22"/>
          <w:szCs w:val="22"/>
        </w:rPr>
        <w:t xml:space="preserve">(root, </w:t>
      </w:r>
      <w:proofErr w:type="spellStart"/>
      <w:r w:rsidRPr="00354F45">
        <w:rPr>
          <w:rFonts w:ascii="Consolas" w:hAnsi="Consolas" w:cs="Consolas"/>
          <w:sz w:val="22"/>
          <w:szCs w:val="22"/>
        </w:rPr>
        <w:t>searchKey</w:t>
      </w:r>
      <w:proofErr w:type="spellEnd"/>
      <w:r w:rsidRPr="00354F45">
        <w:rPr>
          <w:rFonts w:ascii="Consolas" w:hAnsi="Consolas" w:cs="Consolas"/>
          <w:sz w:val="22"/>
          <w:szCs w:val="22"/>
        </w:rPr>
        <w:t>)</w:t>
      </w:r>
      <w:r>
        <w:rPr>
          <w:rFonts w:ascii="Consolas" w:hAnsi="Consolas" w:cs="Consolas"/>
          <w:sz w:val="22"/>
          <w:szCs w:val="22"/>
        </w:rPr>
        <w:br/>
        <w:t>}</w:t>
      </w:r>
      <w:r>
        <w:rPr>
          <w:rFonts w:ascii="Consolas" w:hAnsi="Consolas" w:cs="Consolas"/>
          <w:sz w:val="22"/>
          <w:szCs w:val="22"/>
        </w:rPr>
        <w:br/>
      </w:r>
      <w:r>
        <w:rPr>
          <w:rFonts w:ascii="Consolas" w:hAnsi="Consolas" w:cs="Consolas"/>
          <w:sz w:val="22"/>
          <w:szCs w:val="22"/>
        </w:rPr>
        <w:br/>
        <w:t xml:space="preserve">private int </w:t>
      </w:r>
      <w:proofErr w:type="spellStart"/>
      <w:r w:rsidR="00D9776E">
        <w:rPr>
          <w:rFonts w:ascii="Consolas" w:hAnsi="Consolas" w:cs="Consolas"/>
          <w:sz w:val="22"/>
          <w:szCs w:val="22"/>
        </w:rPr>
        <w:t>countBetween</w:t>
      </w:r>
      <w:proofErr w:type="spellEnd"/>
      <w:r>
        <w:rPr>
          <w:rFonts w:ascii="Consolas" w:hAnsi="Consolas" w:cs="Consolas"/>
          <w:sz w:val="22"/>
          <w:szCs w:val="22"/>
        </w:rPr>
        <w:t xml:space="preserve">(Node </w:t>
      </w:r>
      <w:proofErr w:type="spellStart"/>
      <w:r>
        <w:rPr>
          <w:rFonts w:ascii="Consolas" w:hAnsi="Consolas" w:cs="Consolas"/>
          <w:sz w:val="22"/>
          <w:szCs w:val="22"/>
        </w:rPr>
        <w:t>curr</w:t>
      </w:r>
      <w:proofErr w:type="spellEnd"/>
      <w:r>
        <w:rPr>
          <w:rFonts w:ascii="Consolas" w:hAnsi="Consolas" w:cs="Consolas"/>
          <w:sz w:val="22"/>
          <w:szCs w:val="22"/>
        </w:rPr>
        <w:t>, int low, int high) {</w:t>
      </w:r>
      <w:r>
        <w:rPr>
          <w:rFonts w:ascii="Consolas" w:hAnsi="Consolas" w:cs="Consolas"/>
          <w:sz w:val="22"/>
          <w:szCs w:val="22"/>
        </w:rPr>
        <w:br/>
      </w:r>
      <w:r w:rsidRPr="00354F45">
        <w:rPr>
          <w:rFonts w:ascii="Consolas" w:hAnsi="Consolas" w:cs="Consolas"/>
          <w:b/>
          <w:bCs/>
          <w:sz w:val="22"/>
          <w:szCs w:val="22"/>
        </w:rPr>
        <w:t xml:space="preserve">   // your code</w:t>
      </w:r>
      <w:r>
        <w:rPr>
          <w:rFonts w:ascii="Consolas" w:hAnsi="Consolas" w:cs="Consolas"/>
          <w:sz w:val="22"/>
          <w:szCs w:val="22"/>
        </w:rPr>
        <w:t xml:space="preserve"> </w:t>
      </w:r>
      <w:r w:rsidRPr="00354F45">
        <w:rPr>
          <w:rFonts w:ascii="Consolas" w:hAnsi="Consolas" w:cs="Consolas"/>
          <w:b/>
          <w:bCs/>
          <w:sz w:val="22"/>
          <w:szCs w:val="22"/>
        </w:rPr>
        <w:t>here</w:t>
      </w:r>
      <w:r w:rsidRPr="00354F45">
        <w:rPr>
          <w:rFonts w:ascii="Consolas" w:hAnsi="Consolas" w:cs="Consolas"/>
          <w:sz w:val="22"/>
          <w:szCs w:val="22"/>
        </w:rPr>
        <w:br/>
      </w:r>
      <w:r>
        <w:rPr>
          <w:rFonts w:ascii="Consolas" w:hAnsi="Consolas" w:cs="Consolas"/>
          <w:sz w:val="22"/>
          <w:szCs w:val="22"/>
        </w:rPr>
        <w:t>}</w:t>
      </w:r>
      <w:r w:rsidRPr="00354F45">
        <w:rPr>
          <w:rFonts w:ascii="Consolas" w:hAnsi="Consolas" w:cs="Consolas"/>
          <w:sz w:val="22"/>
          <w:szCs w:val="22"/>
        </w:rPr>
        <w:br/>
      </w:r>
      <w:r>
        <w:rPr>
          <w:sz w:val="22"/>
          <w:szCs w:val="22"/>
        </w:rPr>
        <w:br/>
      </w:r>
      <w:r w:rsidRPr="00354F45">
        <w:rPr>
          <w:b/>
          <w:bCs/>
          <w:sz w:val="22"/>
          <w:szCs w:val="22"/>
        </w:rPr>
        <w:t>(b)</w:t>
      </w:r>
      <w:r>
        <w:rPr>
          <w:sz w:val="22"/>
          <w:szCs w:val="22"/>
        </w:rPr>
        <w:t xml:space="preserve"> What is the (worst-case) big-oh of your function?  Briefly justify your answer.  You may assume the BST is balanced.</w:t>
      </w:r>
      <w:r>
        <w:rPr>
          <w:sz w:val="22"/>
          <w:szCs w:val="22"/>
        </w:rPr>
        <w:br/>
      </w:r>
    </w:p>
    <w:p w14:paraId="7FEBBA46" w14:textId="15A38BF2" w:rsidR="00354F45" w:rsidRPr="00354F45" w:rsidRDefault="00354F45">
      <w:pPr>
        <w:rPr>
          <w:sz w:val="22"/>
          <w:szCs w:val="22"/>
        </w:rPr>
      </w:pPr>
      <w:r w:rsidRPr="00354F45">
        <w:rPr>
          <w:sz w:val="22"/>
          <w:szCs w:val="22"/>
        </w:rPr>
        <w:br/>
      </w:r>
    </w:p>
    <w:p w14:paraId="30434FC0" w14:textId="77777777" w:rsidR="00354F45" w:rsidRPr="00354F45" w:rsidRDefault="00354F45">
      <w:pPr>
        <w:rPr>
          <w:sz w:val="22"/>
          <w:szCs w:val="22"/>
        </w:rPr>
      </w:pPr>
    </w:p>
    <w:sectPr w:rsidR="00354F45" w:rsidRPr="00354F45" w:rsidSect="004900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86623"/>
    <w:multiLevelType w:val="hybridMultilevel"/>
    <w:tmpl w:val="56C670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1C0DB5"/>
    <w:multiLevelType w:val="hybridMultilevel"/>
    <w:tmpl w:val="4FDC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2605597">
    <w:abstractNumId w:val="1"/>
  </w:num>
  <w:num w:numId="2" w16cid:durableId="1491604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F45"/>
    <w:rsid w:val="00255ADF"/>
    <w:rsid w:val="00354F45"/>
    <w:rsid w:val="004900D3"/>
    <w:rsid w:val="00694CA6"/>
    <w:rsid w:val="00A857AF"/>
    <w:rsid w:val="00C31FC4"/>
    <w:rsid w:val="00CF5F64"/>
    <w:rsid w:val="00D97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7884E"/>
  <w15:chartTrackingRefBased/>
  <w15:docId w15:val="{C941DED8-3BAF-A14C-9D9E-B8DA5F32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F45"/>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nul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836</Words>
  <Characters>4767</Characters>
  <Application>Microsoft Office Word</Application>
  <DocSecurity>0</DocSecurity>
  <Lines>39</Lines>
  <Paragraphs>11</Paragraphs>
  <ScaleCrop>false</ScaleCrop>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3</cp:revision>
  <cp:lastPrinted>2024-03-20T17:30:00Z</cp:lastPrinted>
  <dcterms:created xsi:type="dcterms:W3CDTF">2024-03-20T17:30:00Z</dcterms:created>
  <dcterms:modified xsi:type="dcterms:W3CDTF">2024-03-20T18:53:00Z</dcterms:modified>
</cp:coreProperties>
</file>