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719C1" w14:textId="77777777" w:rsidR="00AD0A4C" w:rsidRDefault="006F66F8" w:rsidP="006F66F8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Queue ADT</w:t>
      </w:r>
    </w:p>
    <w:p w14:paraId="73F3EDFB" w14:textId="77777777" w:rsidR="006F66F8" w:rsidRDefault="006F66F8" w:rsidP="006F66F8">
      <w:pPr>
        <w:pStyle w:val="ListParagraph"/>
        <w:numPr>
          <w:ilvl w:val="0"/>
          <w:numId w:val="1"/>
        </w:numPr>
        <w:spacing w:line="360" w:lineRule="auto"/>
      </w:pPr>
      <w:r>
        <w:t>lists as well</w:t>
      </w:r>
    </w:p>
    <w:p w14:paraId="6FFDB376" w14:textId="77777777" w:rsidR="006F66F8" w:rsidRDefault="006F66F8" w:rsidP="006F66F8">
      <w:pPr>
        <w:pStyle w:val="ListParagraph"/>
        <w:numPr>
          <w:ilvl w:val="0"/>
          <w:numId w:val="1"/>
        </w:numPr>
        <w:spacing w:line="360" w:lineRule="auto"/>
      </w:pPr>
      <w:r>
        <w:t>inserts are done at one end (ENQUEUE: add an element)</w:t>
      </w:r>
    </w:p>
    <w:p w14:paraId="72DAAAAD" w14:textId="77777777" w:rsidR="006F66F8" w:rsidRDefault="006F66F8" w:rsidP="006F66F8">
      <w:pPr>
        <w:pStyle w:val="ListParagraph"/>
        <w:numPr>
          <w:ilvl w:val="0"/>
          <w:numId w:val="1"/>
        </w:numPr>
        <w:spacing w:line="360" w:lineRule="auto"/>
      </w:pPr>
      <w:r>
        <w:t>deletes are done at the other end (DEQUEUE: remove)</w:t>
      </w:r>
    </w:p>
    <w:p w14:paraId="49D2B5F1" w14:textId="77777777" w:rsidR="006F66F8" w:rsidRPr="006F66F8" w:rsidRDefault="006F66F8" w:rsidP="006F66F8">
      <w:pPr>
        <w:spacing w:line="360" w:lineRule="auto"/>
      </w:pPr>
      <w:r>
        <w:rPr>
          <w:u w:val="single"/>
        </w:rPr>
        <w:t>Examples</w:t>
      </w:r>
      <w:r>
        <w:t>: servers, printers</w:t>
      </w:r>
    </w:p>
    <w:p w14:paraId="339ACB93" w14:textId="77777777" w:rsidR="006F66F8" w:rsidRDefault="006F66F8" w:rsidP="006F66F8">
      <w:pPr>
        <w:spacing w:line="360" w:lineRule="auto"/>
      </w:pPr>
      <w:r>
        <w:rPr>
          <w:u w:val="single"/>
        </w:rPr>
        <w:t>Basic Operations</w:t>
      </w:r>
      <w:r>
        <w:t>:</w:t>
      </w:r>
    </w:p>
    <w:p w14:paraId="548084E4" w14:textId="77777777" w:rsidR="006F66F8" w:rsidRDefault="006F66F8" w:rsidP="006F66F8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enequeue</w:t>
      </w:r>
      <w:proofErr w:type="spellEnd"/>
      <w:r>
        <w:t>: add element</w:t>
      </w:r>
    </w:p>
    <w:p w14:paraId="61770B66" w14:textId="77777777" w:rsidR="006F66F8" w:rsidRDefault="006F66F8" w:rsidP="006F66F8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dequeue</w:t>
      </w:r>
      <w:proofErr w:type="spellEnd"/>
      <w:r>
        <w:t>: remove an element</w:t>
      </w:r>
    </w:p>
    <w:p w14:paraId="2EFD2976" w14:textId="77777777" w:rsidR="006F66F8" w:rsidRDefault="006F66F8" w:rsidP="006F66F8">
      <w:pPr>
        <w:pStyle w:val="ListParagraph"/>
        <w:numPr>
          <w:ilvl w:val="0"/>
          <w:numId w:val="2"/>
        </w:numPr>
        <w:spacing w:line="360" w:lineRule="auto"/>
      </w:pPr>
      <w:r>
        <w:t>front: retrieve element at the front</w:t>
      </w:r>
    </w:p>
    <w:p w14:paraId="412C72CD" w14:textId="77777777" w:rsidR="006F66F8" w:rsidRDefault="006F66F8" w:rsidP="006F66F8">
      <w:pPr>
        <w:spacing w:line="360" w:lineRule="auto"/>
      </w:pPr>
    </w:p>
    <w:p w14:paraId="613D01A1" w14:textId="77777777" w:rsidR="006F66F8" w:rsidRDefault="006F66F8" w:rsidP="006F66F8">
      <w:pPr>
        <w:spacing w:line="360" w:lineRule="auto"/>
      </w:pPr>
      <w:r>
        <w:rPr>
          <w:u w:val="single"/>
        </w:rPr>
        <w:t>Array Implementation</w:t>
      </w:r>
      <w:r>
        <w:t>:</w:t>
      </w:r>
    </w:p>
    <w:p w14:paraId="7C74718D" w14:textId="77777777" w:rsidR="006F66F8" w:rsidRDefault="006F66F8" w:rsidP="006F66F8">
      <w:pPr>
        <w:spacing w:line="360" w:lineRule="auto"/>
      </w:pPr>
      <w:r w:rsidRPr="006F66F8">
        <w:rPr>
          <w:b/>
        </w:rPr>
        <w:t>Problem</w:t>
      </w:r>
      <w:r>
        <w:t xml:space="preserve">: with simple arrays the </w:t>
      </w:r>
      <w:proofErr w:type="spellStart"/>
      <w:r>
        <w:t>contesnts</w:t>
      </w:r>
      <w:proofErr w:type="spellEnd"/>
      <w:r>
        <w:t xml:space="preserve"> of the queue must be shifted to the front with </w:t>
      </w:r>
      <w:proofErr w:type="spellStart"/>
      <w:r>
        <w:t>dequeue</w:t>
      </w:r>
      <w:proofErr w:type="spellEnd"/>
    </w:p>
    <w:p w14:paraId="1A3515ED" w14:textId="77777777" w:rsidR="006F66F8" w:rsidRDefault="006F66F8" w:rsidP="006F66F8">
      <w:pPr>
        <w:spacing w:line="360" w:lineRule="auto"/>
      </w:pPr>
      <w:r w:rsidRPr="006F66F8">
        <w:rPr>
          <w:b/>
        </w:rPr>
        <w:t>Solution</w:t>
      </w:r>
      <w:r>
        <w:t>: keep track of front and back</w:t>
      </w:r>
    </w:p>
    <w:p w14:paraId="75C7DB85" w14:textId="77777777" w:rsidR="005B7A56" w:rsidRDefault="005B7A56" w:rsidP="006F66F8">
      <w:pPr>
        <w:spacing w:line="360" w:lineRule="auto"/>
      </w:pPr>
    </w:p>
    <w:p w14:paraId="056C7767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QUEUE_CAPACITY=</w:t>
      </w:r>
      <w:r>
        <w:rPr>
          <w:rFonts w:ascii="Menlo Regular" w:hAnsi="Menlo Regular" w:cs="Menlo Regular"/>
          <w:color w:val="1C00CF"/>
          <w:sz w:val="22"/>
          <w:szCs w:val="22"/>
        </w:rPr>
        <w:t>128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D2D6011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typedef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dataType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0CB481D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9A5581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Queue{</w:t>
      </w:r>
      <w:proofErr w:type="gramEnd"/>
    </w:p>
    <w:p w14:paraId="28CF0EF4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A7D7F5B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Queue(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B8BA24C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empty(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6DE0817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enqueue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dataType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&amp;d);</w:t>
      </w:r>
    </w:p>
    <w:p w14:paraId="2EE922F6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dataType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front(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0EF1195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dequeue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E824F48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82841F0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myFront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B768AA7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myBack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DB1E2D0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dataType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a[</w:t>
      </w:r>
      <w:r>
        <w:rPr>
          <w:rFonts w:ascii="Menlo Regular" w:hAnsi="Menlo Regular" w:cs="Menlo Regular"/>
          <w:color w:val="3F6E74"/>
          <w:sz w:val="22"/>
          <w:szCs w:val="22"/>
        </w:rPr>
        <w:t>QUEUE_CAPACITY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C571D9B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55178731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AA5260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B26CBBE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Queue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Queue(){</w:t>
      </w:r>
    </w:p>
    <w:p w14:paraId="7A6331EE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myFront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A7F7C9C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myBack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7DC3DF9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7423000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1387932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Queue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empty()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E8E3D1F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myFront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==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myBack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1CB8C74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8D80ED7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BE19A2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Queue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enqueue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dataType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&amp;d){</w:t>
      </w:r>
    </w:p>
    <w:p w14:paraId="1EEA394A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newBack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=(</w:t>
      </w:r>
      <w:r>
        <w:rPr>
          <w:rFonts w:ascii="Menlo Regular" w:hAnsi="Menlo Regular" w:cs="Menlo Regular"/>
          <w:color w:val="3F6E74"/>
          <w:sz w:val="22"/>
          <w:szCs w:val="22"/>
        </w:rPr>
        <w:t>myBack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)%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QUEUE_CAPACITY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AA492C5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newBack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!=</w:t>
      </w:r>
      <w:proofErr w:type="spellStart"/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myFront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369F3C99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myBack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]=d;</w:t>
      </w:r>
    </w:p>
    <w:p w14:paraId="15E499CB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myBack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newBack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DECBCE9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E183160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  <w:proofErr w:type="gramEnd"/>
    </w:p>
    <w:p w14:paraId="012B1E19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cerr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"Queue Full"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E2E600C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427AAB2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0CC10C3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ABAEC1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dataType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Queue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front()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85BF881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(!</w:t>
      </w:r>
      <w:r>
        <w:rPr>
          <w:rFonts w:ascii="Menlo Regular" w:hAnsi="Menlo Regular" w:cs="Menlo Regular"/>
          <w:color w:val="26474B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()){</w:t>
      </w:r>
    </w:p>
    <w:p w14:paraId="2B5962C4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3F6E74"/>
          <w:sz w:val="22"/>
          <w:szCs w:val="22"/>
        </w:rPr>
        <w:t>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myFront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1F2EB898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E6C6C52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  <w:proofErr w:type="gramEnd"/>
    </w:p>
    <w:p w14:paraId="00845C1C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dataType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garbage;</w:t>
      </w:r>
    </w:p>
    <w:p w14:paraId="70CE5B3C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cerr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"Queue empty"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78F0E6D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garbage;</w:t>
      </w:r>
    </w:p>
    <w:p w14:paraId="062933C2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5B349E1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A26239D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4312703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Queue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dequeue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14:paraId="0CB26400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(!</w:t>
      </w:r>
      <w:r>
        <w:rPr>
          <w:rFonts w:ascii="Menlo Regular" w:hAnsi="Menlo Regular" w:cs="Menlo Regular"/>
          <w:color w:val="26474B"/>
          <w:sz w:val="22"/>
          <w:szCs w:val="22"/>
        </w:rPr>
        <w:t>empty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()){</w:t>
      </w:r>
    </w:p>
    <w:p w14:paraId="32B31989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myFront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=(</w:t>
      </w:r>
      <w:r>
        <w:rPr>
          <w:rFonts w:ascii="Menlo Regular" w:hAnsi="Menlo Regular" w:cs="Menlo Regular"/>
          <w:color w:val="3F6E74"/>
          <w:sz w:val="22"/>
          <w:szCs w:val="22"/>
        </w:rPr>
        <w:t>myFront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)%</w:t>
      </w:r>
      <w:proofErr w:type="gramEnd"/>
      <w:r>
        <w:rPr>
          <w:rFonts w:ascii="Menlo Regular" w:hAnsi="Menlo Regular" w:cs="Menlo Regular"/>
          <w:color w:val="3F6E74"/>
          <w:sz w:val="22"/>
          <w:szCs w:val="22"/>
        </w:rPr>
        <w:t>QUEUE_CAPACITY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BE765D4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73A2D51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  <w:proofErr w:type="gramEnd"/>
    </w:p>
    <w:p w14:paraId="2DE931DA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cerr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"Empty"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62A3F3A" w14:textId="77777777" w:rsidR="005B7A56" w:rsidRDefault="005B7A56" w:rsidP="005B7A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F3D7B6D" w14:textId="7DC87566" w:rsidR="005B7A56" w:rsidRDefault="005B7A56" w:rsidP="005B7A56">
      <w:pPr>
        <w:spacing w:line="360" w:lineRule="auto"/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196E790" w14:textId="4ED9600A" w:rsidR="006F66F8" w:rsidRDefault="006F66F8" w:rsidP="006F66F8">
      <w:pPr>
        <w:spacing w:line="360" w:lineRule="auto"/>
      </w:pPr>
    </w:p>
    <w:p w14:paraId="04464577" w14:textId="31341282" w:rsidR="00C47AB8" w:rsidRDefault="00C47AB8" w:rsidP="006F66F8">
      <w:pPr>
        <w:spacing w:line="360" w:lineRule="auto"/>
      </w:pPr>
      <w:r>
        <w:t>Circular array.</w:t>
      </w:r>
    </w:p>
    <w:p w14:paraId="35B6D3FA" w14:textId="51276BBC" w:rsidR="00C47AB8" w:rsidRDefault="00E83C03" w:rsidP="006F66F8">
      <w:pPr>
        <w:spacing w:line="360" w:lineRule="auto"/>
      </w:pPr>
      <w:r>
        <w:t>Circular linked list.</w:t>
      </w:r>
    </w:p>
    <w:p w14:paraId="705CE62F" w14:textId="77777777" w:rsidR="00E83C03" w:rsidRPr="006F66F8" w:rsidRDefault="00E83C03" w:rsidP="006F66F8">
      <w:pPr>
        <w:spacing w:line="360" w:lineRule="auto"/>
      </w:pPr>
      <w:bookmarkStart w:id="0" w:name="_GoBack"/>
      <w:bookmarkEnd w:id="0"/>
    </w:p>
    <w:sectPr w:rsidR="00E83C03" w:rsidRPr="006F66F8" w:rsidSect="003666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Menlo"/>
    <w:panose1 w:val="020B0604020202020204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E6FA1"/>
    <w:multiLevelType w:val="hybridMultilevel"/>
    <w:tmpl w:val="712E68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8501F"/>
    <w:multiLevelType w:val="hybridMultilevel"/>
    <w:tmpl w:val="FAFC4E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5B"/>
    <w:rsid w:val="00340ABD"/>
    <w:rsid w:val="003666B0"/>
    <w:rsid w:val="005B7A56"/>
    <w:rsid w:val="006F66F8"/>
    <w:rsid w:val="007245AE"/>
    <w:rsid w:val="00AD0A4C"/>
    <w:rsid w:val="00C47AB8"/>
    <w:rsid w:val="00DA4A5B"/>
    <w:rsid w:val="00E8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D8D96E"/>
  <w14:defaultImageDpi w14:val="300"/>
  <w15:docId w15:val="{2B72C393-AFE0-D44A-8295-02AD80C8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Keely Hicks</dc:creator>
  <cp:keywords/>
  <dc:description/>
  <cp:lastModifiedBy>Kirlin_Phillip</cp:lastModifiedBy>
  <cp:revision>3</cp:revision>
  <cp:lastPrinted>2018-02-06T19:51:00Z</cp:lastPrinted>
  <dcterms:created xsi:type="dcterms:W3CDTF">2018-02-06T19:10:00Z</dcterms:created>
  <dcterms:modified xsi:type="dcterms:W3CDTF">2018-02-07T14:36:00Z</dcterms:modified>
</cp:coreProperties>
</file>