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46D4" w14:textId="2E5E622C" w:rsidR="00863DBC" w:rsidRPr="00E51806" w:rsidRDefault="00B0370E" w:rsidP="00863DBC">
      <w:pPr>
        <w:jc w:val="center"/>
        <w:rPr>
          <w:rFonts w:ascii="Times New Roman" w:hAnsi="Times New Roman" w:cs="Times New Roman"/>
          <w:b/>
          <w:sz w:val="36"/>
          <w:szCs w:val="36"/>
        </w:rPr>
      </w:pPr>
      <w:r w:rsidRPr="00B0370E">
        <w:rPr>
          <w:rFonts w:ascii="Times New Roman" w:hAnsi="Times New Roman" w:cs="Times New Roman"/>
          <w:b/>
          <w:sz w:val="36"/>
          <w:szCs w:val="36"/>
        </w:rPr>
        <w:t>Study on the perception towards eWallet security during the COVID-19 Pandemic</w:t>
      </w:r>
    </w:p>
    <w:p w14:paraId="00A9FB07" w14:textId="77777777" w:rsidR="00863DBC" w:rsidRPr="00B0370E" w:rsidRDefault="00863DBC" w:rsidP="00863DBC">
      <w:pPr>
        <w:jc w:val="center"/>
        <w:rPr>
          <w:rFonts w:ascii="Times New Roman" w:hAnsi="Times New Roman" w:cs="Times New Roman"/>
          <w:b/>
          <w:sz w:val="32"/>
          <w:szCs w:val="32"/>
        </w:rPr>
      </w:pPr>
    </w:p>
    <w:p w14:paraId="140FDE03" w14:textId="77777777" w:rsidR="00863DBC" w:rsidRPr="00E51806" w:rsidRDefault="00863DBC" w:rsidP="00863DBC">
      <w:pPr>
        <w:jc w:val="center"/>
        <w:rPr>
          <w:rFonts w:ascii="Times New Roman" w:hAnsi="Times New Roman" w:cs="Times New Roman"/>
          <w:b/>
          <w:sz w:val="36"/>
          <w:szCs w:val="36"/>
        </w:rPr>
      </w:pPr>
      <w:r>
        <w:rPr>
          <w:rFonts w:ascii="Times New Roman" w:hAnsi="Times New Roman" w:cs="Times New Roman"/>
          <w:b/>
          <w:sz w:val="28"/>
          <w:szCs w:val="28"/>
        </w:rPr>
        <w:t>Project work</w:t>
      </w:r>
      <w:r w:rsidRPr="00E51806">
        <w:rPr>
          <w:rFonts w:ascii="Times New Roman" w:hAnsi="Times New Roman" w:cs="Times New Roman"/>
          <w:b/>
          <w:sz w:val="28"/>
          <w:szCs w:val="28"/>
        </w:rPr>
        <w:t xml:space="preserve"> synopsis submitted in partial fulfilment of the requirements for the award of the Degree of</w:t>
      </w:r>
      <w:r w:rsidRPr="00E51806">
        <w:rPr>
          <w:rFonts w:ascii="Times New Roman" w:hAnsi="Times New Roman" w:cs="Times New Roman"/>
          <w:b/>
          <w:sz w:val="36"/>
          <w:szCs w:val="36"/>
        </w:rPr>
        <w:t xml:space="preserve"> </w:t>
      </w:r>
    </w:p>
    <w:p w14:paraId="3FC4E1D9" w14:textId="77777777" w:rsidR="00863DBC" w:rsidRPr="00E51806" w:rsidRDefault="00863DBC" w:rsidP="00863DBC">
      <w:pPr>
        <w:jc w:val="center"/>
        <w:rPr>
          <w:rFonts w:ascii="Times New Roman" w:hAnsi="Times New Roman" w:cs="Times New Roman"/>
          <w:b/>
          <w:sz w:val="32"/>
          <w:szCs w:val="32"/>
        </w:rPr>
      </w:pPr>
      <w:r w:rsidRPr="00E51806">
        <w:rPr>
          <w:rFonts w:ascii="Times New Roman" w:hAnsi="Times New Roman" w:cs="Times New Roman"/>
          <w:b/>
          <w:sz w:val="32"/>
          <w:szCs w:val="32"/>
        </w:rPr>
        <w:t xml:space="preserve">MASTER IN BUSINESS ADMINISTRATION </w:t>
      </w:r>
    </w:p>
    <w:p w14:paraId="7F190F1E" w14:textId="77777777" w:rsidR="00863DBC" w:rsidRPr="001500F8" w:rsidRDefault="00863DBC" w:rsidP="00863DBC">
      <w:pPr>
        <w:jc w:val="center"/>
        <w:rPr>
          <w:rFonts w:ascii="Times New Roman" w:hAnsi="Times New Roman" w:cs="Times New Roman"/>
          <w:bCs/>
          <w:sz w:val="24"/>
          <w:szCs w:val="24"/>
        </w:rPr>
      </w:pPr>
      <w:r w:rsidRPr="001500F8">
        <w:rPr>
          <w:rFonts w:ascii="Times New Roman" w:hAnsi="Times New Roman" w:cs="Times New Roman"/>
          <w:bCs/>
          <w:sz w:val="24"/>
          <w:szCs w:val="24"/>
        </w:rPr>
        <w:t xml:space="preserve">OF </w:t>
      </w:r>
    </w:p>
    <w:p w14:paraId="7F65ECC7" w14:textId="77777777" w:rsidR="00863DBC" w:rsidRPr="00E51806" w:rsidRDefault="00863DBC" w:rsidP="00863DBC">
      <w:pPr>
        <w:jc w:val="center"/>
        <w:rPr>
          <w:rFonts w:ascii="Times New Roman" w:hAnsi="Times New Roman" w:cs="Times New Roman"/>
          <w:b/>
          <w:bCs/>
          <w:sz w:val="28"/>
          <w:szCs w:val="28"/>
        </w:rPr>
      </w:pPr>
      <w:r w:rsidRPr="00E51806">
        <w:rPr>
          <w:rFonts w:ascii="Times New Roman" w:hAnsi="Times New Roman" w:cs="Times New Roman"/>
          <w:b/>
          <w:bCs/>
          <w:sz w:val="28"/>
          <w:szCs w:val="28"/>
        </w:rPr>
        <w:t>BANGALORE UNIVERSITY</w:t>
      </w:r>
    </w:p>
    <w:p w14:paraId="04398A4E" w14:textId="77777777" w:rsidR="00863DBC" w:rsidRPr="00E51806" w:rsidRDefault="00863DBC" w:rsidP="00863DBC">
      <w:pPr>
        <w:jc w:val="center"/>
        <w:rPr>
          <w:rFonts w:ascii="Times New Roman" w:hAnsi="Times New Roman" w:cs="Times New Roman"/>
          <w:b/>
          <w:bCs/>
          <w:sz w:val="28"/>
          <w:szCs w:val="28"/>
        </w:rPr>
      </w:pPr>
    </w:p>
    <w:p w14:paraId="2E7B7721" w14:textId="77777777" w:rsidR="00863DBC" w:rsidRDefault="00863DBC" w:rsidP="00863DBC">
      <w:pPr>
        <w:jc w:val="center"/>
        <w:rPr>
          <w:rFonts w:ascii="Arial Narrow" w:hAnsi="Arial Narrow" w:cs="Times New Roman"/>
          <w:i/>
          <w:iCs/>
          <w:sz w:val="28"/>
          <w:szCs w:val="28"/>
        </w:rPr>
      </w:pPr>
      <w:r>
        <w:rPr>
          <w:rFonts w:ascii="Arial Narrow" w:hAnsi="Arial Narrow"/>
          <w:noProof/>
          <w:sz w:val="36"/>
          <w:szCs w:val="36"/>
        </w:rPr>
        <w:drawing>
          <wp:inline distT="0" distB="0" distL="0" distR="0" wp14:anchorId="315A7C9A" wp14:editId="776ADD3C">
            <wp:extent cx="2336800" cy="190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inline>
        </w:drawing>
      </w:r>
    </w:p>
    <w:p w14:paraId="5195E795" w14:textId="77777777"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7EE21A9D" w14:textId="474E8FB7"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PRALAY K. KALASKAR</w:t>
      </w:r>
    </w:p>
    <w:p w14:paraId="4323F0EC" w14:textId="1188244E" w:rsidR="00863DBC" w:rsidRPr="00E51806" w:rsidRDefault="00863DBC" w:rsidP="00863DBC">
      <w:pPr>
        <w:jc w:val="center"/>
        <w:rPr>
          <w:rFonts w:ascii="Times New Roman" w:hAnsi="Times New Roman" w:cs="Times New Roman"/>
          <w:b/>
          <w:bCs/>
          <w:sz w:val="24"/>
          <w:szCs w:val="24"/>
        </w:rPr>
      </w:pPr>
      <w:r>
        <w:rPr>
          <w:rFonts w:ascii="Times New Roman" w:hAnsi="Times New Roman" w:cs="Times New Roman"/>
          <w:b/>
          <w:bCs/>
          <w:sz w:val="24"/>
          <w:szCs w:val="24"/>
        </w:rPr>
        <w:t>20OKCMD061</w:t>
      </w:r>
    </w:p>
    <w:p w14:paraId="54DE5930" w14:textId="77777777" w:rsidR="00863DBC" w:rsidRPr="00E51806" w:rsidRDefault="00863DBC" w:rsidP="00863DBC">
      <w:pPr>
        <w:spacing w:after="0" w:line="360" w:lineRule="auto"/>
        <w:jc w:val="center"/>
        <w:rPr>
          <w:rFonts w:ascii="Times New Roman" w:hAnsi="Times New Roman" w:cs="Times New Roman"/>
          <w:b/>
          <w:bCs/>
          <w:sz w:val="24"/>
          <w:szCs w:val="24"/>
        </w:rPr>
      </w:pPr>
    </w:p>
    <w:p w14:paraId="71105CE7" w14:textId="77777777" w:rsidR="00863DBC" w:rsidRPr="00E51806" w:rsidRDefault="00863DBC" w:rsidP="00863DBC">
      <w:pPr>
        <w:spacing w:after="0" w:line="360" w:lineRule="auto"/>
        <w:jc w:val="center"/>
        <w:rPr>
          <w:rFonts w:ascii="Times New Roman" w:hAnsi="Times New Roman" w:cs="Times New Roman"/>
          <w:b/>
          <w:bCs/>
          <w:sz w:val="24"/>
          <w:szCs w:val="24"/>
        </w:rPr>
      </w:pPr>
      <w:r w:rsidRPr="00E51806">
        <w:rPr>
          <w:rFonts w:ascii="Times New Roman" w:hAnsi="Times New Roman" w:cs="Times New Roman"/>
          <w:b/>
          <w:bCs/>
          <w:sz w:val="24"/>
          <w:szCs w:val="24"/>
        </w:rPr>
        <w:t>Under the guidance of</w:t>
      </w:r>
    </w:p>
    <w:p w14:paraId="1BC8FB49" w14:textId="5CF8C54F" w:rsidR="00863DBC" w:rsidRPr="00E51806" w:rsidRDefault="00D830C7" w:rsidP="00863DBC">
      <w:pPr>
        <w:jc w:val="center"/>
        <w:rPr>
          <w:rFonts w:ascii="Times New Roman" w:hAnsi="Times New Roman" w:cs="Times New Roman"/>
          <w:b/>
          <w:bCs/>
          <w:sz w:val="24"/>
          <w:szCs w:val="24"/>
        </w:rPr>
      </w:pPr>
      <w:r>
        <w:rPr>
          <w:rFonts w:ascii="Times New Roman" w:hAnsi="Times New Roman" w:cs="Times New Roman"/>
          <w:b/>
          <w:bCs/>
          <w:sz w:val="24"/>
          <w:szCs w:val="24"/>
        </w:rPr>
        <w:t>SWARNADEEP MAITY</w:t>
      </w:r>
    </w:p>
    <w:p w14:paraId="085CF29E" w14:textId="04B7B764" w:rsidR="00863DBC" w:rsidRPr="00E51806" w:rsidRDefault="00D830C7" w:rsidP="00863D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w:t>
      </w:r>
      <w:r w:rsidR="007A7B27">
        <w:rPr>
          <w:rFonts w:ascii="Times New Roman" w:hAnsi="Times New Roman" w:cs="Times New Roman"/>
          <w:b/>
          <w:bCs/>
          <w:sz w:val="24"/>
          <w:szCs w:val="24"/>
        </w:rPr>
        <w:t>t</w:t>
      </w:r>
      <w:r>
        <w:rPr>
          <w:rFonts w:ascii="Times New Roman" w:hAnsi="Times New Roman" w:cs="Times New Roman"/>
          <w:b/>
          <w:bCs/>
          <w:sz w:val="24"/>
          <w:szCs w:val="24"/>
        </w:rPr>
        <w:t xml:space="preserve"> Professor</w:t>
      </w:r>
    </w:p>
    <w:p w14:paraId="70D45BBB" w14:textId="77777777" w:rsidR="00863DBC" w:rsidRDefault="00863DBC" w:rsidP="00863DBC">
      <w:pPr>
        <w:spacing w:after="0" w:line="360" w:lineRule="auto"/>
        <w:jc w:val="center"/>
        <w:rPr>
          <w:rFonts w:ascii="Arial Narrow" w:hAnsi="Arial Narrow" w:cs="Times New Roman"/>
          <w:sz w:val="24"/>
          <w:szCs w:val="24"/>
        </w:rPr>
      </w:pPr>
    </w:p>
    <w:p w14:paraId="1DD007F3" w14:textId="77777777" w:rsidR="00863DBC" w:rsidRDefault="00863DBC" w:rsidP="00863DBC">
      <w:pPr>
        <w:spacing w:after="0" w:line="360" w:lineRule="auto"/>
        <w:jc w:val="center"/>
        <w:rPr>
          <w:rFonts w:ascii="Arial Narrow" w:hAnsi="Arial Narrow" w:cs="Times New Roman"/>
          <w:sz w:val="24"/>
          <w:szCs w:val="24"/>
        </w:rPr>
      </w:pPr>
    </w:p>
    <w:p w14:paraId="50CDC839" w14:textId="77777777"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NSB ACADEMY</w:t>
      </w:r>
    </w:p>
    <w:p w14:paraId="01870F79" w14:textId="77777777"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 xml:space="preserve">SY. NO.85, SINGENA AGRAHARA, HUSKUR POST, </w:t>
      </w:r>
    </w:p>
    <w:p w14:paraId="3569437D" w14:textId="42C82ABC" w:rsidR="00863DBC" w:rsidRPr="001500F8" w:rsidRDefault="00863DBC" w:rsidP="00863DBC">
      <w:pPr>
        <w:spacing w:after="0" w:line="360" w:lineRule="auto"/>
        <w:jc w:val="center"/>
        <w:rPr>
          <w:rFonts w:ascii="Times New Roman" w:hAnsi="Times New Roman" w:cs="Times New Roman"/>
          <w:b/>
          <w:bCs/>
          <w:sz w:val="28"/>
          <w:szCs w:val="28"/>
        </w:rPr>
      </w:pPr>
      <w:r w:rsidRPr="001500F8">
        <w:rPr>
          <w:rFonts w:ascii="Times New Roman" w:hAnsi="Times New Roman" w:cs="Times New Roman"/>
          <w:b/>
          <w:bCs/>
          <w:sz w:val="28"/>
          <w:szCs w:val="28"/>
        </w:rPr>
        <w:t>AN</w:t>
      </w:r>
      <w:r w:rsidR="00D830C7">
        <w:rPr>
          <w:rFonts w:ascii="Times New Roman" w:hAnsi="Times New Roman" w:cs="Times New Roman"/>
          <w:b/>
          <w:bCs/>
          <w:sz w:val="28"/>
          <w:szCs w:val="28"/>
        </w:rPr>
        <w:t>E</w:t>
      </w:r>
      <w:r w:rsidRPr="001500F8">
        <w:rPr>
          <w:rFonts w:ascii="Times New Roman" w:hAnsi="Times New Roman" w:cs="Times New Roman"/>
          <w:b/>
          <w:bCs/>
          <w:sz w:val="28"/>
          <w:szCs w:val="28"/>
        </w:rPr>
        <w:t>KAL TALUK, BANGALORE</w:t>
      </w:r>
      <w:r w:rsidR="00D830C7">
        <w:rPr>
          <w:rFonts w:ascii="Times New Roman" w:hAnsi="Times New Roman" w:cs="Times New Roman"/>
          <w:b/>
          <w:bCs/>
          <w:sz w:val="28"/>
          <w:szCs w:val="28"/>
        </w:rPr>
        <w:t xml:space="preserve"> </w:t>
      </w:r>
      <w:r w:rsidRPr="001500F8">
        <w:rPr>
          <w:rFonts w:ascii="Times New Roman" w:hAnsi="Times New Roman" w:cs="Times New Roman"/>
          <w:b/>
          <w:bCs/>
          <w:sz w:val="28"/>
          <w:szCs w:val="28"/>
        </w:rPr>
        <w:t>-</w:t>
      </w:r>
      <w:r w:rsidR="00D830C7">
        <w:rPr>
          <w:rFonts w:ascii="Times New Roman" w:hAnsi="Times New Roman" w:cs="Times New Roman"/>
          <w:b/>
          <w:bCs/>
          <w:sz w:val="28"/>
          <w:szCs w:val="28"/>
        </w:rPr>
        <w:t xml:space="preserve"> </w:t>
      </w:r>
      <w:r w:rsidRPr="001500F8">
        <w:rPr>
          <w:rFonts w:ascii="Times New Roman" w:hAnsi="Times New Roman" w:cs="Times New Roman"/>
          <w:b/>
          <w:bCs/>
          <w:sz w:val="28"/>
          <w:szCs w:val="28"/>
        </w:rPr>
        <w:t>560099, INDIA</w:t>
      </w:r>
    </w:p>
    <w:p w14:paraId="224EE489" w14:textId="77777777" w:rsidR="00863DBC" w:rsidRPr="001500F8" w:rsidRDefault="00863DBC" w:rsidP="00863DBC">
      <w:pPr>
        <w:spacing w:after="0" w:line="360" w:lineRule="auto"/>
        <w:jc w:val="center"/>
        <w:rPr>
          <w:rFonts w:ascii="Times New Roman" w:hAnsi="Times New Roman" w:cs="Times New Roman"/>
          <w:b/>
          <w:bCs/>
          <w:sz w:val="32"/>
          <w:szCs w:val="32"/>
        </w:rPr>
      </w:pPr>
      <w:r w:rsidRPr="001500F8">
        <w:rPr>
          <w:rFonts w:ascii="Times New Roman" w:hAnsi="Times New Roman" w:cs="Times New Roman"/>
          <w:b/>
          <w:bCs/>
          <w:sz w:val="32"/>
          <w:szCs w:val="32"/>
        </w:rPr>
        <w:t>Bangalore University</w:t>
      </w:r>
    </w:p>
    <w:p w14:paraId="47A21DB5" w14:textId="77777777" w:rsidR="00863DBC" w:rsidRPr="0081105A" w:rsidRDefault="00863DBC" w:rsidP="00863DBC">
      <w:pPr>
        <w:spacing w:after="0" w:line="360" w:lineRule="auto"/>
        <w:jc w:val="center"/>
        <w:rPr>
          <w:sz w:val="28"/>
          <w:szCs w:val="28"/>
        </w:rPr>
      </w:pPr>
      <w:r>
        <w:rPr>
          <w:rFonts w:ascii="Arial Narrow" w:hAnsi="Arial Narrow" w:cs="Times New Roman"/>
          <w:sz w:val="28"/>
          <w:szCs w:val="28"/>
        </w:rPr>
        <w:t>2020-2022</w:t>
      </w:r>
    </w:p>
    <w:p w14:paraId="3D5D4049" w14:textId="218089FC" w:rsidR="00DB1538" w:rsidRDefault="00DB153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Introduction of the project</w:t>
      </w:r>
    </w:p>
    <w:p w14:paraId="2800BB6F" w14:textId="1B0CA0C4" w:rsidR="00266BBF" w:rsidRPr="00266BBF" w:rsidRDefault="00266BBF"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Digital payment is a way of payment that is made</w:t>
      </w:r>
      <w:r>
        <w:rPr>
          <w:rFonts w:ascii="Times New Roman" w:hAnsi="Times New Roman" w:cs="Times New Roman"/>
          <w:sz w:val="28"/>
          <w:szCs w:val="28"/>
        </w:rPr>
        <w:t xml:space="preserve"> </w:t>
      </w:r>
      <w:r w:rsidRPr="00266BBF">
        <w:rPr>
          <w:rFonts w:ascii="Times New Roman" w:hAnsi="Times New Roman" w:cs="Times New Roman"/>
          <w:sz w:val="28"/>
          <w:szCs w:val="28"/>
        </w:rPr>
        <w:t>through digital modes. In digital payments, payer and payee</w:t>
      </w:r>
      <w:r>
        <w:rPr>
          <w:rFonts w:ascii="Times New Roman" w:hAnsi="Times New Roman" w:cs="Times New Roman"/>
          <w:sz w:val="28"/>
          <w:szCs w:val="28"/>
        </w:rPr>
        <w:t xml:space="preserve"> </w:t>
      </w:r>
      <w:r w:rsidRPr="00266BBF">
        <w:rPr>
          <w:rFonts w:ascii="Times New Roman" w:hAnsi="Times New Roman" w:cs="Times New Roman"/>
          <w:sz w:val="28"/>
          <w:szCs w:val="28"/>
        </w:rPr>
        <w:t>both use digital modes to send and receive money. It is also</w:t>
      </w:r>
      <w:r>
        <w:rPr>
          <w:rFonts w:ascii="Times New Roman" w:hAnsi="Times New Roman" w:cs="Times New Roman"/>
          <w:sz w:val="28"/>
          <w:szCs w:val="28"/>
        </w:rPr>
        <w:t xml:space="preserve"> </w:t>
      </w:r>
      <w:r w:rsidRPr="00266BBF">
        <w:rPr>
          <w:rFonts w:ascii="Times New Roman" w:hAnsi="Times New Roman" w:cs="Times New Roman"/>
          <w:sz w:val="28"/>
          <w:szCs w:val="28"/>
        </w:rPr>
        <w:t>called electronic payment. Digital payment is an electronic</w:t>
      </w:r>
      <w:r>
        <w:rPr>
          <w:rFonts w:ascii="Times New Roman" w:hAnsi="Times New Roman" w:cs="Times New Roman"/>
          <w:sz w:val="28"/>
          <w:szCs w:val="28"/>
        </w:rPr>
        <w:t xml:space="preserve"> </w:t>
      </w:r>
      <w:r w:rsidRPr="00266BBF">
        <w:rPr>
          <w:rFonts w:ascii="Times New Roman" w:hAnsi="Times New Roman" w:cs="Times New Roman"/>
          <w:sz w:val="28"/>
          <w:szCs w:val="28"/>
        </w:rPr>
        <w:t>service for storing payment instrument data as payment</w:t>
      </w:r>
      <w:r>
        <w:rPr>
          <w:rFonts w:ascii="Times New Roman" w:hAnsi="Times New Roman" w:cs="Times New Roman"/>
          <w:sz w:val="28"/>
          <w:szCs w:val="28"/>
        </w:rPr>
        <w:t xml:space="preserve"> </w:t>
      </w:r>
      <w:r w:rsidRPr="00266BBF">
        <w:rPr>
          <w:rFonts w:ascii="Times New Roman" w:hAnsi="Times New Roman" w:cs="Times New Roman"/>
          <w:sz w:val="28"/>
          <w:szCs w:val="28"/>
        </w:rPr>
        <w:t>tools, which can also save funds, speed up payments,</w:t>
      </w:r>
      <w:r>
        <w:rPr>
          <w:rFonts w:ascii="Times New Roman" w:hAnsi="Times New Roman" w:cs="Times New Roman"/>
          <w:sz w:val="28"/>
          <w:szCs w:val="28"/>
        </w:rPr>
        <w:t xml:space="preserve"> </w:t>
      </w:r>
      <w:r w:rsidRPr="00266BBF">
        <w:rPr>
          <w:rFonts w:ascii="Times New Roman" w:hAnsi="Times New Roman" w:cs="Times New Roman"/>
          <w:sz w:val="28"/>
          <w:szCs w:val="28"/>
        </w:rPr>
        <w:t>ease of use, efficiency, effectiveness, transparency, and</w:t>
      </w:r>
      <w:r>
        <w:rPr>
          <w:rFonts w:ascii="Times New Roman" w:hAnsi="Times New Roman" w:cs="Times New Roman"/>
          <w:sz w:val="28"/>
          <w:szCs w:val="28"/>
        </w:rPr>
        <w:t xml:space="preserve"> </w:t>
      </w:r>
      <w:r w:rsidRPr="00266BBF">
        <w:rPr>
          <w:rFonts w:ascii="Times New Roman" w:hAnsi="Times New Roman" w:cs="Times New Roman"/>
          <w:sz w:val="28"/>
          <w:szCs w:val="28"/>
        </w:rPr>
        <w:t>accessibility (Wu et al., 2016). The advantage of using</w:t>
      </w:r>
      <w:r>
        <w:rPr>
          <w:rFonts w:ascii="Times New Roman" w:hAnsi="Times New Roman" w:cs="Times New Roman"/>
          <w:sz w:val="28"/>
          <w:szCs w:val="28"/>
        </w:rPr>
        <w:t xml:space="preserve"> </w:t>
      </w:r>
      <w:r w:rsidRPr="00266BBF">
        <w:rPr>
          <w:rFonts w:ascii="Times New Roman" w:hAnsi="Times New Roman" w:cs="Times New Roman"/>
          <w:sz w:val="28"/>
          <w:szCs w:val="28"/>
        </w:rPr>
        <w:t>digital payment, according to Sharma et al. (2020) and</w:t>
      </w:r>
      <w:r>
        <w:rPr>
          <w:rFonts w:ascii="Times New Roman" w:hAnsi="Times New Roman" w:cs="Times New Roman"/>
          <w:sz w:val="28"/>
          <w:szCs w:val="28"/>
        </w:rPr>
        <w:t xml:space="preserve"> </w:t>
      </w:r>
      <w:r w:rsidRPr="00266BBF">
        <w:rPr>
          <w:rFonts w:ascii="Times New Roman" w:hAnsi="Times New Roman" w:cs="Times New Roman"/>
          <w:sz w:val="28"/>
          <w:szCs w:val="28"/>
        </w:rPr>
        <w:t>Venkatesh et al. (2012)</w:t>
      </w:r>
      <w:r>
        <w:rPr>
          <w:rFonts w:ascii="Times New Roman" w:hAnsi="Times New Roman" w:cs="Times New Roman"/>
          <w:sz w:val="28"/>
          <w:szCs w:val="28"/>
        </w:rPr>
        <w:t>.</w:t>
      </w:r>
    </w:p>
    <w:p w14:paraId="5ACAB4C0" w14:textId="4E582630" w:rsidR="00106F4A" w:rsidRPr="00266BBF" w:rsidRDefault="00504573"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Coronavirus Pandemic constrained individuals to utilize advanced installment applications. There is an uncommon flood in the use of such applications. Not all individuals are agreeable and surprisingly able to utilize eWallets.</w:t>
      </w:r>
    </w:p>
    <w:p w14:paraId="3ADBAEF1" w14:textId="109AC529" w:rsidR="00771E72"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COVID-19 Pandemic forced people to use digital payment applications. There is an unprecedented surge in the usage of such applications. Not all people are comfortable and even willing to use eWallets. However, they are compelled due to the outbreak of the CORONA virus. In this context, we attempted to capture the comfortability and security concerns of eWallet users and the influence of demographic variables like gender and income on it. We found that female users have more concerned about eWallet security than male users.</w:t>
      </w:r>
    </w:p>
    <w:p w14:paraId="662C03E4" w14:textId="118C8D7C"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This study showed that people from the middle-income group are more concerned about the security of eWallets than the people from the lower-income group.</w:t>
      </w:r>
    </w:p>
    <w:p w14:paraId="6DC8708D" w14:textId="0B0E4DF2"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Our findings suggest that gender and income have no influence on comfortability in using eWallet. This result is inconsistent with our reasoning about the relationship between income and risk propensity. A separate detailed study needs to be carried out to investigate the relationship between demographics and comfortability using digital payment technology.</w:t>
      </w:r>
    </w:p>
    <w:p w14:paraId="440339B9" w14:textId="247E6296" w:rsidR="00106F4A" w:rsidRPr="00266BBF" w:rsidRDefault="00771E72"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This study concludes that security concerns prevailed irrespective of the forceful adoption of eWallets due to the COVID-19 pandemic.</w:t>
      </w:r>
    </w:p>
    <w:p w14:paraId="4BD37632" w14:textId="28F0E503" w:rsidR="00106F4A" w:rsidRPr="00266BBF" w:rsidRDefault="00402F41"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lastRenderedPageBreak/>
        <w:t>Irrespective of the forceful adoption of eWallets due to the COVID-19 pandemic, users continue to concern about the security of their eWallet transactions. Cyber-attacks not only increased but also crossed the figure of the total number of registered cases during 2019, within just eight months in 2020. This study showed that irrespective of the forceful adoption; security concerns are prevailing and on rising. This is an alarm to developers and service providers that, although the use of eWallets increased exponentially during this COVID-19 pandemic, it is a forceful adoption and not willful. They should not get deceived by a rise in eWallet users and must endeavor to improve the security of eWallets otherwise we may experience a sharp decline in eWallet users once the COVID-19 pandemic is over.</w:t>
      </w:r>
    </w:p>
    <w:p w14:paraId="2A0ADA7E" w14:textId="1A266B48" w:rsidR="00106F4A" w:rsidRPr="00266BBF" w:rsidRDefault="00A163C9"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The COVID-19 pandemic has fundamentally changed the world as we know it, especially consumer behavior. Users turn to digital transactions for fear of making physical contact when transacting. However, security issues and user convenience are obstacles to making users adopt digital payments.</w:t>
      </w:r>
    </w:p>
    <w:p w14:paraId="51C2CCCF" w14:textId="4AB622BC" w:rsidR="00106F4A" w:rsidRPr="00266BBF" w:rsidRDefault="00A163C9"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Covid-19 pandemic carried out limited conventional community activities due to maintaining distance, recommendations to stay at home, and carrying out activities virtually by utilizing various technologies. Advances in technology and information systems affect the individual’s internal information and the entire business organization (Davis et al., 2020). Based on research by (Ha et al., 2021; Musyaffi &amp; Muna, 2020; Sudarsono et al., 2020), Internet users in South East Asia are increasing rapidly. New users in 2020 increased by 40 million users. In addition to new online users, Covid-19 caused an acceleration of digital consumption as users tried new digital services for the first time.</w:t>
      </w:r>
    </w:p>
    <w:p w14:paraId="341F3AE0" w14:textId="141C53D4" w:rsidR="00106F4A" w:rsidRDefault="00106F4A" w:rsidP="007A7AD9">
      <w:pPr>
        <w:spacing w:line="360" w:lineRule="auto"/>
        <w:jc w:val="both"/>
        <w:rPr>
          <w:rFonts w:ascii="Times New Roman" w:hAnsi="Times New Roman" w:cs="Times New Roman"/>
          <w:sz w:val="28"/>
          <w:szCs w:val="28"/>
        </w:rPr>
      </w:pPr>
    </w:p>
    <w:p w14:paraId="1DC8A437" w14:textId="35508E4C" w:rsidR="00D830C7" w:rsidRDefault="00D830C7" w:rsidP="007A7AD9">
      <w:pPr>
        <w:spacing w:line="360" w:lineRule="auto"/>
        <w:jc w:val="both"/>
        <w:rPr>
          <w:rFonts w:ascii="Times New Roman" w:hAnsi="Times New Roman" w:cs="Times New Roman"/>
          <w:sz w:val="28"/>
          <w:szCs w:val="28"/>
        </w:rPr>
      </w:pPr>
    </w:p>
    <w:p w14:paraId="6E6FDBEA" w14:textId="77777777" w:rsidR="00D830C7" w:rsidRPr="00266BBF" w:rsidRDefault="00D830C7" w:rsidP="007A7AD9">
      <w:pPr>
        <w:spacing w:line="360" w:lineRule="auto"/>
        <w:jc w:val="both"/>
        <w:rPr>
          <w:rFonts w:ascii="Times New Roman" w:hAnsi="Times New Roman" w:cs="Times New Roman"/>
          <w:sz w:val="28"/>
          <w:szCs w:val="28"/>
        </w:rPr>
      </w:pPr>
    </w:p>
    <w:p w14:paraId="3B7C79C1" w14:textId="4DF02D13" w:rsidR="00E22EDA" w:rsidRDefault="00E22EDA" w:rsidP="007A7AD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Statement of the problem</w:t>
      </w:r>
    </w:p>
    <w:p w14:paraId="4D02F1E4" w14:textId="4B05BF68" w:rsidR="008000D9" w:rsidRDefault="008000D9" w:rsidP="007A7AD9">
      <w:pPr>
        <w:spacing w:line="360" w:lineRule="auto"/>
        <w:jc w:val="both"/>
        <w:rPr>
          <w:rFonts w:ascii="Times New Roman" w:hAnsi="Times New Roman" w:cs="Times New Roman"/>
          <w:sz w:val="28"/>
          <w:szCs w:val="28"/>
        </w:rPr>
      </w:pPr>
      <w:r w:rsidRPr="008000D9">
        <w:rPr>
          <w:rFonts w:ascii="Times New Roman" w:hAnsi="Times New Roman" w:cs="Times New Roman"/>
          <w:sz w:val="28"/>
          <w:szCs w:val="28"/>
        </w:rPr>
        <w:t>This has posed</w:t>
      </w:r>
      <w:r>
        <w:rPr>
          <w:rFonts w:ascii="Times New Roman" w:hAnsi="Times New Roman" w:cs="Times New Roman"/>
          <w:sz w:val="28"/>
          <w:szCs w:val="28"/>
        </w:rPr>
        <w:t xml:space="preserve"> </w:t>
      </w:r>
      <w:r w:rsidRPr="008000D9">
        <w:rPr>
          <w:rFonts w:ascii="Times New Roman" w:hAnsi="Times New Roman" w:cs="Times New Roman"/>
          <w:sz w:val="28"/>
          <w:szCs w:val="28"/>
        </w:rPr>
        <w:t>serious challenges and there are increasing concerns about eWallet security. This pandemic</w:t>
      </w:r>
      <w:r>
        <w:rPr>
          <w:rFonts w:ascii="Times New Roman" w:hAnsi="Times New Roman" w:cs="Times New Roman"/>
          <w:sz w:val="28"/>
          <w:szCs w:val="28"/>
        </w:rPr>
        <w:t xml:space="preserve"> </w:t>
      </w:r>
      <w:r w:rsidRPr="008000D9">
        <w:rPr>
          <w:rFonts w:ascii="Times New Roman" w:hAnsi="Times New Roman" w:cs="Times New Roman"/>
          <w:sz w:val="28"/>
          <w:szCs w:val="28"/>
        </w:rPr>
        <w:t>has forced a premature surge in eWallet usage. The socio-economic environment and the</w:t>
      </w:r>
      <w:r>
        <w:rPr>
          <w:rFonts w:ascii="Times New Roman" w:hAnsi="Times New Roman" w:cs="Times New Roman"/>
          <w:sz w:val="28"/>
          <w:szCs w:val="28"/>
        </w:rPr>
        <w:t xml:space="preserve"> </w:t>
      </w:r>
      <w:r w:rsidRPr="008000D9">
        <w:rPr>
          <w:rFonts w:ascii="Times New Roman" w:hAnsi="Times New Roman" w:cs="Times New Roman"/>
          <w:sz w:val="28"/>
          <w:szCs w:val="28"/>
        </w:rPr>
        <w:t>peoples’ mindset in the country yet not ready for this kind of rise in digital transactions.</w:t>
      </w:r>
    </w:p>
    <w:p w14:paraId="07B18119" w14:textId="5B89B573" w:rsidR="000800B1" w:rsidRPr="00266BBF" w:rsidRDefault="000800B1"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Issues concerning security have gotten impressive scholastic consideration lately and network safety has turned into a first concern for some legislatures, associations, and businesses. Shockingly, the consideration committed to digital wrongdoing issues has zeroed in essentially on the specialized component of PC wrongdoing.</w:t>
      </w:r>
    </w:p>
    <w:p w14:paraId="0307635F" w14:textId="1E98F1F5" w:rsidR="008F55C1" w:rsidRDefault="008F55C1" w:rsidP="007A7AD9">
      <w:pPr>
        <w:spacing w:line="360" w:lineRule="auto"/>
        <w:jc w:val="both"/>
        <w:rPr>
          <w:rFonts w:ascii="Times New Roman" w:hAnsi="Times New Roman" w:cs="Times New Roman"/>
          <w:sz w:val="24"/>
          <w:szCs w:val="24"/>
        </w:rPr>
      </w:pPr>
    </w:p>
    <w:p w14:paraId="5F3A9000" w14:textId="5FE04587" w:rsidR="00DB1538" w:rsidRDefault="00DB153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Research Questions</w:t>
      </w:r>
    </w:p>
    <w:p w14:paraId="39D83ACA" w14:textId="6AC92FB0" w:rsidR="006C7DC9" w:rsidRPr="00115FE5" w:rsidRDefault="00CB1E27" w:rsidP="007A7AD9">
      <w:pPr>
        <w:pStyle w:val="ListParagraph"/>
        <w:numPr>
          <w:ilvl w:val="0"/>
          <w:numId w:val="1"/>
        </w:numPr>
        <w:spacing w:line="360" w:lineRule="auto"/>
        <w:jc w:val="both"/>
        <w:rPr>
          <w:rFonts w:ascii="Times New Roman" w:hAnsi="Times New Roman" w:cs="Times New Roman"/>
          <w:sz w:val="28"/>
          <w:szCs w:val="28"/>
        </w:rPr>
      </w:pPr>
      <w:r w:rsidRPr="00115FE5">
        <w:rPr>
          <w:rFonts w:ascii="Times New Roman" w:hAnsi="Times New Roman" w:cs="Times New Roman"/>
          <w:sz w:val="28"/>
          <w:szCs w:val="28"/>
        </w:rPr>
        <w:t>What are the influencing factors that would determine the security and comfort in using eWallets.</w:t>
      </w:r>
    </w:p>
    <w:p w14:paraId="4AB2BA17" w14:textId="2BBE143C" w:rsidR="00266BBF" w:rsidRDefault="00D17D05" w:rsidP="007A7AD9">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266BBF" w:rsidRPr="00115FE5">
        <w:rPr>
          <w:rFonts w:ascii="Times New Roman" w:hAnsi="Times New Roman" w:cs="Times New Roman"/>
          <w:sz w:val="28"/>
          <w:szCs w:val="28"/>
        </w:rPr>
        <w:t>oes the middle-income group in India is more risk intolerant than the lower-income group while higher and lower-income groups are indifferent?</w:t>
      </w:r>
    </w:p>
    <w:p w14:paraId="361B1AD0" w14:textId="63030608" w:rsidR="008000D9" w:rsidRDefault="00A14401" w:rsidP="007A7AD9">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8000D9" w:rsidRPr="008000D9">
        <w:rPr>
          <w:rFonts w:ascii="Times New Roman" w:hAnsi="Times New Roman" w:cs="Times New Roman"/>
          <w:sz w:val="28"/>
          <w:szCs w:val="28"/>
        </w:rPr>
        <w:t>o capture how much people are comfortable using</w:t>
      </w:r>
      <w:r w:rsidR="008000D9">
        <w:rPr>
          <w:rFonts w:ascii="Times New Roman" w:hAnsi="Times New Roman" w:cs="Times New Roman"/>
          <w:sz w:val="28"/>
          <w:szCs w:val="28"/>
        </w:rPr>
        <w:t xml:space="preserve"> </w:t>
      </w:r>
      <w:r w:rsidR="008000D9" w:rsidRPr="008000D9">
        <w:rPr>
          <w:rFonts w:ascii="Times New Roman" w:hAnsi="Times New Roman" w:cs="Times New Roman"/>
          <w:sz w:val="28"/>
          <w:szCs w:val="28"/>
        </w:rPr>
        <w:t>eWallet?</w:t>
      </w:r>
    </w:p>
    <w:p w14:paraId="1E0FB945" w14:textId="6059888C" w:rsidR="008000D9" w:rsidRDefault="008000D9" w:rsidP="007A7AD9">
      <w:pPr>
        <w:pStyle w:val="ListParagraph"/>
        <w:numPr>
          <w:ilvl w:val="0"/>
          <w:numId w:val="1"/>
        </w:numPr>
        <w:spacing w:line="360" w:lineRule="auto"/>
        <w:jc w:val="both"/>
        <w:rPr>
          <w:rFonts w:ascii="Times New Roman" w:hAnsi="Times New Roman" w:cs="Times New Roman"/>
          <w:sz w:val="28"/>
          <w:szCs w:val="28"/>
        </w:rPr>
      </w:pPr>
      <w:r w:rsidRPr="008000D9">
        <w:rPr>
          <w:rFonts w:ascii="Times New Roman" w:hAnsi="Times New Roman" w:cs="Times New Roman"/>
          <w:sz w:val="28"/>
          <w:szCs w:val="28"/>
        </w:rPr>
        <w:t>Whether they are concerned about the security of eWallet transactions</w:t>
      </w:r>
      <w:r>
        <w:rPr>
          <w:rFonts w:ascii="Times New Roman" w:hAnsi="Times New Roman" w:cs="Times New Roman"/>
          <w:sz w:val="28"/>
          <w:szCs w:val="28"/>
        </w:rPr>
        <w:t>.</w:t>
      </w:r>
    </w:p>
    <w:p w14:paraId="65D85FD6" w14:textId="7AF2DF5D" w:rsidR="008000D9" w:rsidRPr="008000D9" w:rsidRDefault="00A14401" w:rsidP="007A7AD9">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W</w:t>
      </w:r>
      <w:r w:rsidR="008000D9" w:rsidRPr="008000D9">
        <w:rPr>
          <w:rFonts w:ascii="Times New Roman" w:hAnsi="Times New Roman" w:cs="Times New Roman"/>
          <w:sz w:val="28"/>
          <w:szCs w:val="28"/>
        </w:rPr>
        <w:t>hether demographics influence “comfort” and “security” concerns regarding use of</w:t>
      </w:r>
      <w:r w:rsidR="008000D9">
        <w:rPr>
          <w:rFonts w:ascii="Times New Roman" w:hAnsi="Times New Roman" w:cs="Times New Roman"/>
          <w:sz w:val="28"/>
          <w:szCs w:val="28"/>
        </w:rPr>
        <w:t xml:space="preserve"> </w:t>
      </w:r>
      <w:r w:rsidR="008000D9" w:rsidRPr="008000D9">
        <w:rPr>
          <w:rFonts w:ascii="Times New Roman" w:hAnsi="Times New Roman" w:cs="Times New Roman"/>
          <w:sz w:val="28"/>
          <w:szCs w:val="28"/>
        </w:rPr>
        <w:t>eWallets.</w:t>
      </w:r>
    </w:p>
    <w:p w14:paraId="6793E227" w14:textId="2F57EA21" w:rsidR="006C7DC9" w:rsidRDefault="006C7DC9" w:rsidP="007A7AD9">
      <w:pPr>
        <w:spacing w:line="360" w:lineRule="auto"/>
        <w:jc w:val="both"/>
        <w:rPr>
          <w:rFonts w:ascii="Times New Roman" w:hAnsi="Times New Roman" w:cs="Times New Roman"/>
          <w:sz w:val="28"/>
          <w:szCs w:val="28"/>
        </w:rPr>
      </w:pPr>
    </w:p>
    <w:p w14:paraId="2ED5524A" w14:textId="0392AF58" w:rsidR="00DB1538" w:rsidRDefault="00F46678" w:rsidP="007A7AD9">
      <w:pPr>
        <w:spacing w:line="360" w:lineRule="auto"/>
        <w:jc w:val="both"/>
        <w:rPr>
          <w:rFonts w:ascii="Times New Roman" w:hAnsi="Times New Roman" w:cs="Times New Roman"/>
          <w:b/>
          <w:bCs/>
          <w:sz w:val="28"/>
          <w:szCs w:val="28"/>
          <w:u w:val="single"/>
        </w:rPr>
      </w:pPr>
      <w:bookmarkStart w:id="0" w:name="_Hlk89109544"/>
      <w:r w:rsidRPr="00F46678">
        <w:rPr>
          <w:rFonts w:ascii="Times New Roman" w:hAnsi="Times New Roman" w:cs="Times New Roman"/>
          <w:b/>
          <w:bCs/>
          <w:sz w:val="28"/>
          <w:szCs w:val="28"/>
          <w:u w:val="single"/>
        </w:rPr>
        <w:t>Need for the study</w:t>
      </w:r>
    </w:p>
    <w:bookmarkEnd w:id="0"/>
    <w:p w14:paraId="01FE4808" w14:textId="77777777" w:rsidR="00115FE5" w:rsidRPr="00266BBF" w:rsidRDefault="00115FE5" w:rsidP="007A7AD9">
      <w:pPr>
        <w:spacing w:line="360" w:lineRule="auto"/>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constrained cross country lockdown in India. During the time of lockdown use of eWallet expanded by 44%. With the expanded use of advanced exchanges, digital wrongdoing assaults additionally expanded as much </w:t>
      </w:r>
      <w:r w:rsidRPr="00266BBF">
        <w:rPr>
          <w:rFonts w:ascii="Times New Roman" w:hAnsi="Times New Roman" w:cs="Times New Roman"/>
          <w:sz w:val="28"/>
          <w:szCs w:val="28"/>
        </w:rPr>
        <w:lastRenderedPageBreak/>
        <w:t>as by 86%. The financial climate and the people groups' outlook in the country yet not prepared for this sort of ascend in advanced exchanges. The reason for this review is to catch "security concern" and "agreeableness" as to utilizing eWallet during the COVID-19 pandemic circumstance. The concentrate additionally researched the impact of socioeconomics, for example, sex and pay on "security concern" and "agreeableness" in utilizing eWallet.</w:t>
      </w:r>
    </w:p>
    <w:p w14:paraId="2D5D7685" w14:textId="7598A4F4" w:rsidR="006C7DC9" w:rsidRDefault="006C7DC9" w:rsidP="007A7AD9">
      <w:pPr>
        <w:spacing w:line="360" w:lineRule="auto"/>
        <w:jc w:val="both"/>
        <w:rPr>
          <w:rFonts w:ascii="Times New Roman" w:hAnsi="Times New Roman" w:cs="Times New Roman"/>
          <w:sz w:val="28"/>
          <w:szCs w:val="28"/>
        </w:rPr>
      </w:pPr>
    </w:p>
    <w:p w14:paraId="73C7650E" w14:textId="0A849A8F"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Review of literature – Minimum 25 Nos.</w:t>
      </w:r>
    </w:p>
    <w:p w14:paraId="1C2A1BD2" w14:textId="621F0585" w:rsidR="006C7DC9" w:rsidRDefault="00CC0F3F" w:rsidP="007A7AD9">
      <w:pPr>
        <w:spacing w:line="360" w:lineRule="auto"/>
        <w:jc w:val="both"/>
        <w:rPr>
          <w:rFonts w:ascii="Times New Roman" w:hAnsi="Times New Roman" w:cs="Times New Roman"/>
          <w:sz w:val="28"/>
          <w:szCs w:val="28"/>
        </w:rPr>
      </w:pPr>
      <w:r w:rsidRPr="00CC0F3F">
        <w:rPr>
          <w:rFonts w:ascii="Times New Roman" w:hAnsi="Times New Roman" w:cs="Times New Roman"/>
          <w:sz w:val="28"/>
          <w:szCs w:val="28"/>
        </w:rPr>
        <w:t xml:space="preserve">Black et. all (2001) conducted qualitative exploratory research to </w:t>
      </w:r>
      <w:r w:rsidR="009F145B" w:rsidRPr="00CC0F3F">
        <w:rPr>
          <w:rFonts w:ascii="Times New Roman" w:hAnsi="Times New Roman" w:cs="Times New Roman"/>
          <w:sz w:val="28"/>
          <w:szCs w:val="28"/>
        </w:rPr>
        <w:t>analyse</w:t>
      </w:r>
      <w:r w:rsidRPr="00CC0F3F">
        <w:rPr>
          <w:rFonts w:ascii="Times New Roman" w:hAnsi="Times New Roman" w:cs="Times New Roman"/>
          <w:sz w:val="28"/>
          <w:szCs w:val="28"/>
        </w:rPr>
        <w:t xml:space="preserve"> the customer perception</w:t>
      </w:r>
      <w:r>
        <w:rPr>
          <w:rFonts w:ascii="Times New Roman" w:hAnsi="Times New Roman" w:cs="Times New Roman"/>
          <w:sz w:val="28"/>
          <w:szCs w:val="28"/>
        </w:rPr>
        <w:t xml:space="preserve"> </w:t>
      </w:r>
      <w:r w:rsidRPr="00CC0F3F">
        <w:rPr>
          <w:rFonts w:ascii="Times New Roman" w:hAnsi="Times New Roman" w:cs="Times New Roman"/>
          <w:sz w:val="28"/>
          <w:szCs w:val="28"/>
        </w:rPr>
        <w:t>towards internet banking facilities provided by several banks in recent days. The study examined that</w:t>
      </w:r>
      <w:r>
        <w:rPr>
          <w:rFonts w:ascii="Times New Roman" w:hAnsi="Times New Roman" w:cs="Times New Roman"/>
          <w:sz w:val="28"/>
          <w:szCs w:val="28"/>
        </w:rPr>
        <w:t xml:space="preserve"> </w:t>
      </w:r>
      <w:r w:rsidRPr="00CC0F3F">
        <w:rPr>
          <w:rFonts w:ascii="Times New Roman" w:hAnsi="Times New Roman" w:cs="Times New Roman"/>
          <w:sz w:val="28"/>
          <w:szCs w:val="28"/>
        </w:rPr>
        <w:t>education, gender and age play a crucial in the usage of online banking. The study recommended that up</w:t>
      </w:r>
      <w:r>
        <w:rPr>
          <w:rFonts w:ascii="Times New Roman" w:hAnsi="Times New Roman" w:cs="Times New Roman"/>
          <w:sz w:val="28"/>
          <w:szCs w:val="28"/>
        </w:rPr>
        <w:t xml:space="preserve"> </w:t>
      </w:r>
      <w:r w:rsidRPr="00CC0F3F">
        <w:rPr>
          <w:rFonts w:ascii="Times New Roman" w:hAnsi="Times New Roman" w:cs="Times New Roman"/>
          <w:sz w:val="28"/>
          <w:szCs w:val="28"/>
        </w:rPr>
        <w:t>gradation of technical skills will increase the usage of internet banking.</w:t>
      </w:r>
    </w:p>
    <w:p w14:paraId="350915F3" w14:textId="7FF0E29D" w:rsidR="00CC0F3F" w:rsidRDefault="00CC0F3F" w:rsidP="007A7AD9">
      <w:pPr>
        <w:spacing w:line="360" w:lineRule="auto"/>
        <w:jc w:val="both"/>
        <w:rPr>
          <w:rFonts w:ascii="Times New Roman" w:hAnsi="Times New Roman" w:cs="Times New Roman"/>
          <w:sz w:val="28"/>
          <w:szCs w:val="28"/>
        </w:rPr>
      </w:pPr>
      <w:r w:rsidRPr="00CC0F3F">
        <w:rPr>
          <w:rFonts w:ascii="Times New Roman" w:hAnsi="Times New Roman" w:cs="Times New Roman"/>
          <w:sz w:val="28"/>
          <w:szCs w:val="28"/>
        </w:rPr>
        <w:t xml:space="preserve">Saluja and Sohi (2006) in his research study </w:t>
      </w:r>
      <w:r w:rsidR="009F145B" w:rsidRPr="00CC0F3F">
        <w:rPr>
          <w:rFonts w:ascii="Times New Roman" w:hAnsi="Times New Roman" w:cs="Times New Roman"/>
          <w:sz w:val="28"/>
          <w:szCs w:val="28"/>
        </w:rPr>
        <w:t>analysed</w:t>
      </w:r>
      <w:r w:rsidRPr="00CC0F3F">
        <w:rPr>
          <w:rFonts w:ascii="Times New Roman" w:hAnsi="Times New Roman" w:cs="Times New Roman"/>
          <w:sz w:val="28"/>
          <w:szCs w:val="28"/>
        </w:rPr>
        <w:t xml:space="preserve"> the customers’ perception on preference of ebanking. He focused on the major barriers of e-banking like hacking problems, legal and security issues,</w:t>
      </w:r>
      <w:r>
        <w:rPr>
          <w:rFonts w:ascii="Times New Roman" w:hAnsi="Times New Roman" w:cs="Times New Roman"/>
          <w:sz w:val="28"/>
          <w:szCs w:val="28"/>
        </w:rPr>
        <w:t xml:space="preserve"> </w:t>
      </w:r>
      <w:r w:rsidRPr="00CC0F3F">
        <w:rPr>
          <w:rFonts w:ascii="Times New Roman" w:hAnsi="Times New Roman" w:cs="Times New Roman"/>
          <w:sz w:val="28"/>
          <w:szCs w:val="28"/>
        </w:rPr>
        <w:t>etc.</w:t>
      </w:r>
    </w:p>
    <w:p w14:paraId="4165805B" w14:textId="4B74BD83"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Safeena et.al, (2011) in their research study examined the crucial factors that influence the adoption of</w:t>
      </w:r>
      <w:r>
        <w:rPr>
          <w:rFonts w:ascii="Times New Roman" w:hAnsi="Times New Roman" w:cs="Times New Roman"/>
          <w:sz w:val="28"/>
          <w:szCs w:val="28"/>
        </w:rPr>
        <w:t xml:space="preserve"> </w:t>
      </w:r>
      <w:r w:rsidRPr="009F145B">
        <w:rPr>
          <w:rFonts w:ascii="Times New Roman" w:hAnsi="Times New Roman" w:cs="Times New Roman"/>
          <w:sz w:val="28"/>
          <w:szCs w:val="28"/>
        </w:rPr>
        <w:t>online banking by potential customers in India. They also analysed the advantages and security issues</w:t>
      </w:r>
      <w:r>
        <w:rPr>
          <w:rFonts w:ascii="Times New Roman" w:hAnsi="Times New Roman" w:cs="Times New Roman"/>
          <w:sz w:val="28"/>
          <w:szCs w:val="28"/>
        </w:rPr>
        <w:t xml:space="preserve"> </w:t>
      </w:r>
      <w:r w:rsidRPr="009F145B">
        <w:rPr>
          <w:rFonts w:ascii="Times New Roman" w:hAnsi="Times New Roman" w:cs="Times New Roman"/>
          <w:sz w:val="28"/>
          <w:szCs w:val="28"/>
        </w:rPr>
        <w:t>related to online banking.</w:t>
      </w:r>
    </w:p>
    <w:p w14:paraId="332D4247" w14:textId="140287F6"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Paul (2013) conducted a survey on customers of various commercial banks of Odisha. She investigated</w:t>
      </w:r>
      <w:r>
        <w:rPr>
          <w:rFonts w:ascii="Times New Roman" w:hAnsi="Times New Roman" w:cs="Times New Roman"/>
          <w:sz w:val="28"/>
          <w:szCs w:val="28"/>
        </w:rPr>
        <w:t xml:space="preserve"> </w:t>
      </w:r>
      <w:r w:rsidRPr="009F145B">
        <w:rPr>
          <w:rFonts w:ascii="Times New Roman" w:hAnsi="Times New Roman" w:cs="Times New Roman"/>
          <w:sz w:val="28"/>
          <w:szCs w:val="28"/>
        </w:rPr>
        <w:t>on the prevailing technological rebellion that altered the traditional banking services to e-banking.</w:t>
      </w:r>
    </w:p>
    <w:p w14:paraId="40269F24" w14:textId="746896DE"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Hakkeem and Sha (2015) in their research work mentioned that customer satisfaction is highly influenced</w:t>
      </w:r>
      <w:r>
        <w:rPr>
          <w:rFonts w:ascii="Times New Roman" w:hAnsi="Times New Roman" w:cs="Times New Roman"/>
          <w:sz w:val="28"/>
          <w:szCs w:val="28"/>
        </w:rPr>
        <w:t xml:space="preserve"> </w:t>
      </w:r>
      <w:r w:rsidRPr="009F145B">
        <w:rPr>
          <w:rFonts w:ascii="Times New Roman" w:hAnsi="Times New Roman" w:cs="Times New Roman"/>
          <w:sz w:val="28"/>
          <w:szCs w:val="28"/>
        </w:rPr>
        <w:t>by the awareness and convenience of online banking services. So, banks need to improve their facilities to</w:t>
      </w:r>
      <w:r>
        <w:rPr>
          <w:rFonts w:ascii="Times New Roman" w:hAnsi="Times New Roman" w:cs="Times New Roman"/>
          <w:sz w:val="28"/>
          <w:szCs w:val="28"/>
        </w:rPr>
        <w:t xml:space="preserve"> </w:t>
      </w:r>
      <w:r w:rsidRPr="009F145B">
        <w:rPr>
          <w:rFonts w:ascii="Times New Roman" w:hAnsi="Times New Roman" w:cs="Times New Roman"/>
          <w:sz w:val="28"/>
          <w:szCs w:val="28"/>
        </w:rPr>
        <w:t>retain customer loyalty on their services.</w:t>
      </w:r>
    </w:p>
    <w:p w14:paraId="6B70B549" w14:textId="3B3600D2" w:rsidR="009F145B"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lastRenderedPageBreak/>
        <w:t>Khanna and Gupta (2015) in their research study explained the dependence of factors like technological</w:t>
      </w:r>
      <w:r>
        <w:rPr>
          <w:rFonts w:ascii="Times New Roman" w:hAnsi="Times New Roman" w:cs="Times New Roman"/>
          <w:sz w:val="28"/>
          <w:szCs w:val="28"/>
        </w:rPr>
        <w:t xml:space="preserve"> </w:t>
      </w:r>
      <w:r w:rsidRPr="009F145B">
        <w:rPr>
          <w:rFonts w:ascii="Times New Roman" w:hAnsi="Times New Roman" w:cs="Times New Roman"/>
          <w:sz w:val="28"/>
          <w:szCs w:val="28"/>
        </w:rPr>
        <w:t>acceptability, safety, user friendliness, etc. on the demographic profile of the population. Increasing the</w:t>
      </w:r>
      <w:r>
        <w:rPr>
          <w:rFonts w:ascii="Times New Roman" w:hAnsi="Times New Roman" w:cs="Times New Roman"/>
          <w:sz w:val="28"/>
          <w:szCs w:val="28"/>
        </w:rPr>
        <w:t xml:space="preserve"> </w:t>
      </w:r>
      <w:r w:rsidRPr="009F145B">
        <w:rPr>
          <w:rFonts w:ascii="Times New Roman" w:hAnsi="Times New Roman" w:cs="Times New Roman"/>
          <w:sz w:val="28"/>
          <w:szCs w:val="28"/>
        </w:rPr>
        <w:t>efficiency of marketing decisions can be maintained by means of such demographic factors.</w:t>
      </w:r>
    </w:p>
    <w:p w14:paraId="61569A35" w14:textId="1B87356D" w:rsidR="006C7DC9" w:rsidRDefault="009F145B" w:rsidP="007A7AD9">
      <w:pPr>
        <w:spacing w:line="360" w:lineRule="auto"/>
        <w:jc w:val="both"/>
        <w:rPr>
          <w:rFonts w:ascii="Times New Roman" w:hAnsi="Times New Roman" w:cs="Times New Roman"/>
          <w:sz w:val="28"/>
          <w:szCs w:val="28"/>
        </w:rPr>
      </w:pPr>
      <w:r w:rsidRPr="009F145B">
        <w:rPr>
          <w:rFonts w:ascii="Times New Roman" w:hAnsi="Times New Roman" w:cs="Times New Roman"/>
          <w:sz w:val="28"/>
          <w:szCs w:val="28"/>
        </w:rPr>
        <w:t>A.Samsunisa (2015) in his study observed that customer perception of online banking services depends</w:t>
      </w:r>
      <w:r>
        <w:rPr>
          <w:rFonts w:ascii="Times New Roman" w:hAnsi="Times New Roman" w:cs="Times New Roman"/>
          <w:sz w:val="28"/>
          <w:szCs w:val="28"/>
        </w:rPr>
        <w:t xml:space="preserve"> </w:t>
      </w:r>
      <w:r w:rsidRPr="009F145B">
        <w:rPr>
          <w:rFonts w:ascii="Times New Roman" w:hAnsi="Times New Roman" w:cs="Times New Roman"/>
          <w:sz w:val="28"/>
          <w:szCs w:val="28"/>
        </w:rPr>
        <w:t>on the age group of customers. He also recommended that the banks must focus on all such age groups</w:t>
      </w:r>
      <w:r>
        <w:rPr>
          <w:rFonts w:ascii="Times New Roman" w:hAnsi="Times New Roman" w:cs="Times New Roman"/>
          <w:sz w:val="28"/>
          <w:szCs w:val="28"/>
        </w:rPr>
        <w:t xml:space="preserve"> </w:t>
      </w:r>
      <w:r w:rsidRPr="009F145B">
        <w:rPr>
          <w:rFonts w:ascii="Times New Roman" w:hAnsi="Times New Roman" w:cs="Times New Roman"/>
          <w:sz w:val="28"/>
          <w:szCs w:val="28"/>
        </w:rPr>
        <w:t>for the advancement of banking services.</w:t>
      </w:r>
    </w:p>
    <w:p w14:paraId="4EFD3F03" w14:textId="6CD33734" w:rsidR="006C7DC9"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Nag and Gilitwala (2019) investigated the influence of various</w:t>
      </w:r>
      <w:r>
        <w:rPr>
          <w:rFonts w:ascii="Times New Roman" w:hAnsi="Times New Roman" w:cs="Times New Roman"/>
          <w:sz w:val="28"/>
          <w:szCs w:val="28"/>
        </w:rPr>
        <w:t xml:space="preserve"> </w:t>
      </w:r>
      <w:r w:rsidRPr="00BF0595">
        <w:rPr>
          <w:rFonts w:ascii="Times New Roman" w:hAnsi="Times New Roman" w:cs="Times New Roman"/>
          <w:sz w:val="28"/>
          <w:szCs w:val="28"/>
        </w:rPr>
        <w:t>factors on intention to use eWallets, in Bangkok, Thailand. They studied five factors:</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perceived ease of use, security/privacy confidence, social</w:t>
      </w:r>
      <w:r>
        <w:rPr>
          <w:rFonts w:ascii="Times New Roman" w:hAnsi="Times New Roman" w:cs="Times New Roman"/>
          <w:sz w:val="28"/>
          <w:szCs w:val="28"/>
        </w:rPr>
        <w:t xml:space="preserve"> </w:t>
      </w:r>
      <w:r w:rsidRPr="00BF0595">
        <w:rPr>
          <w:rFonts w:ascii="Times New Roman" w:hAnsi="Times New Roman" w:cs="Times New Roman"/>
          <w:sz w:val="28"/>
          <w:szCs w:val="28"/>
        </w:rPr>
        <w:t>influence and trustworthiness.” The study reported a moderate positive correlation</w:t>
      </w:r>
      <w:r>
        <w:rPr>
          <w:rFonts w:ascii="Times New Roman" w:hAnsi="Times New Roman" w:cs="Times New Roman"/>
          <w:sz w:val="28"/>
          <w:szCs w:val="28"/>
        </w:rPr>
        <w:t xml:space="preserve"> </w:t>
      </w:r>
      <w:r w:rsidRPr="00BF0595">
        <w:rPr>
          <w:rFonts w:ascii="Times New Roman" w:hAnsi="Times New Roman" w:cs="Times New Roman"/>
          <w:sz w:val="28"/>
          <w:szCs w:val="28"/>
        </w:rPr>
        <w:t>between “security” and “intention to use” eWallets.</w:t>
      </w:r>
    </w:p>
    <w:p w14:paraId="7DF9AFC3" w14:textId="706D5108" w:rsidR="00BF0595"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LAI (2016) argued that “intention</w:t>
      </w:r>
      <w:r>
        <w:rPr>
          <w:rFonts w:ascii="Times New Roman" w:hAnsi="Times New Roman" w:cs="Times New Roman"/>
          <w:sz w:val="28"/>
          <w:szCs w:val="28"/>
        </w:rPr>
        <w:t xml:space="preserve"> </w:t>
      </w:r>
      <w:r w:rsidRPr="00BF0595">
        <w:rPr>
          <w:rFonts w:ascii="Times New Roman" w:hAnsi="Times New Roman" w:cs="Times New Roman"/>
          <w:sz w:val="28"/>
          <w:szCs w:val="28"/>
        </w:rPr>
        <w:t>to use” of ePayment system was significantly influenced by “security,” design,</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and “perceived ease of use.” He reported that “security”</w:t>
      </w:r>
      <w:r>
        <w:rPr>
          <w:rFonts w:ascii="Times New Roman" w:hAnsi="Times New Roman" w:cs="Times New Roman"/>
          <w:sz w:val="28"/>
          <w:szCs w:val="28"/>
        </w:rPr>
        <w:t xml:space="preserve"> </w:t>
      </w:r>
      <w:r w:rsidRPr="00BF0595">
        <w:rPr>
          <w:rFonts w:ascii="Times New Roman" w:hAnsi="Times New Roman" w:cs="Times New Roman"/>
          <w:sz w:val="28"/>
          <w:szCs w:val="28"/>
        </w:rPr>
        <w:t>positively influence users’ “intention to use” the ePayment system.</w:t>
      </w:r>
    </w:p>
    <w:p w14:paraId="2CCA8BBB" w14:textId="2D493E73" w:rsidR="00BF0595" w:rsidRDefault="00BF0595" w:rsidP="007A7AD9">
      <w:pPr>
        <w:spacing w:line="360" w:lineRule="auto"/>
        <w:jc w:val="both"/>
        <w:rPr>
          <w:rFonts w:ascii="Times New Roman" w:hAnsi="Times New Roman" w:cs="Times New Roman"/>
          <w:sz w:val="28"/>
          <w:szCs w:val="28"/>
        </w:rPr>
      </w:pPr>
      <w:r w:rsidRPr="00BF0595">
        <w:rPr>
          <w:rFonts w:ascii="Times New Roman" w:hAnsi="Times New Roman" w:cs="Times New Roman"/>
          <w:sz w:val="28"/>
          <w:szCs w:val="28"/>
        </w:rPr>
        <w:t>Kim et al. (2010)</w:t>
      </w:r>
      <w:r>
        <w:rPr>
          <w:rFonts w:ascii="Times New Roman" w:hAnsi="Times New Roman" w:cs="Times New Roman"/>
          <w:sz w:val="28"/>
          <w:szCs w:val="28"/>
        </w:rPr>
        <w:t xml:space="preserve"> </w:t>
      </w:r>
      <w:r w:rsidRPr="00BF0595">
        <w:rPr>
          <w:rFonts w:ascii="Times New Roman" w:hAnsi="Times New Roman" w:cs="Times New Roman"/>
          <w:sz w:val="28"/>
          <w:szCs w:val="28"/>
        </w:rPr>
        <w:t>found that “perceived security” has a positive impact on “perceived trust” and on the</w:t>
      </w:r>
      <w:r>
        <w:rPr>
          <w:rFonts w:ascii="Times New Roman" w:hAnsi="Times New Roman" w:cs="Times New Roman"/>
          <w:sz w:val="28"/>
          <w:szCs w:val="28"/>
        </w:rPr>
        <w:t xml:space="preserve"> </w:t>
      </w:r>
      <w:r w:rsidRPr="00BF0595">
        <w:rPr>
          <w:rFonts w:ascii="Times New Roman" w:hAnsi="Times New Roman" w:cs="Times New Roman"/>
          <w:sz w:val="28"/>
          <w:szCs w:val="28"/>
        </w:rPr>
        <w:t>usage of ePayment systems.</w:t>
      </w:r>
    </w:p>
    <w:p w14:paraId="6DED8B48" w14:textId="3AE98465" w:rsidR="00BF0595" w:rsidRDefault="00E45160" w:rsidP="007A7AD9">
      <w:pPr>
        <w:spacing w:line="360" w:lineRule="auto"/>
        <w:jc w:val="both"/>
        <w:rPr>
          <w:rFonts w:ascii="Times New Roman" w:hAnsi="Times New Roman" w:cs="Times New Roman"/>
          <w:sz w:val="28"/>
          <w:szCs w:val="28"/>
        </w:rPr>
      </w:pPr>
      <w:r w:rsidRPr="00E45160">
        <w:rPr>
          <w:rFonts w:ascii="Times New Roman" w:hAnsi="Times New Roman" w:cs="Times New Roman"/>
          <w:sz w:val="28"/>
          <w:szCs w:val="28"/>
        </w:rPr>
        <w:t>Wijayanthi (2019) reported that “perceived trust” and</w:t>
      </w:r>
      <w:r>
        <w:rPr>
          <w:rFonts w:ascii="Times New Roman" w:hAnsi="Times New Roman" w:cs="Times New Roman"/>
          <w:sz w:val="28"/>
          <w:szCs w:val="28"/>
        </w:rPr>
        <w:t xml:space="preserve"> </w:t>
      </w:r>
      <w:r w:rsidRPr="00E45160">
        <w:rPr>
          <w:rFonts w:ascii="Times New Roman" w:hAnsi="Times New Roman" w:cs="Times New Roman"/>
          <w:sz w:val="28"/>
          <w:szCs w:val="28"/>
        </w:rPr>
        <w:t>“perceived usefulness” influence the behavioral “intention to use” e-wallet among</w:t>
      </w:r>
      <w:r>
        <w:rPr>
          <w:rFonts w:ascii="Times New Roman" w:hAnsi="Times New Roman" w:cs="Times New Roman"/>
          <w:sz w:val="28"/>
          <w:szCs w:val="28"/>
        </w:rPr>
        <w:t xml:space="preserve"> </w:t>
      </w:r>
      <w:r w:rsidRPr="00E45160">
        <w:rPr>
          <w:rFonts w:ascii="Times New Roman" w:hAnsi="Times New Roman" w:cs="Times New Roman"/>
          <w:sz w:val="28"/>
          <w:szCs w:val="28"/>
        </w:rPr>
        <w:t>Indonesian young consumers.</w:t>
      </w:r>
    </w:p>
    <w:p w14:paraId="2B88FCAC" w14:textId="629ABD67" w:rsidR="00E45160" w:rsidRDefault="00E45160" w:rsidP="007A7AD9">
      <w:pPr>
        <w:spacing w:line="360" w:lineRule="auto"/>
        <w:jc w:val="both"/>
        <w:rPr>
          <w:rFonts w:ascii="Times New Roman" w:hAnsi="Times New Roman" w:cs="Times New Roman"/>
          <w:sz w:val="28"/>
          <w:szCs w:val="28"/>
        </w:rPr>
      </w:pPr>
      <w:r w:rsidRPr="00E45160">
        <w:rPr>
          <w:rFonts w:ascii="Times New Roman" w:hAnsi="Times New Roman" w:cs="Times New Roman"/>
          <w:sz w:val="28"/>
          <w:szCs w:val="28"/>
        </w:rPr>
        <w:t>Karim et al. (2020) used an extended “technology</w:t>
      </w:r>
      <w:r>
        <w:rPr>
          <w:rFonts w:ascii="Times New Roman" w:hAnsi="Times New Roman" w:cs="Times New Roman"/>
          <w:sz w:val="28"/>
          <w:szCs w:val="28"/>
        </w:rPr>
        <w:t xml:space="preserve"> </w:t>
      </w:r>
      <w:r w:rsidRPr="00E45160">
        <w:rPr>
          <w:rFonts w:ascii="Times New Roman" w:hAnsi="Times New Roman" w:cs="Times New Roman"/>
          <w:sz w:val="28"/>
          <w:szCs w:val="28"/>
        </w:rPr>
        <w:t>acceptance model (TAM)” to investigate the factors influencing the use of eWallets</w:t>
      </w:r>
      <w:r>
        <w:rPr>
          <w:rFonts w:ascii="Times New Roman" w:hAnsi="Times New Roman" w:cs="Times New Roman"/>
          <w:sz w:val="28"/>
          <w:szCs w:val="28"/>
        </w:rPr>
        <w:t xml:space="preserve"> </w:t>
      </w:r>
      <w:r w:rsidRPr="00E45160">
        <w:rPr>
          <w:rFonts w:ascii="Times New Roman" w:hAnsi="Times New Roman" w:cs="Times New Roman"/>
          <w:sz w:val="28"/>
          <w:szCs w:val="28"/>
        </w:rPr>
        <w:t>among Malaysian youths. Their findings confirmed that “perceived usefulness,</w:t>
      </w:r>
      <w:r>
        <w:rPr>
          <w:rFonts w:ascii="Times New Roman" w:hAnsi="Times New Roman" w:cs="Times New Roman"/>
          <w:sz w:val="28"/>
          <w:szCs w:val="28"/>
        </w:rPr>
        <w:t xml:space="preserve"> </w:t>
      </w:r>
      <w:r w:rsidRPr="00E45160">
        <w:rPr>
          <w:rFonts w:ascii="Times New Roman" w:hAnsi="Times New Roman" w:cs="Times New Roman"/>
          <w:sz w:val="28"/>
          <w:szCs w:val="28"/>
        </w:rPr>
        <w:t>perceived ease of use,</w:t>
      </w:r>
      <w:r>
        <w:rPr>
          <w:rFonts w:ascii="Times New Roman" w:hAnsi="Times New Roman" w:cs="Times New Roman"/>
          <w:sz w:val="28"/>
          <w:szCs w:val="28"/>
        </w:rPr>
        <w:t xml:space="preserve"> </w:t>
      </w:r>
      <w:r w:rsidRPr="00E45160">
        <w:rPr>
          <w:rFonts w:ascii="Times New Roman" w:hAnsi="Times New Roman" w:cs="Times New Roman"/>
          <w:sz w:val="28"/>
          <w:szCs w:val="28"/>
        </w:rPr>
        <w:t>privacy and security” have a significant positive influence on</w:t>
      </w:r>
      <w:r>
        <w:rPr>
          <w:rFonts w:ascii="Times New Roman" w:hAnsi="Times New Roman" w:cs="Times New Roman"/>
          <w:sz w:val="28"/>
          <w:szCs w:val="28"/>
        </w:rPr>
        <w:t xml:space="preserve"> </w:t>
      </w:r>
      <w:r w:rsidRPr="00E45160">
        <w:rPr>
          <w:rFonts w:ascii="Times New Roman" w:hAnsi="Times New Roman" w:cs="Times New Roman"/>
          <w:sz w:val="28"/>
          <w:szCs w:val="28"/>
        </w:rPr>
        <w:t>“behavioral intention to use an e-wallet.”</w:t>
      </w:r>
    </w:p>
    <w:p w14:paraId="6560F64D" w14:textId="4AA7A293" w:rsidR="00E45160" w:rsidRDefault="00E45160" w:rsidP="007A7AD9">
      <w:pPr>
        <w:spacing w:line="360" w:lineRule="auto"/>
        <w:jc w:val="both"/>
        <w:rPr>
          <w:rFonts w:ascii="Times New Roman" w:hAnsi="Times New Roman" w:cs="Times New Roman"/>
          <w:sz w:val="28"/>
          <w:szCs w:val="28"/>
        </w:rPr>
      </w:pPr>
      <w:r w:rsidRPr="00E45160">
        <w:rPr>
          <w:rFonts w:ascii="Times New Roman" w:hAnsi="Times New Roman" w:cs="Times New Roman"/>
          <w:sz w:val="28"/>
          <w:szCs w:val="28"/>
        </w:rPr>
        <w:lastRenderedPageBreak/>
        <w:t>Soodan and Rana (2020) studied factors</w:t>
      </w:r>
      <w:r>
        <w:rPr>
          <w:rFonts w:ascii="Times New Roman" w:hAnsi="Times New Roman" w:cs="Times New Roman"/>
          <w:sz w:val="28"/>
          <w:szCs w:val="28"/>
        </w:rPr>
        <w:t xml:space="preserve"> </w:t>
      </w:r>
      <w:r w:rsidRPr="00E45160">
        <w:rPr>
          <w:rFonts w:ascii="Times New Roman" w:hAnsi="Times New Roman" w:cs="Times New Roman"/>
          <w:sz w:val="28"/>
          <w:szCs w:val="28"/>
        </w:rPr>
        <w:t>influencing the adoption of eWallets. They reported that “hedonic motivation,</w:t>
      </w:r>
      <w:r>
        <w:rPr>
          <w:rFonts w:ascii="Times New Roman" w:hAnsi="Times New Roman" w:cs="Times New Roman"/>
          <w:sz w:val="28"/>
          <w:szCs w:val="28"/>
        </w:rPr>
        <w:t xml:space="preserve"> </w:t>
      </w:r>
      <w:r w:rsidRPr="00E45160">
        <w:rPr>
          <w:rFonts w:ascii="Times New Roman" w:hAnsi="Times New Roman" w:cs="Times New Roman"/>
          <w:sz w:val="28"/>
          <w:szCs w:val="28"/>
        </w:rPr>
        <w:t>perceived security, general privacy, facilitating conditions, performance expectancy,</w:t>
      </w:r>
      <w:r>
        <w:rPr>
          <w:rFonts w:ascii="Times New Roman" w:hAnsi="Times New Roman" w:cs="Times New Roman"/>
          <w:sz w:val="28"/>
          <w:szCs w:val="28"/>
        </w:rPr>
        <w:t xml:space="preserve"> </w:t>
      </w:r>
      <w:r w:rsidRPr="00E45160">
        <w:rPr>
          <w:rFonts w:ascii="Times New Roman" w:hAnsi="Times New Roman" w:cs="Times New Roman"/>
          <w:sz w:val="28"/>
          <w:szCs w:val="28"/>
        </w:rPr>
        <w:t>perceived savings and social influence and price value in this order, influence the</w:t>
      </w:r>
      <w:r>
        <w:rPr>
          <w:rFonts w:ascii="Times New Roman" w:hAnsi="Times New Roman" w:cs="Times New Roman"/>
          <w:sz w:val="28"/>
          <w:szCs w:val="28"/>
        </w:rPr>
        <w:t xml:space="preserve"> </w:t>
      </w:r>
      <w:r w:rsidRPr="00E45160">
        <w:rPr>
          <w:rFonts w:ascii="Times New Roman" w:hAnsi="Times New Roman" w:cs="Times New Roman"/>
          <w:sz w:val="28"/>
          <w:szCs w:val="28"/>
        </w:rPr>
        <w:t>intention to adopt e-wallets.” They advocated to modify existing services to maintain</w:t>
      </w:r>
      <w:r>
        <w:rPr>
          <w:rFonts w:ascii="Times New Roman" w:hAnsi="Times New Roman" w:cs="Times New Roman"/>
          <w:sz w:val="28"/>
          <w:szCs w:val="28"/>
        </w:rPr>
        <w:t xml:space="preserve"> </w:t>
      </w:r>
      <w:r w:rsidRPr="00E45160">
        <w:rPr>
          <w:rFonts w:ascii="Times New Roman" w:hAnsi="Times New Roman" w:cs="Times New Roman"/>
          <w:sz w:val="28"/>
          <w:szCs w:val="28"/>
        </w:rPr>
        <w:t>the customers’ “privacy and security.”</w:t>
      </w:r>
    </w:p>
    <w:p w14:paraId="1C14B0E7" w14:textId="2D4DCCBB" w:rsidR="00E45160"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Brahmbhatt (2018) surveyed the customers’</w:t>
      </w:r>
      <w:r>
        <w:rPr>
          <w:rFonts w:ascii="Times New Roman" w:hAnsi="Times New Roman" w:cs="Times New Roman"/>
          <w:sz w:val="28"/>
          <w:szCs w:val="28"/>
        </w:rPr>
        <w:t xml:space="preserve"> </w:t>
      </w:r>
      <w:r w:rsidRPr="008A2718">
        <w:rPr>
          <w:rFonts w:ascii="Times New Roman" w:hAnsi="Times New Roman" w:cs="Times New Roman"/>
          <w:sz w:val="28"/>
          <w:szCs w:val="28"/>
        </w:rPr>
        <w:t>perceptions regarding E-wallets in Ahmedabad city. The study reported that most of the</w:t>
      </w:r>
      <w:r>
        <w:rPr>
          <w:rFonts w:ascii="Times New Roman" w:hAnsi="Times New Roman" w:cs="Times New Roman"/>
          <w:sz w:val="28"/>
          <w:szCs w:val="28"/>
        </w:rPr>
        <w:t xml:space="preserve"> </w:t>
      </w:r>
      <w:r w:rsidRPr="008A2718">
        <w:rPr>
          <w:rFonts w:ascii="Times New Roman" w:hAnsi="Times New Roman" w:cs="Times New Roman"/>
          <w:sz w:val="28"/>
          <w:szCs w:val="28"/>
        </w:rPr>
        <w:t>customers were aware of the eWallets and were satisfied with the service provided by</w:t>
      </w:r>
      <w:r>
        <w:rPr>
          <w:rFonts w:ascii="Times New Roman" w:hAnsi="Times New Roman" w:cs="Times New Roman"/>
          <w:sz w:val="28"/>
          <w:szCs w:val="28"/>
        </w:rPr>
        <w:t xml:space="preserve"> </w:t>
      </w:r>
      <w:r w:rsidRPr="008A2718">
        <w:rPr>
          <w:rFonts w:ascii="Times New Roman" w:hAnsi="Times New Roman" w:cs="Times New Roman"/>
          <w:sz w:val="28"/>
          <w:szCs w:val="28"/>
        </w:rPr>
        <w:t>eWallet providers. The study reported that customers were concerned about the “security” of</w:t>
      </w:r>
      <w:r>
        <w:rPr>
          <w:rFonts w:ascii="Times New Roman" w:hAnsi="Times New Roman" w:cs="Times New Roman"/>
          <w:sz w:val="28"/>
          <w:szCs w:val="28"/>
        </w:rPr>
        <w:t xml:space="preserve"> </w:t>
      </w:r>
      <w:r w:rsidRPr="008A2718">
        <w:rPr>
          <w:rFonts w:ascii="Times New Roman" w:hAnsi="Times New Roman" w:cs="Times New Roman"/>
          <w:sz w:val="28"/>
          <w:szCs w:val="28"/>
        </w:rPr>
        <w:t>transactions through eWallets.</w:t>
      </w:r>
    </w:p>
    <w:p w14:paraId="686C8F30" w14:textId="65F3A9BC"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Mallat (2007) investigated the consumer adoption of mobile</w:t>
      </w:r>
      <w:r>
        <w:rPr>
          <w:rFonts w:ascii="Times New Roman" w:hAnsi="Times New Roman" w:cs="Times New Roman"/>
          <w:sz w:val="28"/>
          <w:szCs w:val="28"/>
        </w:rPr>
        <w:t xml:space="preserve"> </w:t>
      </w:r>
      <w:r w:rsidRPr="008A2718">
        <w:rPr>
          <w:rFonts w:ascii="Times New Roman" w:hAnsi="Times New Roman" w:cs="Times New Roman"/>
          <w:sz w:val="28"/>
          <w:szCs w:val="28"/>
        </w:rPr>
        <w:t>payments. She argued that the relative advantages specified in adoption theories were</w:t>
      </w:r>
      <w:r>
        <w:rPr>
          <w:rFonts w:ascii="Times New Roman" w:hAnsi="Times New Roman" w:cs="Times New Roman"/>
          <w:sz w:val="28"/>
          <w:szCs w:val="28"/>
        </w:rPr>
        <w:t xml:space="preserve"> </w:t>
      </w:r>
      <w:r w:rsidRPr="008A2718">
        <w:rPr>
          <w:rFonts w:ascii="Times New Roman" w:hAnsi="Times New Roman" w:cs="Times New Roman"/>
          <w:sz w:val="28"/>
          <w:szCs w:val="28"/>
        </w:rPr>
        <w:t>different for mobile payments which include “independence of time and place, availability,</w:t>
      </w:r>
      <w:r>
        <w:rPr>
          <w:rFonts w:ascii="Times New Roman" w:hAnsi="Times New Roman" w:cs="Times New Roman"/>
          <w:sz w:val="28"/>
          <w:szCs w:val="28"/>
        </w:rPr>
        <w:t xml:space="preserve"> </w:t>
      </w:r>
      <w:r w:rsidRPr="008A2718">
        <w:rPr>
          <w:rFonts w:ascii="Times New Roman" w:hAnsi="Times New Roman" w:cs="Times New Roman"/>
          <w:sz w:val="28"/>
          <w:szCs w:val="28"/>
        </w:rPr>
        <w:t>possibilities for remote payments and queue avoidance.” She reported certain barriers to</w:t>
      </w:r>
      <w:r>
        <w:rPr>
          <w:rFonts w:ascii="Times New Roman" w:hAnsi="Times New Roman" w:cs="Times New Roman"/>
          <w:sz w:val="28"/>
          <w:szCs w:val="28"/>
        </w:rPr>
        <w:t xml:space="preserve"> </w:t>
      </w:r>
      <w:r w:rsidRPr="008A2718">
        <w:rPr>
          <w:rFonts w:ascii="Times New Roman" w:hAnsi="Times New Roman" w:cs="Times New Roman"/>
          <w:sz w:val="28"/>
          <w:szCs w:val="28"/>
        </w:rPr>
        <w:t>adoption such as “premium pricing, complexity, a lack of critical mass and perceived risks.”</w:t>
      </w:r>
    </w:p>
    <w:p w14:paraId="4FC388CF" w14:textId="327C4847" w:rsidR="008A2718"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Grable (2000) reported that financial risk tolerance was associated with demographics of</w:t>
      </w:r>
      <w:r>
        <w:rPr>
          <w:rFonts w:ascii="Times New Roman" w:hAnsi="Times New Roman" w:cs="Times New Roman"/>
          <w:sz w:val="28"/>
          <w:szCs w:val="28"/>
        </w:rPr>
        <w:t xml:space="preserve"> </w:t>
      </w:r>
      <w:r w:rsidRPr="008A2718">
        <w:rPr>
          <w:rFonts w:ascii="Times New Roman" w:hAnsi="Times New Roman" w:cs="Times New Roman"/>
          <w:sz w:val="28"/>
          <w:szCs w:val="28"/>
        </w:rPr>
        <w:t>respondents such as gender, income and education. According to this study, men are more</w:t>
      </w:r>
      <w:r>
        <w:rPr>
          <w:rFonts w:ascii="Times New Roman" w:hAnsi="Times New Roman" w:cs="Times New Roman"/>
          <w:sz w:val="28"/>
          <w:szCs w:val="28"/>
        </w:rPr>
        <w:t xml:space="preserve"> </w:t>
      </w:r>
      <w:r w:rsidRPr="008A2718">
        <w:rPr>
          <w:rFonts w:ascii="Times New Roman" w:hAnsi="Times New Roman" w:cs="Times New Roman"/>
          <w:sz w:val="28"/>
          <w:szCs w:val="28"/>
        </w:rPr>
        <w:t>risk-tolerant than women and high-income groups are more risk-tolerant than lower-income</w:t>
      </w:r>
      <w:r>
        <w:rPr>
          <w:rFonts w:ascii="Times New Roman" w:hAnsi="Times New Roman" w:cs="Times New Roman"/>
          <w:sz w:val="28"/>
          <w:szCs w:val="28"/>
        </w:rPr>
        <w:t xml:space="preserve"> </w:t>
      </w:r>
      <w:r w:rsidRPr="008A2718">
        <w:rPr>
          <w:rFonts w:ascii="Times New Roman" w:hAnsi="Times New Roman" w:cs="Times New Roman"/>
          <w:sz w:val="28"/>
          <w:szCs w:val="28"/>
        </w:rPr>
        <w:t>groups.</w:t>
      </w:r>
    </w:p>
    <w:p w14:paraId="207EE3F4" w14:textId="62F187D8"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Kindberg et al. (2004) argued that along with “trust and security,” “ease of use,</w:t>
      </w:r>
      <w:r>
        <w:rPr>
          <w:rFonts w:ascii="Times New Roman" w:hAnsi="Times New Roman" w:cs="Times New Roman"/>
          <w:sz w:val="28"/>
          <w:szCs w:val="28"/>
        </w:rPr>
        <w:t xml:space="preserve"> </w:t>
      </w:r>
      <w:r w:rsidRPr="008A2718">
        <w:rPr>
          <w:rFonts w:ascii="Times New Roman" w:hAnsi="Times New Roman" w:cs="Times New Roman"/>
          <w:sz w:val="28"/>
          <w:szCs w:val="28"/>
        </w:rPr>
        <w:t>convenience and/or social factors” are equally important while designing the ePayment</w:t>
      </w:r>
      <w:r>
        <w:rPr>
          <w:rFonts w:ascii="Times New Roman" w:hAnsi="Times New Roman" w:cs="Times New Roman"/>
          <w:sz w:val="28"/>
          <w:szCs w:val="28"/>
        </w:rPr>
        <w:t xml:space="preserve"> </w:t>
      </w:r>
      <w:r w:rsidRPr="008A2718">
        <w:rPr>
          <w:rFonts w:ascii="Times New Roman" w:hAnsi="Times New Roman" w:cs="Times New Roman"/>
          <w:sz w:val="28"/>
          <w:szCs w:val="28"/>
        </w:rPr>
        <w:t>technology.</w:t>
      </w:r>
    </w:p>
    <w:p w14:paraId="5E0EF3FC" w14:textId="4E017052"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URS (2015) argued that “information security is an essential requirement for any</w:t>
      </w:r>
      <w:r>
        <w:rPr>
          <w:rFonts w:ascii="Times New Roman" w:hAnsi="Times New Roman" w:cs="Times New Roman"/>
          <w:sz w:val="28"/>
          <w:szCs w:val="28"/>
        </w:rPr>
        <w:t xml:space="preserve"> </w:t>
      </w:r>
      <w:r w:rsidRPr="008A2718">
        <w:rPr>
          <w:rFonts w:ascii="Times New Roman" w:hAnsi="Times New Roman" w:cs="Times New Roman"/>
          <w:sz w:val="28"/>
          <w:szCs w:val="28"/>
        </w:rPr>
        <w:t>efficient and effective e-Payment system.”</w:t>
      </w:r>
    </w:p>
    <w:p w14:paraId="283EE191" w14:textId="20A11FB6" w:rsidR="008A2718"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lastRenderedPageBreak/>
        <w:t>Jung and Jang (2014) argued that the eWallet</w:t>
      </w:r>
      <w:r>
        <w:rPr>
          <w:rFonts w:ascii="Times New Roman" w:hAnsi="Times New Roman" w:cs="Times New Roman"/>
          <w:sz w:val="28"/>
          <w:szCs w:val="28"/>
        </w:rPr>
        <w:t xml:space="preserve"> </w:t>
      </w:r>
      <w:r w:rsidRPr="008A2718">
        <w:rPr>
          <w:rFonts w:ascii="Times New Roman" w:hAnsi="Times New Roman" w:cs="Times New Roman"/>
          <w:sz w:val="28"/>
          <w:szCs w:val="28"/>
        </w:rPr>
        <w:t>application requires to be secure and reliable. They cautioned against the vulnerability of the</w:t>
      </w:r>
      <w:r>
        <w:rPr>
          <w:rFonts w:ascii="Times New Roman" w:hAnsi="Times New Roman" w:cs="Times New Roman"/>
          <w:sz w:val="28"/>
          <w:szCs w:val="28"/>
        </w:rPr>
        <w:t xml:space="preserve"> </w:t>
      </w:r>
      <w:r w:rsidRPr="008A2718">
        <w:rPr>
          <w:rFonts w:ascii="Times New Roman" w:hAnsi="Times New Roman" w:cs="Times New Roman"/>
          <w:sz w:val="28"/>
          <w:szCs w:val="28"/>
        </w:rPr>
        <w:t>“Internet of Things (IoT)” environment that allows moving both data and the computing</w:t>
      </w:r>
      <w:r>
        <w:rPr>
          <w:rFonts w:ascii="Times New Roman" w:hAnsi="Times New Roman" w:cs="Times New Roman"/>
          <w:sz w:val="28"/>
          <w:szCs w:val="28"/>
        </w:rPr>
        <w:t xml:space="preserve"> </w:t>
      </w:r>
      <w:r w:rsidRPr="008A2718">
        <w:rPr>
          <w:rFonts w:ascii="Times New Roman" w:hAnsi="Times New Roman" w:cs="Times New Roman"/>
          <w:sz w:val="28"/>
          <w:szCs w:val="28"/>
        </w:rPr>
        <w:t>environment along with the users. They proposed a secure and reliable eWallet application</w:t>
      </w:r>
      <w:r>
        <w:rPr>
          <w:rFonts w:ascii="Times New Roman" w:hAnsi="Times New Roman" w:cs="Times New Roman"/>
          <w:sz w:val="28"/>
          <w:szCs w:val="28"/>
        </w:rPr>
        <w:t xml:space="preserve"> </w:t>
      </w:r>
      <w:r w:rsidRPr="008A2718">
        <w:rPr>
          <w:rFonts w:ascii="Times New Roman" w:hAnsi="Times New Roman" w:cs="Times New Roman"/>
          <w:sz w:val="28"/>
          <w:szCs w:val="28"/>
        </w:rPr>
        <w:t>using a smart solid-state drive (SSD).</w:t>
      </w:r>
    </w:p>
    <w:p w14:paraId="6343BC27" w14:textId="61B66F6D" w:rsidR="006C7DC9" w:rsidRDefault="008A2718" w:rsidP="007A7AD9">
      <w:pPr>
        <w:spacing w:line="360" w:lineRule="auto"/>
        <w:jc w:val="both"/>
        <w:rPr>
          <w:rFonts w:ascii="Times New Roman" w:hAnsi="Times New Roman" w:cs="Times New Roman"/>
          <w:sz w:val="28"/>
          <w:szCs w:val="28"/>
        </w:rPr>
      </w:pPr>
      <w:r w:rsidRPr="008A2718">
        <w:rPr>
          <w:rFonts w:ascii="Times New Roman" w:hAnsi="Times New Roman" w:cs="Times New Roman"/>
          <w:sz w:val="28"/>
          <w:szCs w:val="28"/>
        </w:rPr>
        <w:t>URS B.A. (2015)</w:t>
      </w:r>
      <w:r>
        <w:rPr>
          <w:rFonts w:ascii="Times New Roman" w:hAnsi="Times New Roman" w:cs="Times New Roman"/>
          <w:sz w:val="28"/>
          <w:szCs w:val="28"/>
        </w:rPr>
        <w:t xml:space="preserve"> </w:t>
      </w:r>
      <w:r w:rsidR="00E852CF" w:rsidRPr="00E852CF">
        <w:rPr>
          <w:rFonts w:ascii="Times New Roman" w:hAnsi="Times New Roman" w:cs="Times New Roman"/>
          <w:sz w:val="28"/>
          <w:szCs w:val="28"/>
        </w:rPr>
        <w:t>emphasized security and malicious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applications targeting online banking transactions. The most common threats, he reported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were, “worms, trojans, viruses, phishing, pharming, spoofing, man-in-the-middle, denial of</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service attack, transaction poisoning and spamming.” He argued that digital payments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should have reliable and secure methods for authentication of their customers. This would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according to him, reduce the inherent risks.</w:t>
      </w:r>
    </w:p>
    <w:p w14:paraId="71B0B12F" w14:textId="76D7033D" w:rsidR="006C7DC9" w:rsidRDefault="00E852CF" w:rsidP="007A7AD9">
      <w:pPr>
        <w:spacing w:line="360" w:lineRule="auto"/>
        <w:jc w:val="both"/>
        <w:rPr>
          <w:rFonts w:ascii="Times New Roman" w:hAnsi="Times New Roman" w:cs="Times New Roman"/>
          <w:sz w:val="28"/>
          <w:szCs w:val="28"/>
        </w:rPr>
      </w:pPr>
      <w:r w:rsidRPr="00E852CF">
        <w:rPr>
          <w:rFonts w:ascii="Times New Roman" w:hAnsi="Times New Roman" w:cs="Times New Roman"/>
          <w:sz w:val="28"/>
          <w:szCs w:val="28"/>
        </w:rPr>
        <w:t>Salodkar et al. (2015) studied security concerns</w:t>
      </w:r>
      <w:r>
        <w:rPr>
          <w:rFonts w:ascii="Times New Roman" w:hAnsi="Times New Roman" w:cs="Times New Roman"/>
          <w:sz w:val="28"/>
          <w:szCs w:val="28"/>
        </w:rPr>
        <w:t xml:space="preserve"> </w:t>
      </w:r>
      <w:r w:rsidRPr="00E852CF">
        <w:rPr>
          <w:rFonts w:ascii="Times New Roman" w:hAnsi="Times New Roman" w:cs="Times New Roman"/>
          <w:sz w:val="28"/>
          <w:szCs w:val="28"/>
        </w:rPr>
        <w:t>and proposed an eWallet application. They claimed that their proposed eWallet application</w:t>
      </w:r>
      <w:r>
        <w:rPr>
          <w:rFonts w:ascii="Times New Roman" w:hAnsi="Times New Roman" w:cs="Times New Roman"/>
          <w:sz w:val="28"/>
          <w:szCs w:val="28"/>
        </w:rPr>
        <w:t xml:space="preserve"> </w:t>
      </w:r>
      <w:r w:rsidRPr="00E852CF">
        <w:rPr>
          <w:rFonts w:ascii="Times New Roman" w:hAnsi="Times New Roman" w:cs="Times New Roman"/>
          <w:sz w:val="28"/>
          <w:szCs w:val="28"/>
        </w:rPr>
        <w:t>would ensure a secure, fast and futuristic way of transactions.</w:t>
      </w:r>
    </w:p>
    <w:p w14:paraId="31A431D9" w14:textId="7F565A15" w:rsidR="00E852CF" w:rsidRDefault="00E852CF" w:rsidP="007A7AD9">
      <w:pPr>
        <w:spacing w:line="360" w:lineRule="auto"/>
        <w:jc w:val="both"/>
        <w:rPr>
          <w:rFonts w:ascii="Times New Roman" w:hAnsi="Times New Roman" w:cs="Times New Roman"/>
          <w:sz w:val="28"/>
          <w:szCs w:val="28"/>
        </w:rPr>
      </w:pPr>
      <w:r w:rsidRPr="00E852CF">
        <w:rPr>
          <w:rFonts w:ascii="Times New Roman" w:hAnsi="Times New Roman" w:cs="Times New Roman"/>
          <w:sz w:val="28"/>
          <w:szCs w:val="28"/>
        </w:rPr>
        <w:t>Nachappa and Lathesh (2018)</w:t>
      </w:r>
      <w:r>
        <w:rPr>
          <w:rFonts w:ascii="Times New Roman" w:hAnsi="Times New Roman" w:cs="Times New Roman"/>
          <w:sz w:val="28"/>
          <w:szCs w:val="28"/>
        </w:rPr>
        <w:t xml:space="preserve"> </w:t>
      </w:r>
      <w:r w:rsidRPr="00E852CF">
        <w:rPr>
          <w:rFonts w:ascii="Times New Roman" w:hAnsi="Times New Roman" w:cs="Times New Roman"/>
          <w:sz w:val="28"/>
          <w:szCs w:val="28"/>
        </w:rPr>
        <w:t>argued that people are more emphasizing the “security,” confidential personal financial</w:t>
      </w:r>
      <w:r>
        <w:rPr>
          <w:rFonts w:ascii="Times New Roman" w:hAnsi="Times New Roman" w:cs="Times New Roman"/>
          <w:sz w:val="28"/>
          <w:szCs w:val="28"/>
        </w:rPr>
        <w:t xml:space="preserve"> </w:t>
      </w:r>
      <w:r w:rsidRPr="00E852CF">
        <w:rPr>
          <w:rFonts w:ascii="Times New Roman" w:hAnsi="Times New Roman" w:cs="Times New Roman"/>
          <w:sz w:val="28"/>
          <w:szCs w:val="28"/>
        </w:rPr>
        <w:t>information such as bank’s balance details, details of license and authorization details. They</w:t>
      </w:r>
      <w:r>
        <w:rPr>
          <w:rFonts w:ascii="Times New Roman" w:hAnsi="Times New Roman" w:cs="Times New Roman"/>
          <w:sz w:val="28"/>
          <w:szCs w:val="28"/>
        </w:rPr>
        <w:t xml:space="preserve"> </w:t>
      </w:r>
      <w:r w:rsidRPr="00E852CF">
        <w:rPr>
          <w:rFonts w:ascii="Times New Roman" w:hAnsi="Times New Roman" w:cs="Times New Roman"/>
          <w:sz w:val="28"/>
          <w:szCs w:val="28"/>
        </w:rPr>
        <w:t>claimed that eWallets would be best to offer the security of peoples’ information.</w:t>
      </w:r>
    </w:p>
    <w:p w14:paraId="2ECACB18" w14:textId="560C7CC6" w:rsidR="00E852CF" w:rsidRDefault="00E852CF" w:rsidP="007A7AD9">
      <w:pPr>
        <w:spacing w:line="360" w:lineRule="auto"/>
        <w:jc w:val="both"/>
        <w:rPr>
          <w:rFonts w:ascii="Times New Roman" w:hAnsi="Times New Roman" w:cs="Times New Roman"/>
          <w:sz w:val="28"/>
          <w:szCs w:val="28"/>
        </w:rPr>
      </w:pPr>
      <w:r w:rsidRPr="00E852CF">
        <w:rPr>
          <w:rFonts w:ascii="Times New Roman" w:hAnsi="Times New Roman" w:cs="Times New Roman"/>
          <w:sz w:val="28"/>
          <w:szCs w:val="28"/>
        </w:rPr>
        <w:t>Octavian</w:t>
      </w:r>
      <w:r>
        <w:rPr>
          <w:rFonts w:ascii="Times New Roman" w:hAnsi="Times New Roman" w:cs="Times New Roman"/>
          <w:sz w:val="28"/>
          <w:szCs w:val="28"/>
        </w:rPr>
        <w:t xml:space="preserve"> </w:t>
      </w:r>
      <w:r w:rsidRPr="00E852CF">
        <w:rPr>
          <w:rFonts w:ascii="Times New Roman" w:hAnsi="Times New Roman" w:cs="Times New Roman"/>
          <w:sz w:val="28"/>
          <w:szCs w:val="28"/>
        </w:rPr>
        <w:t>(2012) reported “security and feasibility” as a major concern where the “security systems</w:t>
      </w:r>
      <w:r>
        <w:rPr>
          <w:rFonts w:ascii="Times New Roman" w:hAnsi="Times New Roman" w:cs="Times New Roman"/>
          <w:sz w:val="28"/>
          <w:szCs w:val="28"/>
        </w:rPr>
        <w:t xml:space="preserve"> </w:t>
      </w:r>
      <w:r w:rsidRPr="00E852CF">
        <w:rPr>
          <w:rFonts w:ascii="Times New Roman" w:hAnsi="Times New Roman" w:cs="Times New Roman"/>
          <w:sz w:val="28"/>
          <w:szCs w:val="28"/>
        </w:rPr>
        <w:t>must restrain the possibility of the frauds within the electronic environment.” While the</w:t>
      </w:r>
      <w:r>
        <w:rPr>
          <w:rFonts w:ascii="Times New Roman" w:hAnsi="Times New Roman" w:cs="Times New Roman"/>
          <w:sz w:val="28"/>
          <w:szCs w:val="28"/>
        </w:rPr>
        <w:t xml:space="preserve"> </w:t>
      </w:r>
      <w:r w:rsidRPr="00E852CF">
        <w:rPr>
          <w:rFonts w:ascii="Times New Roman" w:hAnsi="Times New Roman" w:cs="Times New Roman"/>
          <w:sz w:val="28"/>
          <w:szCs w:val="28"/>
        </w:rPr>
        <w:t>“feasibility systems must be accessible and available at any moment in time.” He argued that</w:t>
      </w:r>
      <w:r>
        <w:rPr>
          <w:rFonts w:ascii="Times New Roman" w:hAnsi="Times New Roman" w:cs="Times New Roman"/>
          <w:sz w:val="28"/>
          <w:szCs w:val="28"/>
        </w:rPr>
        <w:t xml:space="preserve"> </w:t>
      </w:r>
      <w:r w:rsidRPr="00E852CF">
        <w:rPr>
          <w:rFonts w:ascii="Times New Roman" w:hAnsi="Times New Roman" w:cs="Times New Roman"/>
          <w:sz w:val="28"/>
          <w:szCs w:val="28"/>
        </w:rPr>
        <w:t>the electronic wallet had no commercial success in the recent past because of the difficulties</w:t>
      </w:r>
      <w:r>
        <w:rPr>
          <w:rFonts w:ascii="Times New Roman" w:hAnsi="Times New Roman" w:cs="Times New Roman"/>
          <w:sz w:val="28"/>
          <w:szCs w:val="28"/>
        </w:rPr>
        <w:t xml:space="preserve"> </w:t>
      </w:r>
      <w:r w:rsidRPr="00E852CF">
        <w:rPr>
          <w:rFonts w:ascii="Times New Roman" w:hAnsi="Times New Roman" w:cs="Times New Roman"/>
          <w:sz w:val="28"/>
          <w:szCs w:val="28"/>
        </w:rPr>
        <w:t>in using them.</w:t>
      </w:r>
    </w:p>
    <w:p w14:paraId="0648CD2D" w14:textId="545485D6" w:rsidR="00E852CF" w:rsidRDefault="00E852CF" w:rsidP="007A7AD9">
      <w:pPr>
        <w:spacing w:line="360" w:lineRule="auto"/>
        <w:jc w:val="both"/>
        <w:rPr>
          <w:rFonts w:ascii="Times New Roman" w:hAnsi="Times New Roman" w:cs="Times New Roman"/>
          <w:sz w:val="28"/>
          <w:szCs w:val="28"/>
        </w:rPr>
      </w:pPr>
    </w:p>
    <w:p w14:paraId="499F36E3" w14:textId="7C097BA0" w:rsidR="00D830C7" w:rsidRDefault="00D830C7" w:rsidP="007A7AD9">
      <w:pPr>
        <w:spacing w:line="360" w:lineRule="auto"/>
        <w:jc w:val="both"/>
        <w:rPr>
          <w:rFonts w:ascii="Times New Roman" w:hAnsi="Times New Roman" w:cs="Times New Roman"/>
          <w:sz w:val="28"/>
          <w:szCs w:val="28"/>
        </w:rPr>
      </w:pPr>
    </w:p>
    <w:p w14:paraId="12D8AF2D" w14:textId="77777777" w:rsidR="00D830C7" w:rsidRDefault="00D830C7" w:rsidP="007A7AD9">
      <w:pPr>
        <w:spacing w:line="360" w:lineRule="auto"/>
        <w:jc w:val="both"/>
        <w:rPr>
          <w:rFonts w:ascii="Times New Roman" w:hAnsi="Times New Roman" w:cs="Times New Roman"/>
          <w:sz w:val="28"/>
          <w:szCs w:val="28"/>
        </w:rPr>
      </w:pPr>
    </w:p>
    <w:p w14:paraId="5CAB8165" w14:textId="228A4326"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Research gap</w:t>
      </w:r>
    </w:p>
    <w:p w14:paraId="2D3ED203" w14:textId="40C8A309" w:rsidR="006C7DC9" w:rsidRDefault="003E2C65" w:rsidP="007A7AD9">
      <w:pPr>
        <w:spacing w:line="360" w:lineRule="auto"/>
        <w:jc w:val="both"/>
        <w:rPr>
          <w:rFonts w:ascii="Times New Roman" w:hAnsi="Times New Roman" w:cs="Times New Roman"/>
          <w:sz w:val="28"/>
          <w:szCs w:val="28"/>
        </w:rPr>
      </w:pPr>
      <w:r>
        <w:rPr>
          <w:rFonts w:ascii="Times New Roman" w:hAnsi="Times New Roman" w:cs="Times New Roman"/>
          <w:sz w:val="28"/>
          <w:szCs w:val="28"/>
        </w:rPr>
        <w:t>Demographic variable such as age, education, occupation, and area of residence (rural or urban) need to be investigated with the inclusion of rural</w:t>
      </w:r>
      <w:r w:rsidR="00E7512A">
        <w:rPr>
          <w:rFonts w:ascii="Times New Roman" w:hAnsi="Times New Roman" w:cs="Times New Roman"/>
          <w:sz w:val="28"/>
          <w:szCs w:val="28"/>
        </w:rPr>
        <w:t xml:space="preserve"> or urban</w:t>
      </w:r>
      <w:r>
        <w:rPr>
          <w:rFonts w:ascii="Times New Roman" w:hAnsi="Times New Roman" w:cs="Times New Roman"/>
          <w:sz w:val="28"/>
          <w:szCs w:val="28"/>
        </w:rPr>
        <w:t xml:space="preserve"> populations.</w:t>
      </w:r>
    </w:p>
    <w:p w14:paraId="7A937DB2" w14:textId="074A03D0" w:rsidR="006C7DC9" w:rsidRDefault="006C7DC9" w:rsidP="007A7AD9">
      <w:pPr>
        <w:spacing w:line="360" w:lineRule="auto"/>
        <w:jc w:val="both"/>
        <w:rPr>
          <w:rFonts w:ascii="Times New Roman" w:hAnsi="Times New Roman" w:cs="Times New Roman"/>
          <w:sz w:val="28"/>
          <w:szCs w:val="28"/>
        </w:rPr>
      </w:pPr>
    </w:p>
    <w:p w14:paraId="4A7410F4" w14:textId="214E0769"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Tentative Topic</w:t>
      </w:r>
    </w:p>
    <w:p w14:paraId="497F05B6" w14:textId="58263C37" w:rsidR="006C7DC9" w:rsidRDefault="00025F96" w:rsidP="007A7AD9">
      <w:pPr>
        <w:spacing w:line="360" w:lineRule="auto"/>
        <w:rPr>
          <w:rFonts w:ascii="Times New Roman" w:hAnsi="Times New Roman" w:cs="Times New Roman"/>
          <w:sz w:val="28"/>
          <w:szCs w:val="28"/>
        </w:rPr>
      </w:pPr>
      <w:bookmarkStart w:id="1" w:name="_Hlk89116535"/>
      <w:r>
        <w:rPr>
          <w:rFonts w:ascii="Times New Roman" w:hAnsi="Times New Roman" w:cs="Times New Roman"/>
          <w:sz w:val="28"/>
          <w:szCs w:val="28"/>
        </w:rPr>
        <w:t xml:space="preserve">Study on the perception towards eWallet security during the COVID-19 </w:t>
      </w:r>
      <w:r w:rsidR="00D830C7">
        <w:rPr>
          <w:rFonts w:ascii="Times New Roman" w:hAnsi="Times New Roman" w:cs="Times New Roman"/>
          <w:sz w:val="28"/>
          <w:szCs w:val="28"/>
        </w:rPr>
        <w:t>P</w:t>
      </w:r>
      <w:r>
        <w:rPr>
          <w:rFonts w:ascii="Times New Roman" w:hAnsi="Times New Roman" w:cs="Times New Roman"/>
          <w:sz w:val="28"/>
          <w:szCs w:val="28"/>
        </w:rPr>
        <w:t>andemic</w:t>
      </w:r>
      <w:bookmarkEnd w:id="1"/>
      <w:r w:rsidR="00B0370E">
        <w:rPr>
          <w:rFonts w:ascii="Times New Roman" w:hAnsi="Times New Roman" w:cs="Times New Roman"/>
          <w:sz w:val="28"/>
          <w:szCs w:val="28"/>
        </w:rPr>
        <w:t>.</w:t>
      </w:r>
    </w:p>
    <w:p w14:paraId="21E4EE89" w14:textId="669FB6B7" w:rsidR="006C7DC9" w:rsidRDefault="006C7DC9" w:rsidP="007A7AD9">
      <w:pPr>
        <w:spacing w:line="360" w:lineRule="auto"/>
        <w:rPr>
          <w:rFonts w:ascii="Times New Roman" w:hAnsi="Times New Roman" w:cs="Times New Roman"/>
          <w:sz w:val="28"/>
          <w:szCs w:val="28"/>
        </w:rPr>
      </w:pPr>
    </w:p>
    <w:p w14:paraId="5F2580DB" w14:textId="3B392522"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Research Objectives</w:t>
      </w:r>
    </w:p>
    <w:p w14:paraId="6093FC00" w14:textId="77777777" w:rsidR="00B13BCF" w:rsidRPr="00B13BCF" w:rsidRDefault="001011C2" w:rsidP="007A7AD9">
      <w:pPr>
        <w:pStyle w:val="ListParagraph"/>
        <w:numPr>
          <w:ilvl w:val="0"/>
          <w:numId w:val="2"/>
        </w:numPr>
        <w:spacing w:line="360" w:lineRule="auto"/>
        <w:jc w:val="both"/>
        <w:rPr>
          <w:rFonts w:ascii="Times New Roman" w:hAnsi="Times New Roman" w:cs="Times New Roman"/>
          <w:sz w:val="24"/>
          <w:szCs w:val="24"/>
        </w:rPr>
      </w:pPr>
      <w:r w:rsidRPr="00B13BCF">
        <w:rPr>
          <w:rFonts w:ascii="Times New Roman" w:hAnsi="Times New Roman" w:cs="Times New Roman"/>
          <w:sz w:val="24"/>
          <w:szCs w:val="24"/>
        </w:rPr>
        <w:t xml:space="preserve">The objectives of this study is to capture “security concern” and “comfortability” in regard to using eWallet during the COVID-19 pandemic situation. </w:t>
      </w:r>
    </w:p>
    <w:p w14:paraId="0E504156" w14:textId="07EB1512" w:rsidR="001011C2" w:rsidRPr="00B13BCF" w:rsidRDefault="001011C2" w:rsidP="007A7AD9">
      <w:pPr>
        <w:pStyle w:val="ListParagraph"/>
        <w:numPr>
          <w:ilvl w:val="0"/>
          <w:numId w:val="2"/>
        </w:numPr>
        <w:spacing w:line="360" w:lineRule="auto"/>
        <w:jc w:val="both"/>
        <w:rPr>
          <w:rFonts w:ascii="Times New Roman" w:hAnsi="Times New Roman" w:cs="Times New Roman"/>
          <w:sz w:val="24"/>
          <w:szCs w:val="24"/>
        </w:rPr>
      </w:pPr>
      <w:r w:rsidRPr="00B13BCF">
        <w:rPr>
          <w:rFonts w:ascii="Times New Roman" w:hAnsi="Times New Roman" w:cs="Times New Roman"/>
          <w:sz w:val="24"/>
          <w:szCs w:val="24"/>
        </w:rPr>
        <w:t>The study further investigated the influence of demographics like gender and income on security concern and comfortability in using eWallet.</w:t>
      </w:r>
    </w:p>
    <w:p w14:paraId="786E6C18" w14:textId="720670DE" w:rsidR="00B13BCF" w:rsidRPr="00B13BCF" w:rsidRDefault="00B13BCF" w:rsidP="007A7AD9">
      <w:pPr>
        <w:pStyle w:val="ListParagraph"/>
        <w:numPr>
          <w:ilvl w:val="0"/>
          <w:numId w:val="2"/>
        </w:numPr>
        <w:spacing w:line="360" w:lineRule="auto"/>
        <w:jc w:val="both"/>
        <w:rPr>
          <w:rFonts w:ascii="Times New Roman" w:hAnsi="Times New Roman" w:cs="Times New Roman"/>
          <w:sz w:val="24"/>
          <w:szCs w:val="24"/>
        </w:rPr>
      </w:pPr>
      <w:r w:rsidRPr="00B13BCF">
        <w:rPr>
          <w:rFonts w:ascii="Times New Roman" w:hAnsi="Times New Roman" w:cs="Times New Roman"/>
          <w:sz w:val="24"/>
          <w:szCs w:val="24"/>
        </w:rPr>
        <w:t>Comfortability differs significantly among different income groups.</w:t>
      </w:r>
    </w:p>
    <w:p w14:paraId="1A5256AE" w14:textId="63D41611" w:rsidR="006C7DC9" w:rsidRDefault="006C7DC9" w:rsidP="007A7AD9">
      <w:pPr>
        <w:spacing w:line="360" w:lineRule="auto"/>
        <w:jc w:val="both"/>
        <w:rPr>
          <w:rFonts w:ascii="Times New Roman" w:hAnsi="Times New Roman" w:cs="Times New Roman"/>
          <w:sz w:val="28"/>
          <w:szCs w:val="28"/>
        </w:rPr>
      </w:pPr>
    </w:p>
    <w:p w14:paraId="597D1B13" w14:textId="1BA0911C"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t>Scope of the research</w:t>
      </w:r>
    </w:p>
    <w:p w14:paraId="49263C22" w14:textId="196CAB46" w:rsidR="00D17D05" w:rsidRDefault="00D63E93" w:rsidP="007A7AD9">
      <w:pPr>
        <w:spacing w:line="360" w:lineRule="auto"/>
        <w:jc w:val="both"/>
        <w:rPr>
          <w:rFonts w:ascii="Times New Roman" w:hAnsi="Times New Roman" w:cs="Times New Roman"/>
          <w:sz w:val="28"/>
          <w:szCs w:val="28"/>
        </w:rPr>
      </w:pPr>
      <w:r w:rsidRPr="00D63E93">
        <w:rPr>
          <w:rFonts w:ascii="Times New Roman" w:hAnsi="Times New Roman" w:cs="Times New Roman"/>
          <w:sz w:val="28"/>
          <w:szCs w:val="28"/>
        </w:rPr>
        <w:t>The study was confined to security concerns and comfortability of eWallets and the</w:t>
      </w:r>
      <w:r>
        <w:rPr>
          <w:rFonts w:ascii="Times New Roman" w:hAnsi="Times New Roman" w:cs="Times New Roman"/>
          <w:sz w:val="28"/>
          <w:szCs w:val="28"/>
        </w:rPr>
        <w:t xml:space="preserve"> </w:t>
      </w:r>
      <w:r w:rsidRPr="00D63E93">
        <w:rPr>
          <w:rFonts w:ascii="Times New Roman" w:hAnsi="Times New Roman" w:cs="Times New Roman"/>
          <w:sz w:val="28"/>
          <w:szCs w:val="28"/>
        </w:rPr>
        <w:t>influence of “gender”</w:t>
      </w:r>
      <w:r w:rsidR="000800B1">
        <w:rPr>
          <w:rFonts w:ascii="Times New Roman" w:hAnsi="Times New Roman" w:cs="Times New Roman"/>
          <w:sz w:val="28"/>
          <w:szCs w:val="28"/>
        </w:rPr>
        <w:t>,</w:t>
      </w:r>
      <w:r w:rsidRPr="00D63E93">
        <w:rPr>
          <w:rFonts w:ascii="Times New Roman" w:hAnsi="Times New Roman" w:cs="Times New Roman"/>
          <w:sz w:val="28"/>
          <w:szCs w:val="28"/>
        </w:rPr>
        <w:t xml:space="preserve"> “income”</w:t>
      </w:r>
      <w:r w:rsidR="000800B1" w:rsidRPr="00266BBF">
        <w:rPr>
          <w:rFonts w:ascii="Times New Roman" w:hAnsi="Times New Roman" w:cs="Times New Roman"/>
          <w:sz w:val="28"/>
          <w:szCs w:val="28"/>
        </w:rPr>
        <w:t>, “age”, “education”, “occupation”, and “area of residence (rural or urban)” on</w:t>
      </w:r>
      <w:r w:rsidR="00903162">
        <w:rPr>
          <w:rFonts w:ascii="Times New Roman" w:hAnsi="Times New Roman" w:cs="Times New Roman"/>
          <w:sz w:val="28"/>
          <w:szCs w:val="28"/>
        </w:rPr>
        <w:t xml:space="preserve"> </w:t>
      </w:r>
      <w:r w:rsidRPr="00D63E93">
        <w:rPr>
          <w:rFonts w:ascii="Times New Roman" w:hAnsi="Times New Roman" w:cs="Times New Roman"/>
          <w:sz w:val="28"/>
          <w:szCs w:val="28"/>
        </w:rPr>
        <w:t xml:space="preserve">it. The respondents were from </w:t>
      </w:r>
      <w:r w:rsidR="00D17D05">
        <w:rPr>
          <w:rFonts w:ascii="Times New Roman" w:hAnsi="Times New Roman" w:cs="Times New Roman"/>
          <w:sz w:val="28"/>
          <w:szCs w:val="28"/>
        </w:rPr>
        <w:t>Bangalore</w:t>
      </w:r>
      <w:r w:rsidRPr="00D63E93">
        <w:rPr>
          <w:rFonts w:ascii="Times New Roman" w:hAnsi="Times New Roman" w:cs="Times New Roman"/>
          <w:sz w:val="28"/>
          <w:szCs w:val="28"/>
        </w:rPr>
        <w:t>, a metropolitan</w:t>
      </w:r>
      <w:r>
        <w:rPr>
          <w:rFonts w:ascii="Times New Roman" w:hAnsi="Times New Roman" w:cs="Times New Roman"/>
          <w:sz w:val="28"/>
          <w:szCs w:val="28"/>
        </w:rPr>
        <w:t xml:space="preserve"> </w:t>
      </w:r>
      <w:r w:rsidRPr="00D63E93">
        <w:rPr>
          <w:rFonts w:ascii="Times New Roman" w:hAnsi="Times New Roman" w:cs="Times New Roman"/>
          <w:sz w:val="28"/>
          <w:szCs w:val="28"/>
        </w:rPr>
        <w:t>city in India.</w:t>
      </w:r>
    </w:p>
    <w:p w14:paraId="79EBB0FE" w14:textId="7ACDEDBC" w:rsidR="006C7DC9" w:rsidRDefault="00D63E93" w:rsidP="007A7AD9">
      <w:pPr>
        <w:spacing w:line="360" w:lineRule="auto"/>
        <w:jc w:val="both"/>
        <w:rPr>
          <w:rFonts w:ascii="Times New Roman" w:hAnsi="Times New Roman" w:cs="Times New Roman"/>
          <w:sz w:val="28"/>
          <w:szCs w:val="28"/>
        </w:rPr>
      </w:pPr>
      <w:r w:rsidRPr="00D63E93">
        <w:rPr>
          <w:rFonts w:ascii="Times New Roman" w:hAnsi="Times New Roman" w:cs="Times New Roman"/>
          <w:sz w:val="28"/>
          <w:szCs w:val="28"/>
        </w:rPr>
        <w:t>The study attempted to capture perceived security concerns and comfortability</w:t>
      </w:r>
      <w:r>
        <w:rPr>
          <w:rFonts w:ascii="Times New Roman" w:hAnsi="Times New Roman" w:cs="Times New Roman"/>
          <w:sz w:val="28"/>
          <w:szCs w:val="28"/>
        </w:rPr>
        <w:t xml:space="preserve"> </w:t>
      </w:r>
      <w:r w:rsidRPr="00D63E93">
        <w:rPr>
          <w:rFonts w:ascii="Times New Roman" w:hAnsi="Times New Roman" w:cs="Times New Roman"/>
          <w:sz w:val="28"/>
          <w:szCs w:val="28"/>
        </w:rPr>
        <w:t>of users and not attempted to investigate technical issues related to security and comfort.</w:t>
      </w:r>
    </w:p>
    <w:p w14:paraId="1422F48F" w14:textId="1C0CCA00" w:rsidR="006C7DC9" w:rsidRDefault="006C7DC9" w:rsidP="007A7AD9">
      <w:pPr>
        <w:spacing w:line="360" w:lineRule="auto"/>
        <w:jc w:val="both"/>
        <w:rPr>
          <w:rFonts w:ascii="Times New Roman" w:hAnsi="Times New Roman" w:cs="Times New Roman"/>
          <w:sz w:val="28"/>
          <w:szCs w:val="28"/>
        </w:rPr>
      </w:pPr>
    </w:p>
    <w:p w14:paraId="2B7D26D1" w14:textId="648B5CED" w:rsidR="00F46678" w:rsidRDefault="00F46678" w:rsidP="007A7AD9">
      <w:pPr>
        <w:spacing w:line="360" w:lineRule="auto"/>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Methodology</w:t>
      </w:r>
    </w:p>
    <w:p w14:paraId="039229E9" w14:textId="77777777" w:rsidR="00AC2D95" w:rsidRDefault="00AC2D95" w:rsidP="007A7AD9">
      <w:pPr>
        <w:tabs>
          <w:tab w:val="left" w:pos="1589"/>
        </w:tabs>
        <w:spacing w:line="360" w:lineRule="auto"/>
        <w:rPr>
          <w:rFonts w:ascii="Times New Roman" w:hAnsi="Times New Roman" w:cs="Times New Roman"/>
          <w:sz w:val="28"/>
          <w:szCs w:val="28"/>
        </w:rPr>
      </w:pPr>
    </w:p>
    <w:p w14:paraId="1326834C" w14:textId="7B944E70" w:rsidR="00DA7633"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Research design</w:t>
      </w:r>
    </w:p>
    <w:p w14:paraId="56EDAF8F" w14:textId="3BD0A580" w:rsidR="00AC2D95" w:rsidRDefault="009D6B24" w:rsidP="007A7AD9">
      <w:pPr>
        <w:tabs>
          <w:tab w:val="left" w:pos="1589"/>
        </w:tabs>
        <w:spacing w:line="360" w:lineRule="auto"/>
        <w:jc w:val="both"/>
        <w:rPr>
          <w:rFonts w:ascii="Times New Roman" w:hAnsi="Times New Roman" w:cs="Times New Roman"/>
          <w:sz w:val="28"/>
          <w:szCs w:val="28"/>
        </w:rPr>
      </w:pPr>
      <w:r w:rsidRPr="009D6B24">
        <w:rPr>
          <w:rFonts w:ascii="Times New Roman" w:hAnsi="Times New Roman" w:cs="Times New Roman"/>
          <w:sz w:val="28"/>
          <w:szCs w:val="28"/>
        </w:rPr>
        <w:t>To test the research, a web-based questionnaire with two parts was developed. The first part focused on the demographic data of the participants. The second</w:t>
      </w:r>
      <w:r>
        <w:rPr>
          <w:rFonts w:ascii="Times New Roman" w:hAnsi="Times New Roman" w:cs="Times New Roman"/>
          <w:sz w:val="28"/>
          <w:szCs w:val="28"/>
        </w:rPr>
        <w:t xml:space="preserve"> </w:t>
      </w:r>
      <w:r w:rsidRPr="009D6B24">
        <w:rPr>
          <w:rFonts w:ascii="Times New Roman" w:hAnsi="Times New Roman" w:cs="Times New Roman"/>
          <w:sz w:val="28"/>
          <w:szCs w:val="28"/>
        </w:rPr>
        <w:t>part consisted of</w:t>
      </w:r>
      <w:r w:rsidR="00874801">
        <w:rPr>
          <w:rFonts w:ascii="Times New Roman" w:hAnsi="Times New Roman" w:cs="Times New Roman"/>
          <w:sz w:val="28"/>
          <w:szCs w:val="28"/>
        </w:rPr>
        <w:t xml:space="preserve"> </w:t>
      </w:r>
      <w:r w:rsidRPr="009D6B24">
        <w:rPr>
          <w:rFonts w:ascii="Times New Roman" w:hAnsi="Times New Roman" w:cs="Times New Roman"/>
          <w:sz w:val="28"/>
          <w:szCs w:val="28"/>
        </w:rPr>
        <w:t>items that were used to measure the security constructs. The</w:t>
      </w:r>
      <w:r>
        <w:rPr>
          <w:rFonts w:ascii="Times New Roman" w:hAnsi="Times New Roman" w:cs="Times New Roman"/>
          <w:sz w:val="28"/>
          <w:szCs w:val="28"/>
        </w:rPr>
        <w:t xml:space="preserve"> </w:t>
      </w:r>
      <w:r w:rsidRPr="009D6B24">
        <w:rPr>
          <w:rFonts w:ascii="Times New Roman" w:hAnsi="Times New Roman" w:cs="Times New Roman"/>
          <w:sz w:val="28"/>
          <w:szCs w:val="28"/>
        </w:rPr>
        <w:t>measures were rated using a five-point Likert scale ranging from 1 “strongly</w:t>
      </w:r>
      <w:r>
        <w:rPr>
          <w:rFonts w:ascii="Times New Roman" w:hAnsi="Times New Roman" w:cs="Times New Roman"/>
          <w:sz w:val="28"/>
          <w:szCs w:val="28"/>
        </w:rPr>
        <w:t xml:space="preserve"> </w:t>
      </w:r>
      <w:r w:rsidRPr="009D6B24">
        <w:rPr>
          <w:rFonts w:ascii="Times New Roman" w:hAnsi="Times New Roman" w:cs="Times New Roman"/>
          <w:sz w:val="28"/>
          <w:szCs w:val="28"/>
        </w:rPr>
        <w:t>disagree” to 5</w:t>
      </w:r>
      <w:r>
        <w:rPr>
          <w:rFonts w:ascii="Times New Roman" w:hAnsi="Times New Roman" w:cs="Times New Roman"/>
          <w:sz w:val="28"/>
          <w:szCs w:val="28"/>
        </w:rPr>
        <w:t xml:space="preserve"> </w:t>
      </w:r>
      <w:r w:rsidRPr="009D6B24">
        <w:rPr>
          <w:rFonts w:ascii="Times New Roman" w:hAnsi="Times New Roman" w:cs="Times New Roman"/>
          <w:sz w:val="28"/>
          <w:szCs w:val="28"/>
        </w:rPr>
        <w:t>“strongly agree”. The measures of the constructs were taken from the literature and slightly</w:t>
      </w:r>
      <w:r>
        <w:rPr>
          <w:rFonts w:ascii="Times New Roman" w:hAnsi="Times New Roman" w:cs="Times New Roman"/>
          <w:sz w:val="28"/>
          <w:szCs w:val="28"/>
        </w:rPr>
        <w:t xml:space="preserve"> </w:t>
      </w:r>
      <w:r w:rsidRPr="009D6B24">
        <w:rPr>
          <w:rFonts w:ascii="Times New Roman" w:hAnsi="Times New Roman" w:cs="Times New Roman"/>
          <w:sz w:val="28"/>
          <w:szCs w:val="28"/>
        </w:rPr>
        <w:t>modified to fit the context of this study.  Measures of consumer attitude and satisfaction were adapted from studies.</w:t>
      </w:r>
    </w:p>
    <w:p w14:paraId="0DCA3759"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24E28818" w14:textId="3374400E"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Sampling Plan- Sampling Techniques, Population Size, Sample Size</w:t>
      </w:r>
    </w:p>
    <w:p w14:paraId="58818E7C" w14:textId="002EBC55"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 xml:space="preserve">The sampling technique used for this research is </w:t>
      </w:r>
      <w:r w:rsidR="00632339">
        <w:rPr>
          <w:rFonts w:ascii="Times New Roman" w:hAnsi="Times New Roman" w:cs="Times New Roman"/>
          <w:sz w:val="28"/>
          <w:szCs w:val="28"/>
        </w:rPr>
        <w:t>empirical</w:t>
      </w:r>
      <w:r w:rsidRPr="0074160D">
        <w:rPr>
          <w:rFonts w:ascii="Times New Roman" w:hAnsi="Times New Roman" w:cs="Times New Roman"/>
          <w:sz w:val="28"/>
          <w:szCs w:val="28"/>
        </w:rPr>
        <w:t xml:space="preserve"> sampling</w:t>
      </w:r>
      <w:r w:rsidR="00632339">
        <w:rPr>
          <w:rFonts w:ascii="Times New Roman" w:hAnsi="Times New Roman" w:cs="Times New Roman"/>
          <w:sz w:val="28"/>
          <w:szCs w:val="28"/>
        </w:rPr>
        <w:t xml:space="preserve"> and purposive sampling method</w:t>
      </w:r>
      <w:r w:rsidRPr="0074160D">
        <w:rPr>
          <w:rFonts w:ascii="Times New Roman" w:hAnsi="Times New Roman" w:cs="Times New Roman"/>
          <w:sz w:val="28"/>
          <w:szCs w:val="28"/>
        </w:rPr>
        <w:t>. The population for</w:t>
      </w:r>
      <w:r>
        <w:rPr>
          <w:rFonts w:ascii="Times New Roman" w:hAnsi="Times New Roman" w:cs="Times New Roman"/>
          <w:sz w:val="28"/>
          <w:szCs w:val="28"/>
        </w:rPr>
        <w:t xml:space="preserve"> </w:t>
      </w:r>
      <w:r w:rsidRPr="0074160D">
        <w:rPr>
          <w:rFonts w:ascii="Times New Roman" w:hAnsi="Times New Roman" w:cs="Times New Roman"/>
          <w:sz w:val="28"/>
          <w:szCs w:val="28"/>
        </w:rPr>
        <w:t xml:space="preserve">this research is all the individual </w:t>
      </w:r>
      <w:r>
        <w:rPr>
          <w:rFonts w:ascii="Times New Roman" w:hAnsi="Times New Roman" w:cs="Times New Roman"/>
          <w:sz w:val="28"/>
          <w:szCs w:val="28"/>
        </w:rPr>
        <w:t>participant</w:t>
      </w:r>
      <w:r w:rsidRPr="0074160D">
        <w:rPr>
          <w:rFonts w:ascii="Times New Roman" w:hAnsi="Times New Roman" w:cs="Times New Roman"/>
          <w:sz w:val="28"/>
          <w:szCs w:val="28"/>
        </w:rPr>
        <w:t xml:space="preserve"> in India. The Sampling frame includes individual</w:t>
      </w:r>
      <w:r>
        <w:rPr>
          <w:rFonts w:ascii="Times New Roman" w:hAnsi="Times New Roman" w:cs="Times New Roman"/>
          <w:sz w:val="28"/>
          <w:szCs w:val="28"/>
        </w:rPr>
        <w:t xml:space="preserve"> participant</w:t>
      </w:r>
      <w:r w:rsidRPr="0074160D">
        <w:rPr>
          <w:rFonts w:ascii="Times New Roman" w:hAnsi="Times New Roman" w:cs="Times New Roman"/>
          <w:sz w:val="28"/>
          <w:szCs w:val="28"/>
        </w:rPr>
        <w:t xml:space="preserve"> from Bangalore only. The sample size used for the study is 100.</w:t>
      </w:r>
    </w:p>
    <w:p w14:paraId="5D0F6A77"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7466E6A5" w14:textId="518E5994"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Data Collection Details</w:t>
      </w:r>
    </w:p>
    <w:p w14:paraId="385C2908" w14:textId="3569D5F1"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As mentioned, this study used a survey method based on a questionnaire in a structured and</w:t>
      </w:r>
      <w:r>
        <w:rPr>
          <w:rFonts w:ascii="Times New Roman" w:hAnsi="Times New Roman" w:cs="Times New Roman"/>
          <w:sz w:val="28"/>
          <w:szCs w:val="28"/>
        </w:rPr>
        <w:t xml:space="preserve"> </w:t>
      </w:r>
      <w:r w:rsidRPr="0074160D">
        <w:rPr>
          <w:rFonts w:ascii="Times New Roman" w:hAnsi="Times New Roman" w:cs="Times New Roman"/>
          <w:sz w:val="28"/>
          <w:szCs w:val="28"/>
        </w:rPr>
        <w:t>systematic approach. The questionnaire was delivered to participants via email, SMS, social</w:t>
      </w:r>
      <w:r>
        <w:rPr>
          <w:rFonts w:ascii="Times New Roman" w:hAnsi="Times New Roman" w:cs="Times New Roman"/>
          <w:sz w:val="28"/>
          <w:szCs w:val="28"/>
        </w:rPr>
        <w:t xml:space="preserve"> </w:t>
      </w:r>
      <w:r w:rsidRPr="0074160D">
        <w:rPr>
          <w:rFonts w:ascii="Times New Roman" w:hAnsi="Times New Roman" w:cs="Times New Roman"/>
          <w:sz w:val="28"/>
          <w:szCs w:val="28"/>
        </w:rPr>
        <w:t>media platforms. The distribution of the questionnaires was based on a sampling technique</w:t>
      </w:r>
      <w:r>
        <w:rPr>
          <w:rFonts w:ascii="Times New Roman" w:hAnsi="Times New Roman" w:cs="Times New Roman"/>
          <w:sz w:val="28"/>
          <w:szCs w:val="28"/>
        </w:rPr>
        <w:t xml:space="preserve"> </w:t>
      </w:r>
      <w:r w:rsidRPr="0074160D">
        <w:rPr>
          <w:rFonts w:ascii="Times New Roman" w:hAnsi="Times New Roman" w:cs="Times New Roman"/>
          <w:sz w:val="28"/>
          <w:szCs w:val="28"/>
        </w:rPr>
        <w:t>called snowball sampling</w:t>
      </w:r>
      <w:r>
        <w:rPr>
          <w:rFonts w:ascii="Times New Roman" w:hAnsi="Times New Roman" w:cs="Times New Roman"/>
          <w:sz w:val="28"/>
          <w:szCs w:val="28"/>
        </w:rPr>
        <w:t xml:space="preserve"> </w:t>
      </w:r>
      <w:r w:rsidRPr="0074160D">
        <w:rPr>
          <w:rFonts w:ascii="Times New Roman" w:hAnsi="Times New Roman" w:cs="Times New Roman"/>
          <w:sz w:val="28"/>
          <w:szCs w:val="28"/>
        </w:rPr>
        <w:t>or chain-referral sampling</w:t>
      </w:r>
      <w:r>
        <w:rPr>
          <w:rFonts w:ascii="Times New Roman" w:hAnsi="Times New Roman" w:cs="Times New Roman"/>
          <w:sz w:val="28"/>
          <w:szCs w:val="28"/>
        </w:rPr>
        <w:t>.</w:t>
      </w:r>
    </w:p>
    <w:p w14:paraId="637D1B54" w14:textId="3C11ABF5" w:rsidR="00AC2D95" w:rsidRDefault="00AC2D95" w:rsidP="007A7AD9">
      <w:pPr>
        <w:tabs>
          <w:tab w:val="left" w:pos="1589"/>
        </w:tabs>
        <w:spacing w:line="360" w:lineRule="auto"/>
        <w:jc w:val="both"/>
        <w:rPr>
          <w:rFonts w:ascii="Times New Roman" w:hAnsi="Times New Roman" w:cs="Times New Roman"/>
          <w:sz w:val="28"/>
          <w:szCs w:val="28"/>
        </w:rPr>
      </w:pPr>
    </w:p>
    <w:p w14:paraId="0CFEA7E7" w14:textId="77777777" w:rsidR="0059195B" w:rsidRDefault="0059195B" w:rsidP="007A7AD9">
      <w:pPr>
        <w:tabs>
          <w:tab w:val="left" w:pos="1589"/>
        </w:tabs>
        <w:spacing w:line="360" w:lineRule="auto"/>
        <w:jc w:val="both"/>
        <w:rPr>
          <w:rFonts w:ascii="Times New Roman" w:hAnsi="Times New Roman" w:cs="Times New Roman"/>
          <w:sz w:val="28"/>
          <w:szCs w:val="28"/>
        </w:rPr>
      </w:pPr>
    </w:p>
    <w:p w14:paraId="63A03305" w14:textId="5E07921C"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lastRenderedPageBreak/>
        <w:t>Data Collection Instruments</w:t>
      </w:r>
    </w:p>
    <w:p w14:paraId="63C19FAE" w14:textId="2C30E478"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The study used primary sources of data. Data was collected through the use of semi structured</w:t>
      </w:r>
      <w:r>
        <w:rPr>
          <w:rFonts w:ascii="Times New Roman" w:hAnsi="Times New Roman" w:cs="Times New Roman"/>
          <w:sz w:val="28"/>
          <w:szCs w:val="28"/>
        </w:rPr>
        <w:t xml:space="preserve"> </w:t>
      </w:r>
      <w:r w:rsidRPr="0074160D">
        <w:rPr>
          <w:rFonts w:ascii="Times New Roman" w:hAnsi="Times New Roman" w:cs="Times New Roman"/>
          <w:sz w:val="28"/>
          <w:szCs w:val="28"/>
        </w:rPr>
        <w:t>questionnaires. Secondary data was also used in this study. Secondary data was obtained from</w:t>
      </w:r>
      <w:r>
        <w:rPr>
          <w:rFonts w:ascii="Times New Roman" w:hAnsi="Times New Roman" w:cs="Times New Roman"/>
          <w:sz w:val="28"/>
          <w:szCs w:val="28"/>
        </w:rPr>
        <w:t xml:space="preserve"> </w:t>
      </w:r>
      <w:r w:rsidRPr="0074160D">
        <w:rPr>
          <w:rFonts w:ascii="Times New Roman" w:hAnsi="Times New Roman" w:cs="Times New Roman"/>
          <w:sz w:val="28"/>
          <w:szCs w:val="28"/>
        </w:rPr>
        <w:t>internet, journals and newspapers.</w:t>
      </w:r>
    </w:p>
    <w:p w14:paraId="18285312"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68508AD3" w14:textId="1CEBABBE" w:rsidR="008700A1" w:rsidRPr="00AC2D95" w:rsidRDefault="008700A1"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Plan of Analysis with suggested tools</w:t>
      </w:r>
    </w:p>
    <w:p w14:paraId="2B10B79D" w14:textId="5436ADFB" w:rsidR="00AC2D95" w:rsidRDefault="0074160D" w:rsidP="007A7AD9">
      <w:pPr>
        <w:tabs>
          <w:tab w:val="left" w:pos="1589"/>
        </w:tabs>
        <w:spacing w:line="360" w:lineRule="auto"/>
        <w:jc w:val="both"/>
        <w:rPr>
          <w:rFonts w:ascii="Times New Roman" w:hAnsi="Times New Roman" w:cs="Times New Roman"/>
          <w:sz w:val="28"/>
          <w:szCs w:val="28"/>
        </w:rPr>
      </w:pPr>
      <w:r w:rsidRPr="0074160D">
        <w:rPr>
          <w:rFonts w:ascii="Times New Roman" w:hAnsi="Times New Roman" w:cs="Times New Roman"/>
          <w:sz w:val="28"/>
          <w:szCs w:val="28"/>
        </w:rPr>
        <w:t>Correlation, Regression, ANOVA, Chi-square</w:t>
      </w:r>
    </w:p>
    <w:p w14:paraId="0B001328" w14:textId="77777777" w:rsidR="00AC2D95" w:rsidRDefault="00AC2D95" w:rsidP="007A7AD9">
      <w:pPr>
        <w:tabs>
          <w:tab w:val="left" w:pos="1589"/>
        </w:tabs>
        <w:spacing w:line="360" w:lineRule="auto"/>
        <w:jc w:val="both"/>
        <w:rPr>
          <w:rFonts w:ascii="Times New Roman" w:hAnsi="Times New Roman" w:cs="Times New Roman"/>
          <w:sz w:val="28"/>
          <w:szCs w:val="28"/>
        </w:rPr>
      </w:pPr>
    </w:p>
    <w:p w14:paraId="67BEA503" w14:textId="3B60C8B1" w:rsidR="008700A1" w:rsidRPr="00AC2D95" w:rsidRDefault="00AC2D95" w:rsidP="007A7AD9">
      <w:pPr>
        <w:tabs>
          <w:tab w:val="left" w:pos="1589"/>
        </w:tabs>
        <w:spacing w:line="360" w:lineRule="auto"/>
        <w:jc w:val="both"/>
        <w:rPr>
          <w:rFonts w:ascii="Times New Roman" w:hAnsi="Times New Roman" w:cs="Times New Roman"/>
          <w:b/>
          <w:bCs/>
          <w:sz w:val="28"/>
          <w:szCs w:val="28"/>
        </w:rPr>
      </w:pPr>
      <w:r w:rsidRPr="00AC2D95">
        <w:rPr>
          <w:rFonts w:ascii="Times New Roman" w:hAnsi="Times New Roman" w:cs="Times New Roman"/>
          <w:b/>
          <w:bCs/>
          <w:sz w:val="28"/>
          <w:szCs w:val="28"/>
        </w:rPr>
        <w:t>Statistical Package</w:t>
      </w:r>
    </w:p>
    <w:p w14:paraId="6496785C" w14:textId="53B1A3CE" w:rsidR="00AC2D95" w:rsidRDefault="0074160D" w:rsidP="007A7AD9">
      <w:pPr>
        <w:tabs>
          <w:tab w:val="left" w:pos="1589"/>
        </w:tabs>
        <w:spacing w:line="360" w:lineRule="auto"/>
        <w:rPr>
          <w:rFonts w:ascii="Times New Roman" w:hAnsi="Times New Roman" w:cs="Times New Roman"/>
          <w:sz w:val="28"/>
          <w:szCs w:val="28"/>
        </w:rPr>
      </w:pPr>
      <w:r w:rsidRPr="0074160D">
        <w:rPr>
          <w:rFonts w:ascii="Times New Roman" w:hAnsi="Times New Roman" w:cs="Times New Roman"/>
          <w:sz w:val="28"/>
          <w:szCs w:val="28"/>
        </w:rPr>
        <w:t>Statistical Package for Social Science (SPSS)</w:t>
      </w:r>
      <w:r w:rsidR="00632339">
        <w:rPr>
          <w:rFonts w:ascii="Times New Roman" w:hAnsi="Times New Roman" w:cs="Times New Roman"/>
          <w:sz w:val="28"/>
          <w:szCs w:val="28"/>
        </w:rPr>
        <w:t>.</w:t>
      </w:r>
    </w:p>
    <w:p w14:paraId="32E636D5" w14:textId="60E5FD29" w:rsidR="00632339" w:rsidRDefault="00632339" w:rsidP="007A7AD9">
      <w:pPr>
        <w:tabs>
          <w:tab w:val="left" w:pos="1589"/>
        </w:tabs>
        <w:spacing w:line="360" w:lineRule="auto"/>
        <w:rPr>
          <w:rFonts w:ascii="Times New Roman" w:hAnsi="Times New Roman" w:cs="Times New Roman"/>
          <w:sz w:val="28"/>
          <w:szCs w:val="28"/>
        </w:rPr>
      </w:pPr>
      <w:r>
        <w:rPr>
          <w:rFonts w:ascii="Times New Roman" w:hAnsi="Times New Roman" w:cs="Times New Roman"/>
          <w:sz w:val="28"/>
          <w:szCs w:val="28"/>
        </w:rPr>
        <w:t>MS-Excel.</w:t>
      </w:r>
    </w:p>
    <w:p w14:paraId="2CA1F00F" w14:textId="69D571A0" w:rsidR="00DA7633" w:rsidRDefault="00DA7633" w:rsidP="007A7AD9">
      <w:pPr>
        <w:tabs>
          <w:tab w:val="left" w:pos="1589"/>
        </w:tabs>
        <w:spacing w:line="360" w:lineRule="auto"/>
        <w:rPr>
          <w:rFonts w:ascii="Times New Roman" w:hAnsi="Times New Roman" w:cs="Times New Roman"/>
          <w:sz w:val="28"/>
          <w:szCs w:val="28"/>
        </w:rPr>
      </w:pPr>
    </w:p>
    <w:p w14:paraId="3C74FB6A" w14:textId="6EDDE7BF" w:rsidR="0059195B" w:rsidRDefault="0059195B" w:rsidP="007A7AD9">
      <w:pPr>
        <w:tabs>
          <w:tab w:val="left" w:pos="1589"/>
        </w:tabs>
        <w:spacing w:line="360" w:lineRule="auto"/>
        <w:rPr>
          <w:rFonts w:ascii="Times New Roman" w:hAnsi="Times New Roman" w:cs="Times New Roman"/>
          <w:sz w:val="28"/>
          <w:szCs w:val="28"/>
        </w:rPr>
      </w:pPr>
    </w:p>
    <w:p w14:paraId="52108D36" w14:textId="60063026" w:rsidR="0059195B" w:rsidRDefault="0059195B" w:rsidP="007A7AD9">
      <w:pPr>
        <w:tabs>
          <w:tab w:val="left" w:pos="1589"/>
        </w:tabs>
        <w:spacing w:line="360" w:lineRule="auto"/>
        <w:rPr>
          <w:rFonts w:ascii="Times New Roman" w:hAnsi="Times New Roman" w:cs="Times New Roman"/>
          <w:sz w:val="28"/>
          <w:szCs w:val="28"/>
        </w:rPr>
      </w:pPr>
    </w:p>
    <w:p w14:paraId="68721258" w14:textId="7B36B36D" w:rsidR="0059195B" w:rsidRDefault="0059195B" w:rsidP="007A7AD9">
      <w:pPr>
        <w:tabs>
          <w:tab w:val="left" w:pos="1589"/>
        </w:tabs>
        <w:spacing w:line="360" w:lineRule="auto"/>
        <w:rPr>
          <w:rFonts w:ascii="Times New Roman" w:hAnsi="Times New Roman" w:cs="Times New Roman"/>
          <w:sz w:val="28"/>
          <w:szCs w:val="28"/>
        </w:rPr>
      </w:pPr>
    </w:p>
    <w:p w14:paraId="7C8E474B" w14:textId="7951FB42" w:rsidR="0059195B" w:rsidRDefault="0059195B" w:rsidP="007A7AD9">
      <w:pPr>
        <w:tabs>
          <w:tab w:val="left" w:pos="1589"/>
        </w:tabs>
        <w:spacing w:line="360" w:lineRule="auto"/>
        <w:rPr>
          <w:rFonts w:ascii="Times New Roman" w:hAnsi="Times New Roman" w:cs="Times New Roman"/>
          <w:sz w:val="28"/>
          <w:szCs w:val="28"/>
        </w:rPr>
      </w:pPr>
    </w:p>
    <w:p w14:paraId="59210C49" w14:textId="63E1295B" w:rsidR="0059195B" w:rsidRDefault="0059195B" w:rsidP="007A7AD9">
      <w:pPr>
        <w:tabs>
          <w:tab w:val="left" w:pos="1589"/>
        </w:tabs>
        <w:spacing w:line="360" w:lineRule="auto"/>
        <w:rPr>
          <w:rFonts w:ascii="Times New Roman" w:hAnsi="Times New Roman" w:cs="Times New Roman"/>
          <w:sz w:val="28"/>
          <w:szCs w:val="28"/>
        </w:rPr>
      </w:pPr>
    </w:p>
    <w:p w14:paraId="4FFC63EC" w14:textId="209222BD" w:rsidR="0059195B" w:rsidRDefault="0059195B" w:rsidP="007A7AD9">
      <w:pPr>
        <w:tabs>
          <w:tab w:val="left" w:pos="1589"/>
        </w:tabs>
        <w:spacing w:line="360" w:lineRule="auto"/>
        <w:rPr>
          <w:rFonts w:ascii="Times New Roman" w:hAnsi="Times New Roman" w:cs="Times New Roman"/>
          <w:sz w:val="28"/>
          <w:szCs w:val="28"/>
        </w:rPr>
      </w:pPr>
    </w:p>
    <w:p w14:paraId="214B6383" w14:textId="64354A91" w:rsidR="0059195B" w:rsidRDefault="0059195B" w:rsidP="007A7AD9">
      <w:pPr>
        <w:tabs>
          <w:tab w:val="left" w:pos="1589"/>
        </w:tabs>
        <w:spacing w:line="360" w:lineRule="auto"/>
        <w:rPr>
          <w:rFonts w:ascii="Times New Roman" w:hAnsi="Times New Roman" w:cs="Times New Roman"/>
          <w:sz w:val="28"/>
          <w:szCs w:val="28"/>
        </w:rPr>
      </w:pPr>
    </w:p>
    <w:p w14:paraId="6B7A7C6F" w14:textId="55048D68" w:rsidR="0059195B" w:rsidRDefault="0059195B" w:rsidP="007A7AD9">
      <w:pPr>
        <w:tabs>
          <w:tab w:val="left" w:pos="1589"/>
        </w:tabs>
        <w:spacing w:line="360" w:lineRule="auto"/>
        <w:rPr>
          <w:rFonts w:ascii="Times New Roman" w:hAnsi="Times New Roman" w:cs="Times New Roman"/>
          <w:sz w:val="28"/>
          <w:szCs w:val="28"/>
        </w:rPr>
      </w:pPr>
    </w:p>
    <w:p w14:paraId="2AB1BBF4" w14:textId="7F844C10" w:rsidR="0059195B" w:rsidRDefault="0059195B" w:rsidP="007A7AD9">
      <w:pPr>
        <w:tabs>
          <w:tab w:val="left" w:pos="1589"/>
        </w:tabs>
        <w:spacing w:line="360" w:lineRule="auto"/>
        <w:rPr>
          <w:rFonts w:ascii="Times New Roman" w:hAnsi="Times New Roman" w:cs="Times New Roman"/>
          <w:sz w:val="28"/>
          <w:szCs w:val="28"/>
        </w:rPr>
      </w:pPr>
    </w:p>
    <w:p w14:paraId="11670C82" w14:textId="39579318" w:rsidR="0059195B" w:rsidRDefault="0059195B" w:rsidP="007A7AD9">
      <w:pPr>
        <w:tabs>
          <w:tab w:val="left" w:pos="1589"/>
        </w:tabs>
        <w:spacing w:line="360" w:lineRule="auto"/>
        <w:rPr>
          <w:rFonts w:ascii="Times New Roman" w:hAnsi="Times New Roman" w:cs="Times New Roman"/>
          <w:sz w:val="28"/>
          <w:szCs w:val="28"/>
        </w:rPr>
      </w:pPr>
    </w:p>
    <w:p w14:paraId="1589DE72" w14:textId="0A71C145" w:rsidR="001258D8" w:rsidRPr="001258D8" w:rsidRDefault="00632339" w:rsidP="007A7AD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p>
    <w:p w14:paraId="33E78AA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Bonsang, E. and Dohmen, T. (2015), “Risk attitude and cognitive aging”, Journal of Economic Behavior</w:t>
      </w:r>
    </w:p>
    <w:p w14:paraId="54BF08F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and Organization, Vol. 112, pp. 112-126, doi: </w:t>
      </w:r>
      <w:r w:rsidRPr="005A4A40">
        <w:rPr>
          <w:rFonts w:ascii="Times New Roman" w:hAnsi="Times New Roman" w:cs="Times New Roman"/>
          <w:color w:val="0000FF"/>
        </w:rPr>
        <w:t>10.1016/j.jebo.2015.01.004</w:t>
      </w:r>
      <w:r w:rsidRPr="005A4A40">
        <w:rPr>
          <w:rFonts w:ascii="Times New Roman" w:hAnsi="Times New Roman" w:cs="Times New Roman"/>
          <w:color w:val="000000"/>
        </w:rPr>
        <w:t>.</w:t>
      </w:r>
    </w:p>
    <w:p w14:paraId="3FC73BC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Brahmbhatt, M. (2018), “A study on customers’ perception towards E-Wallets in Ahmedabad city”, IUJ</w:t>
      </w:r>
    </w:p>
    <w:p w14:paraId="594D118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Journal of Management, Vol. 6 No. 1.</w:t>
      </w:r>
    </w:p>
    <w:p w14:paraId="7CA6C99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Chen, L. and Peng, C.J. (2014), “The sensitivity of three methods to nonnormality and unequal variances</w:t>
      </w:r>
    </w:p>
    <w:p w14:paraId="2590029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in interval estimation of effect sizes”, Behavior Research Methods, Vol. 47 No. 1, pp. 107-126, doi:</w:t>
      </w:r>
    </w:p>
    <w:p w14:paraId="77EC0158" w14:textId="33FC8B00" w:rsidR="001258D8" w:rsidRPr="005A4A40" w:rsidRDefault="001258D8" w:rsidP="007A7AD9">
      <w:pPr>
        <w:tabs>
          <w:tab w:val="left" w:pos="1589"/>
        </w:tabs>
        <w:spacing w:line="360" w:lineRule="auto"/>
        <w:jc w:val="both"/>
        <w:rPr>
          <w:rFonts w:ascii="Times New Roman" w:hAnsi="Times New Roman" w:cs="Times New Roman"/>
          <w:color w:val="000000"/>
        </w:rPr>
      </w:pPr>
      <w:r w:rsidRPr="005A4A40">
        <w:rPr>
          <w:rFonts w:ascii="Times New Roman" w:hAnsi="Times New Roman" w:cs="Times New Roman"/>
          <w:color w:val="0000FF"/>
        </w:rPr>
        <w:t>10.3758/s13428-014-0461-3</w:t>
      </w:r>
      <w:r w:rsidRPr="005A4A40">
        <w:rPr>
          <w:rFonts w:ascii="Times New Roman" w:hAnsi="Times New Roman" w:cs="Times New Roman"/>
          <w:color w:val="000000"/>
        </w:rPr>
        <w:t>.</w:t>
      </w:r>
    </w:p>
    <w:p w14:paraId="471F220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Darren, G. and Mallery, P. (2011), SPSS for Windows Step by Step: A Simple Guide and Reference, 11th</w:t>
      </w:r>
    </w:p>
    <w:p w14:paraId="106982E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ed., Pearson Education Inc.</w:t>
      </w:r>
    </w:p>
    <w:p w14:paraId="3AD04E6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Desai, R.D. (2020), “Cybercrime in India surges amidst coronavirus lockdown”, Retrieved May 27, 2020,</w:t>
      </w:r>
    </w:p>
    <w:p w14:paraId="645DC2B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from A website of Forbes, available at: </w:t>
      </w:r>
      <w:r w:rsidRPr="005A4A40">
        <w:rPr>
          <w:rFonts w:ascii="Times New Roman" w:hAnsi="Times New Roman" w:cs="Times New Roman"/>
          <w:color w:val="0000FF"/>
        </w:rPr>
        <w:t>www.forbes.com/sites/ronakdesai/2020/05/14/</w:t>
      </w:r>
    </w:p>
    <w:p w14:paraId="7C04419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cybercrime-in-india-surges-amidst-coronavirus-lockdown/#232e2aa2392e</w:t>
      </w:r>
    </w:p>
    <w:p w14:paraId="4A545C6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Dohmen, T., Falk, A., Golsteyn, B., Huffman, D. and Sunde, U. (2017), “Risk attitudes across the life</w:t>
      </w:r>
    </w:p>
    <w:p w14:paraId="21689CB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course”, The Economic Journal, Vol. 127 No. 605, pp. F95-F116.</w:t>
      </w:r>
    </w:p>
    <w:p w14:paraId="45515AD8"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Field, A. (2009), Discovering Statistics Using SPSS, 3rd ed., SAGE Publications.</w:t>
      </w:r>
    </w:p>
    <w:p w14:paraId="5D16F10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Field, A.P. and Wilcox, R.R. (2017), “Robust statistical methods: a primer for clinical psychology and</w:t>
      </w:r>
    </w:p>
    <w:p w14:paraId="542A5EBB"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experimental psychopathology researchers”, Behaviour Research and Therapy, Vol. 98, doi:</w:t>
      </w:r>
    </w:p>
    <w:p w14:paraId="7881120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10.1016/j.brat.2017.05.013</w:t>
      </w:r>
      <w:r w:rsidRPr="005A4A40">
        <w:rPr>
          <w:rFonts w:ascii="Times New Roman" w:hAnsi="Times New Roman" w:cs="Times New Roman"/>
          <w:color w:val="000000"/>
        </w:rPr>
        <w:t>.</w:t>
      </w:r>
    </w:p>
    <w:p w14:paraId="0A9EB96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Gadgets360 (2020), “Over 500 million Indians now use smartphones, 77% of who are online:</w:t>
      </w:r>
    </w:p>
    <w:p w14:paraId="063B198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techARC”, Retrieved February 4, 2020, from A web site of NDTV, available at: </w:t>
      </w:r>
      <w:r w:rsidRPr="005A4A40">
        <w:rPr>
          <w:rFonts w:ascii="Times New Roman" w:hAnsi="Times New Roman" w:cs="Times New Roman"/>
          <w:color w:val="0000FF"/>
        </w:rPr>
        <w:t>https://</w:t>
      </w:r>
    </w:p>
    <w:p w14:paraId="2450297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gadgets.ndtv.com/mobiles/news/over-500-million-indians-now-use-smartphones-77-percentof-</w:t>
      </w:r>
    </w:p>
    <w:p w14:paraId="32537BA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who-are-online-techarc-2172219</w:t>
      </w:r>
    </w:p>
    <w:p w14:paraId="47BB325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Grable, J.E. (2000), “Financial risk tolerance and additional factors that affect risk taking in everyday</w:t>
      </w:r>
    </w:p>
    <w:p w14:paraId="738840A6"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money matters”, Journal of Business and Psychology, Vol. 14 No. 4, pp. 625-630, doi: </w:t>
      </w:r>
      <w:r w:rsidRPr="005A4A40">
        <w:rPr>
          <w:rFonts w:ascii="Times New Roman" w:hAnsi="Times New Roman" w:cs="Times New Roman"/>
          <w:color w:val="0000FF"/>
        </w:rPr>
        <w:t>10.2307/</w:t>
      </w:r>
    </w:p>
    <w:p w14:paraId="4D250DD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25092698</w:t>
      </w:r>
      <w:r w:rsidRPr="005A4A40">
        <w:rPr>
          <w:rFonts w:ascii="Times New Roman" w:hAnsi="Times New Roman" w:cs="Times New Roman"/>
          <w:color w:val="000000"/>
        </w:rPr>
        <w:t>.</w:t>
      </w:r>
    </w:p>
    <w:p w14:paraId="21912D4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Jung, I.Y. and Jang, G.-J. (2014), “A secure and reliable e-Wallet using a smart SSD”, Life Science Journal,</w:t>
      </w:r>
    </w:p>
    <w:p w14:paraId="5981CDE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Vol. 11 No. 7.</w:t>
      </w:r>
    </w:p>
    <w:p w14:paraId="63C53F6E"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Karim, M.W., Haque, A., Ulfy, M.A., Hossain, M.A. and Anis, M.Z. (2020), “Factors influencing the use</w:t>
      </w:r>
    </w:p>
    <w:p w14:paraId="211F4C5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of E-wallet as a payment method among Malaysian young adults”, Journal of International</w:t>
      </w:r>
    </w:p>
    <w:p w14:paraId="48C1206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lastRenderedPageBreak/>
        <w:t xml:space="preserve">Business and Management, Vol. 3 No. 2, pp. 1-11, doi: </w:t>
      </w:r>
      <w:r w:rsidRPr="005A4A40">
        <w:rPr>
          <w:rFonts w:ascii="Times New Roman" w:hAnsi="Times New Roman" w:cs="Times New Roman"/>
          <w:color w:val="0000FF"/>
        </w:rPr>
        <w:t>10.37227/jibm-2020-2-21/</w:t>
      </w:r>
      <w:r w:rsidRPr="005A4A40">
        <w:rPr>
          <w:rFonts w:ascii="Times New Roman" w:hAnsi="Times New Roman" w:cs="Times New Roman"/>
          <w:color w:val="000000"/>
        </w:rPr>
        <w:t>.</w:t>
      </w:r>
    </w:p>
    <w:p w14:paraId="3404744C"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Kim, C., Tao, W., Shin, N. and Kim, K.S. (2010), “An empirical study of customers’ perceptions of</w:t>
      </w:r>
    </w:p>
    <w:p w14:paraId="29EE4487"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security and trust in e-payment systems”, Electronic Commerce Research and Applications,</w:t>
      </w:r>
    </w:p>
    <w:p w14:paraId="34C7BC5F"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Vol. 9 No. 1, pp. 84-95, doi: </w:t>
      </w:r>
      <w:r w:rsidRPr="005A4A40">
        <w:rPr>
          <w:rFonts w:ascii="Times New Roman" w:hAnsi="Times New Roman" w:cs="Times New Roman"/>
          <w:color w:val="0000FF"/>
        </w:rPr>
        <w:t>10.1016/j.elerap.2009.04.014</w:t>
      </w:r>
      <w:r w:rsidRPr="005A4A40">
        <w:rPr>
          <w:rFonts w:ascii="Times New Roman" w:hAnsi="Times New Roman" w:cs="Times New Roman"/>
          <w:color w:val="000000"/>
        </w:rPr>
        <w:t>.</w:t>
      </w:r>
    </w:p>
    <w:p w14:paraId="6D924D5E"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Kindberg, T., Sellen, A. and Geelhoed, E. (2004), “Security and trust in mobile interactions: a study of</w:t>
      </w:r>
    </w:p>
    <w:p w14:paraId="20AF0C9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users’ perceptions and reasoning”, Lecture Notes in Computer Science (Including Subseries</w:t>
      </w:r>
    </w:p>
    <w:p w14:paraId="7682664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Lecture Notes in Artificial Intelligence and Lecture Notes in Bioinformatics), Vol. 3205,</w:t>
      </w:r>
    </w:p>
    <w:p w14:paraId="039B7E5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pp. 196-213, doi: </w:t>
      </w:r>
      <w:r w:rsidRPr="005A4A40">
        <w:rPr>
          <w:rFonts w:ascii="Times New Roman" w:hAnsi="Times New Roman" w:cs="Times New Roman"/>
          <w:color w:val="0000FF"/>
        </w:rPr>
        <w:t>10.1007/978-3-540-30119-6_12</w:t>
      </w:r>
      <w:r w:rsidRPr="005A4A40">
        <w:rPr>
          <w:rFonts w:ascii="Times New Roman" w:hAnsi="Times New Roman" w:cs="Times New Roman"/>
          <w:color w:val="000000"/>
        </w:rPr>
        <w:t>.</w:t>
      </w:r>
    </w:p>
    <w:p w14:paraId="7F4A14C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Kohli, R. (2018), “Women and banking: India’s financial inclusion suffers from a gender gap”,</w:t>
      </w:r>
    </w:p>
    <w:p w14:paraId="580C4CAB"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Financial Express. INDIA: Indian Express Group. Retrieved May 21, 2020, available at:</w:t>
      </w:r>
    </w:p>
    <w:p w14:paraId="6AE61A7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www.financialexpress.com/opinion/women-banking-indias-financial-inclusion-suffers-froma-</w:t>
      </w:r>
    </w:p>
    <w:p w14:paraId="1891C848"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gender-gap/1173467/</w:t>
      </w:r>
    </w:p>
    <w:p w14:paraId="2BBD3A9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Lai, P.C. (2016), “Design and security impact on consumers’ intention to use single platform E-payment”,</w:t>
      </w:r>
    </w:p>
    <w:p w14:paraId="157E6551"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Interdisciplinary Information Sciences, Vol. 22 No. 1, pp. 111-122, doi: </w:t>
      </w:r>
      <w:r w:rsidRPr="005A4A40">
        <w:rPr>
          <w:rFonts w:ascii="Times New Roman" w:hAnsi="Times New Roman" w:cs="Times New Roman"/>
          <w:color w:val="0000FF"/>
        </w:rPr>
        <w:t>10.4036/iis.2016.r.05</w:t>
      </w:r>
      <w:r w:rsidRPr="005A4A40">
        <w:rPr>
          <w:rFonts w:ascii="Times New Roman" w:hAnsi="Times New Roman" w:cs="Times New Roman"/>
          <w:color w:val="000000"/>
        </w:rPr>
        <w:t>.</w:t>
      </w:r>
    </w:p>
    <w:p w14:paraId="2D018475"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Madaan, N. (2020), “Pune: cybercrime complaints go past 2019 tally in 8 months”, The Times of</w:t>
      </w:r>
    </w:p>
    <w:p w14:paraId="2E43408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India, Bennett, Coleman and Co. Ltd, Retrieved October 6, 2020, available at: </w:t>
      </w:r>
      <w:r w:rsidRPr="005A4A40">
        <w:rPr>
          <w:rFonts w:ascii="Times New Roman" w:hAnsi="Times New Roman" w:cs="Times New Roman"/>
          <w:color w:val="0000FF"/>
        </w:rPr>
        <w:t>https://</w:t>
      </w:r>
    </w:p>
    <w:p w14:paraId="650FC546"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timesofindia.indiatimes.com/city/pune/cybercrime-complaints-go-past-2019-tally-in-8-mont</w:t>
      </w:r>
    </w:p>
    <w:p w14:paraId="290FF1C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hs/articleshow/77643486.cms</w:t>
      </w:r>
    </w:p>
    <w:p w14:paraId="63BB805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Mallat, N. (2007), “Exploring consumer adoption of mobile payments – a qualitative study”, The</w:t>
      </w:r>
    </w:p>
    <w:p w14:paraId="2B36642A"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Journal of Strategic Information Systems, Vol. 16 No. 4, pp. 413-432.</w:t>
      </w:r>
    </w:p>
    <w:p w14:paraId="60AD76B3"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Mehta, R. (2020), “Cyber criminals stole Rs 1.2 trillion from Indians in 2019: Survey”, The Economic</w:t>
      </w:r>
    </w:p>
    <w:p w14:paraId="79AF89E4"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Times, Bennett, Coleman and Co. Ltd., available at: </w:t>
      </w:r>
      <w:r w:rsidRPr="005A4A40">
        <w:rPr>
          <w:rFonts w:ascii="Times New Roman" w:hAnsi="Times New Roman" w:cs="Times New Roman"/>
          <w:color w:val="0000FF"/>
        </w:rPr>
        <w:t>https://economictimes.indiatimes.com/</w:t>
      </w:r>
    </w:p>
    <w:p w14:paraId="5E49DA00"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wealth/personal-finance-news/cyber-criminals-stole-rs-1-2-trillion-from-indians-in-2019-surv</w:t>
      </w:r>
    </w:p>
    <w:p w14:paraId="523D1AA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ey/articleshow/75093578.cms</w:t>
      </w:r>
    </w:p>
    <w:p w14:paraId="0D352F2D"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Nachappa, M.N. and Lathesh, C.K. (2018), “Optimized e-Transaction to have a secure safe: EWallet”,</w:t>
      </w:r>
    </w:p>
    <w:p w14:paraId="4C5F7A09" w14:textId="77777777" w:rsidR="001258D8" w:rsidRPr="005A4A40" w:rsidRDefault="001258D8"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IJISET - International Journal of Innovative Science, Engineering and Technology,</w:t>
      </w:r>
    </w:p>
    <w:p w14:paraId="6CB5E439" w14:textId="05D976F3" w:rsidR="00632339" w:rsidRPr="005A4A40" w:rsidRDefault="001258D8" w:rsidP="007A7AD9">
      <w:pPr>
        <w:tabs>
          <w:tab w:val="left" w:pos="1589"/>
        </w:tabs>
        <w:spacing w:line="360" w:lineRule="auto"/>
        <w:jc w:val="both"/>
        <w:rPr>
          <w:rFonts w:ascii="Times New Roman" w:hAnsi="Times New Roman" w:cs="Times New Roman"/>
        </w:rPr>
      </w:pPr>
      <w:r w:rsidRPr="005A4A40">
        <w:rPr>
          <w:rFonts w:ascii="Times New Roman" w:hAnsi="Times New Roman" w:cs="Times New Roman"/>
          <w:color w:val="000000"/>
        </w:rPr>
        <w:t>Vol. 5 No. 9.</w:t>
      </w:r>
    </w:p>
    <w:p w14:paraId="4F0FCC6D"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Nag, K.A. and Gilitwala, B. (2019), “E-Wallet- factors affecting its intention to use”,</w:t>
      </w:r>
    </w:p>
    <w:p w14:paraId="2C225029"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International Journal of Recent Technology and Engineering (IJRTE), Vol. 8 No. 4, doi:</w:t>
      </w:r>
    </w:p>
    <w:p w14:paraId="3B69F13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10.35940/ijrte.D6756.118419</w:t>
      </w:r>
      <w:r w:rsidRPr="005A4A40">
        <w:rPr>
          <w:rFonts w:ascii="Times New Roman" w:hAnsi="Times New Roman" w:cs="Times New Roman"/>
          <w:color w:val="000000"/>
        </w:rPr>
        <w:t>.</w:t>
      </w:r>
    </w:p>
    <w:p w14:paraId="6A5786E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National Crime Records Bureau (2020), Crime in India 2019 (Statistics Volume I), National</w:t>
      </w:r>
    </w:p>
    <w:p w14:paraId="3ADFF19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Crime Records Bureau, (Ministry of Home Affairs) Govt. of India, New Delhi, Retrieved</w:t>
      </w:r>
    </w:p>
    <w:p w14:paraId="3C42F562"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October 6, 2020, available at: </w:t>
      </w:r>
      <w:r w:rsidRPr="005A4A40">
        <w:rPr>
          <w:rFonts w:ascii="Times New Roman" w:hAnsi="Times New Roman" w:cs="Times New Roman"/>
          <w:color w:val="0000FF"/>
        </w:rPr>
        <w:t>https://ncrb.gov.in/sites/default/files/CII%202019%</w:t>
      </w:r>
    </w:p>
    <w:p w14:paraId="6FCC82C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20Volume%201.pdf</w:t>
      </w:r>
    </w:p>
    <w:p w14:paraId="13C2AFEB"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lastRenderedPageBreak/>
        <w:t>Octavian, D. (2012), “E-wallet. A new technical approach”, Acta Universitatis Danubius. òconomica, Vol. 8,</w:t>
      </w:r>
    </w:p>
    <w:p w14:paraId="2EE37BC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 84.</w:t>
      </w:r>
    </w:p>
    <w:p w14:paraId="680F431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Olejnik, S. and Algina, J. (2000), “Measures of effect size for comparative studies: applications,</w:t>
      </w:r>
    </w:p>
    <w:p w14:paraId="2C8EFC5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interpretations, and limitations”, Contemporary Educational Psychology, Vol. 25 No. 3,</w:t>
      </w:r>
    </w:p>
    <w:p w14:paraId="0472732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pp. 241-286, doi: </w:t>
      </w:r>
      <w:r w:rsidRPr="005A4A40">
        <w:rPr>
          <w:rFonts w:ascii="Times New Roman" w:hAnsi="Times New Roman" w:cs="Times New Roman"/>
          <w:color w:val="0000FF"/>
        </w:rPr>
        <w:t>10.1006/ceps.2000.1040</w:t>
      </w:r>
      <w:r w:rsidRPr="005A4A40">
        <w:rPr>
          <w:rFonts w:ascii="Times New Roman" w:hAnsi="Times New Roman" w:cs="Times New Roman"/>
          <w:color w:val="000000"/>
        </w:rPr>
        <w:t>.</w:t>
      </w:r>
    </w:p>
    <w:p w14:paraId="35B8CD8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PTI (2020), 42% Indians have increased use of digital payments during COVID-19 lockdown:</w:t>
      </w:r>
    </w:p>
    <w:p w14:paraId="0DB1818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Report, Retrieved April 20, 2020, from Website of The New Indian Express, available at:</w:t>
      </w:r>
    </w:p>
    <w:p w14:paraId="6DC29E1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www.newindianexpress.com/business/2020/apr/14/42-per-cent-indians-have-increased-useof-</w:t>
      </w:r>
    </w:p>
    <w:p w14:paraId="5E388D5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digital-payments-during-covid-19-lockdown-report-2130059.html</w:t>
      </w:r>
    </w:p>
    <w:p w14:paraId="3A93DF8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Salodkar, A., Shirbhate, M. and Morey, K. (2015), “Electronic wallet”, International Research Journal of</w:t>
      </w:r>
    </w:p>
    <w:p w14:paraId="55F44252"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Engineering and Technology (IRJET), Vol. 2 No. 9, pp. 975-977.</w:t>
      </w:r>
    </w:p>
    <w:p w14:paraId="16A127A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Schubert, R., Brown, M., Gysler, M. and Brachinger, H.W. (1999), “Financial decision-making: are women</w:t>
      </w:r>
    </w:p>
    <w:p w14:paraId="3F7BA9D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really more risk-averse?”, American Economic Review, Vol. 89 No. 2, pp. 381-385, doi: </w:t>
      </w:r>
      <w:r w:rsidRPr="005A4A40">
        <w:rPr>
          <w:rFonts w:ascii="Times New Roman" w:hAnsi="Times New Roman" w:cs="Times New Roman"/>
          <w:color w:val="0000FF"/>
        </w:rPr>
        <w:t>10.2307/</w:t>
      </w:r>
    </w:p>
    <w:p w14:paraId="062F1AA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FF"/>
        </w:rPr>
        <w:t>117140</w:t>
      </w:r>
      <w:r w:rsidRPr="005A4A40">
        <w:rPr>
          <w:rFonts w:ascii="Times New Roman" w:hAnsi="Times New Roman" w:cs="Times New Roman"/>
          <w:color w:val="000000"/>
        </w:rPr>
        <w:t>.</w:t>
      </w:r>
    </w:p>
    <w:p w14:paraId="581D92E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Soodan, V. and Rana, A. (2020), “Modeling customers’ intention to use e-wallet in a developing nation:</w:t>
      </w:r>
    </w:p>
    <w:p w14:paraId="019A019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extending UTAUT2 with security, privacy and savings”, Journal of Electronic Commerce in</w:t>
      </w:r>
    </w:p>
    <w:p w14:paraId="0C3BA48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Organizations, Vol. 18 No. 1, pp. 89-114, doi: </w:t>
      </w:r>
      <w:r w:rsidRPr="005A4A40">
        <w:rPr>
          <w:rFonts w:ascii="Times New Roman" w:hAnsi="Times New Roman" w:cs="Times New Roman"/>
          <w:color w:val="0000FF"/>
        </w:rPr>
        <w:t>10.4018/JECO.2020010105</w:t>
      </w:r>
      <w:r w:rsidRPr="005A4A40">
        <w:rPr>
          <w:rFonts w:ascii="Times New Roman" w:hAnsi="Times New Roman" w:cs="Times New Roman"/>
          <w:color w:val="000000"/>
        </w:rPr>
        <w:t>.</w:t>
      </w:r>
    </w:p>
    <w:p w14:paraId="672351A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The Economic Times (2020), “Definition of E-wallets”, Retrieved from A website of The</w:t>
      </w:r>
    </w:p>
    <w:p w14:paraId="5100D9CF"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Economic Times, available at: </w:t>
      </w:r>
      <w:r w:rsidRPr="005A4A40">
        <w:rPr>
          <w:rFonts w:ascii="Times New Roman" w:hAnsi="Times New Roman" w:cs="Times New Roman"/>
          <w:color w:val="0000FF"/>
        </w:rPr>
        <w:t>https://economictimes.indiatimes.com/definition/ewallets</w:t>
      </w:r>
    </w:p>
    <w:p w14:paraId="28B0C3B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Tunks, T. (1978), “The use of omega squared in interpreting statistical significance”, Bulletin of the</w:t>
      </w:r>
    </w:p>
    <w:p w14:paraId="20507A4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Council for Research in Music Education, Vol. 57, pp. 28-34.</w:t>
      </w:r>
    </w:p>
    <w:p w14:paraId="4A6FBDE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Umarji, V. (2016), “Www.business-standard.com”, Retrieved August 18, 2018, available at: </w:t>
      </w:r>
      <w:r w:rsidRPr="005A4A40">
        <w:rPr>
          <w:rFonts w:ascii="Times New Roman" w:hAnsi="Times New Roman" w:cs="Times New Roman"/>
          <w:color w:val="0000FF"/>
        </w:rPr>
        <w:t>www.</w:t>
      </w:r>
    </w:p>
    <w:p w14:paraId="3BD40A2D"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business-standard.com/article/companies/after-iit-delhi-and-jnu-mobikwik-in-talks-with-iima-</w:t>
      </w:r>
    </w:p>
    <w:p w14:paraId="509724FB"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for-going-cashless-116122600866_1.html</w:t>
      </w:r>
    </w:p>
    <w:p w14:paraId="517299B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Urs, B.A. (2015), “Security issues and solutions in e-payment systems”, Fiat Iustitia, Vol. 1,</w:t>
      </w:r>
    </w:p>
    <w:p w14:paraId="347F9D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pp. 172-179.</w:t>
      </w:r>
    </w:p>
    <w:p w14:paraId="1ECA352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Wijayanthi, I.M. (2019), “Behavioral intention of young consumers towards E-Wallet adoption: an</w:t>
      </w:r>
    </w:p>
    <w:p w14:paraId="4E660A76"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empirical study among Indonesian users”, Russian Journal of Agricultural and Socio-Economic</w:t>
      </w:r>
    </w:p>
    <w:p w14:paraId="3BAC1CE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 xml:space="preserve">Sciences, Vol. 85 No. 1, pp. 79-93, doi: </w:t>
      </w:r>
      <w:r w:rsidRPr="005A4A40">
        <w:rPr>
          <w:rFonts w:ascii="Times New Roman" w:hAnsi="Times New Roman" w:cs="Times New Roman"/>
          <w:color w:val="0000FF"/>
        </w:rPr>
        <w:t>10.18551/rjoas.2019-01.09</w:t>
      </w:r>
      <w:r w:rsidRPr="005A4A40">
        <w:rPr>
          <w:rFonts w:ascii="Times New Roman" w:hAnsi="Times New Roman" w:cs="Times New Roman"/>
          <w:color w:val="000000"/>
        </w:rPr>
        <w:t>.</w:t>
      </w:r>
    </w:p>
    <w:p w14:paraId="54DE4B39"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Further readings</w:t>
      </w:r>
    </w:p>
    <w:p w14:paraId="6EF89A1A"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Balan, R. Ramsubbu, N. and Tayi, G. (2006), “Digital wallet: requirements and challenges”,</w:t>
      </w:r>
    </w:p>
    <w:p w14:paraId="523CD3D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Retrieved December 18, 2018, available at: </w:t>
      </w:r>
      <w:r w:rsidRPr="005A4A40">
        <w:rPr>
          <w:rFonts w:ascii="Times New Roman" w:hAnsi="Times New Roman" w:cs="Times New Roman"/>
          <w:color w:val="0000FF"/>
        </w:rPr>
        <w:t>https://apollo.smu.edu.sg/papers/</w:t>
      </w:r>
    </w:p>
    <w:p w14:paraId="02973394"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digitalwallet_case.pdf</w:t>
      </w:r>
    </w:p>
    <w:p w14:paraId="7DA253C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D’Mello, G. (2019), “Technology”, Retrieved January 18, 2019, available at: </w:t>
      </w:r>
      <w:r w:rsidRPr="005A4A40">
        <w:rPr>
          <w:rFonts w:ascii="Times New Roman" w:hAnsi="Times New Roman" w:cs="Times New Roman"/>
          <w:color w:val="0000FF"/>
        </w:rPr>
        <w:t>www.indiatimes.com/:</w:t>
      </w:r>
    </w:p>
    <w:p w14:paraId="577527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lastRenderedPageBreak/>
        <w:t>www.indiatimes.com/technology/news/smartphone-users-in-india-smartphone-penetrationis-</w:t>
      </w:r>
    </w:p>
    <w:p w14:paraId="44795668"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set-to-reach-373-million-users-in-2019_-360475.html</w:t>
      </w:r>
    </w:p>
    <w:p w14:paraId="7DF4A5C0"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Ergeerts, G., Schellekens, D., Schrooyen, F., Beyers, R., De Kock, K. and Van Herck, T. (2012), “Vision</w:t>
      </w:r>
    </w:p>
    <w:p w14:paraId="2D87AC04"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towards an open electronic wallet on NFC smartphones”, International Journal on Advances in</w:t>
      </w:r>
    </w:p>
    <w:p w14:paraId="48DED345"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Internet Technology, Vol. 5 Nos 3/4, pp. 84-94.</w:t>
      </w:r>
    </w:p>
    <w:p w14:paraId="63C86C38" w14:textId="275BD24A" w:rsidR="00632339" w:rsidRPr="005A4A40" w:rsidRDefault="005A4A40" w:rsidP="007A7AD9">
      <w:pPr>
        <w:tabs>
          <w:tab w:val="left" w:pos="1589"/>
        </w:tabs>
        <w:spacing w:line="360" w:lineRule="auto"/>
        <w:jc w:val="both"/>
        <w:rPr>
          <w:rFonts w:ascii="Times New Roman" w:hAnsi="Times New Roman" w:cs="Times New Roman"/>
        </w:rPr>
      </w:pPr>
      <w:r w:rsidRPr="005A4A40">
        <w:rPr>
          <w:rFonts w:ascii="Times New Roman" w:hAnsi="Times New Roman" w:cs="Times New Roman"/>
          <w:color w:val="000000"/>
        </w:rPr>
        <w:t xml:space="preserve">Olsen, I., Hedman, J. and Vatrapu, R. (2011), “E-wallets”, pp. 158-165, </w:t>
      </w:r>
      <w:r w:rsidRPr="005A4A40">
        <w:rPr>
          <w:rFonts w:ascii="Times New Roman" w:hAnsi="Times New Roman" w:cs="Times New Roman"/>
          <w:color w:val="0000FF"/>
        </w:rPr>
        <w:t>10.1109/ICMB.2011.48</w:t>
      </w:r>
      <w:r w:rsidRPr="005A4A40">
        <w:rPr>
          <w:rFonts w:ascii="Times New Roman" w:hAnsi="Times New Roman" w:cs="Times New Roman"/>
          <w:color w:val="000000"/>
        </w:rPr>
        <w:t>.</w:t>
      </w:r>
    </w:p>
    <w:p w14:paraId="1FB0646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00"/>
        </w:rPr>
        <w:t xml:space="preserve">Sen, S. (2017), “Www.hindustantimes.com”, Retrieved August 18, 2018, available at: </w:t>
      </w:r>
      <w:r w:rsidRPr="005A4A40">
        <w:rPr>
          <w:rFonts w:ascii="Times New Roman" w:hAnsi="Times New Roman" w:cs="Times New Roman"/>
          <w:color w:val="0000FF"/>
        </w:rPr>
        <w:t>www.hindustantimes.</w:t>
      </w:r>
    </w:p>
    <w:p w14:paraId="4D07E981"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com/business-news/mobile-wallets-see-a-soaring-growth-post-demonetisation/story-zwdBi3UGqG1q</w:t>
      </w:r>
    </w:p>
    <w:p w14:paraId="4395D4E7"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FF"/>
        </w:rPr>
      </w:pPr>
      <w:r w:rsidRPr="005A4A40">
        <w:rPr>
          <w:rFonts w:ascii="Times New Roman" w:hAnsi="Times New Roman" w:cs="Times New Roman"/>
          <w:color w:val="0000FF"/>
        </w:rPr>
        <w:t>ZD92AEF9GK.html</w:t>
      </w:r>
    </w:p>
    <w:p w14:paraId="66156FFE"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Taghiloo, M., Agheli, M.A. and Rezaeinezhad, M.R. (2010), “Mobile based secure digital wallet for peer</w:t>
      </w:r>
    </w:p>
    <w:p w14:paraId="5F764773"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to peer payment system”, International Journal of Ubicomp, Vol. 1 No. 4.</w:t>
      </w:r>
    </w:p>
    <w:p w14:paraId="57A0015C" w14:textId="77777777" w:rsidR="005A4A40" w:rsidRPr="005A4A40" w:rsidRDefault="005A4A40" w:rsidP="007A7AD9">
      <w:pPr>
        <w:autoSpaceDE w:val="0"/>
        <w:autoSpaceDN w:val="0"/>
        <w:adjustRightInd w:val="0"/>
        <w:spacing w:after="0" w:line="360" w:lineRule="auto"/>
        <w:jc w:val="both"/>
        <w:rPr>
          <w:rFonts w:ascii="Times New Roman" w:hAnsi="Times New Roman" w:cs="Times New Roman"/>
          <w:color w:val="000000"/>
        </w:rPr>
      </w:pPr>
      <w:r w:rsidRPr="005A4A40">
        <w:rPr>
          <w:rFonts w:ascii="Times New Roman" w:hAnsi="Times New Roman" w:cs="Times New Roman"/>
          <w:color w:val="000000"/>
        </w:rPr>
        <w:t>Upadhayaya, A. (2012), “Electronic commerce and e-wallet”, International Journal of Recent Research</w:t>
      </w:r>
    </w:p>
    <w:p w14:paraId="7F03B8A1" w14:textId="3061068E" w:rsidR="00632339" w:rsidRPr="005A4A40" w:rsidRDefault="005A4A40" w:rsidP="007A7AD9">
      <w:pPr>
        <w:tabs>
          <w:tab w:val="left" w:pos="1589"/>
        </w:tabs>
        <w:spacing w:line="360" w:lineRule="auto"/>
        <w:jc w:val="both"/>
        <w:rPr>
          <w:rFonts w:ascii="Times New Roman" w:hAnsi="Times New Roman" w:cs="Times New Roman"/>
        </w:rPr>
      </w:pPr>
      <w:r w:rsidRPr="005A4A40">
        <w:rPr>
          <w:rFonts w:ascii="Times New Roman" w:hAnsi="Times New Roman" w:cs="Times New Roman"/>
          <w:color w:val="000000"/>
        </w:rPr>
        <w:t>and Review, Vol. I, pp. 37-41.</w:t>
      </w:r>
    </w:p>
    <w:p w14:paraId="4B444784" w14:textId="15788153" w:rsidR="00632339" w:rsidRDefault="00632339" w:rsidP="007A7AD9">
      <w:pPr>
        <w:tabs>
          <w:tab w:val="left" w:pos="1589"/>
        </w:tabs>
        <w:spacing w:line="360" w:lineRule="auto"/>
        <w:jc w:val="both"/>
        <w:rPr>
          <w:rFonts w:ascii="Times New Roman" w:hAnsi="Times New Roman" w:cs="Times New Roman"/>
          <w:sz w:val="28"/>
          <w:szCs w:val="28"/>
        </w:rPr>
      </w:pPr>
    </w:p>
    <w:p w14:paraId="2A14EB53" w14:textId="652DF5DE" w:rsidR="00632339" w:rsidRDefault="00D830C7" w:rsidP="007A7AD9">
      <w:pPr>
        <w:tabs>
          <w:tab w:val="left" w:pos="1589"/>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632339">
        <w:rPr>
          <w:rFonts w:ascii="Times New Roman" w:hAnsi="Times New Roman" w:cs="Times New Roman"/>
          <w:sz w:val="28"/>
          <w:szCs w:val="28"/>
        </w:rPr>
        <w:t>……………………………………………………………</w:t>
      </w:r>
    </w:p>
    <w:sectPr w:rsidR="00632339" w:rsidSect="00DB15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7D22"/>
    <w:multiLevelType w:val="hybridMultilevel"/>
    <w:tmpl w:val="CB947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6C71D3"/>
    <w:multiLevelType w:val="hybridMultilevel"/>
    <w:tmpl w:val="F09A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D8"/>
    <w:rsid w:val="00025F96"/>
    <w:rsid w:val="000800B1"/>
    <w:rsid w:val="000A024A"/>
    <w:rsid w:val="000B3147"/>
    <w:rsid w:val="000F0D03"/>
    <w:rsid w:val="001011C2"/>
    <w:rsid w:val="00106F4A"/>
    <w:rsid w:val="00115FE5"/>
    <w:rsid w:val="001258D8"/>
    <w:rsid w:val="001B4DF3"/>
    <w:rsid w:val="002015FE"/>
    <w:rsid w:val="00266BBF"/>
    <w:rsid w:val="00322456"/>
    <w:rsid w:val="003E2C65"/>
    <w:rsid w:val="00402F41"/>
    <w:rsid w:val="00433BFF"/>
    <w:rsid w:val="00504573"/>
    <w:rsid w:val="00513413"/>
    <w:rsid w:val="00576654"/>
    <w:rsid w:val="0059195B"/>
    <w:rsid w:val="005A4A40"/>
    <w:rsid w:val="00632339"/>
    <w:rsid w:val="006C2F0D"/>
    <w:rsid w:val="006C7DC9"/>
    <w:rsid w:val="0074160D"/>
    <w:rsid w:val="00771E72"/>
    <w:rsid w:val="007A7AD9"/>
    <w:rsid w:val="007A7B27"/>
    <w:rsid w:val="008000D9"/>
    <w:rsid w:val="00863DBC"/>
    <w:rsid w:val="008700A1"/>
    <w:rsid w:val="00874801"/>
    <w:rsid w:val="008A2718"/>
    <w:rsid w:val="008F55C1"/>
    <w:rsid w:val="00903162"/>
    <w:rsid w:val="009D6B24"/>
    <w:rsid w:val="009F145B"/>
    <w:rsid w:val="00A14401"/>
    <w:rsid w:val="00A163C9"/>
    <w:rsid w:val="00A6249B"/>
    <w:rsid w:val="00AC0318"/>
    <w:rsid w:val="00AC2D95"/>
    <w:rsid w:val="00B0370E"/>
    <w:rsid w:val="00B13BCF"/>
    <w:rsid w:val="00B24C7B"/>
    <w:rsid w:val="00BF0595"/>
    <w:rsid w:val="00C15ED8"/>
    <w:rsid w:val="00C73CFB"/>
    <w:rsid w:val="00CB1E27"/>
    <w:rsid w:val="00CC0F3F"/>
    <w:rsid w:val="00CD4A37"/>
    <w:rsid w:val="00D17D05"/>
    <w:rsid w:val="00D63E93"/>
    <w:rsid w:val="00D830C7"/>
    <w:rsid w:val="00DA7633"/>
    <w:rsid w:val="00DB1538"/>
    <w:rsid w:val="00E22EDA"/>
    <w:rsid w:val="00E45160"/>
    <w:rsid w:val="00E7512A"/>
    <w:rsid w:val="00E852CF"/>
    <w:rsid w:val="00F46678"/>
    <w:rsid w:val="00F50D71"/>
    <w:rsid w:val="00F7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49E"/>
  <w15:chartTrackingRefBased/>
  <w15:docId w15:val="{9486BD6B-F418-4E2D-AFB8-52829CE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41FE-F43B-4151-93DA-D783BC4E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15</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25</cp:revision>
  <dcterms:created xsi:type="dcterms:W3CDTF">2021-11-27T17:06:00Z</dcterms:created>
  <dcterms:modified xsi:type="dcterms:W3CDTF">2021-11-30T04:11:00Z</dcterms:modified>
</cp:coreProperties>
</file>