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82E" w:rsidRPr="00FA182E" w:rsidRDefault="00FA182E" w:rsidP="00FA182E">
      <w:pPr>
        <w:spacing w:line="360" w:lineRule="auto"/>
        <w:rPr>
          <w:rFonts w:ascii="Times New Roman" w:hAnsi="Times New Roman" w:cs="Times New Roman"/>
          <w:b/>
          <w:sz w:val="24"/>
          <w:szCs w:val="24"/>
        </w:rPr>
      </w:pPr>
      <w:r w:rsidRPr="00FA182E">
        <w:rPr>
          <w:rFonts w:ascii="Times New Roman" w:hAnsi="Times New Roman" w:cs="Times New Roman"/>
          <w:b/>
          <w:sz w:val="24"/>
          <w:szCs w:val="24"/>
        </w:rPr>
        <w:t>INTRODUCTION</w:t>
      </w:r>
    </w:p>
    <w:p w:rsidR="005B6CB4" w:rsidRDefault="0053195A" w:rsidP="00FA182E">
      <w:pPr>
        <w:spacing w:line="360" w:lineRule="auto"/>
        <w:jc w:val="both"/>
        <w:rPr>
          <w:rFonts w:ascii="Times New Roman" w:hAnsi="Times New Roman" w:cs="Times New Roman"/>
          <w:sz w:val="24"/>
          <w:szCs w:val="24"/>
        </w:rPr>
      </w:pPr>
      <w:r w:rsidRPr="00C73199">
        <w:rPr>
          <w:rFonts w:ascii="Times New Roman" w:hAnsi="Times New Roman" w:cs="Times New Roman"/>
          <w:sz w:val="24"/>
          <w:szCs w:val="24"/>
        </w:rPr>
        <w:t xml:space="preserve">The COVID-19 pandemic affected almost every aspect of human life. People had to adopt new </w:t>
      </w:r>
      <w:r w:rsidR="00C73199" w:rsidRPr="00C73199">
        <w:rPr>
          <w:rFonts w:ascii="Times New Roman" w:hAnsi="Times New Roman" w:cs="Times New Roman"/>
          <w:sz w:val="24"/>
          <w:szCs w:val="24"/>
        </w:rPr>
        <w:t>behaviours</w:t>
      </w:r>
      <w:r w:rsidRPr="00C73199">
        <w:rPr>
          <w:rFonts w:ascii="Times New Roman" w:hAnsi="Times New Roman" w:cs="Times New Roman"/>
          <w:sz w:val="24"/>
          <w:szCs w:val="24"/>
        </w:rPr>
        <w:t xml:space="preserve"> in their daily activities to meet the constraints of the pandemic, and such changes in human </w:t>
      </w:r>
      <w:r w:rsidR="00C73199" w:rsidRPr="00C73199">
        <w:rPr>
          <w:rFonts w:ascii="Times New Roman" w:hAnsi="Times New Roman" w:cs="Times New Roman"/>
          <w:sz w:val="24"/>
          <w:szCs w:val="24"/>
        </w:rPr>
        <w:t>behaviour</w:t>
      </w:r>
      <w:r w:rsidRPr="00C73199">
        <w:rPr>
          <w:rFonts w:ascii="Times New Roman" w:hAnsi="Times New Roman" w:cs="Times New Roman"/>
          <w:sz w:val="24"/>
          <w:szCs w:val="24"/>
        </w:rPr>
        <w:t xml:space="preserve"> may persist even after the pandemic is over. In the meantime, governments were forced to adopt non-pharmaceutical interventions to s</w:t>
      </w:r>
      <w:r w:rsidR="00C73199" w:rsidRPr="00C73199">
        <w:rPr>
          <w:rFonts w:ascii="Times New Roman" w:hAnsi="Times New Roman" w:cs="Times New Roman"/>
          <w:sz w:val="24"/>
          <w:szCs w:val="24"/>
        </w:rPr>
        <w:t xml:space="preserve">low the spread of SARS-CoV-2. </w:t>
      </w:r>
      <w:r w:rsidRPr="00C73199">
        <w:rPr>
          <w:rFonts w:ascii="Times New Roman" w:hAnsi="Times New Roman" w:cs="Times New Roman"/>
          <w:sz w:val="24"/>
          <w:szCs w:val="24"/>
        </w:rPr>
        <w:t>These interventions led to significant imbalances in countries’ economies, and a slowing down of</w:t>
      </w:r>
      <w:r w:rsidR="00C73199" w:rsidRPr="00C73199">
        <w:rPr>
          <w:rFonts w:ascii="Times New Roman" w:hAnsi="Times New Roman" w:cs="Times New Roman"/>
          <w:sz w:val="24"/>
          <w:szCs w:val="24"/>
        </w:rPr>
        <w:t xml:space="preserve"> global economic development</w:t>
      </w:r>
      <w:r w:rsidRPr="00C73199">
        <w:rPr>
          <w:rFonts w:ascii="Times New Roman" w:hAnsi="Times New Roman" w:cs="Times New Roman"/>
          <w:sz w:val="24"/>
          <w:szCs w:val="24"/>
        </w:rPr>
        <w:t xml:space="preserve">. Fortunately, this pandemic has emerged at a time when our planet is more interconnected than ever, thanks to information and communication technologies, particularly the Internet. The digitization of banking and financial services has played an important role in implementing safety and preventive measures to minimize the spread of COVID-19 and save people’s lives. In the same context, the pandemic led to a shift in consumer preferences towards digital payment methods, such as e-wallets, instead of traditional payment </w:t>
      </w:r>
      <w:r w:rsidR="00C73199" w:rsidRPr="00C73199">
        <w:rPr>
          <w:rFonts w:ascii="Times New Roman" w:hAnsi="Times New Roman" w:cs="Times New Roman"/>
          <w:sz w:val="24"/>
          <w:szCs w:val="24"/>
        </w:rPr>
        <w:t xml:space="preserve">methods. </w:t>
      </w:r>
      <w:r w:rsidRPr="00C73199">
        <w:rPr>
          <w:rFonts w:ascii="Times New Roman" w:hAnsi="Times New Roman" w:cs="Times New Roman"/>
          <w:sz w:val="24"/>
          <w:szCs w:val="24"/>
        </w:rPr>
        <w:t xml:space="preserve">Therefore, financial institutions need to monitor the new orientations in consumer </w:t>
      </w:r>
      <w:r w:rsidR="00C73199" w:rsidRPr="00C73199">
        <w:rPr>
          <w:rFonts w:ascii="Times New Roman" w:hAnsi="Times New Roman" w:cs="Times New Roman"/>
          <w:sz w:val="24"/>
          <w:szCs w:val="24"/>
        </w:rPr>
        <w:t>behaviour</w:t>
      </w:r>
      <w:r w:rsidRPr="00C73199">
        <w:rPr>
          <w:rFonts w:ascii="Times New Roman" w:hAnsi="Times New Roman" w:cs="Times New Roman"/>
          <w:sz w:val="24"/>
          <w:szCs w:val="24"/>
        </w:rPr>
        <w:t xml:space="preserve"> and accelerate innovation in the payments sector to meet consumer demands. The e-wallet, also known as digital wallet or m-wallet, uses electronic means such as a computer or smartphone to</w:t>
      </w:r>
      <w:r w:rsidR="00C73199" w:rsidRPr="00C73199">
        <w:rPr>
          <w:rFonts w:ascii="Times New Roman" w:hAnsi="Times New Roman" w:cs="Times New Roman"/>
          <w:sz w:val="24"/>
          <w:szCs w:val="24"/>
        </w:rPr>
        <w:t xml:space="preserve"> </w:t>
      </w:r>
      <w:r w:rsidR="00C73199" w:rsidRPr="00C73199">
        <w:rPr>
          <w:rFonts w:ascii="Times New Roman" w:hAnsi="Times New Roman" w:cs="Times New Roman"/>
          <w:sz w:val="24"/>
          <w:szCs w:val="24"/>
        </w:rPr>
        <w:t xml:space="preserve">perform an </w:t>
      </w:r>
      <w:r w:rsidR="00C73199" w:rsidRPr="00C73199">
        <w:rPr>
          <w:rFonts w:ascii="Times New Roman" w:hAnsi="Times New Roman" w:cs="Times New Roman"/>
          <w:sz w:val="24"/>
          <w:szCs w:val="24"/>
        </w:rPr>
        <w:t xml:space="preserve">online financial transaction. </w:t>
      </w:r>
      <w:r w:rsidR="00C73199" w:rsidRPr="00C73199">
        <w:rPr>
          <w:rFonts w:ascii="Times New Roman" w:hAnsi="Times New Roman" w:cs="Times New Roman"/>
          <w:sz w:val="24"/>
          <w:szCs w:val="24"/>
        </w:rPr>
        <w:t>The e-wallet eliminates the need for a physical wallet and allows users to store and carry their financial cards (debit card, credit card, prepaid money card, gift card, etc.) in a virtual medium. The current coronavirus pandemic has demonstrated the critical importance of digital financial services. Consumers can benefit significantly from advances in electronic wallets, financial technology services, and online banking. The World Health Organization (WHO) recommended that consumers avoid cash and contact-based payments as a potential source of infection and suggested that digital pay</w:t>
      </w:r>
      <w:r w:rsidR="00C73199" w:rsidRPr="00C73199">
        <w:rPr>
          <w:rFonts w:ascii="Times New Roman" w:hAnsi="Times New Roman" w:cs="Times New Roman"/>
          <w:sz w:val="24"/>
          <w:szCs w:val="24"/>
        </w:rPr>
        <w:t xml:space="preserve">ment systems be used instead. </w:t>
      </w:r>
      <w:r w:rsidR="00C73199" w:rsidRPr="00C73199">
        <w:rPr>
          <w:rFonts w:ascii="Times New Roman" w:hAnsi="Times New Roman" w:cs="Times New Roman"/>
          <w:sz w:val="24"/>
          <w:szCs w:val="24"/>
        </w:rPr>
        <w:t>The recommendations were based on health experts’ reports who confirmed that the SARS-CoV-2 virus could survive on surfaces such as cash and ba</w:t>
      </w:r>
      <w:r w:rsidR="00C73199" w:rsidRPr="00C73199">
        <w:rPr>
          <w:rFonts w:ascii="Times New Roman" w:hAnsi="Times New Roman" w:cs="Times New Roman"/>
          <w:sz w:val="24"/>
          <w:szCs w:val="24"/>
        </w:rPr>
        <w:t xml:space="preserve">nknotes for two to four days. </w:t>
      </w:r>
      <w:r w:rsidR="00C73199" w:rsidRPr="00C73199">
        <w:rPr>
          <w:rFonts w:ascii="Times New Roman" w:hAnsi="Times New Roman" w:cs="Times New Roman"/>
          <w:sz w:val="24"/>
          <w:szCs w:val="24"/>
        </w:rPr>
        <w:t xml:space="preserve">Thus, e-wallets can be considered as a form of protective </w:t>
      </w:r>
      <w:r w:rsidR="00C73199" w:rsidRPr="00C73199">
        <w:rPr>
          <w:rFonts w:ascii="Times New Roman" w:hAnsi="Times New Roman" w:cs="Times New Roman"/>
          <w:sz w:val="24"/>
          <w:szCs w:val="24"/>
        </w:rPr>
        <w:t>behaviour</w:t>
      </w:r>
      <w:r w:rsidR="00C73199" w:rsidRPr="00C73199">
        <w:rPr>
          <w:rFonts w:ascii="Times New Roman" w:hAnsi="Times New Roman" w:cs="Times New Roman"/>
          <w:sz w:val="24"/>
          <w:szCs w:val="24"/>
        </w:rPr>
        <w:t xml:space="preserve"> during the pandemic. Some went further, suggesting that moving consumers to digital financial services, including electronic wallets, could help reduce the spread o</w:t>
      </w:r>
      <w:r w:rsidR="00C73199" w:rsidRPr="00C73199">
        <w:rPr>
          <w:rFonts w:ascii="Times New Roman" w:hAnsi="Times New Roman" w:cs="Times New Roman"/>
          <w:sz w:val="24"/>
          <w:szCs w:val="24"/>
        </w:rPr>
        <w:t xml:space="preserve">f the virus and its severity. </w:t>
      </w:r>
      <w:r w:rsidR="00C73199" w:rsidRPr="00C73199">
        <w:rPr>
          <w:rFonts w:ascii="Times New Roman" w:hAnsi="Times New Roman" w:cs="Times New Roman"/>
          <w:sz w:val="24"/>
          <w:szCs w:val="24"/>
        </w:rPr>
        <w:t>From this perspective, policy makers realized that efforts and decisions should be made to promote digital payments and avoid contact-based payments. For example, the Hungarian government tripled the minimum amount of mandatory pin c</w:t>
      </w:r>
      <w:r w:rsidR="00C73199" w:rsidRPr="00C73199">
        <w:rPr>
          <w:rFonts w:ascii="Times New Roman" w:hAnsi="Times New Roman" w:cs="Times New Roman"/>
          <w:sz w:val="24"/>
          <w:szCs w:val="24"/>
        </w:rPr>
        <w:t xml:space="preserve">ode entry for card purchases. </w:t>
      </w:r>
      <w:r w:rsidR="00C73199" w:rsidRPr="00C73199">
        <w:rPr>
          <w:rFonts w:ascii="Times New Roman" w:hAnsi="Times New Roman" w:cs="Times New Roman"/>
          <w:sz w:val="24"/>
          <w:szCs w:val="24"/>
        </w:rPr>
        <w:t xml:space="preserve">As the pandemic continues to unfold, its influence on the </w:t>
      </w:r>
      <w:r w:rsidR="00C73199" w:rsidRPr="00C73199">
        <w:rPr>
          <w:rFonts w:ascii="Times New Roman" w:hAnsi="Times New Roman" w:cs="Times New Roman"/>
          <w:sz w:val="24"/>
          <w:szCs w:val="24"/>
        </w:rPr>
        <w:t>behaviour</w:t>
      </w:r>
      <w:r w:rsidR="00C73199" w:rsidRPr="00C73199">
        <w:rPr>
          <w:rFonts w:ascii="Times New Roman" w:hAnsi="Times New Roman" w:cs="Times New Roman"/>
          <w:sz w:val="24"/>
          <w:szCs w:val="24"/>
        </w:rPr>
        <w:t xml:space="preserve"> and expectations of consumers and businesses alike becomes more apparent. For example, as people strive to avoid face-to-face contact as much as possible, the use of e-wallets has </w:t>
      </w:r>
      <w:r w:rsidR="00C73199" w:rsidRPr="00C73199">
        <w:rPr>
          <w:rFonts w:ascii="Times New Roman" w:hAnsi="Times New Roman" w:cs="Times New Roman"/>
          <w:sz w:val="24"/>
          <w:szCs w:val="24"/>
        </w:rPr>
        <w:lastRenderedPageBreak/>
        <w:t xml:space="preserve">increased. Given that it is unclear not only when the pandemic will end, but also whether previous </w:t>
      </w:r>
      <w:r w:rsidR="00C73199" w:rsidRPr="00C73199">
        <w:rPr>
          <w:rFonts w:ascii="Times New Roman" w:hAnsi="Times New Roman" w:cs="Times New Roman"/>
          <w:sz w:val="24"/>
          <w:szCs w:val="24"/>
        </w:rPr>
        <w:t>behaviours</w:t>
      </w:r>
      <w:r w:rsidR="00C73199" w:rsidRPr="00C73199">
        <w:rPr>
          <w:rFonts w:ascii="Times New Roman" w:hAnsi="Times New Roman" w:cs="Times New Roman"/>
          <w:sz w:val="24"/>
          <w:szCs w:val="24"/>
        </w:rPr>
        <w:t xml:space="preserve"> will ever return, it is worthwhile examining which factors influence consumers’ intentions to continue using electronic wallets. Meanwhile, literature relating to the pandemic COVID-19 has dominated scientific research publications. Not surprisingly, the health sciences dominate, accounting for 88.23% of publications COVID-19. However, research in technology and social sciences has also</w:t>
      </w:r>
      <w:r w:rsidR="00C73199" w:rsidRPr="00C73199">
        <w:rPr>
          <w:rFonts w:ascii="Times New Roman" w:hAnsi="Times New Roman" w:cs="Times New Roman"/>
          <w:sz w:val="24"/>
          <w:szCs w:val="24"/>
        </w:rPr>
        <w:t xml:space="preserve"> shown a significant increase. </w:t>
      </w:r>
      <w:r w:rsidR="00C73199" w:rsidRPr="00C73199">
        <w:rPr>
          <w:rFonts w:ascii="Times New Roman" w:hAnsi="Times New Roman" w:cs="Times New Roman"/>
          <w:sz w:val="24"/>
          <w:szCs w:val="24"/>
        </w:rPr>
        <w:t>Several studies have focused on understanding the factors that influence the adoption of information systems in the contex</w:t>
      </w:r>
      <w:r w:rsidR="00C73199" w:rsidRPr="00C73199">
        <w:rPr>
          <w:rFonts w:ascii="Times New Roman" w:hAnsi="Times New Roman" w:cs="Times New Roman"/>
          <w:sz w:val="24"/>
          <w:szCs w:val="24"/>
        </w:rPr>
        <w:t xml:space="preserve">t of education, health, commerce, banking, and others. </w:t>
      </w:r>
      <w:r w:rsidR="00C73199" w:rsidRPr="00C73199">
        <w:rPr>
          <w:rFonts w:ascii="Times New Roman" w:hAnsi="Times New Roman" w:cs="Times New Roman"/>
          <w:sz w:val="24"/>
          <w:szCs w:val="24"/>
        </w:rPr>
        <w:t xml:space="preserve">In studies that looked at adoption of </w:t>
      </w:r>
      <w:proofErr w:type="spellStart"/>
      <w:r w:rsidR="00C73199" w:rsidRPr="00C73199">
        <w:rPr>
          <w:rFonts w:ascii="Times New Roman" w:hAnsi="Times New Roman" w:cs="Times New Roman"/>
          <w:sz w:val="24"/>
          <w:szCs w:val="24"/>
        </w:rPr>
        <w:t>FinTech</w:t>
      </w:r>
      <w:proofErr w:type="spellEnd"/>
      <w:r w:rsidR="00C73199" w:rsidRPr="00C73199">
        <w:rPr>
          <w:rFonts w:ascii="Times New Roman" w:hAnsi="Times New Roman" w:cs="Times New Roman"/>
          <w:sz w:val="24"/>
          <w:szCs w:val="24"/>
        </w:rPr>
        <w:t xml:space="preserve"> sys</w:t>
      </w:r>
      <w:r w:rsidR="00C73199" w:rsidRPr="00C73199">
        <w:rPr>
          <w:rFonts w:ascii="Times New Roman" w:hAnsi="Times New Roman" w:cs="Times New Roman"/>
          <w:sz w:val="24"/>
          <w:szCs w:val="24"/>
        </w:rPr>
        <w:t>tems during the pandemic,</w:t>
      </w:r>
      <w:r w:rsidR="00C73199" w:rsidRPr="00C73199">
        <w:rPr>
          <w:rFonts w:ascii="Times New Roman" w:hAnsi="Times New Roman" w:cs="Times New Roman"/>
          <w:sz w:val="24"/>
          <w:szCs w:val="24"/>
        </w:rPr>
        <w:t xml:space="preserve"> the health threat of COVID-19 was consid</w:t>
      </w:r>
      <w:r w:rsidR="00C73199" w:rsidRPr="00C73199">
        <w:rPr>
          <w:rFonts w:ascii="Times New Roman" w:hAnsi="Times New Roman" w:cs="Times New Roman"/>
          <w:sz w:val="24"/>
          <w:szCs w:val="24"/>
        </w:rPr>
        <w:t xml:space="preserve">ered a critical factor. </w:t>
      </w:r>
      <w:r w:rsidR="00C73199" w:rsidRPr="00C73199">
        <w:rPr>
          <w:rFonts w:ascii="Times New Roman" w:hAnsi="Times New Roman" w:cs="Times New Roman"/>
          <w:sz w:val="24"/>
          <w:szCs w:val="24"/>
        </w:rPr>
        <w:t xml:space="preserve"> </w:t>
      </w:r>
      <w:r w:rsidR="00C73199" w:rsidRPr="00C73199">
        <w:rPr>
          <w:rFonts w:ascii="Times New Roman" w:hAnsi="Times New Roman" w:cs="Times New Roman"/>
          <w:sz w:val="24"/>
          <w:szCs w:val="24"/>
        </w:rPr>
        <w:t>The</w:t>
      </w:r>
      <w:r w:rsidR="00C73199" w:rsidRPr="00C73199">
        <w:rPr>
          <w:rFonts w:ascii="Times New Roman" w:hAnsi="Times New Roman" w:cs="Times New Roman"/>
          <w:sz w:val="24"/>
          <w:szCs w:val="24"/>
        </w:rPr>
        <w:t xml:space="preserve"> fear that consumers developed due to the health risk of COVID-19 exceeded their fear of </w:t>
      </w:r>
      <w:r w:rsidR="00C73199" w:rsidRPr="00C73199">
        <w:rPr>
          <w:rFonts w:ascii="Times New Roman" w:hAnsi="Times New Roman" w:cs="Times New Roman"/>
          <w:sz w:val="24"/>
          <w:szCs w:val="24"/>
        </w:rPr>
        <w:t>technology associated</w:t>
      </w:r>
      <w:r w:rsidR="00C73199" w:rsidRPr="00C73199">
        <w:rPr>
          <w:rFonts w:ascii="Times New Roman" w:hAnsi="Times New Roman" w:cs="Times New Roman"/>
          <w:sz w:val="24"/>
          <w:szCs w:val="24"/>
        </w:rPr>
        <w:t xml:space="preserve"> risks and was the reason for the insignificant effect of technology-associated risk on </w:t>
      </w:r>
      <w:proofErr w:type="spellStart"/>
      <w:r w:rsidR="00C73199" w:rsidRPr="00C73199">
        <w:rPr>
          <w:rFonts w:ascii="Times New Roman" w:hAnsi="Times New Roman" w:cs="Times New Roman"/>
          <w:sz w:val="24"/>
          <w:szCs w:val="24"/>
        </w:rPr>
        <w:t>FinTech</w:t>
      </w:r>
      <w:proofErr w:type="spellEnd"/>
      <w:r w:rsidR="00C73199" w:rsidRPr="00C73199">
        <w:rPr>
          <w:rFonts w:ascii="Times New Roman" w:hAnsi="Times New Roman" w:cs="Times New Roman"/>
          <w:sz w:val="24"/>
          <w:szCs w:val="24"/>
        </w:rPr>
        <w:t xml:space="preserve"> adoption in Jordan. He also found that perceived usefulness had a significant effect on consumer inten</w:t>
      </w:r>
      <w:r w:rsidR="00C73199" w:rsidRPr="00C73199">
        <w:rPr>
          <w:rFonts w:ascii="Times New Roman" w:hAnsi="Times New Roman" w:cs="Times New Roman"/>
          <w:sz w:val="24"/>
          <w:szCs w:val="24"/>
        </w:rPr>
        <w:t>tions. Moreover, confirmed</w:t>
      </w:r>
      <w:r w:rsidR="00C73199" w:rsidRPr="00C73199">
        <w:rPr>
          <w:rFonts w:ascii="Times New Roman" w:hAnsi="Times New Roman" w:cs="Times New Roman"/>
          <w:sz w:val="24"/>
          <w:szCs w:val="24"/>
        </w:rPr>
        <w:t xml:space="preserve"> that perceived COVID-19 risk had a significant effect on consumer intention to use e-wallets during the pandemic in addition to perceived usefulness and government support. As previous studies confirmed the role of self-efficacy in perceiving the utility and ease of a par</w:t>
      </w:r>
      <w:r w:rsidR="00C73199" w:rsidRPr="00C73199">
        <w:rPr>
          <w:rFonts w:ascii="Times New Roman" w:hAnsi="Times New Roman" w:cs="Times New Roman"/>
          <w:sz w:val="24"/>
          <w:szCs w:val="24"/>
        </w:rPr>
        <w:t>ticular information systems,</w:t>
      </w:r>
      <w:r w:rsidR="00C73199" w:rsidRPr="00C73199">
        <w:rPr>
          <w:rFonts w:ascii="Times New Roman" w:hAnsi="Times New Roman" w:cs="Times New Roman"/>
          <w:sz w:val="24"/>
          <w:szCs w:val="24"/>
        </w:rPr>
        <w:t xml:space="preserve"> it is also viewed as an important predictor of health-related </w:t>
      </w:r>
      <w:r w:rsidR="00C73199" w:rsidRPr="00C73199">
        <w:rPr>
          <w:rFonts w:ascii="Times New Roman" w:hAnsi="Times New Roman" w:cs="Times New Roman"/>
          <w:sz w:val="24"/>
          <w:szCs w:val="24"/>
        </w:rPr>
        <w:t>behaviours</w:t>
      </w:r>
      <w:r w:rsidR="00B4295B">
        <w:rPr>
          <w:rFonts w:ascii="Times New Roman" w:hAnsi="Times New Roman" w:cs="Times New Roman"/>
          <w:sz w:val="24"/>
          <w:szCs w:val="24"/>
        </w:rPr>
        <w:t>.</w:t>
      </w:r>
    </w:p>
    <w:p w:rsidR="00B4295B" w:rsidRPr="000F53F4" w:rsidRDefault="00B4295B" w:rsidP="00FA182E">
      <w:pPr>
        <w:spacing w:line="360" w:lineRule="auto"/>
        <w:jc w:val="both"/>
      </w:pPr>
      <w:r w:rsidRPr="00B4295B">
        <w:rPr>
          <w:rFonts w:ascii="Times New Roman" w:hAnsi="Times New Roman" w:cs="Times New Roman"/>
          <w:sz w:val="24"/>
          <w:szCs w:val="24"/>
        </w:rPr>
        <w:t xml:space="preserve">E-wallet is a type of prepaid account in which a user can store his or her money for any future online transaction. An E-wallet is protected with a password. With the help of an e-wallet, one can make payments for groceries, online purchases, and flight tickets, among others. There are a number of facilitators that are leading to the growth of digital payments and transition from a cash economy to a cashless economy. These facilitators include penetration of internet connectivity on smartphones, non – banking financial institutions facilitating digital payment, one-touch payment, the rise of the financial technology sector and push by the government either by giving incentives or tax breaks. These factors are creating a positive atmosphere for the growth of digital payments in India. For setting up an e-wallet account, the user needs to install the software on his / her device and enter the relevant information required. The transactions are made online through a computer or a smartphone with the help of internet connectivity. A digital wallet aims to eliminate the need of carrying a physical wallet. It is also more difficult to steal an E-wallet than a physical one. An E-wallet, </w:t>
      </w:r>
      <w:proofErr w:type="spellStart"/>
      <w:r w:rsidRPr="00B4295B">
        <w:rPr>
          <w:rFonts w:ascii="Times New Roman" w:hAnsi="Times New Roman" w:cs="Times New Roman"/>
          <w:sz w:val="24"/>
          <w:szCs w:val="24"/>
        </w:rPr>
        <w:t>mostlyknown</w:t>
      </w:r>
      <w:proofErr w:type="spellEnd"/>
      <w:r w:rsidRPr="00B4295B">
        <w:rPr>
          <w:rFonts w:ascii="Times New Roman" w:hAnsi="Times New Roman" w:cs="Times New Roman"/>
          <w:sz w:val="24"/>
          <w:szCs w:val="24"/>
        </w:rPr>
        <w:t xml:space="preserve"> as digital wallet, is a secure platform that contains one or more currency purses. Your shoppers can fund an e-wallet in several different ways. Once funded, shoppers can use e-wallets online to buy </w:t>
      </w:r>
      <w:r w:rsidRPr="00B4295B">
        <w:rPr>
          <w:rFonts w:ascii="Times New Roman" w:hAnsi="Times New Roman" w:cs="Times New Roman"/>
          <w:sz w:val="24"/>
          <w:szCs w:val="24"/>
        </w:rPr>
        <w:lastRenderedPageBreak/>
        <w:t>goods or services. A shopper must register with the provider, and may have to complete a full KYC (Know Your Customer) process before they are allowed to use an e-wallet.</w:t>
      </w:r>
      <w:r>
        <w:t xml:space="preserve"> </w:t>
      </w:r>
    </w:p>
    <w:p w:rsidR="00FA182E" w:rsidRPr="00FA182E" w:rsidRDefault="00FA182E" w:rsidP="00FA182E">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 xml:space="preserve">The digital revolution continues to transform most aspects of our </w:t>
      </w:r>
      <w:r w:rsidRPr="00FA182E">
        <w:rPr>
          <w:rFonts w:ascii="Times New Roman" w:hAnsi="Times New Roman" w:cs="Times New Roman"/>
          <w:sz w:val="24"/>
          <w:szCs w:val="24"/>
        </w:rPr>
        <w:t>daily life</w:t>
      </w:r>
      <w:r w:rsidRPr="00FA182E">
        <w:rPr>
          <w:rFonts w:ascii="Times New Roman" w:hAnsi="Times New Roman" w:cs="Times New Roman"/>
          <w:sz w:val="24"/>
          <w:szCs w:val="24"/>
        </w:rPr>
        <w:t xml:space="preserve">. In particular, the digital revolution has resulted in the vertical </w:t>
      </w:r>
      <w:r w:rsidRPr="00FA182E">
        <w:rPr>
          <w:rFonts w:ascii="Times New Roman" w:hAnsi="Times New Roman" w:cs="Times New Roman"/>
          <w:sz w:val="24"/>
          <w:szCs w:val="24"/>
        </w:rPr>
        <w:t>convergence of</w:t>
      </w:r>
      <w:r w:rsidRPr="00FA182E">
        <w:rPr>
          <w:rFonts w:ascii="Times New Roman" w:hAnsi="Times New Roman" w:cs="Times New Roman"/>
          <w:sz w:val="24"/>
          <w:szCs w:val="24"/>
        </w:rPr>
        <w:t xml:space="preserve"> business </w:t>
      </w:r>
      <w:r w:rsidRPr="00FA182E">
        <w:rPr>
          <w:rFonts w:ascii="Times New Roman" w:hAnsi="Times New Roman" w:cs="Times New Roman"/>
          <w:sz w:val="24"/>
          <w:szCs w:val="24"/>
        </w:rPr>
        <w:t>channel capacities. The digital revolution</w:t>
      </w:r>
      <w:r w:rsidRPr="00FA182E">
        <w:rPr>
          <w:rFonts w:ascii="Times New Roman" w:hAnsi="Times New Roman" w:cs="Times New Roman"/>
          <w:sz w:val="24"/>
          <w:szCs w:val="24"/>
        </w:rPr>
        <w:t xml:space="preserve"> also continues </w:t>
      </w:r>
      <w:r w:rsidRPr="00FA182E">
        <w:rPr>
          <w:rFonts w:ascii="Times New Roman" w:hAnsi="Times New Roman" w:cs="Times New Roman"/>
          <w:sz w:val="24"/>
          <w:szCs w:val="24"/>
        </w:rPr>
        <w:t>to transform</w:t>
      </w:r>
      <w:r w:rsidRPr="00FA182E">
        <w:rPr>
          <w:rFonts w:ascii="Times New Roman" w:hAnsi="Times New Roman" w:cs="Times New Roman"/>
          <w:sz w:val="24"/>
          <w:szCs w:val="24"/>
        </w:rPr>
        <w:t xml:space="preserve"> the public sector organizations and </w:t>
      </w:r>
      <w:r w:rsidRPr="00FA182E">
        <w:rPr>
          <w:rFonts w:ascii="Times New Roman" w:hAnsi="Times New Roman" w:cs="Times New Roman"/>
          <w:sz w:val="24"/>
          <w:szCs w:val="24"/>
        </w:rPr>
        <w:t>services. A</w:t>
      </w:r>
      <w:r w:rsidRPr="00FA182E">
        <w:rPr>
          <w:rFonts w:ascii="Times New Roman" w:hAnsi="Times New Roman" w:cs="Times New Roman"/>
          <w:sz w:val="24"/>
          <w:szCs w:val="24"/>
        </w:rPr>
        <w:t xml:space="preserve"> next step in the digital revolution is the transformation of the </w:t>
      </w:r>
      <w:r w:rsidRPr="00FA182E">
        <w:rPr>
          <w:rFonts w:ascii="Times New Roman" w:hAnsi="Times New Roman" w:cs="Times New Roman"/>
          <w:sz w:val="24"/>
          <w:szCs w:val="24"/>
        </w:rPr>
        <w:t>time-honoured</w:t>
      </w:r>
      <w:r w:rsidRPr="00FA182E">
        <w:rPr>
          <w:rFonts w:ascii="Times New Roman" w:hAnsi="Times New Roman" w:cs="Times New Roman"/>
          <w:sz w:val="24"/>
          <w:szCs w:val="24"/>
        </w:rPr>
        <w:t xml:space="preserve"> traditional physical wallet into the e-</w:t>
      </w:r>
      <w:r w:rsidRPr="00FA182E">
        <w:rPr>
          <w:rFonts w:ascii="Times New Roman" w:hAnsi="Times New Roman" w:cs="Times New Roman"/>
          <w:sz w:val="24"/>
          <w:szCs w:val="24"/>
        </w:rPr>
        <w:t>wallet. Virtual</w:t>
      </w:r>
      <w:r w:rsidRPr="00FA182E">
        <w:rPr>
          <w:rFonts w:ascii="Times New Roman" w:hAnsi="Times New Roman" w:cs="Times New Roman"/>
          <w:sz w:val="24"/>
          <w:szCs w:val="24"/>
        </w:rPr>
        <w:t xml:space="preserve"> cash or Cashless Transaction is an upcoming technology that </w:t>
      </w:r>
      <w:r w:rsidRPr="00FA182E">
        <w:rPr>
          <w:rFonts w:ascii="Times New Roman" w:hAnsi="Times New Roman" w:cs="Times New Roman"/>
          <w:sz w:val="24"/>
          <w:szCs w:val="24"/>
        </w:rPr>
        <w:t>has seen</w:t>
      </w:r>
      <w:r w:rsidRPr="00FA182E">
        <w:rPr>
          <w:rFonts w:ascii="Times New Roman" w:hAnsi="Times New Roman" w:cs="Times New Roman"/>
          <w:sz w:val="24"/>
          <w:szCs w:val="24"/>
        </w:rPr>
        <w:t xml:space="preserve"> a tremendous growth in the past year. Cashless payments are now becoming a popular trend in almost every field. Be it E-Commerce </w:t>
      </w:r>
      <w:r w:rsidRPr="00FA182E">
        <w:rPr>
          <w:rFonts w:ascii="Times New Roman" w:hAnsi="Times New Roman" w:cs="Times New Roman"/>
          <w:sz w:val="24"/>
          <w:szCs w:val="24"/>
        </w:rPr>
        <w:t>websites or</w:t>
      </w:r>
      <w:r w:rsidRPr="00FA182E">
        <w:rPr>
          <w:rFonts w:ascii="Times New Roman" w:hAnsi="Times New Roman" w:cs="Times New Roman"/>
          <w:sz w:val="24"/>
          <w:szCs w:val="24"/>
        </w:rPr>
        <w:t xml:space="preserve"> DTH recharge. Cashless services are proving to be the future of </w:t>
      </w:r>
      <w:r w:rsidRPr="00FA182E">
        <w:rPr>
          <w:rFonts w:ascii="Times New Roman" w:hAnsi="Times New Roman" w:cs="Times New Roman"/>
          <w:sz w:val="24"/>
          <w:szCs w:val="24"/>
        </w:rPr>
        <w:t>transaction services</w:t>
      </w:r>
      <w:r w:rsidRPr="00FA182E">
        <w:rPr>
          <w:rFonts w:ascii="Times New Roman" w:hAnsi="Times New Roman" w:cs="Times New Roman"/>
          <w:sz w:val="24"/>
          <w:szCs w:val="24"/>
        </w:rPr>
        <w:t xml:space="preserve">, with minimum or no use of physical cash. It is also being </w:t>
      </w:r>
      <w:r w:rsidRPr="00FA182E">
        <w:rPr>
          <w:rFonts w:ascii="Times New Roman" w:hAnsi="Times New Roman" w:cs="Times New Roman"/>
          <w:sz w:val="24"/>
          <w:szCs w:val="24"/>
        </w:rPr>
        <w:t>considered an</w:t>
      </w:r>
      <w:r w:rsidRPr="00FA182E">
        <w:rPr>
          <w:rFonts w:ascii="Times New Roman" w:hAnsi="Times New Roman" w:cs="Times New Roman"/>
          <w:sz w:val="24"/>
          <w:szCs w:val="24"/>
        </w:rPr>
        <w:t xml:space="preserve"> alternative to plastic cash.</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E-wallet is a type of electronic card which is used for transactions </w:t>
      </w:r>
      <w:r w:rsidRPr="00FA182E">
        <w:rPr>
          <w:rFonts w:ascii="Times New Roman" w:hAnsi="Times New Roman" w:cs="Times New Roman"/>
          <w:sz w:val="24"/>
          <w:szCs w:val="24"/>
        </w:rPr>
        <w:t>made online</w:t>
      </w:r>
      <w:r w:rsidRPr="00FA182E">
        <w:rPr>
          <w:rFonts w:ascii="Times New Roman" w:hAnsi="Times New Roman" w:cs="Times New Roman"/>
          <w:sz w:val="24"/>
          <w:szCs w:val="24"/>
        </w:rPr>
        <w:t xml:space="preserve"> through a computer or a smartphone. Its utility is same as a credit or debit card. An E-wallet needs to be linked with the individual’s bank </w:t>
      </w:r>
      <w:r w:rsidRPr="00FA182E">
        <w:rPr>
          <w:rFonts w:ascii="Times New Roman" w:hAnsi="Times New Roman" w:cs="Times New Roman"/>
          <w:sz w:val="24"/>
          <w:szCs w:val="24"/>
        </w:rPr>
        <w:t>account to</w:t>
      </w:r>
      <w:r w:rsidRPr="00FA182E">
        <w:rPr>
          <w:rFonts w:ascii="Times New Roman" w:hAnsi="Times New Roman" w:cs="Times New Roman"/>
          <w:sz w:val="24"/>
          <w:szCs w:val="24"/>
        </w:rPr>
        <w:t xml:space="preserve"> make payments. E-wallet is a type of pre-paid account in which a user can</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store his/her money for any future online transaction E-wallet has mainly two</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components, software and information. The software component stores personal information and provides security and encryption of the data. The</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information component is a database of details provided by the user which</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includes their name, shipping address, payment method, amount to be </w:t>
      </w:r>
      <w:r w:rsidRPr="00FA182E">
        <w:rPr>
          <w:rFonts w:ascii="Times New Roman" w:hAnsi="Times New Roman" w:cs="Times New Roman"/>
          <w:sz w:val="24"/>
          <w:szCs w:val="24"/>
        </w:rPr>
        <w:t>paid, credit</w:t>
      </w:r>
      <w:r w:rsidRPr="00FA182E">
        <w:rPr>
          <w:rFonts w:ascii="Times New Roman" w:hAnsi="Times New Roman" w:cs="Times New Roman"/>
          <w:sz w:val="24"/>
          <w:szCs w:val="24"/>
        </w:rPr>
        <w:t xml:space="preserve"> or debit card details, </w:t>
      </w:r>
      <w:r w:rsidRPr="00FA182E">
        <w:rPr>
          <w:rFonts w:ascii="Times New Roman" w:hAnsi="Times New Roman" w:cs="Times New Roman"/>
          <w:sz w:val="24"/>
          <w:szCs w:val="24"/>
        </w:rPr>
        <w:t>etc. Demonetization</w:t>
      </w:r>
      <w:r w:rsidRPr="00FA182E">
        <w:rPr>
          <w:rFonts w:ascii="Times New Roman" w:hAnsi="Times New Roman" w:cs="Times New Roman"/>
          <w:sz w:val="24"/>
          <w:szCs w:val="24"/>
        </w:rPr>
        <w:t xml:space="preserve"> has forced a lot of places to accept digital payments.</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MobiKwik, </w:t>
      </w:r>
      <w:proofErr w:type="spellStart"/>
      <w:r w:rsidRPr="00FA182E">
        <w:rPr>
          <w:rFonts w:ascii="Times New Roman" w:hAnsi="Times New Roman" w:cs="Times New Roman"/>
          <w:sz w:val="24"/>
          <w:szCs w:val="24"/>
        </w:rPr>
        <w:t>Paytm</w:t>
      </w:r>
      <w:proofErr w:type="spellEnd"/>
      <w:r w:rsidRPr="00FA182E">
        <w:rPr>
          <w:rFonts w:ascii="Times New Roman" w:hAnsi="Times New Roman" w:cs="Times New Roman"/>
          <w:sz w:val="24"/>
          <w:szCs w:val="24"/>
        </w:rPr>
        <w:t xml:space="preserve">, and </w:t>
      </w:r>
      <w:r w:rsidRPr="00FA182E">
        <w:rPr>
          <w:rFonts w:ascii="Times New Roman" w:hAnsi="Times New Roman" w:cs="Times New Roman"/>
          <w:sz w:val="24"/>
          <w:szCs w:val="24"/>
        </w:rPr>
        <w:t>Free Charge</w:t>
      </w:r>
      <w:r w:rsidRPr="00FA182E">
        <w:rPr>
          <w:rFonts w:ascii="Times New Roman" w:hAnsi="Times New Roman" w:cs="Times New Roman"/>
          <w:sz w:val="24"/>
          <w:szCs w:val="24"/>
        </w:rPr>
        <w:t xml:space="preserve"> are being accepted at toll plazas; in</w:t>
      </w:r>
      <w:r w:rsidRPr="00FA182E">
        <w:rPr>
          <w:rFonts w:ascii="Times New Roman" w:hAnsi="Times New Roman" w:cs="Times New Roman"/>
          <w:sz w:val="24"/>
          <w:szCs w:val="24"/>
        </w:rPr>
        <w:t xml:space="preserve"> Urban Area</w:t>
      </w:r>
      <w:r w:rsidRPr="00FA182E">
        <w:rPr>
          <w:rFonts w:ascii="Times New Roman" w:hAnsi="Times New Roman" w:cs="Times New Roman"/>
          <w:sz w:val="24"/>
          <w:szCs w:val="24"/>
        </w:rPr>
        <w:t xml:space="preserve">, </w:t>
      </w:r>
      <w:proofErr w:type="spellStart"/>
      <w:r w:rsidRPr="00FA182E">
        <w:rPr>
          <w:rFonts w:ascii="Times New Roman" w:hAnsi="Times New Roman" w:cs="Times New Roman"/>
          <w:sz w:val="24"/>
          <w:szCs w:val="24"/>
        </w:rPr>
        <w:t>FreeCharge</w:t>
      </w:r>
      <w:proofErr w:type="spellEnd"/>
      <w:r w:rsidRPr="00FA182E">
        <w:rPr>
          <w:rFonts w:ascii="Times New Roman" w:hAnsi="Times New Roman" w:cs="Times New Roman"/>
          <w:sz w:val="24"/>
          <w:szCs w:val="24"/>
        </w:rPr>
        <w:t xml:space="preserve"> is an option for paying police challans. MobiKwik is</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accepted </w:t>
      </w:r>
      <w:r w:rsidRPr="00FA182E">
        <w:rPr>
          <w:rFonts w:ascii="Times New Roman" w:hAnsi="Times New Roman" w:cs="Times New Roman"/>
          <w:sz w:val="24"/>
          <w:szCs w:val="24"/>
        </w:rPr>
        <w:t>by,</w:t>
      </w:r>
      <w:r w:rsidRPr="00FA182E">
        <w:rPr>
          <w:rFonts w:ascii="Times New Roman" w:hAnsi="Times New Roman" w:cs="Times New Roman"/>
          <w:sz w:val="24"/>
          <w:szCs w:val="24"/>
        </w:rPr>
        <w:t xml:space="preserve"> </w:t>
      </w:r>
      <w:proofErr w:type="spellStart"/>
      <w:r w:rsidRPr="00FA182E">
        <w:rPr>
          <w:rFonts w:ascii="Times New Roman" w:hAnsi="Times New Roman" w:cs="Times New Roman"/>
          <w:sz w:val="24"/>
          <w:szCs w:val="24"/>
        </w:rPr>
        <w:t>Paytm</w:t>
      </w:r>
      <w:proofErr w:type="spellEnd"/>
      <w:r w:rsidRPr="00FA182E">
        <w:rPr>
          <w:rFonts w:ascii="Times New Roman" w:hAnsi="Times New Roman" w:cs="Times New Roman"/>
          <w:sz w:val="24"/>
          <w:szCs w:val="24"/>
        </w:rPr>
        <w:t xml:space="preserve"> supports flight tickets within the app. Reliance </w:t>
      </w:r>
      <w:proofErr w:type="spellStart"/>
      <w:r w:rsidRPr="00FA182E">
        <w:rPr>
          <w:rFonts w:ascii="Times New Roman" w:hAnsi="Times New Roman" w:cs="Times New Roman"/>
          <w:sz w:val="24"/>
          <w:szCs w:val="24"/>
        </w:rPr>
        <w:t>Jio</w:t>
      </w:r>
      <w:proofErr w:type="spellEnd"/>
      <w:r w:rsidRPr="00FA182E">
        <w:rPr>
          <w:rFonts w:ascii="Times New Roman" w:hAnsi="Times New Roman" w:cs="Times New Roman"/>
          <w:sz w:val="24"/>
          <w:szCs w:val="24"/>
        </w:rPr>
        <w:t xml:space="preserve"> plans</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to get 10 million merchants on board for its </w:t>
      </w:r>
      <w:proofErr w:type="spellStart"/>
      <w:r w:rsidRPr="00FA182E">
        <w:rPr>
          <w:rFonts w:ascii="Times New Roman" w:hAnsi="Times New Roman" w:cs="Times New Roman"/>
          <w:sz w:val="24"/>
          <w:szCs w:val="24"/>
        </w:rPr>
        <w:t>Jio</w:t>
      </w:r>
      <w:proofErr w:type="spellEnd"/>
      <w:r w:rsidRPr="00FA182E">
        <w:rPr>
          <w:rFonts w:ascii="Times New Roman" w:hAnsi="Times New Roman" w:cs="Times New Roman"/>
          <w:sz w:val="24"/>
          <w:szCs w:val="24"/>
        </w:rPr>
        <w:t xml:space="preserve"> Money Merchants solution. All</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of these apps are aggressively targeting smaller merchants to ensure they are</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accepted at more and more places. Your </w:t>
      </w:r>
      <w:r w:rsidRPr="00FA182E">
        <w:rPr>
          <w:rFonts w:ascii="Times New Roman" w:hAnsi="Times New Roman" w:cs="Times New Roman"/>
          <w:sz w:val="24"/>
          <w:szCs w:val="24"/>
        </w:rPr>
        <w:t>neighbourhood’s</w:t>
      </w:r>
      <w:r w:rsidRPr="00FA182E">
        <w:rPr>
          <w:rFonts w:ascii="Times New Roman" w:hAnsi="Times New Roman" w:cs="Times New Roman"/>
          <w:sz w:val="24"/>
          <w:szCs w:val="24"/>
        </w:rPr>
        <w:t xml:space="preserve"> grocer might have</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switched already.</w:t>
      </w:r>
    </w:p>
    <w:p w:rsidR="00FA182E" w:rsidRPr="00FA182E" w:rsidRDefault="00FA182E" w:rsidP="00FA182E">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 xml:space="preserve">Also BHIM (Bharat Interface for Money) is a developed by (NPCI), based on the (UPI). It was launched </w:t>
      </w:r>
      <w:r w:rsidRPr="00FA182E">
        <w:rPr>
          <w:rFonts w:ascii="Times New Roman" w:hAnsi="Times New Roman" w:cs="Times New Roman"/>
          <w:sz w:val="24"/>
          <w:szCs w:val="24"/>
        </w:rPr>
        <w:t>by,</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the,</w:t>
      </w:r>
      <w:r w:rsidRPr="00FA182E">
        <w:rPr>
          <w:rFonts w:ascii="Times New Roman" w:hAnsi="Times New Roman" w:cs="Times New Roman"/>
          <w:sz w:val="24"/>
          <w:szCs w:val="24"/>
        </w:rPr>
        <w:t xml:space="preserve"> at a Digi </w:t>
      </w:r>
      <w:proofErr w:type="spellStart"/>
      <w:r w:rsidRPr="00FA182E">
        <w:rPr>
          <w:rFonts w:ascii="Times New Roman" w:hAnsi="Times New Roman" w:cs="Times New Roman"/>
          <w:sz w:val="24"/>
          <w:szCs w:val="24"/>
        </w:rPr>
        <w:t>Dhan</w:t>
      </w:r>
      <w:proofErr w:type="spellEnd"/>
      <w:r w:rsidRPr="00FA182E">
        <w:rPr>
          <w:rFonts w:ascii="Times New Roman" w:hAnsi="Times New Roman" w:cs="Times New Roman"/>
          <w:sz w:val="24"/>
          <w:szCs w:val="24"/>
        </w:rPr>
        <w:t xml:space="preserve"> </w:t>
      </w:r>
      <w:proofErr w:type="spellStart"/>
      <w:r w:rsidRPr="00FA182E">
        <w:rPr>
          <w:rFonts w:ascii="Times New Roman" w:hAnsi="Times New Roman" w:cs="Times New Roman"/>
          <w:sz w:val="24"/>
          <w:szCs w:val="24"/>
        </w:rPr>
        <w:t>mela</w:t>
      </w:r>
      <w:proofErr w:type="spellEnd"/>
      <w:r w:rsidRPr="00FA182E">
        <w:rPr>
          <w:rFonts w:ascii="Times New Roman" w:hAnsi="Times New Roman" w:cs="Times New Roman"/>
          <w:sz w:val="24"/>
          <w:szCs w:val="24"/>
        </w:rPr>
        <w:t xml:space="preserve"> at in on30 December 2016. It has been named after and is intended to facilitate e- payments direct</w:t>
      </w:r>
      <w:r w:rsidRPr="00FA182E">
        <w:rPr>
          <w:rFonts w:ascii="Times New Roman" w:hAnsi="Times New Roman" w:cs="Times New Roman"/>
          <w:sz w:val="24"/>
          <w:szCs w:val="24"/>
        </w:rPr>
        <w:t xml:space="preserve">ly through banks as part of </w:t>
      </w:r>
      <w:proofErr w:type="gramStart"/>
      <w:r w:rsidRPr="00FA182E">
        <w:rPr>
          <w:rFonts w:ascii="Times New Roman" w:hAnsi="Times New Roman" w:cs="Times New Roman"/>
          <w:sz w:val="24"/>
          <w:szCs w:val="24"/>
        </w:rPr>
        <w:t xml:space="preserve">the </w:t>
      </w:r>
      <w:r w:rsidRPr="00FA182E">
        <w:rPr>
          <w:rFonts w:ascii="Times New Roman" w:hAnsi="Times New Roman" w:cs="Times New Roman"/>
          <w:sz w:val="24"/>
          <w:szCs w:val="24"/>
        </w:rPr>
        <w:t>and</w:t>
      </w:r>
      <w:proofErr w:type="gramEnd"/>
      <w:r w:rsidRPr="00FA182E">
        <w:rPr>
          <w:rFonts w:ascii="Times New Roman" w:hAnsi="Times New Roman" w:cs="Times New Roman"/>
          <w:sz w:val="24"/>
          <w:szCs w:val="24"/>
        </w:rPr>
        <w:t xml:space="preserve"> drive towards </w:t>
      </w:r>
      <w:r w:rsidRPr="00FA182E">
        <w:rPr>
          <w:rFonts w:ascii="Times New Roman" w:hAnsi="Times New Roman" w:cs="Times New Roman"/>
          <w:sz w:val="24"/>
          <w:szCs w:val="24"/>
        </w:rPr>
        <w:t>cashless transactions</w:t>
      </w:r>
      <w:r w:rsidRPr="00FA182E">
        <w:rPr>
          <w:rFonts w:ascii="Times New Roman" w:hAnsi="Times New Roman" w:cs="Times New Roman"/>
          <w:sz w:val="24"/>
          <w:szCs w:val="24"/>
        </w:rPr>
        <w:t>.</w:t>
      </w:r>
    </w:p>
    <w:p w:rsidR="00FA182E" w:rsidRPr="00FA182E" w:rsidRDefault="00FA182E" w:rsidP="00FA182E">
      <w:pPr>
        <w:spacing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Operational Mechanism</w:t>
      </w:r>
    </w:p>
    <w:p w:rsidR="00FA182E" w:rsidRPr="00FA182E" w:rsidRDefault="00FA182E" w:rsidP="00FA182E">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Under electronic wallet, the individual pre-loads cash in the e-wallet and</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use it to make payments or transfers. Loading of money is done either electronically using a computer / </w:t>
      </w:r>
      <w:r w:rsidRPr="00FA182E">
        <w:rPr>
          <w:rFonts w:ascii="Times New Roman" w:hAnsi="Times New Roman" w:cs="Times New Roman"/>
          <w:sz w:val="24"/>
          <w:szCs w:val="24"/>
        </w:rPr>
        <w:lastRenderedPageBreak/>
        <w:t>mobile by debiting from a credit card or bank account or physically by handing over cash at a local merchant (point of sale[POS]) or at the ATM counters. What is required is an internet connection and</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a mobile /computer. With the technology in place, mobile based operations</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through e-wallets have become a mode for financial </w:t>
      </w:r>
      <w:r w:rsidRPr="00FA182E">
        <w:rPr>
          <w:rFonts w:ascii="Times New Roman" w:hAnsi="Times New Roman" w:cs="Times New Roman"/>
          <w:sz w:val="24"/>
          <w:szCs w:val="24"/>
        </w:rPr>
        <w:t>inclusion. There</w:t>
      </w:r>
      <w:r w:rsidRPr="00FA182E">
        <w:rPr>
          <w:rFonts w:ascii="Times New Roman" w:hAnsi="Times New Roman" w:cs="Times New Roman"/>
          <w:sz w:val="24"/>
          <w:szCs w:val="24"/>
        </w:rPr>
        <w:t xml:space="preserve"> are charges for use e-wallet, which include registration fees and</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cash loading charges (above a limit) towards payment companies / service providers. These charges are at times higher than those for internet </w:t>
      </w:r>
      <w:r w:rsidRPr="00FA182E">
        <w:rPr>
          <w:rFonts w:ascii="Times New Roman" w:hAnsi="Times New Roman" w:cs="Times New Roman"/>
          <w:sz w:val="24"/>
          <w:szCs w:val="24"/>
        </w:rPr>
        <w:t>banking. However</w:t>
      </w:r>
      <w:r w:rsidRPr="00FA182E">
        <w:rPr>
          <w:rFonts w:ascii="Times New Roman" w:hAnsi="Times New Roman" w:cs="Times New Roman"/>
          <w:sz w:val="24"/>
          <w:szCs w:val="24"/>
        </w:rPr>
        <w:t xml:space="preserve">, the main advantage with the e-wallet is that while shopping </w:t>
      </w:r>
      <w:r w:rsidRPr="00FA182E">
        <w:rPr>
          <w:rFonts w:ascii="Times New Roman" w:hAnsi="Times New Roman" w:cs="Times New Roman"/>
          <w:sz w:val="24"/>
          <w:szCs w:val="24"/>
        </w:rPr>
        <w:t>online, the</w:t>
      </w:r>
      <w:r w:rsidRPr="00FA182E">
        <w:rPr>
          <w:rFonts w:ascii="Times New Roman" w:hAnsi="Times New Roman" w:cs="Times New Roman"/>
          <w:sz w:val="24"/>
          <w:szCs w:val="24"/>
        </w:rPr>
        <w:t xml:space="preserve"> customer stands to benefit from the concessions/ offers from the payment</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companies in the form of cash-backs etc. The use of e-wallets substantially</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reduces the cost of doing banking transactions. Through e-wallets small and</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micro payments covering a large number of people.</w:t>
      </w:r>
    </w:p>
    <w:p w:rsidR="00FA182E" w:rsidRPr="00FA182E" w:rsidRDefault="00FA182E" w:rsidP="00FA182E">
      <w:pPr>
        <w:spacing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Benefits of e-wallets</w:t>
      </w:r>
    </w:p>
    <w:p w:rsidR="00FA182E" w:rsidRPr="00FA182E" w:rsidRDefault="00FA182E" w:rsidP="00FA182E">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Use of debit cards requires access to designated point of sales and ATM</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counters. However, in case of e-wallets, money moves along with the holder and he can access it from an instrument held in his hand – his mobile or computer, giving a lot of flexibility for the account holder. Further e-wallets</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 xml:space="preserve">avoid the dangers associated with card </w:t>
      </w:r>
      <w:r w:rsidRPr="00FA182E">
        <w:rPr>
          <w:rFonts w:ascii="Times New Roman" w:hAnsi="Times New Roman" w:cs="Times New Roman"/>
          <w:sz w:val="24"/>
          <w:szCs w:val="24"/>
        </w:rPr>
        <w:t>thefts. For</w:t>
      </w:r>
      <w:r w:rsidRPr="00FA182E">
        <w:rPr>
          <w:rFonts w:ascii="Times New Roman" w:hAnsi="Times New Roman" w:cs="Times New Roman"/>
          <w:sz w:val="24"/>
          <w:szCs w:val="24"/>
        </w:rPr>
        <w:t xml:space="preserve"> those who stay far away from the brick and mortar ATM / </w:t>
      </w:r>
      <w:r w:rsidRPr="00FA182E">
        <w:rPr>
          <w:rFonts w:ascii="Times New Roman" w:hAnsi="Times New Roman" w:cs="Times New Roman"/>
          <w:sz w:val="24"/>
          <w:szCs w:val="24"/>
        </w:rPr>
        <w:t>bank branches</w:t>
      </w:r>
      <w:r w:rsidRPr="00FA182E">
        <w:rPr>
          <w:rFonts w:ascii="Times New Roman" w:hAnsi="Times New Roman" w:cs="Times New Roman"/>
          <w:sz w:val="24"/>
          <w:szCs w:val="24"/>
        </w:rPr>
        <w:t>, as in the case of rural areas, money is still accessible to them at the</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click of a button. In case of any requirement for physical cash, they just need</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to go to the nearby banking correspondent or a local merchant who can double</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up like an ATM machine.</w:t>
      </w:r>
    </w:p>
    <w:p w:rsidR="00FA182E" w:rsidRDefault="00FA182E" w:rsidP="00311291">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 xml:space="preserve">Thus, e-wallet comes handy for those who do not have a bank </w:t>
      </w:r>
      <w:r w:rsidRPr="00FA182E">
        <w:rPr>
          <w:rFonts w:ascii="Times New Roman" w:hAnsi="Times New Roman" w:cs="Times New Roman"/>
          <w:sz w:val="24"/>
          <w:szCs w:val="24"/>
        </w:rPr>
        <w:t>account, net</w:t>
      </w:r>
      <w:r w:rsidRPr="00FA182E">
        <w:rPr>
          <w:rFonts w:ascii="Times New Roman" w:hAnsi="Times New Roman" w:cs="Times New Roman"/>
          <w:sz w:val="24"/>
          <w:szCs w:val="24"/>
        </w:rPr>
        <w:t xml:space="preserve"> banking or credit card, especially those who may otherwise be in-eligible</w:t>
      </w:r>
      <w:r>
        <w:rPr>
          <w:rFonts w:ascii="Times New Roman" w:hAnsi="Times New Roman" w:cs="Times New Roman"/>
          <w:sz w:val="24"/>
          <w:szCs w:val="24"/>
        </w:rPr>
        <w:t xml:space="preserve"> </w:t>
      </w:r>
      <w:r w:rsidRPr="00FA182E">
        <w:rPr>
          <w:rFonts w:ascii="Times New Roman" w:hAnsi="Times New Roman" w:cs="Times New Roman"/>
          <w:sz w:val="24"/>
          <w:szCs w:val="24"/>
        </w:rPr>
        <w:t xml:space="preserve">for receiving them. At present, services are not generally designed to handle big </w:t>
      </w:r>
      <w:r w:rsidRPr="00FA182E">
        <w:rPr>
          <w:rFonts w:ascii="Times New Roman" w:hAnsi="Times New Roman" w:cs="Times New Roman"/>
          <w:sz w:val="24"/>
          <w:szCs w:val="24"/>
        </w:rPr>
        <w:t>payments. The</w:t>
      </w:r>
      <w:r w:rsidRPr="00FA182E">
        <w:rPr>
          <w:rFonts w:ascii="Times New Roman" w:hAnsi="Times New Roman" w:cs="Times New Roman"/>
          <w:sz w:val="24"/>
          <w:szCs w:val="24"/>
        </w:rPr>
        <w:t xml:space="preserve"> use of e-wallets substantially reduces the cost of doing </w:t>
      </w:r>
      <w:r w:rsidRPr="00FA182E">
        <w:rPr>
          <w:rFonts w:ascii="Times New Roman" w:hAnsi="Times New Roman" w:cs="Times New Roman"/>
          <w:sz w:val="24"/>
          <w:szCs w:val="24"/>
        </w:rPr>
        <w:t>banking transactions</w:t>
      </w:r>
      <w:r w:rsidRPr="00FA182E">
        <w:rPr>
          <w:rFonts w:ascii="Times New Roman" w:hAnsi="Times New Roman" w:cs="Times New Roman"/>
          <w:sz w:val="24"/>
          <w:szCs w:val="24"/>
        </w:rPr>
        <w:t xml:space="preserve">. Through e-wallets small and micro payments covering a </w:t>
      </w:r>
      <w:r w:rsidRPr="00FA182E">
        <w:rPr>
          <w:rFonts w:ascii="Times New Roman" w:hAnsi="Times New Roman" w:cs="Times New Roman"/>
          <w:sz w:val="24"/>
          <w:szCs w:val="24"/>
        </w:rPr>
        <w:t>large number</w:t>
      </w:r>
      <w:r w:rsidRPr="00FA182E">
        <w:rPr>
          <w:rFonts w:ascii="Times New Roman" w:hAnsi="Times New Roman" w:cs="Times New Roman"/>
          <w:sz w:val="24"/>
          <w:szCs w:val="24"/>
        </w:rPr>
        <w:t xml:space="preserve"> of people (</w:t>
      </w:r>
      <w:r w:rsidR="00311291" w:rsidRPr="00FA182E">
        <w:rPr>
          <w:rFonts w:ascii="Times New Roman" w:hAnsi="Times New Roman" w:cs="Times New Roman"/>
          <w:sz w:val="24"/>
          <w:szCs w:val="24"/>
        </w:rPr>
        <w:t>e.g.</w:t>
      </w:r>
      <w:r w:rsidRPr="00FA182E">
        <w:rPr>
          <w:rFonts w:ascii="Times New Roman" w:hAnsi="Times New Roman" w:cs="Times New Roman"/>
          <w:sz w:val="24"/>
          <w:szCs w:val="24"/>
        </w:rPr>
        <w:t xml:space="preserve"> entry fee of Rs. 10/- to a monument, application </w:t>
      </w:r>
      <w:r w:rsidRPr="00FA182E">
        <w:rPr>
          <w:rFonts w:ascii="Times New Roman" w:hAnsi="Times New Roman" w:cs="Times New Roman"/>
          <w:sz w:val="24"/>
          <w:szCs w:val="24"/>
        </w:rPr>
        <w:t>fee such</w:t>
      </w:r>
      <w:r w:rsidRPr="00FA182E">
        <w:rPr>
          <w:rFonts w:ascii="Times New Roman" w:hAnsi="Times New Roman" w:cs="Times New Roman"/>
          <w:sz w:val="24"/>
          <w:szCs w:val="24"/>
        </w:rPr>
        <w:t xml:space="preserve"> as the fees of Rs. 10/- under the Right to Information Act, 2005, utility bill payments etc.) can be cost effectively carried out. Effecting </w:t>
      </w:r>
      <w:r w:rsidRPr="00FA182E">
        <w:rPr>
          <w:rFonts w:ascii="Times New Roman" w:hAnsi="Times New Roman" w:cs="Times New Roman"/>
          <w:sz w:val="24"/>
          <w:szCs w:val="24"/>
        </w:rPr>
        <w:t>such transactions</w:t>
      </w:r>
      <w:r w:rsidRPr="00FA182E">
        <w:rPr>
          <w:rFonts w:ascii="Times New Roman" w:hAnsi="Times New Roman" w:cs="Times New Roman"/>
          <w:sz w:val="24"/>
          <w:szCs w:val="24"/>
        </w:rPr>
        <w:t xml:space="preserve"> through the normal/traditional route would be burdensome for the banks, requiring more people to be employed at their </w:t>
      </w:r>
      <w:r w:rsidRPr="00FA182E">
        <w:rPr>
          <w:rFonts w:ascii="Times New Roman" w:hAnsi="Times New Roman" w:cs="Times New Roman"/>
          <w:sz w:val="24"/>
          <w:szCs w:val="24"/>
        </w:rPr>
        <w:t>counters. The</w:t>
      </w:r>
      <w:r w:rsidRPr="00FA182E">
        <w:rPr>
          <w:rFonts w:ascii="Times New Roman" w:hAnsi="Times New Roman" w:cs="Times New Roman"/>
          <w:sz w:val="24"/>
          <w:szCs w:val="24"/>
        </w:rPr>
        <w:t xml:space="preserve"> use of e-wallet has been very successf</w:t>
      </w:r>
      <w:r w:rsidR="00311291">
        <w:rPr>
          <w:rFonts w:ascii="Times New Roman" w:hAnsi="Times New Roman" w:cs="Times New Roman"/>
          <w:sz w:val="24"/>
          <w:szCs w:val="24"/>
        </w:rPr>
        <w:t>ul in India</w:t>
      </w:r>
      <w:r w:rsidRPr="00FA182E">
        <w:rPr>
          <w:rFonts w:ascii="Times New Roman" w:hAnsi="Times New Roman" w:cs="Times New Roman"/>
          <w:sz w:val="24"/>
          <w:szCs w:val="24"/>
        </w:rPr>
        <w:t xml:space="preserve"> </w:t>
      </w:r>
      <w:r w:rsidR="00311291" w:rsidRPr="00FA182E">
        <w:rPr>
          <w:rFonts w:ascii="Times New Roman" w:hAnsi="Times New Roman" w:cs="Times New Roman"/>
          <w:sz w:val="24"/>
          <w:szCs w:val="24"/>
        </w:rPr>
        <w:t>through,</w:t>
      </w:r>
      <w:r w:rsidRPr="00FA182E">
        <w:rPr>
          <w:rFonts w:ascii="Times New Roman" w:hAnsi="Times New Roman" w:cs="Times New Roman"/>
          <w:sz w:val="24"/>
          <w:szCs w:val="24"/>
        </w:rPr>
        <w:t xml:space="preserve"> </w:t>
      </w:r>
      <w:r w:rsidRPr="00FA182E">
        <w:rPr>
          <w:rFonts w:ascii="Times New Roman" w:hAnsi="Times New Roman" w:cs="Times New Roman"/>
          <w:sz w:val="24"/>
          <w:szCs w:val="24"/>
        </w:rPr>
        <w:t>where millions</w:t>
      </w:r>
      <w:r w:rsidRPr="00FA182E">
        <w:rPr>
          <w:rFonts w:ascii="Times New Roman" w:hAnsi="Times New Roman" w:cs="Times New Roman"/>
          <w:sz w:val="24"/>
          <w:szCs w:val="24"/>
        </w:rPr>
        <w:t xml:space="preserve"> of people are estimated to be using this service to transfer </w:t>
      </w:r>
      <w:r w:rsidRPr="00FA182E">
        <w:rPr>
          <w:rFonts w:ascii="Times New Roman" w:hAnsi="Times New Roman" w:cs="Times New Roman"/>
          <w:sz w:val="24"/>
          <w:szCs w:val="24"/>
        </w:rPr>
        <w:t>small amounts</w:t>
      </w:r>
      <w:r w:rsidRPr="00FA182E">
        <w:rPr>
          <w:rFonts w:ascii="Times New Roman" w:hAnsi="Times New Roman" w:cs="Times New Roman"/>
          <w:sz w:val="24"/>
          <w:szCs w:val="24"/>
        </w:rPr>
        <w:t xml:space="preserve"> of money to other people and merch</w:t>
      </w:r>
      <w:r w:rsidR="00311291">
        <w:rPr>
          <w:rFonts w:ascii="Times New Roman" w:hAnsi="Times New Roman" w:cs="Times New Roman"/>
          <w:sz w:val="24"/>
          <w:szCs w:val="24"/>
        </w:rPr>
        <w:t>ants via their mobiles. In India, this</w:t>
      </w:r>
      <w:r w:rsidRPr="00FA182E">
        <w:rPr>
          <w:rFonts w:ascii="Times New Roman" w:hAnsi="Times New Roman" w:cs="Times New Roman"/>
          <w:sz w:val="24"/>
          <w:szCs w:val="24"/>
        </w:rPr>
        <w:t xml:space="preserve"> has been facilitated by the support of large number of agents and business</w:t>
      </w:r>
      <w:r w:rsidR="00311291">
        <w:rPr>
          <w:rFonts w:ascii="Times New Roman" w:hAnsi="Times New Roman" w:cs="Times New Roman"/>
          <w:sz w:val="24"/>
          <w:szCs w:val="24"/>
        </w:rPr>
        <w:t xml:space="preserve"> </w:t>
      </w:r>
      <w:r w:rsidR="00311291" w:rsidRPr="00FA182E">
        <w:rPr>
          <w:rFonts w:ascii="Times New Roman" w:hAnsi="Times New Roman" w:cs="Times New Roman"/>
          <w:sz w:val="24"/>
          <w:szCs w:val="24"/>
        </w:rPr>
        <w:t>correspondents. Use</w:t>
      </w:r>
      <w:r w:rsidRPr="00FA182E">
        <w:rPr>
          <w:rFonts w:ascii="Times New Roman" w:hAnsi="Times New Roman" w:cs="Times New Roman"/>
          <w:sz w:val="24"/>
          <w:szCs w:val="24"/>
        </w:rPr>
        <w:t xml:space="preserve"> of e-wallets particularly facilitates e-commerce as customers are not</w:t>
      </w:r>
      <w:r w:rsidR="00311291">
        <w:rPr>
          <w:rFonts w:ascii="Times New Roman" w:hAnsi="Times New Roman" w:cs="Times New Roman"/>
          <w:sz w:val="24"/>
          <w:szCs w:val="24"/>
        </w:rPr>
        <w:t xml:space="preserve"> </w:t>
      </w:r>
      <w:r w:rsidRPr="00FA182E">
        <w:rPr>
          <w:rFonts w:ascii="Times New Roman" w:hAnsi="Times New Roman" w:cs="Times New Roman"/>
          <w:sz w:val="24"/>
          <w:szCs w:val="24"/>
        </w:rPr>
        <w:t>required to fill out order forms at each site when they purchase an item as the</w:t>
      </w:r>
      <w:r w:rsidR="00311291">
        <w:rPr>
          <w:rFonts w:ascii="Times New Roman" w:hAnsi="Times New Roman" w:cs="Times New Roman"/>
          <w:sz w:val="24"/>
          <w:szCs w:val="24"/>
        </w:rPr>
        <w:t xml:space="preserve"> </w:t>
      </w:r>
      <w:r w:rsidRPr="00FA182E">
        <w:rPr>
          <w:rFonts w:ascii="Times New Roman" w:hAnsi="Times New Roman" w:cs="Times New Roman"/>
          <w:sz w:val="24"/>
          <w:szCs w:val="24"/>
        </w:rPr>
        <w:t xml:space="preserve">information </w:t>
      </w:r>
      <w:r w:rsidRPr="00FA182E">
        <w:rPr>
          <w:rFonts w:ascii="Times New Roman" w:hAnsi="Times New Roman" w:cs="Times New Roman"/>
          <w:sz w:val="24"/>
          <w:szCs w:val="24"/>
        </w:rPr>
        <w:lastRenderedPageBreak/>
        <w:t xml:space="preserve">has already been stored and is automatically updated and </w:t>
      </w:r>
      <w:r w:rsidR="00311291" w:rsidRPr="00FA182E">
        <w:rPr>
          <w:rFonts w:ascii="Times New Roman" w:hAnsi="Times New Roman" w:cs="Times New Roman"/>
          <w:sz w:val="24"/>
          <w:szCs w:val="24"/>
        </w:rPr>
        <w:t>entered in</w:t>
      </w:r>
      <w:r w:rsidRPr="00FA182E">
        <w:rPr>
          <w:rFonts w:ascii="Times New Roman" w:hAnsi="Times New Roman" w:cs="Times New Roman"/>
          <w:sz w:val="24"/>
          <w:szCs w:val="24"/>
        </w:rPr>
        <w:t xml:space="preserve"> the order fields across merchant </w:t>
      </w:r>
      <w:r w:rsidR="00311291" w:rsidRPr="00FA182E">
        <w:rPr>
          <w:rFonts w:ascii="Times New Roman" w:hAnsi="Times New Roman" w:cs="Times New Roman"/>
          <w:sz w:val="24"/>
          <w:szCs w:val="24"/>
        </w:rPr>
        <w:t>sites. Use</w:t>
      </w:r>
      <w:r w:rsidRPr="00FA182E">
        <w:rPr>
          <w:rFonts w:ascii="Times New Roman" w:hAnsi="Times New Roman" w:cs="Times New Roman"/>
          <w:sz w:val="24"/>
          <w:szCs w:val="24"/>
        </w:rPr>
        <w:t xml:space="preserve"> of e-wallets helps in moving away from a cash based economy. In the process, all the transactions get accounted in the economy, which has the effect</w:t>
      </w:r>
      <w:r w:rsidR="00311291">
        <w:rPr>
          <w:rFonts w:ascii="Times New Roman" w:hAnsi="Times New Roman" w:cs="Times New Roman"/>
          <w:sz w:val="24"/>
          <w:szCs w:val="24"/>
        </w:rPr>
        <w:t xml:space="preserve"> </w:t>
      </w:r>
      <w:r w:rsidRPr="00FA182E">
        <w:rPr>
          <w:rFonts w:ascii="Times New Roman" w:hAnsi="Times New Roman" w:cs="Times New Roman"/>
          <w:sz w:val="24"/>
          <w:szCs w:val="24"/>
        </w:rPr>
        <w:t>of reducing the size of the parallel economy.</w:t>
      </w:r>
    </w:p>
    <w:p w:rsidR="00932BC8" w:rsidRDefault="00932BC8" w:rsidP="00B4295B">
      <w:pPr>
        <w:spacing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Types of E-Wallets</w:t>
      </w:r>
    </w:p>
    <w:p w:rsidR="00932BC8" w:rsidRPr="00932BC8" w:rsidRDefault="000F53F4" w:rsidP="000F53F4">
      <w:pPr>
        <w:spacing w:line="360" w:lineRule="auto"/>
        <w:jc w:val="both"/>
        <w:rPr>
          <w:rFonts w:ascii="Times New Roman" w:hAnsi="Times New Roman" w:cs="Times New Roman"/>
          <w:sz w:val="24"/>
          <w:szCs w:val="24"/>
        </w:rPr>
      </w:pPr>
      <w:r w:rsidRPr="000F53F4">
        <w:rPr>
          <w:rFonts w:ascii="Times New Roman" w:hAnsi="Times New Roman" w:cs="Times New Roman"/>
          <w:sz w:val="24"/>
          <w:szCs w:val="24"/>
        </w:rPr>
        <w:t>Mobile wallet is a virtual wallet service provided by certain service pro</w:t>
      </w:r>
      <w:r w:rsidRPr="000F53F4">
        <w:rPr>
          <w:rFonts w:ascii="Times New Roman" w:hAnsi="Times New Roman" w:cs="Times New Roman"/>
          <w:sz w:val="24"/>
          <w:szCs w:val="24"/>
        </w:rPr>
        <w:t xml:space="preserve">viders, wherein people can load </w:t>
      </w:r>
      <w:r w:rsidRPr="000F53F4">
        <w:rPr>
          <w:rFonts w:ascii="Times New Roman" w:hAnsi="Times New Roman" w:cs="Times New Roman"/>
          <w:sz w:val="24"/>
          <w:szCs w:val="24"/>
        </w:rPr>
        <w:t>a certain amount of money that can be spent at online and offline m</w:t>
      </w:r>
      <w:r w:rsidRPr="000F53F4">
        <w:rPr>
          <w:rFonts w:ascii="Times New Roman" w:hAnsi="Times New Roman" w:cs="Times New Roman"/>
          <w:sz w:val="24"/>
          <w:szCs w:val="24"/>
        </w:rPr>
        <w:t xml:space="preserve">erchants listed with the mobile </w:t>
      </w:r>
      <w:r w:rsidRPr="000F53F4">
        <w:rPr>
          <w:rFonts w:ascii="Times New Roman" w:hAnsi="Times New Roman" w:cs="Times New Roman"/>
          <w:sz w:val="24"/>
          <w:szCs w:val="24"/>
        </w:rPr>
        <w:t>wallet service provider. This digital payment service works as a ca</w:t>
      </w:r>
      <w:r w:rsidRPr="000F53F4">
        <w:rPr>
          <w:rFonts w:ascii="Times New Roman" w:hAnsi="Times New Roman" w:cs="Times New Roman"/>
          <w:sz w:val="24"/>
          <w:szCs w:val="24"/>
        </w:rPr>
        <w:t xml:space="preserve">shless payment service, wherein </w:t>
      </w:r>
      <w:r w:rsidRPr="000F53F4">
        <w:rPr>
          <w:rFonts w:ascii="Times New Roman" w:hAnsi="Times New Roman" w:cs="Times New Roman"/>
          <w:sz w:val="24"/>
          <w:szCs w:val="24"/>
        </w:rPr>
        <w:t>people do not have to pay cash or swipe their debit or credit card a</w:t>
      </w:r>
      <w:r w:rsidRPr="000F53F4">
        <w:rPr>
          <w:rFonts w:ascii="Times New Roman" w:hAnsi="Times New Roman" w:cs="Times New Roman"/>
          <w:sz w:val="24"/>
          <w:szCs w:val="24"/>
        </w:rPr>
        <w:t xml:space="preserve">t offline merchants. One of the </w:t>
      </w:r>
      <w:r w:rsidRPr="000F53F4">
        <w:rPr>
          <w:rFonts w:ascii="Times New Roman" w:hAnsi="Times New Roman" w:cs="Times New Roman"/>
          <w:sz w:val="24"/>
          <w:szCs w:val="24"/>
        </w:rPr>
        <w:t>major driving factors of the Indian mobile wallet market is the upwa</w:t>
      </w:r>
      <w:r w:rsidRPr="000F53F4">
        <w:rPr>
          <w:rFonts w:ascii="Times New Roman" w:hAnsi="Times New Roman" w:cs="Times New Roman"/>
          <w:sz w:val="24"/>
          <w:szCs w:val="24"/>
        </w:rPr>
        <w:t xml:space="preserve">rd trend in the usage of mobile </w:t>
      </w:r>
      <w:r w:rsidRPr="000F53F4">
        <w:rPr>
          <w:rFonts w:ascii="Times New Roman" w:hAnsi="Times New Roman" w:cs="Times New Roman"/>
          <w:sz w:val="24"/>
          <w:szCs w:val="24"/>
        </w:rPr>
        <w:t>internet. This is primarily because the telecom operators have reduce</w:t>
      </w:r>
      <w:r w:rsidRPr="000F53F4">
        <w:rPr>
          <w:rFonts w:ascii="Times New Roman" w:hAnsi="Times New Roman" w:cs="Times New Roman"/>
          <w:sz w:val="24"/>
          <w:szCs w:val="24"/>
        </w:rPr>
        <w:t xml:space="preserve">d their internet charges due to </w:t>
      </w:r>
      <w:r w:rsidRPr="000F53F4">
        <w:rPr>
          <w:rFonts w:ascii="Times New Roman" w:hAnsi="Times New Roman" w:cs="Times New Roman"/>
          <w:sz w:val="24"/>
          <w:szCs w:val="24"/>
        </w:rPr>
        <w:t xml:space="preserve">extensive competition and advancement of new technologies. </w:t>
      </w:r>
      <w:r w:rsidR="00932BC8" w:rsidRPr="00932BC8">
        <w:rPr>
          <w:rFonts w:ascii="Times New Roman" w:hAnsi="Times New Roman" w:cs="Times New Roman"/>
          <w:sz w:val="24"/>
          <w:szCs w:val="24"/>
        </w:rPr>
        <w:t>As per the RBI, there are 3 primary forms of digital wallet present in India.</w:t>
      </w:r>
    </w:p>
    <w:p w:rsidR="00932BC8" w:rsidRPr="00932BC8" w:rsidRDefault="00932BC8" w:rsidP="00932BC8">
      <w:pPr>
        <w:spacing w:line="360" w:lineRule="auto"/>
        <w:rPr>
          <w:rFonts w:ascii="Times New Roman" w:hAnsi="Times New Roman" w:cs="Times New Roman"/>
          <w:sz w:val="24"/>
          <w:szCs w:val="24"/>
        </w:rPr>
      </w:pPr>
      <w:r w:rsidRPr="00932BC8">
        <w:rPr>
          <w:rFonts w:ascii="Times New Roman" w:hAnsi="Times New Roman" w:cs="Times New Roman"/>
          <w:sz w:val="24"/>
          <w:szCs w:val="24"/>
        </w:rPr>
        <w:t>1. Closed Wallet- This form of the m-wallet is offered b</w:t>
      </w:r>
      <w:r w:rsidR="00B4295B">
        <w:rPr>
          <w:rFonts w:ascii="Times New Roman" w:hAnsi="Times New Roman" w:cs="Times New Roman"/>
          <w:sz w:val="24"/>
          <w:szCs w:val="24"/>
        </w:rPr>
        <w:t xml:space="preserve">y business organizations to its </w:t>
      </w:r>
      <w:r w:rsidRPr="00932BC8">
        <w:rPr>
          <w:rFonts w:ascii="Times New Roman" w:hAnsi="Times New Roman" w:cs="Times New Roman"/>
          <w:sz w:val="24"/>
          <w:szCs w:val="24"/>
        </w:rPr>
        <w:t>customers for providing specific services related to b</w:t>
      </w:r>
      <w:r w:rsidR="00B4295B">
        <w:rPr>
          <w:rFonts w:ascii="Times New Roman" w:hAnsi="Times New Roman" w:cs="Times New Roman"/>
          <w:sz w:val="24"/>
          <w:szCs w:val="24"/>
        </w:rPr>
        <w:t xml:space="preserve">usiness only. From this wallet, </w:t>
      </w:r>
      <w:r w:rsidRPr="00932BC8">
        <w:rPr>
          <w:rFonts w:ascii="Times New Roman" w:hAnsi="Times New Roman" w:cs="Times New Roman"/>
          <w:sz w:val="24"/>
          <w:szCs w:val="24"/>
        </w:rPr>
        <w:t>money can neither be redeemed for any other purp</w:t>
      </w:r>
      <w:r w:rsidR="00B4295B">
        <w:rPr>
          <w:rFonts w:ascii="Times New Roman" w:hAnsi="Times New Roman" w:cs="Times New Roman"/>
          <w:sz w:val="24"/>
          <w:szCs w:val="24"/>
        </w:rPr>
        <w:t xml:space="preserve">ose nor transferred to the bank </w:t>
      </w:r>
      <w:r w:rsidRPr="00932BC8">
        <w:rPr>
          <w:rFonts w:ascii="Times New Roman" w:hAnsi="Times New Roman" w:cs="Times New Roman"/>
          <w:sz w:val="24"/>
          <w:szCs w:val="24"/>
        </w:rPr>
        <w:t>account. The amount of money kept in this walle</w:t>
      </w:r>
      <w:r w:rsidR="00B4295B">
        <w:rPr>
          <w:rFonts w:ascii="Times New Roman" w:hAnsi="Times New Roman" w:cs="Times New Roman"/>
          <w:sz w:val="24"/>
          <w:szCs w:val="24"/>
        </w:rPr>
        <w:t xml:space="preserve">t can only be used for availing </w:t>
      </w:r>
      <w:r w:rsidRPr="00932BC8">
        <w:rPr>
          <w:rFonts w:ascii="Times New Roman" w:hAnsi="Times New Roman" w:cs="Times New Roman"/>
          <w:sz w:val="24"/>
          <w:szCs w:val="24"/>
        </w:rPr>
        <w:t>services from that particular company only.</w:t>
      </w:r>
    </w:p>
    <w:p w:rsidR="00932BC8" w:rsidRPr="00932BC8" w:rsidRDefault="00932BC8" w:rsidP="00932BC8">
      <w:pPr>
        <w:spacing w:line="360" w:lineRule="auto"/>
        <w:rPr>
          <w:rFonts w:ascii="Times New Roman" w:hAnsi="Times New Roman" w:cs="Times New Roman"/>
          <w:sz w:val="24"/>
          <w:szCs w:val="24"/>
        </w:rPr>
      </w:pPr>
      <w:r w:rsidRPr="00932BC8">
        <w:rPr>
          <w:rFonts w:ascii="Times New Roman" w:hAnsi="Times New Roman" w:cs="Times New Roman"/>
          <w:sz w:val="24"/>
          <w:szCs w:val="24"/>
        </w:rPr>
        <w:t>2. Semi-closed / Semi-open Wallets- As per RBI, this is</w:t>
      </w:r>
      <w:r w:rsidR="00B4295B">
        <w:rPr>
          <w:rFonts w:ascii="Times New Roman" w:hAnsi="Times New Roman" w:cs="Times New Roman"/>
          <w:sz w:val="24"/>
          <w:szCs w:val="24"/>
        </w:rPr>
        <w:t xml:space="preserve"> an accepted form of electronic </w:t>
      </w:r>
      <w:r w:rsidRPr="00932BC8">
        <w:rPr>
          <w:rFonts w:ascii="Times New Roman" w:hAnsi="Times New Roman" w:cs="Times New Roman"/>
          <w:sz w:val="24"/>
          <w:szCs w:val="24"/>
        </w:rPr>
        <w:t>wallet. This wallet permits its users to make pa</w:t>
      </w:r>
      <w:r w:rsidR="00B4295B">
        <w:rPr>
          <w:rFonts w:ascii="Times New Roman" w:hAnsi="Times New Roman" w:cs="Times New Roman"/>
          <w:sz w:val="24"/>
          <w:szCs w:val="24"/>
        </w:rPr>
        <w:t xml:space="preserve">yments for their purchases from </w:t>
      </w:r>
      <w:r w:rsidRPr="00932BC8">
        <w:rPr>
          <w:rFonts w:ascii="Times New Roman" w:hAnsi="Times New Roman" w:cs="Times New Roman"/>
          <w:sz w:val="24"/>
          <w:szCs w:val="24"/>
        </w:rPr>
        <w:t>different merchants. In this wallet, users can receive or</w:t>
      </w:r>
      <w:r w:rsidR="00B4295B">
        <w:rPr>
          <w:rFonts w:ascii="Times New Roman" w:hAnsi="Times New Roman" w:cs="Times New Roman"/>
          <w:sz w:val="24"/>
          <w:szCs w:val="24"/>
        </w:rPr>
        <w:t xml:space="preserve"> send higher value transactions </w:t>
      </w:r>
      <w:r w:rsidRPr="00932BC8">
        <w:rPr>
          <w:rFonts w:ascii="Times New Roman" w:hAnsi="Times New Roman" w:cs="Times New Roman"/>
          <w:sz w:val="24"/>
          <w:szCs w:val="24"/>
        </w:rPr>
        <w:t>also. However, semi-closed wallets do not allow users to withdraw money.</w:t>
      </w:r>
    </w:p>
    <w:p w:rsidR="00B4295B" w:rsidRDefault="00932BC8" w:rsidP="00932BC8">
      <w:pPr>
        <w:spacing w:line="360" w:lineRule="auto"/>
        <w:rPr>
          <w:rFonts w:ascii="Times New Roman" w:hAnsi="Times New Roman" w:cs="Times New Roman"/>
          <w:sz w:val="24"/>
          <w:szCs w:val="24"/>
        </w:rPr>
      </w:pPr>
      <w:r w:rsidRPr="00932BC8">
        <w:rPr>
          <w:rFonts w:ascii="Times New Roman" w:hAnsi="Times New Roman" w:cs="Times New Roman"/>
          <w:sz w:val="24"/>
          <w:szCs w:val="24"/>
        </w:rPr>
        <w:t>3. Open Wallets- Such wallets are operated and issued b</w:t>
      </w:r>
      <w:r w:rsidR="00B4295B">
        <w:rPr>
          <w:rFonts w:ascii="Times New Roman" w:hAnsi="Times New Roman" w:cs="Times New Roman"/>
          <w:sz w:val="24"/>
          <w:szCs w:val="24"/>
        </w:rPr>
        <w:t xml:space="preserve">y banks only to their customers </w:t>
      </w:r>
      <w:r w:rsidRPr="00932BC8">
        <w:rPr>
          <w:rFonts w:ascii="Times New Roman" w:hAnsi="Times New Roman" w:cs="Times New Roman"/>
          <w:sz w:val="24"/>
          <w:szCs w:val="24"/>
        </w:rPr>
        <w:t>for making payments. This wallet provides the fa</w:t>
      </w:r>
      <w:r w:rsidR="00B4295B">
        <w:rPr>
          <w:rFonts w:ascii="Times New Roman" w:hAnsi="Times New Roman" w:cs="Times New Roman"/>
          <w:sz w:val="24"/>
          <w:szCs w:val="24"/>
        </w:rPr>
        <w:t xml:space="preserve">cility of withdrawing cash from </w:t>
      </w:r>
      <w:r w:rsidRPr="00932BC8">
        <w:rPr>
          <w:rFonts w:ascii="Times New Roman" w:hAnsi="Times New Roman" w:cs="Times New Roman"/>
          <w:sz w:val="24"/>
          <w:szCs w:val="24"/>
        </w:rPr>
        <w:t>ATMs and the excess money stored in the wallet can be</w:t>
      </w:r>
      <w:r w:rsidR="00B4295B">
        <w:rPr>
          <w:rFonts w:ascii="Times New Roman" w:hAnsi="Times New Roman" w:cs="Times New Roman"/>
          <w:sz w:val="24"/>
          <w:szCs w:val="24"/>
        </w:rPr>
        <w:t xml:space="preserve"> transferred to a bank account. </w:t>
      </w:r>
      <w:r w:rsidRPr="00932BC8">
        <w:rPr>
          <w:rFonts w:ascii="Times New Roman" w:hAnsi="Times New Roman" w:cs="Times New Roman"/>
          <w:sz w:val="24"/>
          <w:szCs w:val="24"/>
        </w:rPr>
        <w:t xml:space="preserve">For opening this wallet, KYC details of a user are </w:t>
      </w:r>
      <w:r w:rsidR="00B4295B">
        <w:rPr>
          <w:rFonts w:ascii="Times New Roman" w:hAnsi="Times New Roman" w:cs="Times New Roman"/>
          <w:sz w:val="24"/>
          <w:szCs w:val="24"/>
        </w:rPr>
        <w:t xml:space="preserve">mandatory and the maximum limit </w:t>
      </w:r>
      <w:r w:rsidRPr="00932BC8">
        <w:rPr>
          <w:rFonts w:ascii="Times New Roman" w:hAnsi="Times New Roman" w:cs="Times New Roman"/>
          <w:sz w:val="24"/>
          <w:szCs w:val="24"/>
        </w:rPr>
        <w:t xml:space="preserve">of money that can be stored in this wallet is ₹1,000,000. </w:t>
      </w:r>
    </w:p>
    <w:p w:rsidR="000F53F4" w:rsidRDefault="000F53F4" w:rsidP="00B4295B">
      <w:pPr>
        <w:spacing w:line="360" w:lineRule="auto"/>
        <w:jc w:val="both"/>
        <w:rPr>
          <w:rFonts w:ascii="Times New Roman" w:hAnsi="Times New Roman" w:cs="Times New Roman"/>
          <w:b/>
          <w:sz w:val="24"/>
          <w:szCs w:val="24"/>
        </w:rPr>
      </w:pPr>
    </w:p>
    <w:p w:rsidR="000F53F4" w:rsidRDefault="000F53F4" w:rsidP="00B4295B">
      <w:pPr>
        <w:spacing w:line="360" w:lineRule="auto"/>
        <w:jc w:val="both"/>
        <w:rPr>
          <w:rFonts w:ascii="Times New Roman" w:hAnsi="Times New Roman" w:cs="Times New Roman"/>
          <w:b/>
          <w:sz w:val="24"/>
          <w:szCs w:val="24"/>
        </w:rPr>
      </w:pPr>
    </w:p>
    <w:p w:rsidR="000F53F4" w:rsidRDefault="000F53F4" w:rsidP="00B4295B">
      <w:pPr>
        <w:spacing w:line="360" w:lineRule="auto"/>
        <w:jc w:val="both"/>
        <w:rPr>
          <w:rFonts w:ascii="Times New Roman" w:hAnsi="Times New Roman" w:cs="Times New Roman"/>
          <w:b/>
          <w:sz w:val="24"/>
          <w:szCs w:val="24"/>
        </w:rPr>
      </w:pPr>
    </w:p>
    <w:p w:rsidR="00B4295B" w:rsidRPr="00B4295B" w:rsidRDefault="00B4295B" w:rsidP="00B4295B">
      <w:pPr>
        <w:spacing w:line="360" w:lineRule="auto"/>
        <w:jc w:val="both"/>
        <w:rPr>
          <w:rFonts w:ascii="Times New Roman" w:hAnsi="Times New Roman" w:cs="Times New Roman"/>
          <w:b/>
          <w:sz w:val="24"/>
          <w:szCs w:val="24"/>
        </w:rPr>
      </w:pPr>
      <w:bookmarkStart w:id="0" w:name="_GoBack"/>
      <w:bookmarkEnd w:id="0"/>
      <w:r w:rsidRPr="00B4295B">
        <w:rPr>
          <w:rFonts w:ascii="Times New Roman" w:hAnsi="Times New Roman" w:cs="Times New Roman"/>
          <w:b/>
          <w:sz w:val="24"/>
          <w:szCs w:val="24"/>
        </w:rPr>
        <w:lastRenderedPageBreak/>
        <w:t>Applications</w:t>
      </w:r>
      <w:r w:rsidRPr="00B4295B">
        <w:rPr>
          <w:rFonts w:ascii="Times New Roman" w:hAnsi="Times New Roman" w:cs="Times New Roman"/>
          <w:b/>
          <w:sz w:val="24"/>
          <w:szCs w:val="24"/>
        </w:rPr>
        <w:t xml:space="preserve"> of E-Wallets </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There will be various applications of e-wallet. These can be as follows:</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•Bill payments</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 xml:space="preserve">•Money transfer </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•Faster payments in shops</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•Ticket booking (Air, Train, and Bus)</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•Bank account management</w:t>
      </w:r>
    </w:p>
    <w:p w:rsidR="00B4295B" w:rsidRDefault="00B4295B" w:rsidP="00B4295B">
      <w:pPr>
        <w:spacing w:line="360" w:lineRule="auto"/>
        <w:jc w:val="both"/>
        <w:rPr>
          <w:rFonts w:ascii="Times New Roman" w:hAnsi="Times New Roman" w:cs="Times New Roman"/>
          <w:sz w:val="24"/>
          <w:szCs w:val="24"/>
        </w:rPr>
      </w:pPr>
      <w:r w:rsidRPr="00FA182E">
        <w:rPr>
          <w:rFonts w:ascii="Times New Roman" w:hAnsi="Times New Roman" w:cs="Times New Roman"/>
          <w:sz w:val="24"/>
          <w:szCs w:val="24"/>
        </w:rPr>
        <w:t>•E-Commerce</w:t>
      </w:r>
    </w:p>
    <w:p w:rsidR="00B4295B" w:rsidRDefault="00B4295B" w:rsidP="00B4295B">
      <w:pPr>
        <w:spacing w:line="360" w:lineRule="auto"/>
        <w:jc w:val="both"/>
        <w:rPr>
          <w:rFonts w:ascii="Times New Roman" w:hAnsi="Times New Roman" w:cs="Times New Roman"/>
          <w:sz w:val="24"/>
          <w:szCs w:val="24"/>
        </w:rPr>
      </w:pPr>
      <w:r>
        <w:rPr>
          <w:rFonts w:ascii="Times New Roman" w:hAnsi="Times New Roman" w:cs="Times New Roman"/>
          <w:sz w:val="24"/>
          <w:szCs w:val="24"/>
        </w:rPr>
        <w:t>•M-Commerce</w:t>
      </w:r>
    </w:p>
    <w:sectPr w:rsidR="00B42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CF"/>
    <w:rsid w:val="000F53F4"/>
    <w:rsid w:val="00311291"/>
    <w:rsid w:val="00505325"/>
    <w:rsid w:val="0053195A"/>
    <w:rsid w:val="005B6CB4"/>
    <w:rsid w:val="006422CF"/>
    <w:rsid w:val="00932BC8"/>
    <w:rsid w:val="00B4295B"/>
    <w:rsid w:val="00C73199"/>
    <w:rsid w:val="00FA1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157CA-7A42-4687-AF1F-91D331D4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92288">
      <w:bodyDiv w:val="1"/>
      <w:marLeft w:val="0"/>
      <w:marRight w:val="0"/>
      <w:marTop w:val="0"/>
      <w:marBottom w:val="0"/>
      <w:divBdr>
        <w:top w:val="none" w:sz="0" w:space="0" w:color="auto"/>
        <w:left w:val="none" w:sz="0" w:space="0" w:color="auto"/>
        <w:bottom w:val="none" w:sz="0" w:space="0" w:color="auto"/>
        <w:right w:val="none" w:sz="0" w:space="0" w:color="auto"/>
      </w:divBdr>
      <w:divsChild>
        <w:div w:id="756486477">
          <w:marLeft w:val="0"/>
          <w:marRight w:val="0"/>
          <w:marTop w:val="0"/>
          <w:marBottom w:val="150"/>
          <w:divBdr>
            <w:top w:val="none" w:sz="0" w:space="0" w:color="auto"/>
            <w:left w:val="none" w:sz="0" w:space="0" w:color="auto"/>
            <w:bottom w:val="none" w:sz="0" w:space="0" w:color="auto"/>
            <w:right w:val="none" w:sz="0" w:space="0" w:color="auto"/>
          </w:divBdr>
          <w:divsChild>
            <w:div w:id="1361931670">
              <w:marLeft w:val="0"/>
              <w:marRight w:val="0"/>
              <w:marTop w:val="0"/>
              <w:marBottom w:val="0"/>
              <w:divBdr>
                <w:top w:val="none" w:sz="0" w:space="0" w:color="auto"/>
                <w:left w:val="none" w:sz="0" w:space="0" w:color="auto"/>
                <w:bottom w:val="none" w:sz="0" w:space="0" w:color="auto"/>
                <w:right w:val="none" w:sz="0" w:space="0" w:color="auto"/>
              </w:divBdr>
              <w:divsChild>
                <w:div w:id="1632245559">
                  <w:marLeft w:val="0"/>
                  <w:marRight w:val="0"/>
                  <w:marTop w:val="0"/>
                  <w:marBottom w:val="0"/>
                  <w:divBdr>
                    <w:top w:val="none" w:sz="0" w:space="0" w:color="auto"/>
                    <w:left w:val="none" w:sz="0" w:space="0" w:color="auto"/>
                    <w:bottom w:val="none" w:sz="0" w:space="0" w:color="auto"/>
                    <w:right w:val="none" w:sz="0" w:space="0" w:color="auto"/>
                  </w:divBdr>
                  <w:divsChild>
                    <w:div w:id="2061250275">
                      <w:marLeft w:val="0"/>
                      <w:marRight w:val="0"/>
                      <w:marTop w:val="0"/>
                      <w:marBottom w:val="0"/>
                      <w:divBdr>
                        <w:top w:val="none" w:sz="0" w:space="0" w:color="auto"/>
                        <w:left w:val="none" w:sz="0" w:space="0" w:color="auto"/>
                        <w:bottom w:val="none" w:sz="0" w:space="0" w:color="auto"/>
                        <w:right w:val="none" w:sz="0" w:space="0" w:color="auto"/>
                      </w:divBdr>
                      <w:divsChild>
                        <w:div w:id="1292051857">
                          <w:marLeft w:val="0"/>
                          <w:marRight w:val="0"/>
                          <w:marTop w:val="0"/>
                          <w:marBottom w:val="0"/>
                          <w:divBdr>
                            <w:top w:val="none" w:sz="0" w:space="0" w:color="auto"/>
                            <w:left w:val="none" w:sz="0" w:space="0" w:color="auto"/>
                            <w:bottom w:val="none" w:sz="0" w:space="0" w:color="auto"/>
                            <w:right w:val="none" w:sz="0" w:space="0" w:color="auto"/>
                          </w:divBdr>
                        </w:div>
                        <w:div w:id="822508480">
                          <w:marLeft w:val="0"/>
                          <w:marRight w:val="0"/>
                          <w:marTop w:val="0"/>
                          <w:marBottom w:val="0"/>
                          <w:divBdr>
                            <w:top w:val="none" w:sz="0" w:space="0" w:color="auto"/>
                            <w:left w:val="none" w:sz="0" w:space="0" w:color="auto"/>
                            <w:bottom w:val="none" w:sz="0" w:space="0" w:color="auto"/>
                            <w:right w:val="none" w:sz="0" w:space="0" w:color="auto"/>
                          </w:divBdr>
                        </w:div>
                        <w:div w:id="712266485">
                          <w:marLeft w:val="0"/>
                          <w:marRight w:val="0"/>
                          <w:marTop w:val="0"/>
                          <w:marBottom w:val="0"/>
                          <w:divBdr>
                            <w:top w:val="none" w:sz="0" w:space="0" w:color="auto"/>
                            <w:left w:val="none" w:sz="0" w:space="0" w:color="auto"/>
                            <w:bottom w:val="none" w:sz="0" w:space="0" w:color="auto"/>
                            <w:right w:val="none" w:sz="0" w:space="0" w:color="auto"/>
                          </w:divBdr>
                        </w:div>
                        <w:div w:id="797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476">
                  <w:marLeft w:val="0"/>
                  <w:marRight w:val="0"/>
                  <w:marTop w:val="0"/>
                  <w:marBottom w:val="0"/>
                  <w:divBdr>
                    <w:top w:val="none" w:sz="0" w:space="0" w:color="auto"/>
                    <w:left w:val="none" w:sz="0" w:space="0" w:color="auto"/>
                    <w:bottom w:val="none" w:sz="0" w:space="0" w:color="auto"/>
                    <w:right w:val="none" w:sz="0" w:space="0" w:color="auto"/>
                  </w:divBdr>
                  <w:divsChild>
                    <w:div w:id="4872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2132">
          <w:marLeft w:val="0"/>
          <w:marRight w:val="0"/>
          <w:marTop w:val="0"/>
          <w:marBottom w:val="150"/>
          <w:divBdr>
            <w:top w:val="none" w:sz="0" w:space="0" w:color="auto"/>
            <w:left w:val="none" w:sz="0" w:space="0" w:color="auto"/>
            <w:bottom w:val="none" w:sz="0" w:space="0" w:color="auto"/>
            <w:right w:val="none" w:sz="0" w:space="0" w:color="auto"/>
          </w:divBdr>
          <w:divsChild>
            <w:div w:id="929235053">
              <w:marLeft w:val="0"/>
              <w:marRight w:val="0"/>
              <w:marTop w:val="0"/>
              <w:marBottom w:val="0"/>
              <w:divBdr>
                <w:top w:val="none" w:sz="0" w:space="0" w:color="auto"/>
                <w:left w:val="none" w:sz="0" w:space="0" w:color="auto"/>
                <w:bottom w:val="none" w:sz="0" w:space="0" w:color="auto"/>
                <w:right w:val="none" w:sz="0" w:space="0" w:color="auto"/>
              </w:divBdr>
              <w:divsChild>
                <w:div w:id="1798835653">
                  <w:marLeft w:val="0"/>
                  <w:marRight w:val="0"/>
                  <w:marTop w:val="0"/>
                  <w:marBottom w:val="0"/>
                  <w:divBdr>
                    <w:top w:val="none" w:sz="0" w:space="0" w:color="auto"/>
                    <w:left w:val="none" w:sz="0" w:space="0" w:color="auto"/>
                    <w:bottom w:val="none" w:sz="0" w:space="0" w:color="auto"/>
                    <w:right w:val="none" w:sz="0" w:space="0" w:color="auto"/>
                  </w:divBdr>
                  <w:divsChild>
                    <w:div w:id="289744791">
                      <w:marLeft w:val="0"/>
                      <w:marRight w:val="0"/>
                      <w:marTop w:val="0"/>
                      <w:marBottom w:val="0"/>
                      <w:divBdr>
                        <w:top w:val="none" w:sz="0" w:space="0" w:color="auto"/>
                        <w:left w:val="none" w:sz="0" w:space="0" w:color="auto"/>
                        <w:bottom w:val="none" w:sz="0" w:space="0" w:color="auto"/>
                        <w:right w:val="none" w:sz="0" w:space="0" w:color="auto"/>
                      </w:divBdr>
                      <w:divsChild>
                        <w:div w:id="1056658409">
                          <w:marLeft w:val="0"/>
                          <w:marRight w:val="0"/>
                          <w:marTop w:val="0"/>
                          <w:marBottom w:val="0"/>
                          <w:divBdr>
                            <w:top w:val="none" w:sz="0" w:space="0" w:color="auto"/>
                            <w:left w:val="none" w:sz="0" w:space="0" w:color="auto"/>
                            <w:bottom w:val="none" w:sz="0" w:space="0" w:color="auto"/>
                            <w:right w:val="none" w:sz="0" w:space="0" w:color="auto"/>
                          </w:divBdr>
                        </w:div>
                        <w:div w:id="582448446">
                          <w:marLeft w:val="0"/>
                          <w:marRight w:val="0"/>
                          <w:marTop w:val="0"/>
                          <w:marBottom w:val="0"/>
                          <w:divBdr>
                            <w:top w:val="none" w:sz="0" w:space="0" w:color="auto"/>
                            <w:left w:val="none" w:sz="0" w:space="0" w:color="auto"/>
                            <w:bottom w:val="none" w:sz="0" w:space="0" w:color="auto"/>
                            <w:right w:val="none" w:sz="0" w:space="0" w:color="auto"/>
                          </w:divBdr>
                        </w:div>
                        <w:div w:id="1894002797">
                          <w:marLeft w:val="0"/>
                          <w:marRight w:val="0"/>
                          <w:marTop w:val="0"/>
                          <w:marBottom w:val="0"/>
                          <w:divBdr>
                            <w:top w:val="none" w:sz="0" w:space="0" w:color="auto"/>
                            <w:left w:val="none" w:sz="0" w:space="0" w:color="auto"/>
                            <w:bottom w:val="none" w:sz="0" w:space="0" w:color="auto"/>
                            <w:right w:val="none" w:sz="0" w:space="0" w:color="auto"/>
                          </w:divBdr>
                        </w:div>
                        <w:div w:id="1621566479">
                          <w:marLeft w:val="0"/>
                          <w:marRight w:val="0"/>
                          <w:marTop w:val="0"/>
                          <w:marBottom w:val="0"/>
                          <w:divBdr>
                            <w:top w:val="none" w:sz="0" w:space="0" w:color="auto"/>
                            <w:left w:val="none" w:sz="0" w:space="0" w:color="auto"/>
                            <w:bottom w:val="none" w:sz="0" w:space="0" w:color="auto"/>
                            <w:right w:val="none" w:sz="0" w:space="0" w:color="auto"/>
                          </w:divBdr>
                        </w:div>
                        <w:div w:id="1430349243">
                          <w:marLeft w:val="0"/>
                          <w:marRight w:val="0"/>
                          <w:marTop w:val="0"/>
                          <w:marBottom w:val="0"/>
                          <w:divBdr>
                            <w:top w:val="none" w:sz="0" w:space="0" w:color="auto"/>
                            <w:left w:val="none" w:sz="0" w:space="0" w:color="auto"/>
                            <w:bottom w:val="none" w:sz="0" w:space="0" w:color="auto"/>
                            <w:right w:val="none" w:sz="0" w:space="0" w:color="auto"/>
                          </w:divBdr>
                        </w:div>
                        <w:div w:id="1689481171">
                          <w:marLeft w:val="0"/>
                          <w:marRight w:val="0"/>
                          <w:marTop w:val="0"/>
                          <w:marBottom w:val="0"/>
                          <w:divBdr>
                            <w:top w:val="none" w:sz="0" w:space="0" w:color="auto"/>
                            <w:left w:val="none" w:sz="0" w:space="0" w:color="auto"/>
                            <w:bottom w:val="none" w:sz="0" w:space="0" w:color="auto"/>
                            <w:right w:val="none" w:sz="0" w:space="0" w:color="auto"/>
                          </w:divBdr>
                        </w:div>
                        <w:div w:id="7350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81878">
      <w:bodyDiv w:val="1"/>
      <w:marLeft w:val="0"/>
      <w:marRight w:val="0"/>
      <w:marTop w:val="0"/>
      <w:marBottom w:val="0"/>
      <w:divBdr>
        <w:top w:val="none" w:sz="0" w:space="0" w:color="auto"/>
        <w:left w:val="none" w:sz="0" w:space="0" w:color="auto"/>
        <w:bottom w:val="none" w:sz="0" w:space="0" w:color="auto"/>
        <w:right w:val="none" w:sz="0" w:space="0" w:color="auto"/>
      </w:divBdr>
      <w:divsChild>
        <w:div w:id="1736050637">
          <w:marLeft w:val="0"/>
          <w:marRight w:val="0"/>
          <w:marTop w:val="0"/>
          <w:marBottom w:val="150"/>
          <w:divBdr>
            <w:top w:val="none" w:sz="0" w:space="0" w:color="auto"/>
            <w:left w:val="none" w:sz="0" w:space="0" w:color="auto"/>
            <w:bottom w:val="none" w:sz="0" w:space="0" w:color="auto"/>
            <w:right w:val="none" w:sz="0" w:space="0" w:color="auto"/>
          </w:divBdr>
          <w:divsChild>
            <w:div w:id="378746393">
              <w:marLeft w:val="0"/>
              <w:marRight w:val="0"/>
              <w:marTop w:val="0"/>
              <w:marBottom w:val="0"/>
              <w:divBdr>
                <w:top w:val="none" w:sz="0" w:space="0" w:color="auto"/>
                <w:left w:val="none" w:sz="0" w:space="0" w:color="auto"/>
                <w:bottom w:val="none" w:sz="0" w:space="0" w:color="auto"/>
                <w:right w:val="none" w:sz="0" w:space="0" w:color="auto"/>
              </w:divBdr>
              <w:divsChild>
                <w:div w:id="2091416820">
                  <w:marLeft w:val="0"/>
                  <w:marRight w:val="0"/>
                  <w:marTop w:val="0"/>
                  <w:marBottom w:val="0"/>
                  <w:divBdr>
                    <w:top w:val="none" w:sz="0" w:space="0" w:color="auto"/>
                    <w:left w:val="none" w:sz="0" w:space="0" w:color="auto"/>
                    <w:bottom w:val="none" w:sz="0" w:space="0" w:color="auto"/>
                    <w:right w:val="none" w:sz="0" w:space="0" w:color="auto"/>
                  </w:divBdr>
                  <w:divsChild>
                    <w:div w:id="1036081805">
                      <w:marLeft w:val="0"/>
                      <w:marRight w:val="0"/>
                      <w:marTop w:val="0"/>
                      <w:marBottom w:val="0"/>
                      <w:divBdr>
                        <w:top w:val="none" w:sz="0" w:space="0" w:color="auto"/>
                        <w:left w:val="none" w:sz="0" w:space="0" w:color="auto"/>
                        <w:bottom w:val="none" w:sz="0" w:space="0" w:color="auto"/>
                        <w:right w:val="none" w:sz="0" w:space="0" w:color="auto"/>
                      </w:divBdr>
                      <w:divsChild>
                        <w:div w:id="210701080">
                          <w:marLeft w:val="0"/>
                          <w:marRight w:val="0"/>
                          <w:marTop w:val="0"/>
                          <w:marBottom w:val="0"/>
                          <w:divBdr>
                            <w:top w:val="none" w:sz="0" w:space="0" w:color="auto"/>
                            <w:left w:val="none" w:sz="0" w:space="0" w:color="auto"/>
                            <w:bottom w:val="none" w:sz="0" w:space="0" w:color="auto"/>
                            <w:right w:val="none" w:sz="0" w:space="0" w:color="auto"/>
                          </w:divBdr>
                        </w:div>
                        <w:div w:id="433747506">
                          <w:marLeft w:val="0"/>
                          <w:marRight w:val="0"/>
                          <w:marTop w:val="0"/>
                          <w:marBottom w:val="0"/>
                          <w:divBdr>
                            <w:top w:val="none" w:sz="0" w:space="0" w:color="auto"/>
                            <w:left w:val="none" w:sz="0" w:space="0" w:color="auto"/>
                            <w:bottom w:val="none" w:sz="0" w:space="0" w:color="auto"/>
                            <w:right w:val="none" w:sz="0" w:space="0" w:color="auto"/>
                          </w:divBdr>
                        </w:div>
                        <w:div w:id="190148976">
                          <w:marLeft w:val="0"/>
                          <w:marRight w:val="0"/>
                          <w:marTop w:val="0"/>
                          <w:marBottom w:val="0"/>
                          <w:divBdr>
                            <w:top w:val="none" w:sz="0" w:space="0" w:color="auto"/>
                            <w:left w:val="none" w:sz="0" w:space="0" w:color="auto"/>
                            <w:bottom w:val="none" w:sz="0" w:space="0" w:color="auto"/>
                            <w:right w:val="none" w:sz="0" w:space="0" w:color="auto"/>
                          </w:divBdr>
                        </w:div>
                        <w:div w:id="2080981878">
                          <w:marLeft w:val="0"/>
                          <w:marRight w:val="0"/>
                          <w:marTop w:val="0"/>
                          <w:marBottom w:val="0"/>
                          <w:divBdr>
                            <w:top w:val="none" w:sz="0" w:space="0" w:color="auto"/>
                            <w:left w:val="none" w:sz="0" w:space="0" w:color="auto"/>
                            <w:bottom w:val="none" w:sz="0" w:space="0" w:color="auto"/>
                            <w:right w:val="none" w:sz="0" w:space="0" w:color="auto"/>
                          </w:divBdr>
                        </w:div>
                        <w:div w:id="4806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762">
                  <w:marLeft w:val="0"/>
                  <w:marRight w:val="0"/>
                  <w:marTop w:val="0"/>
                  <w:marBottom w:val="0"/>
                  <w:divBdr>
                    <w:top w:val="none" w:sz="0" w:space="0" w:color="auto"/>
                    <w:left w:val="none" w:sz="0" w:space="0" w:color="auto"/>
                    <w:bottom w:val="none" w:sz="0" w:space="0" w:color="auto"/>
                    <w:right w:val="none" w:sz="0" w:space="0" w:color="auto"/>
                  </w:divBdr>
                  <w:divsChild>
                    <w:div w:id="13585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692">
          <w:marLeft w:val="0"/>
          <w:marRight w:val="0"/>
          <w:marTop w:val="0"/>
          <w:marBottom w:val="150"/>
          <w:divBdr>
            <w:top w:val="none" w:sz="0" w:space="0" w:color="auto"/>
            <w:left w:val="none" w:sz="0" w:space="0" w:color="auto"/>
            <w:bottom w:val="none" w:sz="0" w:space="0" w:color="auto"/>
            <w:right w:val="none" w:sz="0" w:space="0" w:color="auto"/>
          </w:divBdr>
          <w:divsChild>
            <w:div w:id="1151022563">
              <w:marLeft w:val="0"/>
              <w:marRight w:val="0"/>
              <w:marTop w:val="0"/>
              <w:marBottom w:val="0"/>
              <w:divBdr>
                <w:top w:val="none" w:sz="0" w:space="0" w:color="auto"/>
                <w:left w:val="none" w:sz="0" w:space="0" w:color="auto"/>
                <w:bottom w:val="none" w:sz="0" w:space="0" w:color="auto"/>
                <w:right w:val="none" w:sz="0" w:space="0" w:color="auto"/>
              </w:divBdr>
              <w:divsChild>
                <w:div w:id="1384720759">
                  <w:marLeft w:val="0"/>
                  <w:marRight w:val="0"/>
                  <w:marTop w:val="0"/>
                  <w:marBottom w:val="0"/>
                  <w:divBdr>
                    <w:top w:val="none" w:sz="0" w:space="0" w:color="auto"/>
                    <w:left w:val="none" w:sz="0" w:space="0" w:color="auto"/>
                    <w:bottom w:val="none" w:sz="0" w:space="0" w:color="auto"/>
                    <w:right w:val="none" w:sz="0" w:space="0" w:color="auto"/>
                  </w:divBdr>
                  <w:divsChild>
                    <w:div w:id="1657951957">
                      <w:marLeft w:val="0"/>
                      <w:marRight w:val="0"/>
                      <w:marTop w:val="0"/>
                      <w:marBottom w:val="0"/>
                      <w:divBdr>
                        <w:top w:val="none" w:sz="0" w:space="0" w:color="auto"/>
                        <w:left w:val="none" w:sz="0" w:space="0" w:color="auto"/>
                        <w:bottom w:val="none" w:sz="0" w:space="0" w:color="auto"/>
                        <w:right w:val="none" w:sz="0" w:space="0" w:color="auto"/>
                      </w:divBdr>
                      <w:divsChild>
                        <w:div w:id="13754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4197">
      <w:bodyDiv w:val="1"/>
      <w:marLeft w:val="0"/>
      <w:marRight w:val="0"/>
      <w:marTop w:val="0"/>
      <w:marBottom w:val="0"/>
      <w:divBdr>
        <w:top w:val="none" w:sz="0" w:space="0" w:color="auto"/>
        <w:left w:val="none" w:sz="0" w:space="0" w:color="auto"/>
        <w:bottom w:val="none" w:sz="0" w:space="0" w:color="auto"/>
        <w:right w:val="none" w:sz="0" w:space="0" w:color="auto"/>
      </w:divBdr>
      <w:divsChild>
        <w:div w:id="6372663">
          <w:marLeft w:val="0"/>
          <w:marRight w:val="0"/>
          <w:marTop w:val="0"/>
          <w:marBottom w:val="150"/>
          <w:divBdr>
            <w:top w:val="none" w:sz="0" w:space="0" w:color="auto"/>
            <w:left w:val="none" w:sz="0" w:space="0" w:color="auto"/>
            <w:bottom w:val="none" w:sz="0" w:space="0" w:color="auto"/>
            <w:right w:val="none" w:sz="0" w:space="0" w:color="auto"/>
          </w:divBdr>
          <w:divsChild>
            <w:div w:id="1620646317">
              <w:marLeft w:val="0"/>
              <w:marRight w:val="0"/>
              <w:marTop w:val="0"/>
              <w:marBottom w:val="0"/>
              <w:divBdr>
                <w:top w:val="none" w:sz="0" w:space="0" w:color="auto"/>
                <w:left w:val="none" w:sz="0" w:space="0" w:color="auto"/>
                <w:bottom w:val="none" w:sz="0" w:space="0" w:color="auto"/>
                <w:right w:val="none" w:sz="0" w:space="0" w:color="auto"/>
              </w:divBdr>
              <w:divsChild>
                <w:div w:id="2102021993">
                  <w:marLeft w:val="0"/>
                  <w:marRight w:val="0"/>
                  <w:marTop w:val="0"/>
                  <w:marBottom w:val="0"/>
                  <w:divBdr>
                    <w:top w:val="none" w:sz="0" w:space="0" w:color="auto"/>
                    <w:left w:val="none" w:sz="0" w:space="0" w:color="auto"/>
                    <w:bottom w:val="none" w:sz="0" w:space="0" w:color="auto"/>
                    <w:right w:val="none" w:sz="0" w:space="0" w:color="auto"/>
                  </w:divBdr>
                  <w:divsChild>
                    <w:div w:id="2026471122">
                      <w:marLeft w:val="0"/>
                      <w:marRight w:val="0"/>
                      <w:marTop w:val="0"/>
                      <w:marBottom w:val="0"/>
                      <w:divBdr>
                        <w:top w:val="none" w:sz="0" w:space="0" w:color="auto"/>
                        <w:left w:val="none" w:sz="0" w:space="0" w:color="auto"/>
                        <w:bottom w:val="none" w:sz="0" w:space="0" w:color="auto"/>
                        <w:right w:val="none" w:sz="0" w:space="0" w:color="auto"/>
                      </w:divBdr>
                      <w:divsChild>
                        <w:div w:id="1933587508">
                          <w:marLeft w:val="0"/>
                          <w:marRight w:val="0"/>
                          <w:marTop w:val="0"/>
                          <w:marBottom w:val="0"/>
                          <w:divBdr>
                            <w:top w:val="none" w:sz="0" w:space="0" w:color="auto"/>
                            <w:left w:val="none" w:sz="0" w:space="0" w:color="auto"/>
                            <w:bottom w:val="none" w:sz="0" w:space="0" w:color="auto"/>
                            <w:right w:val="none" w:sz="0" w:space="0" w:color="auto"/>
                          </w:divBdr>
                        </w:div>
                        <w:div w:id="870722239">
                          <w:marLeft w:val="0"/>
                          <w:marRight w:val="0"/>
                          <w:marTop w:val="0"/>
                          <w:marBottom w:val="0"/>
                          <w:divBdr>
                            <w:top w:val="none" w:sz="0" w:space="0" w:color="auto"/>
                            <w:left w:val="none" w:sz="0" w:space="0" w:color="auto"/>
                            <w:bottom w:val="none" w:sz="0" w:space="0" w:color="auto"/>
                            <w:right w:val="none" w:sz="0" w:space="0" w:color="auto"/>
                          </w:divBdr>
                        </w:div>
                        <w:div w:id="1851675996">
                          <w:marLeft w:val="0"/>
                          <w:marRight w:val="0"/>
                          <w:marTop w:val="0"/>
                          <w:marBottom w:val="0"/>
                          <w:divBdr>
                            <w:top w:val="none" w:sz="0" w:space="0" w:color="auto"/>
                            <w:left w:val="none" w:sz="0" w:space="0" w:color="auto"/>
                            <w:bottom w:val="none" w:sz="0" w:space="0" w:color="auto"/>
                            <w:right w:val="none" w:sz="0" w:space="0" w:color="auto"/>
                          </w:divBdr>
                        </w:div>
                        <w:div w:id="1372193051">
                          <w:marLeft w:val="0"/>
                          <w:marRight w:val="0"/>
                          <w:marTop w:val="0"/>
                          <w:marBottom w:val="0"/>
                          <w:divBdr>
                            <w:top w:val="none" w:sz="0" w:space="0" w:color="auto"/>
                            <w:left w:val="none" w:sz="0" w:space="0" w:color="auto"/>
                            <w:bottom w:val="none" w:sz="0" w:space="0" w:color="auto"/>
                            <w:right w:val="none" w:sz="0" w:space="0" w:color="auto"/>
                          </w:divBdr>
                        </w:div>
                        <w:div w:id="20351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2588">
                  <w:marLeft w:val="0"/>
                  <w:marRight w:val="0"/>
                  <w:marTop w:val="0"/>
                  <w:marBottom w:val="0"/>
                  <w:divBdr>
                    <w:top w:val="none" w:sz="0" w:space="0" w:color="auto"/>
                    <w:left w:val="none" w:sz="0" w:space="0" w:color="auto"/>
                    <w:bottom w:val="none" w:sz="0" w:space="0" w:color="auto"/>
                    <w:right w:val="none" w:sz="0" w:space="0" w:color="auto"/>
                  </w:divBdr>
                  <w:divsChild>
                    <w:div w:id="4395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3112">
          <w:marLeft w:val="0"/>
          <w:marRight w:val="0"/>
          <w:marTop w:val="0"/>
          <w:marBottom w:val="150"/>
          <w:divBdr>
            <w:top w:val="none" w:sz="0" w:space="0" w:color="auto"/>
            <w:left w:val="none" w:sz="0" w:space="0" w:color="auto"/>
            <w:bottom w:val="none" w:sz="0" w:space="0" w:color="auto"/>
            <w:right w:val="none" w:sz="0" w:space="0" w:color="auto"/>
          </w:divBdr>
          <w:divsChild>
            <w:div w:id="461195944">
              <w:marLeft w:val="0"/>
              <w:marRight w:val="0"/>
              <w:marTop w:val="0"/>
              <w:marBottom w:val="0"/>
              <w:divBdr>
                <w:top w:val="none" w:sz="0" w:space="0" w:color="auto"/>
                <w:left w:val="none" w:sz="0" w:space="0" w:color="auto"/>
                <w:bottom w:val="none" w:sz="0" w:space="0" w:color="auto"/>
                <w:right w:val="none" w:sz="0" w:space="0" w:color="auto"/>
              </w:divBdr>
              <w:divsChild>
                <w:div w:id="696006017">
                  <w:marLeft w:val="0"/>
                  <w:marRight w:val="0"/>
                  <w:marTop w:val="0"/>
                  <w:marBottom w:val="0"/>
                  <w:divBdr>
                    <w:top w:val="none" w:sz="0" w:space="0" w:color="auto"/>
                    <w:left w:val="none" w:sz="0" w:space="0" w:color="auto"/>
                    <w:bottom w:val="none" w:sz="0" w:space="0" w:color="auto"/>
                    <w:right w:val="none" w:sz="0" w:space="0" w:color="auto"/>
                  </w:divBdr>
                  <w:divsChild>
                    <w:div w:id="78605908">
                      <w:marLeft w:val="0"/>
                      <w:marRight w:val="0"/>
                      <w:marTop w:val="0"/>
                      <w:marBottom w:val="0"/>
                      <w:divBdr>
                        <w:top w:val="none" w:sz="0" w:space="0" w:color="auto"/>
                        <w:left w:val="none" w:sz="0" w:space="0" w:color="auto"/>
                        <w:bottom w:val="none" w:sz="0" w:space="0" w:color="auto"/>
                        <w:right w:val="none" w:sz="0" w:space="0" w:color="auto"/>
                      </w:divBdr>
                      <w:divsChild>
                        <w:div w:id="20097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75426">
      <w:bodyDiv w:val="1"/>
      <w:marLeft w:val="0"/>
      <w:marRight w:val="0"/>
      <w:marTop w:val="0"/>
      <w:marBottom w:val="0"/>
      <w:divBdr>
        <w:top w:val="none" w:sz="0" w:space="0" w:color="auto"/>
        <w:left w:val="none" w:sz="0" w:space="0" w:color="auto"/>
        <w:bottom w:val="none" w:sz="0" w:space="0" w:color="auto"/>
        <w:right w:val="none" w:sz="0" w:space="0" w:color="auto"/>
      </w:divBdr>
    </w:div>
    <w:div w:id="1968318810">
      <w:bodyDiv w:val="1"/>
      <w:marLeft w:val="0"/>
      <w:marRight w:val="0"/>
      <w:marTop w:val="0"/>
      <w:marBottom w:val="0"/>
      <w:divBdr>
        <w:top w:val="none" w:sz="0" w:space="0" w:color="auto"/>
        <w:left w:val="none" w:sz="0" w:space="0" w:color="auto"/>
        <w:bottom w:val="none" w:sz="0" w:space="0" w:color="auto"/>
        <w:right w:val="none" w:sz="0" w:space="0" w:color="auto"/>
      </w:divBdr>
      <w:divsChild>
        <w:div w:id="1228031483">
          <w:marLeft w:val="0"/>
          <w:marRight w:val="0"/>
          <w:marTop w:val="0"/>
          <w:marBottom w:val="150"/>
          <w:divBdr>
            <w:top w:val="none" w:sz="0" w:space="0" w:color="auto"/>
            <w:left w:val="none" w:sz="0" w:space="0" w:color="auto"/>
            <w:bottom w:val="none" w:sz="0" w:space="0" w:color="auto"/>
            <w:right w:val="none" w:sz="0" w:space="0" w:color="auto"/>
          </w:divBdr>
          <w:divsChild>
            <w:div w:id="316955730">
              <w:marLeft w:val="0"/>
              <w:marRight w:val="0"/>
              <w:marTop w:val="0"/>
              <w:marBottom w:val="0"/>
              <w:divBdr>
                <w:top w:val="none" w:sz="0" w:space="0" w:color="auto"/>
                <w:left w:val="none" w:sz="0" w:space="0" w:color="auto"/>
                <w:bottom w:val="none" w:sz="0" w:space="0" w:color="auto"/>
                <w:right w:val="none" w:sz="0" w:space="0" w:color="auto"/>
              </w:divBdr>
              <w:divsChild>
                <w:div w:id="857475035">
                  <w:marLeft w:val="0"/>
                  <w:marRight w:val="0"/>
                  <w:marTop w:val="0"/>
                  <w:marBottom w:val="0"/>
                  <w:divBdr>
                    <w:top w:val="none" w:sz="0" w:space="0" w:color="auto"/>
                    <w:left w:val="none" w:sz="0" w:space="0" w:color="auto"/>
                    <w:bottom w:val="none" w:sz="0" w:space="0" w:color="auto"/>
                    <w:right w:val="none" w:sz="0" w:space="0" w:color="auto"/>
                  </w:divBdr>
                  <w:divsChild>
                    <w:div w:id="1006055282">
                      <w:marLeft w:val="0"/>
                      <w:marRight w:val="0"/>
                      <w:marTop w:val="0"/>
                      <w:marBottom w:val="0"/>
                      <w:divBdr>
                        <w:top w:val="none" w:sz="0" w:space="0" w:color="auto"/>
                        <w:left w:val="none" w:sz="0" w:space="0" w:color="auto"/>
                        <w:bottom w:val="none" w:sz="0" w:space="0" w:color="auto"/>
                        <w:right w:val="none" w:sz="0" w:space="0" w:color="auto"/>
                      </w:divBdr>
                      <w:divsChild>
                        <w:div w:id="708189090">
                          <w:marLeft w:val="0"/>
                          <w:marRight w:val="0"/>
                          <w:marTop w:val="0"/>
                          <w:marBottom w:val="0"/>
                          <w:divBdr>
                            <w:top w:val="none" w:sz="0" w:space="0" w:color="auto"/>
                            <w:left w:val="none" w:sz="0" w:space="0" w:color="auto"/>
                            <w:bottom w:val="none" w:sz="0" w:space="0" w:color="auto"/>
                            <w:right w:val="none" w:sz="0" w:space="0" w:color="auto"/>
                          </w:divBdr>
                        </w:div>
                        <w:div w:id="924803792">
                          <w:marLeft w:val="0"/>
                          <w:marRight w:val="0"/>
                          <w:marTop w:val="0"/>
                          <w:marBottom w:val="0"/>
                          <w:divBdr>
                            <w:top w:val="none" w:sz="0" w:space="0" w:color="auto"/>
                            <w:left w:val="none" w:sz="0" w:space="0" w:color="auto"/>
                            <w:bottom w:val="none" w:sz="0" w:space="0" w:color="auto"/>
                            <w:right w:val="none" w:sz="0" w:space="0" w:color="auto"/>
                          </w:divBdr>
                        </w:div>
                        <w:div w:id="1734233561">
                          <w:marLeft w:val="0"/>
                          <w:marRight w:val="0"/>
                          <w:marTop w:val="0"/>
                          <w:marBottom w:val="0"/>
                          <w:divBdr>
                            <w:top w:val="none" w:sz="0" w:space="0" w:color="auto"/>
                            <w:left w:val="none" w:sz="0" w:space="0" w:color="auto"/>
                            <w:bottom w:val="none" w:sz="0" w:space="0" w:color="auto"/>
                            <w:right w:val="none" w:sz="0" w:space="0" w:color="auto"/>
                          </w:divBdr>
                        </w:div>
                        <w:div w:id="422796334">
                          <w:marLeft w:val="0"/>
                          <w:marRight w:val="0"/>
                          <w:marTop w:val="0"/>
                          <w:marBottom w:val="0"/>
                          <w:divBdr>
                            <w:top w:val="none" w:sz="0" w:space="0" w:color="auto"/>
                            <w:left w:val="none" w:sz="0" w:space="0" w:color="auto"/>
                            <w:bottom w:val="none" w:sz="0" w:space="0" w:color="auto"/>
                            <w:right w:val="none" w:sz="0" w:space="0" w:color="auto"/>
                          </w:divBdr>
                        </w:div>
                        <w:div w:id="186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726">
                  <w:marLeft w:val="0"/>
                  <w:marRight w:val="0"/>
                  <w:marTop w:val="0"/>
                  <w:marBottom w:val="0"/>
                  <w:divBdr>
                    <w:top w:val="none" w:sz="0" w:space="0" w:color="auto"/>
                    <w:left w:val="none" w:sz="0" w:space="0" w:color="auto"/>
                    <w:bottom w:val="none" w:sz="0" w:space="0" w:color="auto"/>
                    <w:right w:val="none" w:sz="0" w:space="0" w:color="auto"/>
                  </w:divBdr>
                  <w:divsChild>
                    <w:div w:id="18665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049">
          <w:marLeft w:val="0"/>
          <w:marRight w:val="0"/>
          <w:marTop w:val="0"/>
          <w:marBottom w:val="150"/>
          <w:divBdr>
            <w:top w:val="none" w:sz="0" w:space="0" w:color="auto"/>
            <w:left w:val="none" w:sz="0" w:space="0" w:color="auto"/>
            <w:bottom w:val="none" w:sz="0" w:space="0" w:color="auto"/>
            <w:right w:val="none" w:sz="0" w:space="0" w:color="auto"/>
          </w:divBdr>
          <w:divsChild>
            <w:div w:id="374281187">
              <w:marLeft w:val="0"/>
              <w:marRight w:val="0"/>
              <w:marTop w:val="0"/>
              <w:marBottom w:val="0"/>
              <w:divBdr>
                <w:top w:val="none" w:sz="0" w:space="0" w:color="auto"/>
                <w:left w:val="none" w:sz="0" w:space="0" w:color="auto"/>
                <w:bottom w:val="none" w:sz="0" w:space="0" w:color="auto"/>
                <w:right w:val="none" w:sz="0" w:space="0" w:color="auto"/>
              </w:divBdr>
              <w:divsChild>
                <w:div w:id="1144159818">
                  <w:marLeft w:val="0"/>
                  <w:marRight w:val="0"/>
                  <w:marTop w:val="0"/>
                  <w:marBottom w:val="0"/>
                  <w:divBdr>
                    <w:top w:val="none" w:sz="0" w:space="0" w:color="auto"/>
                    <w:left w:val="none" w:sz="0" w:space="0" w:color="auto"/>
                    <w:bottom w:val="none" w:sz="0" w:space="0" w:color="auto"/>
                    <w:right w:val="none" w:sz="0" w:space="0" w:color="auto"/>
                  </w:divBdr>
                  <w:divsChild>
                    <w:div w:id="580872191">
                      <w:marLeft w:val="0"/>
                      <w:marRight w:val="0"/>
                      <w:marTop w:val="0"/>
                      <w:marBottom w:val="0"/>
                      <w:divBdr>
                        <w:top w:val="none" w:sz="0" w:space="0" w:color="auto"/>
                        <w:left w:val="none" w:sz="0" w:space="0" w:color="auto"/>
                        <w:bottom w:val="none" w:sz="0" w:space="0" w:color="auto"/>
                        <w:right w:val="none" w:sz="0" w:space="0" w:color="auto"/>
                      </w:divBdr>
                      <w:divsChild>
                        <w:div w:id="1290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2022-03-26T13:52:00Z</dcterms:created>
  <dcterms:modified xsi:type="dcterms:W3CDTF">2022-03-26T16:00:00Z</dcterms:modified>
</cp:coreProperties>
</file>