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54D4" w14:textId="1D77D292" w:rsidR="000E34C4" w:rsidRDefault="001803C5" w:rsidP="00EA537A">
      <w:pPr>
        <w:spacing w:before="24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DATA ANALYSIS AND INTERPRETATION</w:t>
      </w:r>
    </w:p>
    <w:p w14:paraId="18D5E7F5" w14:textId="77D2EE94" w:rsidR="001803C5" w:rsidRDefault="001803C5" w:rsidP="001803C5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AB90806" w14:textId="65910665" w:rsidR="001803C5" w:rsidRPr="001803C5" w:rsidRDefault="001803C5" w:rsidP="001803C5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803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INTRODUCTION</w:t>
      </w:r>
    </w:p>
    <w:p w14:paraId="28EC8412" w14:textId="4D3E228D" w:rsidR="001803C5" w:rsidRPr="001803C5" w:rsidRDefault="001803C5" w:rsidP="001803C5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03C5">
        <w:rPr>
          <w:rFonts w:ascii="Times New Roman" w:hAnsi="Times New Roman" w:cs="Times New Roman"/>
          <w:color w:val="000000"/>
          <w:sz w:val="24"/>
          <w:szCs w:val="24"/>
        </w:rPr>
        <w:t>This part presents of three areas first segment Demographic information, second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03C5">
        <w:rPr>
          <w:rFonts w:ascii="Times New Roman" w:hAnsi="Times New Roman" w:cs="Times New Roman"/>
          <w:color w:val="000000"/>
          <w:sz w:val="24"/>
          <w:szCs w:val="24"/>
        </w:rPr>
        <w:t>segment representations and analysis and third segment major findings and discussion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03C5">
        <w:rPr>
          <w:rFonts w:ascii="Times New Roman" w:hAnsi="Times New Roman" w:cs="Times New Roman"/>
          <w:color w:val="000000"/>
          <w:sz w:val="24"/>
          <w:szCs w:val="24"/>
        </w:rPr>
        <w:t xml:space="preserve">of the review. </w:t>
      </w:r>
    </w:p>
    <w:p w14:paraId="134F0C72" w14:textId="2702A3CF" w:rsidR="001803C5" w:rsidRPr="001803C5" w:rsidRDefault="001803C5" w:rsidP="001803C5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803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DEMOGRAPHIC STUDY</w:t>
      </w:r>
    </w:p>
    <w:p w14:paraId="7217A324" w14:textId="72B9C58D" w:rsidR="001803C5" w:rsidRPr="001803C5" w:rsidRDefault="001803C5" w:rsidP="001803C5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03C5">
        <w:rPr>
          <w:rFonts w:ascii="Times New Roman" w:hAnsi="Times New Roman" w:cs="Times New Roman"/>
          <w:color w:val="000000"/>
          <w:sz w:val="24"/>
          <w:szCs w:val="24"/>
        </w:rPr>
        <w:t>The proportion and attitude of investment differs between the individuals based on their Age, Gender,</w:t>
      </w:r>
      <w:r w:rsidR="00230E44">
        <w:rPr>
          <w:rFonts w:ascii="Times New Roman" w:hAnsi="Times New Roman" w:cs="Times New Roman"/>
          <w:color w:val="000000"/>
          <w:sz w:val="24"/>
          <w:szCs w:val="24"/>
        </w:rPr>
        <w:t xml:space="preserve"> Residence,</w:t>
      </w:r>
      <w:r w:rsidRPr="001803C5">
        <w:rPr>
          <w:rFonts w:ascii="Times New Roman" w:hAnsi="Times New Roman" w:cs="Times New Roman"/>
          <w:color w:val="000000"/>
          <w:sz w:val="24"/>
          <w:szCs w:val="24"/>
        </w:rPr>
        <w:t xml:space="preserve"> Educational Qualification</w:t>
      </w:r>
      <w:r w:rsidR="00715C32">
        <w:rPr>
          <w:rFonts w:ascii="Times New Roman" w:hAnsi="Times New Roman" w:cs="Times New Roman"/>
          <w:color w:val="000000"/>
          <w:sz w:val="24"/>
          <w:szCs w:val="24"/>
        </w:rPr>
        <w:t>, Occupation, Income</w:t>
      </w:r>
      <w:r w:rsidR="00230E4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98"/>
        <w:gridCol w:w="1977"/>
        <w:gridCol w:w="2076"/>
      </w:tblGrid>
      <w:tr w:rsidR="00EC2B0A" w:rsidRPr="00EC2B0A" w14:paraId="05DF2FB3" w14:textId="77777777" w:rsidTr="00EC2B0A">
        <w:tc>
          <w:tcPr>
            <w:tcW w:w="2075" w:type="dxa"/>
          </w:tcPr>
          <w:p w14:paraId="3717D673" w14:textId="2EA2B9E8" w:rsidR="00EC2B0A" w:rsidRPr="00EC2B0A" w:rsidRDefault="00EC2B0A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Hlk99156369"/>
            <w:r w:rsidRPr="00EC2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2075" w:type="dxa"/>
          </w:tcPr>
          <w:p w14:paraId="288ACE73" w14:textId="33C2D405" w:rsidR="00EC2B0A" w:rsidRPr="00EC2B0A" w:rsidRDefault="00EC2B0A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2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2075" w:type="dxa"/>
            <w:gridSpan w:val="2"/>
          </w:tcPr>
          <w:p w14:paraId="701ECEFE" w14:textId="2295C414" w:rsidR="00EC2B0A" w:rsidRPr="00EC2B0A" w:rsidRDefault="00EC2B0A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2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C2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 respondents</w:t>
            </w:r>
          </w:p>
        </w:tc>
        <w:tc>
          <w:tcPr>
            <w:tcW w:w="2076" w:type="dxa"/>
          </w:tcPr>
          <w:p w14:paraId="68F7CF78" w14:textId="1A1829E7" w:rsidR="00EC2B0A" w:rsidRPr="00EC2B0A" w:rsidRDefault="00EC2B0A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2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(%)</w:t>
            </w:r>
          </w:p>
        </w:tc>
      </w:tr>
      <w:tr w:rsidR="00EC2B0A" w:rsidRPr="00EC2B0A" w14:paraId="32CB3ABE" w14:textId="77777777" w:rsidTr="00C02EA6">
        <w:tc>
          <w:tcPr>
            <w:tcW w:w="2075" w:type="dxa"/>
            <w:tcBorders>
              <w:bottom w:val="nil"/>
            </w:tcBorders>
          </w:tcPr>
          <w:p w14:paraId="5E35983A" w14:textId="77777777" w:rsidR="00EC2B0A" w:rsidRPr="00EC2B0A" w:rsidRDefault="00EC2B0A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14:paraId="491DDDBC" w14:textId="34985B27" w:rsidR="00EC2B0A" w:rsidRPr="00EC2B0A" w:rsidRDefault="00EC2B0A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C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C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 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ear</w:t>
            </w:r>
            <w:r w:rsidRPr="00EC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075" w:type="dxa"/>
            <w:gridSpan w:val="2"/>
          </w:tcPr>
          <w:p w14:paraId="19D04805" w14:textId="2AEC0E62" w:rsidR="00EC2B0A" w:rsidRPr="00EC2B0A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193E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76" w:type="dxa"/>
          </w:tcPr>
          <w:p w14:paraId="6667AFAC" w14:textId="52EF2A41" w:rsidR="00EC2B0A" w:rsidRPr="00EC2B0A" w:rsidRDefault="002A570D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51.3%</w:t>
            </w:r>
          </w:p>
        </w:tc>
      </w:tr>
      <w:tr w:rsidR="00EC2B0A" w:rsidRPr="00EC2B0A" w14:paraId="12214C96" w14:textId="77777777" w:rsidTr="00C02EA6"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95C06" w14:textId="77777777" w:rsidR="00EC2B0A" w:rsidRPr="00EC2B0A" w:rsidRDefault="00EC2B0A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  <w:tcBorders>
              <w:left w:val="single" w:sz="4" w:space="0" w:color="auto"/>
            </w:tcBorders>
          </w:tcPr>
          <w:p w14:paraId="4B6C1338" w14:textId="5FA582D7" w:rsidR="00EC2B0A" w:rsidRPr="00EC2B0A" w:rsidRDefault="00EC2B0A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31 - 40 years</w:t>
            </w:r>
          </w:p>
        </w:tc>
        <w:tc>
          <w:tcPr>
            <w:tcW w:w="2075" w:type="dxa"/>
            <w:gridSpan w:val="2"/>
          </w:tcPr>
          <w:p w14:paraId="0C2A184C" w14:textId="5C1559AB" w:rsidR="00EC2B0A" w:rsidRPr="00EC2B0A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2076" w:type="dxa"/>
          </w:tcPr>
          <w:p w14:paraId="45F2E3FD" w14:textId="1547B8EC" w:rsidR="00EC2B0A" w:rsidRPr="00EC2B0A" w:rsidRDefault="00193EB3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41.7%</w:t>
            </w:r>
          </w:p>
        </w:tc>
      </w:tr>
      <w:tr w:rsidR="00EC2B0A" w:rsidRPr="00EC2B0A" w14:paraId="0AD68C7E" w14:textId="77777777" w:rsidTr="00C02EA6"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83CAA5" w14:textId="2E78E7F2" w:rsidR="00EC2B0A" w:rsidRPr="00EC2B0A" w:rsidRDefault="00C02EA6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2075" w:type="dxa"/>
            <w:tcBorders>
              <w:left w:val="single" w:sz="4" w:space="0" w:color="auto"/>
            </w:tcBorders>
          </w:tcPr>
          <w:p w14:paraId="3501DF9A" w14:textId="2E3F0E5C" w:rsidR="00EC2B0A" w:rsidRPr="00EC2B0A" w:rsidRDefault="00EC2B0A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 – 50 years</w:t>
            </w:r>
          </w:p>
        </w:tc>
        <w:tc>
          <w:tcPr>
            <w:tcW w:w="2075" w:type="dxa"/>
            <w:gridSpan w:val="2"/>
          </w:tcPr>
          <w:p w14:paraId="23EBF19C" w14:textId="28C9B4CD" w:rsidR="00EC2B0A" w:rsidRPr="00EC2B0A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076" w:type="dxa"/>
          </w:tcPr>
          <w:p w14:paraId="2DA0BF45" w14:textId="64D07169" w:rsidR="00EC2B0A" w:rsidRPr="00EC2B0A" w:rsidRDefault="002A570D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3.5%</w:t>
            </w:r>
          </w:p>
        </w:tc>
      </w:tr>
      <w:tr w:rsidR="00EC2B0A" w:rsidRPr="00EC2B0A" w14:paraId="6AC5716F" w14:textId="77777777" w:rsidTr="00C02EA6"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869C1" w14:textId="77777777" w:rsidR="00EC2B0A" w:rsidRPr="00EC2B0A" w:rsidRDefault="00EC2B0A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  <w:tcBorders>
              <w:left w:val="single" w:sz="4" w:space="0" w:color="auto"/>
            </w:tcBorders>
          </w:tcPr>
          <w:p w14:paraId="005E02DC" w14:textId="65C5204A" w:rsidR="00EC2B0A" w:rsidRPr="00EC2B0A" w:rsidRDefault="00EC2B0A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 – 60 years</w:t>
            </w:r>
          </w:p>
        </w:tc>
        <w:tc>
          <w:tcPr>
            <w:tcW w:w="2075" w:type="dxa"/>
            <w:gridSpan w:val="2"/>
          </w:tcPr>
          <w:p w14:paraId="31A05B0F" w14:textId="2D65520A" w:rsidR="00EC2B0A" w:rsidRPr="00EC2B0A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076" w:type="dxa"/>
          </w:tcPr>
          <w:p w14:paraId="6FD21D93" w14:textId="726C9EFD" w:rsidR="00EC2B0A" w:rsidRPr="00EC2B0A" w:rsidRDefault="002A570D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3.5%</w:t>
            </w:r>
          </w:p>
        </w:tc>
      </w:tr>
      <w:tr w:rsidR="00EC2B0A" w:rsidRPr="00EC2B0A" w14:paraId="548F16FE" w14:textId="77777777" w:rsidTr="00C02EA6">
        <w:tc>
          <w:tcPr>
            <w:tcW w:w="2075" w:type="dxa"/>
            <w:tcBorders>
              <w:top w:val="nil"/>
              <w:bottom w:val="single" w:sz="4" w:space="0" w:color="auto"/>
            </w:tcBorders>
          </w:tcPr>
          <w:p w14:paraId="339D91DB" w14:textId="77777777" w:rsidR="00EC2B0A" w:rsidRPr="00EC2B0A" w:rsidRDefault="00EC2B0A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</w:tcPr>
          <w:p w14:paraId="3EF15301" w14:textId="480BB30A" w:rsidR="00EC2B0A" w:rsidRPr="00F736B1" w:rsidRDefault="00EC2B0A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6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75" w:type="dxa"/>
            <w:gridSpan w:val="2"/>
          </w:tcPr>
          <w:p w14:paraId="4B0A1C0A" w14:textId="4DF9CA9B" w:rsidR="00EC2B0A" w:rsidRPr="00F736B1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345</w:t>
            </w:r>
          </w:p>
        </w:tc>
        <w:tc>
          <w:tcPr>
            <w:tcW w:w="2076" w:type="dxa"/>
          </w:tcPr>
          <w:p w14:paraId="5DE27AD5" w14:textId="0CD6FB8A" w:rsidR="00EC2B0A" w:rsidRPr="00F736B1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100%</w:t>
            </w:r>
          </w:p>
        </w:tc>
      </w:tr>
      <w:tr w:rsidR="00EC2B0A" w:rsidRPr="00EC2B0A" w14:paraId="61C1AB00" w14:textId="77777777" w:rsidTr="00C02EA6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71F168" w14:textId="77777777" w:rsidR="00EC2B0A" w:rsidRPr="00EC2B0A" w:rsidRDefault="00EC2B0A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  <w:tcBorders>
              <w:left w:val="single" w:sz="4" w:space="0" w:color="auto"/>
            </w:tcBorders>
          </w:tcPr>
          <w:p w14:paraId="7E46E22B" w14:textId="470A4CFC" w:rsidR="00EC2B0A" w:rsidRPr="00EC2B0A" w:rsidRDefault="00C02EA6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2075" w:type="dxa"/>
            <w:gridSpan w:val="2"/>
          </w:tcPr>
          <w:p w14:paraId="005F7F17" w14:textId="5E4A4FCC" w:rsidR="00EC2B0A" w:rsidRPr="00EC2B0A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2076" w:type="dxa"/>
          </w:tcPr>
          <w:p w14:paraId="6A9B4562" w14:textId="5600D6A1" w:rsidR="00EC2B0A" w:rsidRPr="00EC2B0A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61.7%</w:t>
            </w:r>
          </w:p>
        </w:tc>
      </w:tr>
      <w:tr w:rsidR="00EC2B0A" w:rsidRPr="00EC2B0A" w14:paraId="2DBA34CA" w14:textId="77777777" w:rsidTr="00C02EA6"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CA0487" w14:textId="0A2DDF83" w:rsidR="00EC2B0A" w:rsidRPr="00EC2B0A" w:rsidRDefault="00C02EA6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2075" w:type="dxa"/>
            <w:tcBorders>
              <w:left w:val="single" w:sz="4" w:space="0" w:color="auto"/>
            </w:tcBorders>
          </w:tcPr>
          <w:p w14:paraId="2A1C8D9B" w14:textId="1D0C3B90" w:rsidR="00EC2B0A" w:rsidRPr="00EC2B0A" w:rsidRDefault="00C02EA6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2075" w:type="dxa"/>
            <w:gridSpan w:val="2"/>
          </w:tcPr>
          <w:p w14:paraId="24712FA1" w14:textId="7C63AA72" w:rsidR="00EC2B0A" w:rsidRPr="00EC2B0A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2076" w:type="dxa"/>
          </w:tcPr>
          <w:p w14:paraId="253CEF6F" w14:textId="2700F319" w:rsidR="00EC2B0A" w:rsidRPr="00EC2B0A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38.3%</w:t>
            </w:r>
          </w:p>
        </w:tc>
      </w:tr>
      <w:tr w:rsidR="00C02EA6" w:rsidRPr="00EC2B0A" w14:paraId="48D19B09" w14:textId="77777777" w:rsidTr="00230E44"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28B5" w14:textId="77777777" w:rsidR="00C02EA6" w:rsidRPr="00EC2B0A" w:rsidRDefault="00C02EA6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  <w:tcBorders>
              <w:left w:val="single" w:sz="4" w:space="0" w:color="auto"/>
            </w:tcBorders>
          </w:tcPr>
          <w:p w14:paraId="54097887" w14:textId="1D04DCDF" w:rsidR="00C02EA6" w:rsidRPr="00F736B1" w:rsidRDefault="00C02EA6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6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75" w:type="dxa"/>
            <w:gridSpan w:val="2"/>
          </w:tcPr>
          <w:p w14:paraId="0A61A58B" w14:textId="0305B97F" w:rsidR="00C02EA6" w:rsidRPr="00F736B1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345</w:t>
            </w:r>
          </w:p>
        </w:tc>
        <w:tc>
          <w:tcPr>
            <w:tcW w:w="2076" w:type="dxa"/>
          </w:tcPr>
          <w:p w14:paraId="5F187872" w14:textId="5F517396" w:rsidR="00C02EA6" w:rsidRPr="00F736B1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100%</w:t>
            </w:r>
          </w:p>
        </w:tc>
      </w:tr>
      <w:tr w:rsidR="00230E44" w:rsidRPr="00230E44" w14:paraId="661CE218" w14:textId="77777777" w:rsidTr="00230E44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202998" w14:textId="77777777" w:rsidR="00230E44" w:rsidRPr="00230E44" w:rsidRDefault="00230E44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  <w:tcBorders>
              <w:left w:val="single" w:sz="4" w:space="0" w:color="auto"/>
            </w:tcBorders>
          </w:tcPr>
          <w:p w14:paraId="09E88623" w14:textId="62311772" w:rsidR="00230E44" w:rsidRPr="00230E44" w:rsidRDefault="00230E44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0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Rural</w:t>
            </w:r>
          </w:p>
        </w:tc>
        <w:tc>
          <w:tcPr>
            <w:tcW w:w="2075" w:type="dxa"/>
            <w:gridSpan w:val="2"/>
          </w:tcPr>
          <w:p w14:paraId="386E9EFE" w14:textId="455568A6" w:rsidR="00230E44" w:rsidRPr="00230E44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2076" w:type="dxa"/>
          </w:tcPr>
          <w:p w14:paraId="06D64B8C" w14:textId="08E0B858" w:rsidR="00230E44" w:rsidRPr="00230E44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19.1%</w:t>
            </w:r>
          </w:p>
        </w:tc>
      </w:tr>
      <w:tr w:rsidR="00230E44" w:rsidRPr="00230E44" w14:paraId="72527827" w14:textId="77777777" w:rsidTr="00230E44"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03819" w14:textId="57A8037B" w:rsidR="00230E44" w:rsidRPr="00230E44" w:rsidRDefault="00230E44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Residence</w:t>
            </w:r>
          </w:p>
        </w:tc>
        <w:tc>
          <w:tcPr>
            <w:tcW w:w="2075" w:type="dxa"/>
            <w:tcBorders>
              <w:left w:val="single" w:sz="4" w:space="0" w:color="auto"/>
            </w:tcBorders>
          </w:tcPr>
          <w:p w14:paraId="4054C17E" w14:textId="3E8E0ACD" w:rsidR="00230E44" w:rsidRPr="00230E44" w:rsidRDefault="00230E44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0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Urban</w:t>
            </w:r>
          </w:p>
        </w:tc>
        <w:tc>
          <w:tcPr>
            <w:tcW w:w="2075" w:type="dxa"/>
            <w:gridSpan w:val="2"/>
          </w:tcPr>
          <w:p w14:paraId="0E8FD146" w14:textId="48F41A07" w:rsidR="00230E44" w:rsidRPr="00230E44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279</w:t>
            </w:r>
          </w:p>
        </w:tc>
        <w:tc>
          <w:tcPr>
            <w:tcW w:w="2076" w:type="dxa"/>
          </w:tcPr>
          <w:p w14:paraId="3E5C3462" w14:textId="26EBF9E3" w:rsidR="00230E44" w:rsidRPr="00230E44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80.9%</w:t>
            </w:r>
          </w:p>
        </w:tc>
      </w:tr>
      <w:tr w:rsidR="00230E44" w:rsidRPr="00230E44" w14:paraId="136951B3" w14:textId="77777777" w:rsidTr="00230E44"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0764" w14:textId="77777777" w:rsidR="00230E44" w:rsidRPr="00230E44" w:rsidRDefault="00230E44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5" w:type="dxa"/>
            <w:tcBorders>
              <w:left w:val="single" w:sz="4" w:space="0" w:color="auto"/>
            </w:tcBorders>
          </w:tcPr>
          <w:p w14:paraId="2AA9527C" w14:textId="02A2EEF7" w:rsidR="00230E44" w:rsidRPr="00230E44" w:rsidRDefault="00230E44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75" w:type="dxa"/>
            <w:gridSpan w:val="2"/>
          </w:tcPr>
          <w:p w14:paraId="3CCE19A4" w14:textId="0D941D6D" w:rsidR="00230E44" w:rsidRPr="00230E44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345</w:t>
            </w:r>
          </w:p>
        </w:tc>
        <w:tc>
          <w:tcPr>
            <w:tcW w:w="2076" w:type="dxa"/>
          </w:tcPr>
          <w:p w14:paraId="49BA8411" w14:textId="74E13BE0" w:rsidR="00230E44" w:rsidRPr="00230E44" w:rsidRDefault="005732C0" w:rsidP="00EC2B0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100%</w:t>
            </w:r>
          </w:p>
        </w:tc>
      </w:tr>
      <w:bookmarkEnd w:id="0"/>
      <w:tr w:rsidR="00C02EA6" w:rsidRPr="00EC2B0A" w14:paraId="5DCDB5B5" w14:textId="77777777" w:rsidTr="00E53821">
        <w:tc>
          <w:tcPr>
            <w:tcW w:w="2075" w:type="dxa"/>
          </w:tcPr>
          <w:p w14:paraId="1C6B33BD" w14:textId="77777777" w:rsidR="00C02EA6" w:rsidRPr="00EC2B0A" w:rsidRDefault="00C02EA6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2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Variables</w:t>
            </w:r>
          </w:p>
        </w:tc>
        <w:tc>
          <w:tcPr>
            <w:tcW w:w="2173" w:type="dxa"/>
            <w:gridSpan w:val="2"/>
          </w:tcPr>
          <w:p w14:paraId="57AC9334" w14:textId="77777777" w:rsidR="00C02EA6" w:rsidRPr="00EC2B0A" w:rsidRDefault="00C02EA6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2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1977" w:type="dxa"/>
          </w:tcPr>
          <w:p w14:paraId="12981EEA" w14:textId="77777777" w:rsidR="00C02EA6" w:rsidRPr="00EC2B0A" w:rsidRDefault="00C02EA6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2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C2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 respondents</w:t>
            </w:r>
          </w:p>
        </w:tc>
        <w:tc>
          <w:tcPr>
            <w:tcW w:w="2076" w:type="dxa"/>
          </w:tcPr>
          <w:p w14:paraId="70E6B57F" w14:textId="77777777" w:rsidR="00C02EA6" w:rsidRPr="00EC2B0A" w:rsidRDefault="00C02EA6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2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(%)</w:t>
            </w:r>
          </w:p>
        </w:tc>
      </w:tr>
      <w:tr w:rsidR="00C02EA6" w:rsidRPr="00EC2B0A" w14:paraId="32D87C4D" w14:textId="77777777" w:rsidTr="00E53821">
        <w:tc>
          <w:tcPr>
            <w:tcW w:w="2075" w:type="dxa"/>
            <w:tcBorders>
              <w:bottom w:val="nil"/>
            </w:tcBorders>
          </w:tcPr>
          <w:p w14:paraId="37C0C23D" w14:textId="77777777" w:rsidR="00C02EA6" w:rsidRPr="00EC2B0A" w:rsidRDefault="00C02EA6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78E85DB2" w14:textId="221E1BBA" w:rsidR="00C02EA6" w:rsidRPr="006B7F70" w:rsidRDefault="006B7F7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77" w:type="dxa"/>
          </w:tcPr>
          <w:p w14:paraId="055F7712" w14:textId="44428523" w:rsidR="00C02EA6" w:rsidRPr="00EC2B0A" w:rsidRDefault="000F1F94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076" w:type="dxa"/>
          </w:tcPr>
          <w:p w14:paraId="3A679554" w14:textId="0CABBB6A" w:rsidR="00C02EA6" w:rsidRPr="00EC2B0A" w:rsidRDefault="000F1F94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0.3%</w:t>
            </w:r>
          </w:p>
        </w:tc>
      </w:tr>
      <w:tr w:rsidR="00C02EA6" w:rsidRPr="00EC2B0A" w14:paraId="6933E9B0" w14:textId="77777777" w:rsidTr="00E53821"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56612" w14:textId="4FD86C53" w:rsidR="00C02EA6" w:rsidRPr="00EC2B0A" w:rsidRDefault="00C02EA6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14:paraId="53C9A10C" w14:textId="43C67D7B" w:rsidR="00C02EA6" w:rsidRPr="006B7F70" w:rsidRDefault="006B7F7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77" w:type="dxa"/>
          </w:tcPr>
          <w:p w14:paraId="79342166" w14:textId="6698CC04" w:rsidR="00C02EA6" w:rsidRPr="00EC2B0A" w:rsidRDefault="009F4BB9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076" w:type="dxa"/>
          </w:tcPr>
          <w:p w14:paraId="5FF2304D" w14:textId="65A55B41" w:rsidR="00C02EA6" w:rsidRPr="00EC2B0A" w:rsidRDefault="009F4BB9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6.7%</w:t>
            </w:r>
          </w:p>
        </w:tc>
      </w:tr>
      <w:tr w:rsidR="00C02EA6" w:rsidRPr="00EC2B0A" w14:paraId="2DE81D53" w14:textId="77777777" w:rsidTr="00E53821"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8FE7A" w14:textId="3CC0944B" w:rsidR="00C02EA6" w:rsidRPr="00EC2B0A" w:rsidRDefault="006B7F70" w:rsidP="006B7F70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Educational</w:t>
            </w: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14:paraId="13673343" w14:textId="7FDA9F8E" w:rsidR="00C02EA6" w:rsidRPr="00EC2B0A" w:rsidRDefault="006B7F7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 graduate</w:t>
            </w:r>
          </w:p>
        </w:tc>
        <w:tc>
          <w:tcPr>
            <w:tcW w:w="1977" w:type="dxa"/>
          </w:tcPr>
          <w:p w14:paraId="792659DE" w14:textId="2989784F" w:rsidR="00C02EA6" w:rsidRPr="00EC2B0A" w:rsidRDefault="009F4BB9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076" w:type="dxa"/>
          </w:tcPr>
          <w:p w14:paraId="4F529342" w14:textId="5E5C60AC" w:rsidR="00C02EA6" w:rsidRPr="00EC2B0A" w:rsidRDefault="009F4BB9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58%</w:t>
            </w:r>
          </w:p>
        </w:tc>
      </w:tr>
      <w:tr w:rsidR="00C02EA6" w:rsidRPr="00EC2B0A" w14:paraId="276B63ED" w14:textId="77777777" w:rsidTr="00E53821"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B9C488" w14:textId="574EAD85" w:rsidR="00C02EA6" w:rsidRPr="00EC2B0A" w:rsidRDefault="006B7F7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14:paraId="3DB564E8" w14:textId="2889D2B1" w:rsidR="00C02EA6" w:rsidRPr="00EC2B0A" w:rsidRDefault="006B7F7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 graduate</w:t>
            </w:r>
          </w:p>
        </w:tc>
        <w:tc>
          <w:tcPr>
            <w:tcW w:w="1977" w:type="dxa"/>
          </w:tcPr>
          <w:p w14:paraId="72ECE767" w14:textId="4FE2B218" w:rsidR="00C02EA6" w:rsidRPr="00EC2B0A" w:rsidRDefault="009F4BB9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2076" w:type="dxa"/>
          </w:tcPr>
          <w:p w14:paraId="0576536E" w14:textId="0FAB044C" w:rsidR="00C02EA6" w:rsidRPr="00EC2B0A" w:rsidRDefault="009F4BB9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33.9%</w:t>
            </w:r>
          </w:p>
        </w:tc>
      </w:tr>
      <w:tr w:rsidR="006B7F70" w:rsidRPr="00EC2B0A" w14:paraId="06FAE76C" w14:textId="77777777" w:rsidTr="00E53821"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9B897" w14:textId="77777777" w:rsidR="006B7F70" w:rsidRPr="00EC2B0A" w:rsidRDefault="006B7F7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14:paraId="4BCB4642" w14:textId="1666EA72" w:rsidR="006B7F70" w:rsidRDefault="006B7F7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Ph.D</w:t>
            </w:r>
            <w:proofErr w:type="spellEnd"/>
            <w:proofErr w:type="gramEnd"/>
          </w:p>
        </w:tc>
        <w:tc>
          <w:tcPr>
            <w:tcW w:w="1977" w:type="dxa"/>
          </w:tcPr>
          <w:p w14:paraId="50531DCE" w14:textId="528B4B27" w:rsidR="006B7F70" w:rsidRPr="00EC2B0A" w:rsidRDefault="00541B3B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4B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76" w:type="dxa"/>
          </w:tcPr>
          <w:p w14:paraId="1FAB3AC9" w14:textId="025FE1F8" w:rsidR="006B7F70" w:rsidRPr="00EC2B0A" w:rsidRDefault="009F4BB9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1.2%</w:t>
            </w:r>
          </w:p>
        </w:tc>
      </w:tr>
      <w:tr w:rsidR="00C02EA6" w:rsidRPr="00EC2B0A" w14:paraId="473C45DA" w14:textId="77777777" w:rsidTr="00E53821">
        <w:tc>
          <w:tcPr>
            <w:tcW w:w="2075" w:type="dxa"/>
            <w:tcBorders>
              <w:top w:val="nil"/>
              <w:bottom w:val="single" w:sz="4" w:space="0" w:color="auto"/>
            </w:tcBorders>
          </w:tcPr>
          <w:p w14:paraId="5DE54114" w14:textId="77777777" w:rsidR="00C02EA6" w:rsidRPr="00EC2B0A" w:rsidRDefault="00C02EA6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gridSpan w:val="2"/>
          </w:tcPr>
          <w:p w14:paraId="3EFE8F22" w14:textId="77777777" w:rsidR="00C02EA6" w:rsidRPr="00F736B1" w:rsidRDefault="00C02EA6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6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977" w:type="dxa"/>
          </w:tcPr>
          <w:p w14:paraId="46C5D049" w14:textId="7D7FE561" w:rsidR="00C02EA6" w:rsidRPr="00F736B1" w:rsidRDefault="005732C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345</w:t>
            </w:r>
          </w:p>
        </w:tc>
        <w:tc>
          <w:tcPr>
            <w:tcW w:w="2076" w:type="dxa"/>
          </w:tcPr>
          <w:p w14:paraId="2DD45E8E" w14:textId="4E5A1008" w:rsidR="00C02EA6" w:rsidRPr="00F736B1" w:rsidRDefault="005732C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100%</w:t>
            </w:r>
          </w:p>
        </w:tc>
      </w:tr>
      <w:tr w:rsidR="00C02EA6" w:rsidRPr="00EC2B0A" w14:paraId="5D50A3E1" w14:textId="77777777" w:rsidTr="00E53821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5094FC" w14:textId="77777777" w:rsidR="00C02EA6" w:rsidRPr="00EC2B0A" w:rsidRDefault="00C02EA6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14:paraId="24706AC1" w14:textId="4AA4193E" w:rsidR="00C02EA6" w:rsidRPr="00EC2B0A" w:rsidRDefault="006B7F7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977" w:type="dxa"/>
          </w:tcPr>
          <w:p w14:paraId="07BC347A" w14:textId="26E05EEE" w:rsidR="00C02EA6" w:rsidRPr="00EC2B0A" w:rsidRDefault="002A570D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2076" w:type="dxa"/>
          </w:tcPr>
          <w:p w14:paraId="5A35CEF0" w14:textId="2FF393B2" w:rsidR="00C02EA6" w:rsidRPr="00EC2B0A" w:rsidRDefault="002A570D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43.2%</w:t>
            </w:r>
          </w:p>
        </w:tc>
      </w:tr>
      <w:tr w:rsidR="00C02EA6" w:rsidRPr="00EC2B0A" w14:paraId="56F12A4E" w14:textId="77777777" w:rsidTr="00E53821"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ABCEA5" w14:textId="2962A128" w:rsidR="00C02EA6" w:rsidRPr="00EC2B0A" w:rsidRDefault="00C02EA6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14:paraId="4F237CF6" w14:textId="0E53C518" w:rsidR="00C02EA6" w:rsidRPr="00EC2B0A" w:rsidRDefault="006B7F7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Housewife</w:t>
            </w:r>
          </w:p>
        </w:tc>
        <w:tc>
          <w:tcPr>
            <w:tcW w:w="1977" w:type="dxa"/>
          </w:tcPr>
          <w:p w14:paraId="1F7DCE4C" w14:textId="7CA3E55A" w:rsidR="00C02EA6" w:rsidRPr="00EC2B0A" w:rsidRDefault="002A570D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076" w:type="dxa"/>
          </w:tcPr>
          <w:p w14:paraId="386006C9" w14:textId="6FA7CEA3" w:rsidR="00C02EA6" w:rsidRPr="00EC2B0A" w:rsidRDefault="002A570D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8.7%</w:t>
            </w:r>
          </w:p>
        </w:tc>
      </w:tr>
      <w:tr w:rsidR="00C02EA6" w:rsidRPr="00EC2B0A" w14:paraId="2954EE44" w14:textId="77777777" w:rsidTr="00E53821"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F0D1A4" w14:textId="24738980" w:rsidR="00C02EA6" w:rsidRPr="00EC2B0A" w:rsidRDefault="00F736B1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Occupation</w:t>
            </w: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14:paraId="3DA78294" w14:textId="27257F76" w:rsidR="00C02EA6" w:rsidRPr="00EC2B0A" w:rsidRDefault="006B7F7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Employed</w:t>
            </w:r>
          </w:p>
        </w:tc>
        <w:tc>
          <w:tcPr>
            <w:tcW w:w="1977" w:type="dxa"/>
          </w:tcPr>
          <w:p w14:paraId="5E49474C" w14:textId="0F1E95A7" w:rsidR="00C02EA6" w:rsidRPr="00EC2B0A" w:rsidRDefault="002A570D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2076" w:type="dxa"/>
          </w:tcPr>
          <w:p w14:paraId="3C411F27" w14:textId="5830FFB8" w:rsidR="00C02EA6" w:rsidRPr="00EC2B0A" w:rsidRDefault="002A570D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40%</w:t>
            </w:r>
          </w:p>
        </w:tc>
      </w:tr>
      <w:tr w:rsidR="006B7F70" w:rsidRPr="00EC2B0A" w14:paraId="03FB9C9D" w14:textId="77777777" w:rsidTr="00E53821"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BE317" w14:textId="77777777" w:rsidR="006B7F70" w:rsidRPr="00EC2B0A" w:rsidRDefault="006B7F7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14:paraId="7F63B1E2" w14:textId="72967B2E" w:rsidR="006B7F70" w:rsidRDefault="006B7F7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F736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elf-employed</w:t>
            </w:r>
          </w:p>
        </w:tc>
        <w:tc>
          <w:tcPr>
            <w:tcW w:w="1977" w:type="dxa"/>
          </w:tcPr>
          <w:p w14:paraId="2EAC24B6" w14:textId="28931077" w:rsidR="006B7F70" w:rsidRPr="00EC2B0A" w:rsidRDefault="002A570D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076" w:type="dxa"/>
          </w:tcPr>
          <w:p w14:paraId="1D092C77" w14:textId="03EC82E6" w:rsidR="006B7F70" w:rsidRPr="00EC2B0A" w:rsidRDefault="002A570D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7.5%</w:t>
            </w:r>
          </w:p>
        </w:tc>
      </w:tr>
      <w:tr w:rsidR="00F736B1" w:rsidRPr="00EC2B0A" w14:paraId="07ED424D" w14:textId="77777777" w:rsidTr="00E53821"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BA740" w14:textId="77777777" w:rsidR="00F736B1" w:rsidRPr="00EC2B0A" w:rsidRDefault="00F736B1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14:paraId="749C34AA" w14:textId="68807AE1" w:rsidR="00F736B1" w:rsidRDefault="00F736B1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Service</w:t>
            </w:r>
          </w:p>
        </w:tc>
        <w:tc>
          <w:tcPr>
            <w:tcW w:w="1977" w:type="dxa"/>
          </w:tcPr>
          <w:p w14:paraId="279D459C" w14:textId="44CEFAC9" w:rsidR="00F736B1" w:rsidRPr="00EC2B0A" w:rsidRDefault="00541B3B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A57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6" w:type="dxa"/>
          </w:tcPr>
          <w:p w14:paraId="57844238" w14:textId="242C8212" w:rsidR="00F736B1" w:rsidRPr="00EC2B0A" w:rsidRDefault="002A570D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0.6%</w:t>
            </w:r>
          </w:p>
        </w:tc>
      </w:tr>
      <w:tr w:rsidR="006B7F70" w:rsidRPr="00EC2B0A" w14:paraId="42CA1606" w14:textId="77777777" w:rsidTr="00E53821"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AEF8" w14:textId="77777777" w:rsidR="006B7F70" w:rsidRPr="00EC2B0A" w:rsidRDefault="006B7F7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14:paraId="3A5D287A" w14:textId="0F9ECCEA" w:rsidR="006B7F70" w:rsidRPr="00F736B1" w:rsidRDefault="00F736B1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6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977" w:type="dxa"/>
          </w:tcPr>
          <w:p w14:paraId="22E695A2" w14:textId="2316EA44" w:rsidR="006B7F70" w:rsidRPr="00F736B1" w:rsidRDefault="005732C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345</w:t>
            </w:r>
          </w:p>
        </w:tc>
        <w:tc>
          <w:tcPr>
            <w:tcW w:w="2076" w:type="dxa"/>
          </w:tcPr>
          <w:p w14:paraId="03071C01" w14:textId="6A379662" w:rsidR="006B7F70" w:rsidRPr="00F736B1" w:rsidRDefault="005732C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100%</w:t>
            </w:r>
          </w:p>
        </w:tc>
      </w:tr>
      <w:tr w:rsidR="00F736B1" w:rsidRPr="00E53821" w14:paraId="31DC96F0" w14:textId="77777777" w:rsidTr="00E53821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92DB04" w14:textId="77777777" w:rsidR="00F736B1" w:rsidRPr="00E53821" w:rsidRDefault="00F736B1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14:paraId="16E8F961" w14:textId="102A1D0B" w:rsidR="00F736B1" w:rsidRPr="00E53821" w:rsidRDefault="00E53821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38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0 - 2,00,000</w:t>
            </w:r>
          </w:p>
        </w:tc>
        <w:tc>
          <w:tcPr>
            <w:tcW w:w="1977" w:type="dxa"/>
          </w:tcPr>
          <w:p w14:paraId="02B3B850" w14:textId="7C292CA1" w:rsidR="00F736B1" w:rsidRPr="00E53821" w:rsidRDefault="000F1F94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2076" w:type="dxa"/>
          </w:tcPr>
          <w:p w14:paraId="43B27FC6" w14:textId="305E113B" w:rsidR="00F736B1" w:rsidRPr="00E53821" w:rsidRDefault="000F1F94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42.5%</w:t>
            </w:r>
          </w:p>
        </w:tc>
      </w:tr>
      <w:tr w:rsidR="00F736B1" w:rsidRPr="00E53821" w14:paraId="3A2563D0" w14:textId="77777777" w:rsidTr="00E53821"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AD0B8" w14:textId="77777777" w:rsidR="00F736B1" w:rsidRPr="00E53821" w:rsidRDefault="00F736B1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14:paraId="2455F711" w14:textId="7B04668C" w:rsidR="00F736B1" w:rsidRPr="00E53821" w:rsidRDefault="00E53821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38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2,00,001 - 4,00,000</w:t>
            </w:r>
          </w:p>
        </w:tc>
        <w:tc>
          <w:tcPr>
            <w:tcW w:w="1977" w:type="dxa"/>
          </w:tcPr>
          <w:p w14:paraId="10F400F3" w14:textId="04CD7223" w:rsidR="00F736B1" w:rsidRPr="00E53821" w:rsidRDefault="000F1F94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076" w:type="dxa"/>
          </w:tcPr>
          <w:p w14:paraId="7BD51F79" w14:textId="0389BD5D" w:rsidR="00F736B1" w:rsidRPr="00E53821" w:rsidRDefault="000F1F94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9.6%</w:t>
            </w:r>
          </w:p>
        </w:tc>
      </w:tr>
      <w:tr w:rsidR="00F736B1" w:rsidRPr="00E53821" w14:paraId="2FD6FA3F" w14:textId="77777777" w:rsidTr="00E53821"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503F1" w14:textId="29F9620D" w:rsidR="00F736B1" w:rsidRPr="00E53821" w:rsidRDefault="00E53821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Income</w:t>
            </w: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14:paraId="15D510DE" w14:textId="2E03021F" w:rsidR="00F736B1" w:rsidRPr="00E53821" w:rsidRDefault="00E53821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38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4,00,001 - 6,00,000</w:t>
            </w:r>
          </w:p>
        </w:tc>
        <w:tc>
          <w:tcPr>
            <w:tcW w:w="1977" w:type="dxa"/>
          </w:tcPr>
          <w:p w14:paraId="29F4BFBC" w14:textId="19C44392" w:rsidR="00F736B1" w:rsidRPr="00E53821" w:rsidRDefault="000F1F94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076" w:type="dxa"/>
          </w:tcPr>
          <w:p w14:paraId="2D6C53C8" w14:textId="28031B29" w:rsidR="00F736B1" w:rsidRPr="00E53821" w:rsidRDefault="000F1F94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23.8%</w:t>
            </w:r>
          </w:p>
        </w:tc>
      </w:tr>
      <w:tr w:rsidR="00F736B1" w:rsidRPr="00E53821" w14:paraId="6B69072F" w14:textId="77777777" w:rsidTr="00E53821"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60B13" w14:textId="77777777" w:rsidR="00F736B1" w:rsidRPr="00E53821" w:rsidRDefault="00F736B1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14:paraId="2123A6F4" w14:textId="3472F6A9" w:rsidR="00F736B1" w:rsidRPr="00E53821" w:rsidRDefault="00E53821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38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6,00,001 and above</w:t>
            </w:r>
          </w:p>
        </w:tc>
        <w:tc>
          <w:tcPr>
            <w:tcW w:w="1977" w:type="dxa"/>
          </w:tcPr>
          <w:p w14:paraId="6FC8AA51" w14:textId="3A3A2A75" w:rsidR="00F736B1" w:rsidRPr="00E53821" w:rsidRDefault="000F1F94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2076" w:type="dxa"/>
          </w:tcPr>
          <w:p w14:paraId="003AD0CD" w14:textId="15293F48" w:rsidR="00F736B1" w:rsidRPr="00E53821" w:rsidRDefault="000F1F94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24.1%</w:t>
            </w:r>
          </w:p>
        </w:tc>
      </w:tr>
      <w:tr w:rsidR="00F736B1" w:rsidRPr="00E53821" w14:paraId="7F9858D0" w14:textId="77777777" w:rsidTr="00E53821"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E401" w14:textId="77777777" w:rsidR="00F736B1" w:rsidRPr="00E53821" w:rsidRDefault="00F736B1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14:paraId="435EB3C2" w14:textId="6FE56BF6" w:rsidR="00F736B1" w:rsidRPr="00E53821" w:rsidRDefault="00E53821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382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977" w:type="dxa"/>
          </w:tcPr>
          <w:p w14:paraId="2322F890" w14:textId="0F1EA59B" w:rsidR="00F736B1" w:rsidRPr="00E53821" w:rsidRDefault="005732C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345</w:t>
            </w:r>
          </w:p>
        </w:tc>
        <w:tc>
          <w:tcPr>
            <w:tcW w:w="2076" w:type="dxa"/>
          </w:tcPr>
          <w:p w14:paraId="0FA6730C" w14:textId="189975C7" w:rsidR="00F736B1" w:rsidRPr="00E53821" w:rsidRDefault="005732C0" w:rsidP="007857E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100%</w:t>
            </w:r>
          </w:p>
        </w:tc>
      </w:tr>
    </w:tbl>
    <w:p w14:paraId="00D680E3" w14:textId="65F5BA84" w:rsidR="00541B3B" w:rsidRDefault="00541B3B" w:rsidP="00E52F98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015284" w14:textId="5E3349B3" w:rsidR="00A15EED" w:rsidRDefault="00A15EED" w:rsidP="00E52F98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09F31B7" w14:textId="30904A1E" w:rsidR="00A15EED" w:rsidRDefault="00A15EED" w:rsidP="00E52F98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15EE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RELIABILITY</w:t>
      </w:r>
    </w:p>
    <w:p w14:paraId="094CF16A" w14:textId="77777777" w:rsidR="00507F4C" w:rsidRPr="00507F4C" w:rsidRDefault="00507F4C" w:rsidP="0050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0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1153"/>
        <w:gridCol w:w="1015"/>
        <w:gridCol w:w="1015"/>
      </w:tblGrid>
      <w:tr w:rsidR="00507F4C" w:rsidRPr="00507F4C" w14:paraId="1E7E9E69" w14:textId="77777777">
        <w:trPr>
          <w:cantSplit/>
        </w:trPr>
        <w:tc>
          <w:tcPr>
            <w:tcW w:w="4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D62CB9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Case Processing Summary</w:t>
            </w:r>
          </w:p>
        </w:tc>
      </w:tr>
      <w:tr w:rsidR="00507F4C" w:rsidRPr="00507F4C" w14:paraId="478721F4" w14:textId="77777777">
        <w:trPr>
          <w:cantSplit/>
        </w:trPr>
        <w:tc>
          <w:tcPr>
            <w:tcW w:w="20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7A8FD684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B2584E1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967A08D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</w:tr>
      <w:tr w:rsidR="00507F4C" w:rsidRPr="00507F4C" w14:paraId="46EFCE36" w14:textId="77777777">
        <w:trPr>
          <w:cantSplit/>
        </w:trPr>
        <w:tc>
          <w:tcPr>
            <w:tcW w:w="86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62E7A97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</w:p>
        </w:tc>
        <w:tc>
          <w:tcPr>
            <w:tcW w:w="115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21AA60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921592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523CB6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507F4C" w:rsidRPr="00507F4C" w14:paraId="09B470D7" w14:textId="77777777">
        <w:trPr>
          <w:cantSplit/>
        </w:trPr>
        <w:tc>
          <w:tcPr>
            <w:tcW w:w="86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8C6BB04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017AA4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  <w:r w:rsidRPr="00507F4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CADEE4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D5874D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.0</w:t>
            </w:r>
          </w:p>
        </w:tc>
      </w:tr>
      <w:tr w:rsidR="00507F4C" w:rsidRPr="00507F4C" w14:paraId="11D2A053" w14:textId="77777777">
        <w:trPr>
          <w:cantSplit/>
        </w:trPr>
        <w:tc>
          <w:tcPr>
            <w:tcW w:w="86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A59A6BE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C5EC189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A335793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EB35BBA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507F4C" w:rsidRPr="00507F4C" w14:paraId="107920D0" w14:textId="77777777">
        <w:trPr>
          <w:cantSplit/>
        </w:trPr>
        <w:tc>
          <w:tcPr>
            <w:tcW w:w="4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D5B01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a. Listwise deletion based on all variables in the procedure.</w:t>
            </w:r>
          </w:p>
        </w:tc>
      </w:tr>
    </w:tbl>
    <w:p w14:paraId="11EC912D" w14:textId="77777777" w:rsidR="00507F4C" w:rsidRPr="00507F4C" w:rsidRDefault="00507F4C" w:rsidP="00507F4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A0657E6" w14:textId="77777777" w:rsidR="00507F4C" w:rsidRPr="00507F4C" w:rsidRDefault="00507F4C" w:rsidP="0050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9"/>
        <w:gridCol w:w="1186"/>
      </w:tblGrid>
      <w:tr w:rsidR="00507F4C" w:rsidRPr="00507F4C" w14:paraId="27932FD9" w14:textId="77777777">
        <w:trPr>
          <w:cantSplit/>
        </w:trPr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66ECB2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507F4C" w:rsidRPr="00507F4C" w14:paraId="4F1B4DA1" w14:textId="77777777">
        <w:trPr>
          <w:cantSplit/>
        </w:trPr>
        <w:tc>
          <w:tcPr>
            <w:tcW w:w="15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49F60BD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14F0263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507F4C" w:rsidRPr="00507F4C" w14:paraId="52CB3C99" w14:textId="77777777">
        <w:trPr>
          <w:cantSplit/>
        </w:trPr>
        <w:tc>
          <w:tcPr>
            <w:tcW w:w="15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57E0622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.885</w:t>
            </w:r>
          </w:p>
        </w:tc>
        <w:tc>
          <w:tcPr>
            <w:tcW w:w="11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EBE3A31" w14:textId="77777777" w:rsidR="00507F4C" w:rsidRPr="00507F4C" w:rsidRDefault="00507F4C" w:rsidP="0050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7F4C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</w:tr>
    </w:tbl>
    <w:p w14:paraId="59E08868" w14:textId="77777777" w:rsidR="00507F4C" w:rsidRPr="00507F4C" w:rsidRDefault="00507F4C" w:rsidP="00507F4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2A243B7" w14:textId="1360EFEF" w:rsidR="00507F4C" w:rsidRDefault="00507F4C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7F4C">
        <w:rPr>
          <w:rFonts w:ascii="Times New Roman" w:hAnsi="Times New Roman" w:cs="Times New Roman"/>
          <w:color w:val="000000"/>
          <w:sz w:val="24"/>
          <w:szCs w:val="24"/>
        </w:rPr>
        <w:t>From this survey we got Cronbach’s Alpha of 0.88</w:t>
      </w:r>
      <w:r w:rsidR="00503514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507F4C">
        <w:rPr>
          <w:rFonts w:ascii="Times New Roman" w:hAnsi="Times New Roman" w:cs="Times New Roman"/>
          <w:color w:val="000000"/>
          <w:sz w:val="24"/>
          <w:szCs w:val="24"/>
        </w:rPr>
        <w:t xml:space="preserve"> which is greater than standard .6 and its shows that our scale is has higher reliability. These results came when we applied the results of the respondents and this is a very best tool to find out the reliability of any scale.</w:t>
      </w:r>
    </w:p>
    <w:p w14:paraId="08E163BE" w14:textId="49BC212D" w:rsidR="00503514" w:rsidRDefault="00503514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1519B2E" w14:textId="4F0734F5" w:rsidR="00503514" w:rsidRDefault="00503514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877B6F" w14:textId="029748C4" w:rsidR="00BF1206" w:rsidRDefault="00BF12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0CF28DA" w14:textId="265ED5AB" w:rsidR="00BF1206" w:rsidRDefault="00BF12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37BA83" w14:textId="37FAFF88" w:rsidR="00BF1206" w:rsidRDefault="00BF12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9CEA0" w14:textId="65E8938F" w:rsidR="00BF1206" w:rsidRDefault="00BF12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71C113" w14:textId="7508AD7F" w:rsidR="00BF1206" w:rsidRDefault="00BF12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F4D8CC" w14:textId="142DE719" w:rsidR="00BF1206" w:rsidRDefault="00BF12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0076D85" w14:textId="78014D12" w:rsidR="00BF1206" w:rsidRDefault="00BF12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4F6AFDC" w14:textId="1CA0914D" w:rsidR="00BF1206" w:rsidRDefault="00BF1206" w:rsidP="00825467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F120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THE LEVEL OF RESPONDENT</w:t>
      </w:r>
      <w:r w:rsidR="000F68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’S</w:t>
      </w:r>
      <w:r w:rsidRPr="00BF1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AGE</w:t>
      </w:r>
    </w:p>
    <w:p w14:paraId="56A81318" w14:textId="77777777" w:rsidR="0006266E" w:rsidRPr="0006266E" w:rsidRDefault="0006266E" w:rsidP="008254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15"/>
        <w:gridCol w:w="1399"/>
        <w:gridCol w:w="1476"/>
      </w:tblGrid>
      <w:tr w:rsidR="0006266E" w:rsidRPr="0006266E" w14:paraId="308977A7" w14:textId="77777777">
        <w:trPr>
          <w:cantSplit/>
        </w:trPr>
        <w:tc>
          <w:tcPr>
            <w:tcW w:w="65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F16A58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AGE</w:t>
            </w:r>
          </w:p>
        </w:tc>
      </w:tr>
      <w:tr w:rsidR="0006266E" w:rsidRPr="0006266E" w14:paraId="5ADD5FCD" w14:textId="77777777">
        <w:trPr>
          <w:cantSplit/>
        </w:trPr>
        <w:tc>
          <w:tcPr>
            <w:tcW w:w="147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24C018A9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87EE0CF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683681A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A3D6D82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19EF9AE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06266E" w:rsidRPr="0006266E" w14:paraId="75A5CF25" w14:textId="77777777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9B12245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7CB95D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DFE7D9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ACE391D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13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471D9BC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BAF715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51.3</w:t>
            </w:r>
          </w:p>
        </w:tc>
      </w:tr>
      <w:tr w:rsidR="0006266E" w:rsidRPr="0006266E" w14:paraId="0EFA074E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508BB92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10B710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4BD7B8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9FB83D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6BC285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12314D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93.0</w:t>
            </w:r>
          </w:p>
        </w:tc>
      </w:tr>
      <w:tr w:rsidR="0006266E" w:rsidRPr="0006266E" w14:paraId="643F4337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8F6F4E3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1D5FC4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EF97A0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98C285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6B49A6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F53D59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96.5</w:t>
            </w:r>
          </w:p>
        </w:tc>
      </w:tr>
      <w:tr w:rsidR="0006266E" w:rsidRPr="0006266E" w14:paraId="5C0277BF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A02848C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A3DA74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008E0D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565094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5E1F06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D8FA2D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6266E" w:rsidRPr="0006266E" w14:paraId="024946A2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5B8CDB3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DB83AC5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FB3833E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4BE95C0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E83B161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66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D38ACC7" w14:textId="77777777" w:rsidR="0006266E" w:rsidRPr="0006266E" w:rsidRDefault="0006266E" w:rsidP="0082546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275D89" w14:textId="46354057" w:rsidR="0006266E" w:rsidRDefault="0006266E" w:rsidP="008254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C64EC6" w14:textId="073C0032" w:rsidR="00BD4E19" w:rsidRDefault="00AE231E" w:rsidP="008254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A806568" wp14:editId="6ABF0D7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01615D-DA05-40BD-9F1B-B723268D34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3E03F47" w14:textId="77777777" w:rsidR="007F3169" w:rsidRDefault="007F3169" w:rsidP="00825467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F8160B1" w14:textId="0FC04791" w:rsidR="007E5F08" w:rsidRDefault="007E5F08" w:rsidP="008254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F5349">
        <w:rPr>
          <w:rFonts w:ascii="Times New Roman" w:hAnsi="Times New Roman" w:cs="Times New Roman"/>
          <w:sz w:val="24"/>
          <w:szCs w:val="28"/>
        </w:rPr>
        <w:t>As per this table and chart 5</w:t>
      </w:r>
      <w:r w:rsidR="00BD4E19">
        <w:rPr>
          <w:rFonts w:ascii="Times New Roman" w:hAnsi="Times New Roman" w:cs="Times New Roman"/>
          <w:sz w:val="24"/>
          <w:szCs w:val="28"/>
        </w:rPr>
        <w:t>1</w:t>
      </w:r>
      <w:r w:rsidRPr="00BF5349">
        <w:rPr>
          <w:rFonts w:ascii="Times New Roman" w:hAnsi="Times New Roman" w:cs="Times New Roman"/>
          <w:sz w:val="24"/>
          <w:szCs w:val="28"/>
        </w:rPr>
        <w:t>.</w:t>
      </w:r>
      <w:r w:rsidR="00BD4E19">
        <w:rPr>
          <w:rFonts w:ascii="Times New Roman" w:hAnsi="Times New Roman" w:cs="Times New Roman"/>
          <w:sz w:val="24"/>
          <w:szCs w:val="28"/>
        </w:rPr>
        <w:t>3</w:t>
      </w:r>
      <w:r w:rsidRPr="00BF5349">
        <w:rPr>
          <w:rFonts w:ascii="Times New Roman" w:hAnsi="Times New Roman" w:cs="Times New Roman"/>
          <w:sz w:val="24"/>
          <w:szCs w:val="28"/>
        </w:rPr>
        <w:t xml:space="preserve">% of the individual </w:t>
      </w:r>
      <w:r w:rsidR="000B6DBD">
        <w:rPr>
          <w:rFonts w:ascii="Times New Roman" w:hAnsi="Times New Roman" w:cs="Times New Roman"/>
          <w:sz w:val="24"/>
          <w:szCs w:val="28"/>
        </w:rPr>
        <w:t>are</w:t>
      </w:r>
      <w:r w:rsidRPr="00BF5349">
        <w:rPr>
          <w:rFonts w:ascii="Times New Roman" w:hAnsi="Times New Roman" w:cs="Times New Roman"/>
          <w:sz w:val="24"/>
          <w:szCs w:val="28"/>
        </w:rPr>
        <w:t xml:space="preserve"> the age of 18-30 years, </w:t>
      </w:r>
      <w:r w:rsidR="00BD4E19">
        <w:rPr>
          <w:rFonts w:ascii="Times New Roman" w:hAnsi="Times New Roman" w:cs="Times New Roman"/>
          <w:sz w:val="24"/>
          <w:szCs w:val="28"/>
        </w:rPr>
        <w:t>41</w:t>
      </w:r>
      <w:r w:rsidRPr="00BF5349">
        <w:rPr>
          <w:rFonts w:ascii="Times New Roman" w:hAnsi="Times New Roman" w:cs="Times New Roman"/>
          <w:sz w:val="24"/>
          <w:szCs w:val="28"/>
        </w:rPr>
        <w:t>.</w:t>
      </w:r>
      <w:r w:rsidR="00BD4E19">
        <w:rPr>
          <w:rFonts w:ascii="Times New Roman" w:hAnsi="Times New Roman" w:cs="Times New Roman"/>
          <w:sz w:val="24"/>
          <w:szCs w:val="28"/>
        </w:rPr>
        <w:t>7</w:t>
      </w:r>
      <w:r w:rsidRPr="00BF5349">
        <w:rPr>
          <w:rFonts w:ascii="Times New Roman" w:hAnsi="Times New Roman" w:cs="Times New Roman"/>
          <w:sz w:val="24"/>
          <w:szCs w:val="28"/>
        </w:rPr>
        <w:t xml:space="preserve">% </w:t>
      </w:r>
      <w:r w:rsidR="000B6DBD">
        <w:rPr>
          <w:rFonts w:ascii="Times New Roman" w:hAnsi="Times New Roman" w:cs="Times New Roman"/>
          <w:sz w:val="24"/>
          <w:szCs w:val="28"/>
        </w:rPr>
        <w:t>a</w:t>
      </w:r>
      <w:r w:rsidRPr="00BF5349">
        <w:rPr>
          <w:rFonts w:ascii="Times New Roman" w:hAnsi="Times New Roman" w:cs="Times New Roman"/>
          <w:sz w:val="24"/>
          <w:szCs w:val="28"/>
        </w:rPr>
        <w:t>re 31-40 years,</w:t>
      </w:r>
      <w:r w:rsidR="00BD4E19">
        <w:rPr>
          <w:rFonts w:ascii="Times New Roman" w:hAnsi="Times New Roman" w:cs="Times New Roman"/>
          <w:sz w:val="24"/>
          <w:szCs w:val="28"/>
        </w:rPr>
        <w:t xml:space="preserve"> </w:t>
      </w:r>
      <w:r w:rsidRPr="00BF5349">
        <w:rPr>
          <w:rFonts w:ascii="Times New Roman" w:hAnsi="Times New Roman" w:cs="Times New Roman"/>
          <w:sz w:val="24"/>
          <w:szCs w:val="28"/>
        </w:rPr>
        <w:t>4</w:t>
      </w:r>
      <w:r w:rsidR="00BD4E19">
        <w:rPr>
          <w:rFonts w:ascii="Times New Roman" w:hAnsi="Times New Roman" w:cs="Times New Roman"/>
          <w:sz w:val="24"/>
          <w:szCs w:val="28"/>
        </w:rPr>
        <w:t>1</w:t>
      </w:r>
      <w:r w:rsidRPr="00BF5349">
        <w:rPr>
          <w:rFonts w:ascii="Times New Roman" w:hAnsi="Times New Roman" w:cs="Times New Roman"/>
          <w:sz w:val="24"/>
          <w:szCs w:val="28"/>
        </w:rPr>
        <w:t xml:space="preserve">-50 years </w:t>
      </w:r>
      <w:r w:rsidR="000B6DBD">
        <w:rPr>
          <w:rFonts w:ascii="Times New Roman" w:hAnsi="Times New Roman" w:cs="Times New Roman"/>
          <w:sz w:val="24"/>
          <w:szCs w:val="28"/>
        </w:rPr>
        <w:t>a</w:t>
      </w:r>
      <w:r w:rsidRPr="00BF5349">
        <w:rPr>
          <w:rFonts w:ascii="Times New Roman" w:hAnsi="Times New Roman" w:cs="Times New Roman"/>
          <w:sz w:val="24"/>
          <w:szCs w:val="28"/>
        </w:rPr>
        <w:t xml:space="preserve">re </w:t>
      </w:r>
      <w:r w:rsidR="00BD4E19">
        <w:rPr>
          <w:rFonts w:ascii="Times New Roman" w:hAnsi="Times New Roman" w:cs="Times New Roman"/>
          <w:sz w:val="24"/>
          <w:szCs w:val="28"/>
        </w:rPr>
        <w:t>3</w:t>
      </w:r>
      <w:r w:rsidRPr="00BF5349">
        <w:rPr>
          <w:rFonts w:ascii="Times New Roman" w:hAnsi="Times New Roman" w:cs="Times New Roman"/>
          <w:sz w:val="24"/>
          <w:szCs w:val="28"/>
        </w:rPr>
        <w:t>.5</w:t>
      </w:r>
      <w:r w:rsidR="00BD4E19" w:rsidRPr="00BF5349">
        <w:rPr>
          <w:rFonts w:ascii="Times New Roman" w:hAnsi="Times New Roman" w:cs="Times New Roman"/>
          <w:sz w:val="24"/>
          <w:szCs w:val="28"/>
        </w:rPr>
        <w:t>% and</w:t>
      </w:r>
      <w:r w:rsidRPr="00BF5349">
        <w:rPr>
          <w:rFonts w:ascii="Times New Roman" w:hAnsi="Times New Roman" w:cs="Times New Roman"/>
          <w:sz w:val="24"/>
          <w:szCs w:val="28"/>
        </w:rPr>
        <w:t xml:space="preserve"> remaining </w:t>
      </w:r>
      <w:r w:rsidR="00BD4E19">
        <w:rPr>
          <w:rFonts w:ascii="Times New Roman" w:hAnsi="Times New Roman" w:cs="Times New Roman"/>
          <w:sz w:val="24"/>
          <w:szCs w:val="28"/>
        </w:rPr>
        <w:t>3</w:t>
      </w:r>
      <w:r w:rsidRPr="00BF5349">
        <w:rPr>
          <w:rFonts w:ascii="Times New Roman" w:hAnsi="Times New Roman" w:cs="Times New Roman"/>
          <w:sz w:val="24"/>
          <w:szCs w:val="28"/>
        </w:rPr>
        <w:t>.</w:t>
      </w:r>
      <w:r w:rsidR="00BD4E19">
        <w:rPr>
          <w:rFonts w:ascii="Times New Roman" w:hAnsi="Times New Roman" w:cs="Times New Roman"/>
          <w:sz w:val="24"/>
          <w:szCs w:val="28"/>
        </w:rPr>
        <w:t>5</w:t>
      </w:r>
      <w:r w:rsidRPr="00BF5349">
        <w:rPr>
          <w:rFonts w:ascii="Times New Roman" w:hAnsi="Times New Roman" w:cs="Times New Roman"/>
          <w:sz w:val="24"/>
          <w:szCs w:val="28"/>
        </w:rPr>
        <w:t xml:space="preserve">% </w:t>
      </w:r>
      <w:r w:rsidR="000B6DBD">
        <w:rPr>
          <w:rFonts w:ascii="Times New Roman" w:hAnsi="Times New Roman" w:cs="Times New Roman"/>
          <w:sz w:val="24"/>
          <w:szCs w:val="28"/>
        </w:rPr>
        <w:t>a</w:t>
      </w:r>
      <w:r w:rsidRPr="00BF5349">
        <w:rPr>
          <w:rFonts w:ascii="Times New Roman" w:hAnsi="Times New Roman" w:cs="Times New Roman"/>
          <w:sz w:val="24"/>
          <w:szCs w:val="28"/>
        </w:rPr>
        <w:t>re 51</w:t>
      </w:r>
      <w:r w:rsidR="00BD4E19">
        <w:rPr>
          <w:rFonts w:ascii="Times New Roman" w:hAnsi="Times New Roman" w:cs="Times New Roman"/>
          <w:sz w:val="24"/>
          <w:szCs w:val="28"/>
        </w:rPr>
        <w:t>-60</w:t>
      </w:r>
      <w:r w:rsidRPr="00BF5349">
        <w:rPr>
          <w:rFonts w:ascii="Times New Roman" w:hAnsi="Times New Roman" w:cs="Times New Roman"/>
          <w:sz w:val="24"/>
          <w:szCs w:val="28"/>
        </w:rPr>
        <w:t xml:space="preserve"> years</w:t>
      </w:r>
      <w:r w:rsidR="00BD4E19">
        <w:rPr>
          <w:rFonts w:ascii="Times New Roman" w:hAnsi="Times New Roman" w:cs="Times New Roman"/>
          <w:sz w:val="24"/>
          <w:szCs w:val="28"/>
        </w:rPr>
        <w:t>.</w:t>
      </w:r>
      <w:r w:rsidR="000B6DBD">
        <w:rPr>
          <w:rFonts w:ascii="Times New Roman" w:hAnsi="Times New Roman" w:cs="Times New Roman"/>
          <w:sz w:val="24"/>
          <w:szCs w:val="28"/>
        </w:rPr>
        <w:t xml:space="preserve"> </w:t>
      </w:r>
      <w:r w:rsidRPr="00BF5349">
        <w:rPr>
          <w:rFonts w:ascii="Times New Roman" w:hAnsi="Times New Roman" w:cs="Times New Roman"/>
          <w:sz w:val="24"/>
          <w:szCs w:val="28"/>
        </w:rPr>
        <w:t xml:space="preserve">So </w:t>
      </w:r>
      <w:r w:rsidR="00BD4E19" w:rsidRPr="00BF5349">
        <w:rPr>
          <w:rFonts w:ascii="Times New Roman" w:hAnsi="Times New Roman" w:cs="Times New Roman"/>
          <w:sz w:val="24"/>
          <w:szCs w:val="28"/>
        </w:rPr>
        <w:t>according</w:t>
      </w:r>
      <w:r w:rsidRPr="00BF5349">
        <w:rPr>
          <w:rFonts w:ascii="Times New Roman" w:hAnsi="Times New Roman" w:cs="Times New Roman"/>
          <w:sz w:val="24"/>
          <w:szCs w:val="28"/>
        </w:rPr>
        <w:t xml:space="preserve"> to the data interpretation the age group 18-30 years </w:t>
      </w:r>
      <w:r w:rsidR="005B1924">
        <w:rPr>
          <w:rFonts w:ascii="Times New Roman" w:hAnsi="Times New Roman" w:cs="Times New Roman"/>
          <w:sz w:val="24"/>
          <w:szCs w:val="28"/>
        </w:rPr>
        <w:t>a</w:t>
      </w:r>
      <w:r w:rsidR="00BD4E19" w:rsidRPr="00BF5349">
        <w:rPr>
          <w:rFonts w:ascii="Times New Roman" w:hAnsi="Times New Roman" w:cs="Times New Roman"/>
          <w:sz w:val="24"/>
          <w:szCs w:val="28"/>
        </w:rPr>
        <w:t>re more</w:t>
      </w:r>
      <w:r w:rsidRPr="00BF5349">
        <w:rPr>
          <w:rFonts w:ascii="Times New Roman" w:hAnsi="Times New Roman" w:cs="Times New Roman"/>
          <w:sz w:val="24"/>
          <w:szCs w:val="28"/>
        </w:rPr>
        <w:t xml:space="preserve"> involved in providing </w:t>
      </w:r>
      <w:r w:rsidR="00BD4E19" w:rsidRPr="00BF5349">
        <w:rPr>
          <w:rFonts w:ascii="Times New Roman" w:hAnsi="Times New Roman" w:cs="Times New Roman"/>
          <w:sz w:val="24"/>
          <w:szCs w:val="28"/>
        </w:rPr>
        <w:t>their</w:t>
      </w:r>
      <w:r w:rsidRPr="00BF5349">
        <w:rPr>
          <w:rFonts w:ascii="Times New Roman" w:hAnsi="Times New Roman" w:cs="Times New Roman"/>
          <w:sz w:val="24"/>
          <w:szCs w:val="28"/>
        </w:rPr>
        <w:t xml:space="preserve"> review in the questionnaire given.</w:t>
      </w:r>
    </w:p>
    <w:p w14:paraId="131F3C1E" w14:textId="082CF9EE" w:rsidR="00BF1206" w:rsidRDefault="00BF1206" w:rsidP="00825467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D9403B" w14:textId="1E9DB7F1" w:rsidR="00AE231E" w:rsidRDefault="00AE231E" w:rsidP="00825467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A66162" w14:textId="40F2B55B" w:rsidR="00AE231E" w:rsidRDefault="00AE231E" w:rsidP="00825467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A244C36" w14:textId="1D8C7987" w:rsidR="00AE231E" w:rsidRDefault="00AE231E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E3CBBAF" w14:textId="632206AC" w:rsidR="00AE231E" w:rsidRDefault="00AE231E" w:rsidP="00825467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F120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THE LEVEL OF RESPONDENT</w:t>
      </w:r>
      <w:r w:rsidR="000F68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’S</w:t>
      </w:r>
      <w:r w:rsidRPr="00BF1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GENDER</w:t>
      </w:r>
    </w:p>
    <w:p w14:paraId="6364BAE8" w14:textId="77777777" w:rsidR="00AE231E" w:rsidRPr="00AE231E" w:rsidRDefault="00AE231E" w:rsidP="008254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15"/>
        <w:gridCol w:w="1399"/>
        <w:gridCol w:w="1476"/>
      </w:tblGrid>
      <w:tr w:rsidR="00AE231E" w:rsidRPr="00AE231E" w14:paraId="3F8F4981" w14:textId="77777777">
        <w:trPr>
          <w:cantSplit/>
        </w:trPr>
        <w:tc>
          <w:tcPr>
            <w:tcW w:w="65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6353B6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GENDER</w:t>
            </w:r>
          </w:p>
        </w:tc>
      </w:tr>
      <w:tr w:rsidR="00AE231E" w:rsidRPr="00AE231E" w14:paraId="3FD49B5E" w14:textId="77777777">
        <w:trPr>
          <w:cantSplit/>
        </w:trPr>
        <w:tc>
          <w:tcPr>
            <w:tcW w:w="147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7703B247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3DB3485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B7AAD5A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C594A22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87DDEAE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AE231E" w:rsidRPr="00AE231E" w14:paraId="570D3AF0" w14:textId="77777777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A593D0A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8784F2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04095C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3E7F945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61.7</w:t>
            </w:r>
          </w:p>
        </w:tc>
        <w:tc>
          <w:tcPr>
            <w:tcW w:w="13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552A6A8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61.7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D045A9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61.7</w:t>
            </w:r>
          </w:p>
        </w:tc>
      </w:tr>
      <w:tr w:rsidR="00AE231E" w:rsidRPr="00AE231E" w14:paraId="55CF7D9A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19ADB29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D682CC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6489D9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093D72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8722BE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4CB52D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AE231E" w:rsidRPr="00AE231E" w14:paraId="7FDF0AC6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4125956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EF9EA4C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49E25F8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2239C6B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B34A27D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231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D4A8BBA" w14:textId="77777777" w:rsidR="00AE231E" w:rsidRPr="00AE231E" w:rsidRDefault="00AE231E" w:rsidP="0082546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AD5494" w14:textId="2FDEEAEC" w:rsidR="00AE231E" w:rsidRDefault="00AE231E" w:rsidP="008254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E72D5D" w14:textId="49EB6F40" w:rsidR="000F686A" w:rsidRDefault="000F686A" w:rsidP="008254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D287F6" wp14:editId="22B6C521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5B5053C-E5B3-48F0-9DF5-86F47B305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F577B3" w14:textId="77777777" w:rsidR="00825467" w:rsidRDefault="00825467" w:rsidP="00825467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D0AD46A" w14:textId="2168A413" w:rsidR="00AE231E" w:rsidRDefault="007F3169" w:rsidP="00825467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Hlk99192657"/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According to the table and chart shows </w:t>
      </w:r>
      <w:r w:rsidR="00DC7EA7">
        <w:rPr>
          <w:rFonts w:ascii="Times New Roman" w:hAnsi="Times New Roman" w:cs="Times New Roman"/>
          <w:color w:val="000000"/>
          <w:sz w:val="24"/>
          <w:szCs w:val="24"/>
        </w:rPr>
        <w:t>61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C7EA7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% of the individual </w:t>
      </w:r>
      <w:r w:rsidR="000B6DB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re Male and while </w:t>
      </w:r>
      <w:r w:rsidR="00DC7EA7">
        <w:rPr>
          <w:rFonts w:ascii="Times New Roman" w:hAnsi="Times New Roman" w:cs="Times New Roman"/>
          <w:color w:val="000000"/>
          <w:sz w:val="24"/>
          <w:szCs w:val="24"/>
        </w:rPr>
        <w:t>38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C7EA7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% of individual </w:t>
      </w:r>
      <w:r w:rsidR="000B6DB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>re Female. Based on data 3</w:t>
      </w:r>
      <w:r w:rsidR="00DC7EA7">
        <w:rPr>
          <w:rFonts w:ascii="Times New Roman" w:hAnsi="Times New Roman" w:cs="Times New Roman"/>
          <w:color w:val="000000"/>
          <w:sz w:val="24"/>
          <w:szCs w:val="24"/>
        </w:rPr>
        <w:t>45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 gathered, the majority of the</w:t>
      </w:r>
      <w:r w:rsidR="008254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respondent </w:t>
      </w:r>
      <w:r w:rsidR="000B6DB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re </w:t>
      </w:r>
      <w:r w:rsidR="00FC771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ale, while a small number of the respondent </w:t>
      </w:r>
      <w:r w:rsidR="000B6DB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re </w:t>
      </w:r>
      <w:r w:rsidR="00FC771B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>emale. Thus, Male</w:t>
      </w:r>
      <w:r w:rsidR="008254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>have significantly dominated the responses of this survey.</w:t>
      </w:r>
      <w:bookmarkEnd w:id="1"/>
    </w:p>
    <w:p w14:paraId="15BB2F67" w14:textId="3720F163" w:rsidR="00AE231E" w:rsidRDefault="00AE231E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5D94307" w14:textId="2059956D" w:rsidR="000F686A" w:rsidRDefault="000F686A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7C62701" w14:textId="77D311E0" w:rsidR="000F686A" w:rsidRDefault="000F686A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1A746" w14:textId="785B0DA8" w:rsidR="000F686A" w:rsidRDefault="000F686A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827CF28" w14:textId="0A430561" w:rsidR="000F686A" w:rsidRDefault="000F686A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B89FBE" w14:textId="010E69AA" w:rsidR="000F686A" w:rsidRDefault="000F686A" w:rsidP="000F686A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F120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THE LEVEL OF RESPONDENT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’S</w:t>
      </w:r>
      <w:r w:rsidRPr="00BF1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RESIDENCE</w:t>
      </w:r>
    </w:p>
    <w:p w14:paraId="683DAB0E" w14:textId="77777777" w:rsidR="000F686A" w:rsidRPr="000F686A" w:rsidRDefault="000F686A" w:rsidP="000F6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15"/>
        <w:gridCol w:w="1399"/>
        <w:gridCol w:w="1476"/>
      </w:tblGrid>
      <w:tr w:rsidR="000F686A" w:rsidRPr="000F686A" w14:paraId="1EA45DB6" w14:textId="77777777">
        <w:trPr>
          <w:cantSplit/>
        </w:trPr>
        <w:tc>
          <w:tcPr>
            <w:tcW w:w="65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D82230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RESIDENCE</w:t>
            </w:r>
          </w:p>
        </w:tc>
      </w:tr>
      <w:tr w:rsidR="000F686A" w:rsidRPr="000F686A" w14:paraId="5EDDCC94" w14:textId="77777777">
        <w:trPr>
          <w:cantSplit/>
        </w:trPr>
        <w:tc>
          <w:tcPr>
            <w:tcW w:w="147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22ABD387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4DEB5AA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EEC0982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0359665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2D7762F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0F686A" w:rsidRPr="000F686A" w14:paraId="606F326B" w14:textId="77777777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DFE2BFE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EAB480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1B447A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61EDC14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13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8EDCA59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78A56D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19.1</w:t>
            </w:r>
          </w:p>
        </w:tc>
      </w:tr>
      <w:tr w:rsidR="000F686A" w:rsidRPr="000F686A" w14:paraId="14C28424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4EE1B53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9AFA92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8B8E74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E4C2B3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0DF63E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AC5840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F686A" w:rsidRPr="000F686A" w14:paraId="1FEE9E68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5541A58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6835D77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8A55A3F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A840FAE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75A7C86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F686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567F354" w14:textId="77777777" w:rsidR="000F686A" w:rsidRPr="000F686A" w:rsidRDefault="000F686A" w:rsidP="000F68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3FBACC" w14:textId="3FA5771E" w:rsidR="000F686A" w:rsidRDefault="000F686A" w:rsidP="000F686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9D78068" w14:textId="3CE0C2E8" w:rsidR="000F686A" w:rsidRPr="000F686A" w:rsidRDefault="00B74D3D" w:rsidP="000F686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A202D8" wp14:editId="0353D3AB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7D8035B-ECDC-4924-A621-6EDDA5D3B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3795DC" w14:textId="77777777" w:rsidR="00BD4E19" w:rsidRDefault="00BD4E19" w:rsidP="00825467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48A4CBE" w14:textId="51AA1FC7" w:rsidR="000B6DBD" w:rsidRDefault="000B6DBD" w:rsidP="000B6DBD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According to the table and chart shows </w:t>
      </w:r>
      <w:r>
        <w:rPr>
          <w:rFonts w:ascii="Times New Roman" w:hAnsi="Times New Roman" w:cs="Times New Roman"/>
          <w:color w:val="000000"/>
          <w:sz w:val="24"/>
          <w:szCs w:val="24"/>
        </w:rPr>
        <w:t>19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% of the individual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re </w:t>
      </w:r>
      <w:r>
        <w:rPr>
          <w:rFonts w:ascii="Times New Roman" w:hAnsi="Times New Roman" w:cs="Times New Roman"/>
          <w:color w:val="000000"/>
          <w:sz w:val="24"/>
          <w:szCs w:val="24"/>
        </w:rPr>
        <w:t>Rural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 and while </w:t>
      </w:r>
      <w:r>
        <w:rPr>
          <w:rFonts w:ascii="Times New Roman" w:hAnsi="Times New Roman" w:cs="Times New Roman"/>
          <w:color w:val="000000"/>
          <w:sz w:val="24"/>
          <w:szCs w:val="24"/>
        </w:rPr>
        <w:t>80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% of individual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re </w:t>
      </w:r>
      <w:r>
        <w:rPr>
          <w:rFonts w:ascii="Times New Roman" w:hAnsi="Times New Roman" w:cs="Times New Roman"/>
          <w:color w:val="000000"/>
          <w:sz w:val="24"/>
          <w:szCs w:val="24"/>
        </w:rPr>
        <w:t>Urban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>. Based on data 3</w:t>
      </w:r>
      <w:r>
        <w:rPr>
          <w:rFonts w:ascii="Times New Roman" w:hAnsi="Times New Roman" w:cs="Times New Roman"/>
          <w:color w:val="000000"/>
          <w:sz w:val="24"/>
          <w:szCs w:val="24"/>
        </w:rPr>
        <w:t>45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 gathered, the majority of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respondent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re </w:t>
      </w:r>
      <w:r>
        <w:rPr>
          <w:rFonts w:ascii="Times New Roman" w:hAnsi="Times New Roman" w:cs="Times New Roman"/>
          <w:color w:val="000000"/>
          <w:sz w:val="24"/>
          <w:szCs w:val="24"/>
        </w:rPr>
        <w:t>urban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, while a small number of the respondent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re </w:t>
      </w:r>
      <w:r w:rsidR="00FC771B">
        <w:rPr>
          <w:rFonts w:ascii="Times New Roman" w:hAnsi="Times New Roman" w:cs="Times New Roman"/>
          <w:color w:val="000000"/>
          <w:sz w:val="24"/>
          <w:szCs w:val="24"/>
        </w:rPr>
        <w:t>rural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 xml:space="preserve">. Thus, </w:t>
      </w:r>
      <w:r w:rsidR="00FC771B">
        <w:rPr>
          <w:rFonts w:ascii="Times New Roman" w:hAnsi="Times New Roman" w:cs="Times New Roman"/>
          <w:color w:val="000000"/>
          <w:sz w:val="24"/>
          <w:szCs w:val="24"/>
        </w:rPr>
        <w:t xml:space="preserve">Urban </w:t>
      </w:r>
      <w:r w:rsidRPr="007F3169">
        <w:rPr>
          <w:rFonts w:ascii="Times New Roman" w:hAnsi="Times New Roman" w:cs="Times New Roman"/>
          <w:color w:val="000000"/>
          <w:sz w:val="24"/>
          <w:szCs w:val="24"/>
        </w:rPr>
        <w:t>have significantly dominated the responses of this survey.</w:t>
      </w:r>
    </w:p>
    <w:p w14:paraId="4E6B5B80" w14:textId="07A22E92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14E2F" w14:textId="2581554A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B1C73B" w14:textId="583509FC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5CCE397" w14:textId="2043BF92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1901DA" w14:textId="746902C6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5B4A15" w14:textId="79CBBC10" w:rsidR="00B74D3D" w:rsidRDefault="00B74D3D" w:rsidP="00B74D3D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F120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THE LEVEL OF RESPONDENT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’S</w:t>
      </w:r>
      <w:r w:rsidRPr="00BF1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EDUCATIONAL QUALIFICATION</w:t>
      </w:r>
    </w:p>
    <w:p w14:paraId="628EFD25" w14:textId="77777777" w:rsidR="00B74D3D" w:rsidRPr="00B74D3D" w:rsidRDefault="00B74D3D" w:rsidP="00B74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15"/>
        <w:gridCol w:w="1399"/>
        <w:gridCol w:w="1476"/>
      </w:tblGrid>
      <w:tr w:rsidR="00B74D3D" w:rsidRPr="00B74D3D" w14:paraId="6230CD8F" w14:textId="77777777">
        <w:trPr>
          <w:cantSplit/>
        </w:trPr>
        <w:tc>
          <w:tcPr>
            <w:tcW w:w="65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9250C1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QUALIFICATION</w:t>
            </w:r>
          </w:p>
        </w:tc>
      </w:tr>
      <w:tr w:rsidR="00B74D3D" w:rsidRPr="00B74D3D" w14:paraId="2F1E1BC7" w14:textId="77777777">
        <w:trPr>
          <w:cantSplit/>
        </w:trPr>
        <w:tc>
          <w:tcPr>
            <w:tcW w:w="147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54AD1CD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25F59B3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F00F2A8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269ED93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4CBF25F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B74D3D" w:rsidRPr="00B74D3D" w14:paraId="4F319E89" w14:textId="77777777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11C5F09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76A986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523791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C2AB73A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DC40829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79C971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.3</w:t>
            </w:r>
          </w:p>
        </w:tc>
      </w:tr>
      <w:tr w:rsidR="00B74D3D" w:rsidRPr="00B74D3D" w14:paraId="5EDC9CB6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D9BC73C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371DFE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8660E9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4070A3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2DD436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3301E6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7.0</w:t>
            </w:r>
          </w:p>
        </w:tc>
      </w:tr>
      <w:tr w:rsidR="00B74D3D" w:rsidRPr="00B74D3D" w14:paraId="68E83CD6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074C8E2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4B6CFB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A09BB9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82C713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58.0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1BE697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58.0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69FBA8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64.9</w:t>
            </w:r>
          </w:p>
        </w:tc>
      </w:tr>
      <w:tr w:rsidR="00B74D3D" w:rsidRPr="00B74D3D" w14:paraId="08CE3B8D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072D1A8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E1F3CC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52A3D0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634013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9DE6C2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AA4962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98.8</w:t>
            </w:r>
          </w:p>
        </w:tc>
      </w:tr>
      <w:tr w:rsidR="00B74D3D" w:rsidRPr="00B74D3D" w14:paraId="78C07F68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ACF48F1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2E32A6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59CFC3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84544A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A27CAB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95613F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B74D3D" w:rsidRPr="00B74D3D" w14:paraId="0F37FE1C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BE4AA9A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E71861F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4334B99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EE7FB7A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4A781CA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4D3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92AEFA2" w14:textId="77777777" w:rsidR="00B74D3D" w:rsidRPr="00B74D3D" w:rsidRDefault="00B74D3D" w:rsidP="00B74D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1C2CFE" w14:textId="609D695E" w:rsidR="00B74D3D" w:rsidRDefault="00B74D3D" w:rsidP="00B74D3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1E01A63" w14:textId="766CA822" w:rsidR="00B74D3D" w:rsidRPr="00B74D3D" w:rsidRDefault="00453755" w:rsidP="00B74D3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7B15FD" wp14:editId="2A076BA5">
            <wp:extent cx="4544291" cy="2761384"/>
            <wp:effectExtent l="0" t="0" r="8890" b="127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589DC99-0B17-41C3-851E-7B14394F02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B4F2D79" w14:textId="77777777" w:rsidR="00BD4E19" w:rsidRDefault="00BD4E19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A988E37" w14:textId="4D48453D" w:rsidR="00B74D3D" w:rsidRDefault="00D41E67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E67">
        <w:rPr>
          <w:rFonts w:ascii="Times New Roman" w:hAnsi="Times New Roman" w:cs="Times New Roman"/>
          <w:sz w:val="24"/>
          <w:szCs w:val="28"/>
        </w:rPr>
        <w:t xml:space="preserve">As per this table and chart </w:t>
      </w:r>
      <w:r w:rsidR="005B1924">
        <w:rPr>
          <w:rFonts w:ascii="Times New Roman" w:hAnsi="Times New Roman" w:cs="Times New Roman"/>
          <w:sz w:val="24"/>
          <w:szCs w:val="28"/>
        </w:rPr>
        <w:t>0</w:t>
      </w:r>
      <w:r w:rsidRPr="00D41E67">
        <w:rPr>
          <w:rFonts w:ascii="Times New Roman" w:hAnsi="Times New Roman" w:cs="Times New Roman"/>
          <w:sz w:val="24"/>
          <w:szCs w:val="28"/>
        </w:rPr>
        <w:t xml:space="preserve">.3% of the individual are </w:t>
      </w:r>
      <w:r w:rsidR="005B1924">
        <w:rPr>
          <w:rFonts w:ascii="Times New Roman" w:hAnsi="Times New Roman" w:cs="Times New Roman"/>
          <w:sz w:val="24"/>
          <w:szCs w:val="28"/>
        </w:rPr>
        <w:t>of qualification 10</w:t>
      </w:r>
      <w:r w:rsidR="00FD5473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 w:rsidR="00FD5473">
        <w:rPr>
          <w:rFonts w:ascii="Times New Roman" w:hAnsi="Times New Roman" w:cs="Times New Roman"/>
          <w:sz w:val="24"/>
          <w:szCs w:val="28"/>
        </w:rPr>
        <w:t>,</w:t>
      </w:r>
      <w:r w:rsidRPr="00D41E67">
        <w:rPr>
          <w:rFonts w:ascii="Times New Roman" w:hAnsi="Times New Roman" w:cs="Times New Roman"/>
          <w:sz w:val="24"/>
          <w:szCs w:val="28"/>
        </w:rPr>
        <w:t xml:space="preserve"> </w:t>
      </w:r>
      <w:r w:rsidR="005B1924">
        <w:rPr>
          <w:rFonts w:ascii="Times New Roman" w:hAnsi="Times New Roman" w:cs="Times New Roman"/>
          <w:sz w:val="24"/>
          <w:szCs w:val="28"/>
        </w:rPr>
        <w:t>6</w:t>
      </w:r>
      <w:r w:rsidRPr="00D41E67">
        <w:rPr>
          <w:rFonts w:ascii="Times New Roman" w:hAnsi="Times New Roman" w:cs="Times New Roman"/>
          <w:sz w:val="24"/>
          <w:szCs w:val="28"/>
        </w:rPr>
        <w:t xml:space="preserve">.7% are </w:t>
      </w:r>
      <w:r w:rsidR="005B1924">
        <w:rPr>
          <w:rFonts w:ascii="Times New Roman" w:hAnsi="Times New Roman" w:cs="Times New Roman"/>
          <w:sz w:val="24"/>
          <w:szCs w:val="28"/>
        </w:rPr>
        <w:t>of 12</w:t>
      </w:r>
      <w:r w:rsidR="005B1924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 w:rsidRPr="00D41E67">
        <w:rPr>
          <w:rFonts w:ascii="Times New Roman" w:hAnsi="Times New Roman" w:cs="Times New Roman"/>
          <w:sz w:val="24"/>
          <w:szCs w:val="28"/>
        </w:rPr>
        <w:t>,</w:t>
      </w:r>
      <w:r w:rsidR="005B1924">
        <w:rPr>
          <w:rFonts w:ascii="Times New Roman" w:hAnsi="Times New Roman" w:cs="Times New Roman"/>
          <w:sz w:val="24"/>
          <w:szCs w:val="28"/>
        </w:rPr>
        <w:t xml:space="preserve"> Undergraduate</w:t>
      </w:r>
      <w:r w:rsidRPr="00D41E67">
        <w:rPr>
          <w:rFonts w:ascii="Times New Roman" w:hAnsi="Times New Roman" w:cs="Times New Roman"/>
          <w:sz w:val="24"/>
          <w:szCs w:val="28"/>
        </w:rPr>
        <w:t xml:space="preserve"> are 5</w:t>
      </w:r>
      <w:r w:rsidR="005B1924">
        <w:rPr>
          <w:rFonts w:ascii="Times New Roman" w:hAnsi="Times New Roman" w:cs="Times New Roman"/>
          <w:sz w:val="24"/>
          <w:szCs w:val="28"/>
        </w:rPr>
        <w:t>8</w:t>
      </w:r>
      <w:r w:rsidRPr="00D41E67">
        <w:rPr>
          <w:rFonts w:ascii="Times New Roman" w:hAnsi="Times New Roman" w:cs="Times New Roman"/>
          <w:sz w:val="24"/>
          <w:szCs w:val="28"/>
        </w:rPr>
        <w:t>%</w:t>
      </w:r>
      <w:r w:rsidR="005B1924">
        <w:rPr>
          <w:rFonts w:ascii="Times New Roman" w:hAnsi="Times New Roman" w:cs="Times New Roman"/>
          <w:sz w:val="24"/>
          <w:szCs w:val="28"/>
        </w:rPr>
        <w:t>, Post graduate are 33.9%</w:t>
      </w:r>
      <w:r w:rsidRPr="00D41E67">
        <w:rPr>
          <w:rFonts w:ascii="Times New Roman" w:hAnsi="Times New Roman" w:cs="Times New Roman"/>
          <w:sz w:val="24"/>
          <w:szCs w:val="28"/>
        </w:rPr>
        <w:t xml:space="preserve"> and remaining </w:t>
      </w:r>
      <w:r w:rsidR="005B1924">
        <w:rPr>
          <w:rFonts w:ascii="Times New Roman" w:hAnsi="Times New Roman" w:cs="Times New Roman"/>
          <w:sz w:val="24"/>
          <w:szCs w:val="28"/>
        </w:rPr>
        <w:t>1</w:t>
      </w:r>
      <w:r w:rsidRPr="00D41E67">
        <w:rPr>
          <w:rFonts w:ascii="Times New Roman" w:hAnsi="Times New Roman" w:cs="Times New Roman"/>
          <w:sz w:val="24"/>
          <w:szCs w:val="28"/>
        </w:rPr>
        <w:t>.</w:t>
      </w:r>
      <w:r w:rsidR="005B1924">
        <w:rPr>
          <w:rFonts w:ascii="Times New Roman" w:hAnsi="Times New Roman" w:cs="Times New Roman"/>
          <w:sz w:val="24"/>
          <w:szCs w:val="28"/>
        </w:rPr>
        <w:t>2</w:t>
      </w:r>
      <w:r w:rsidRPr="00D41E67">
        <w:rPr>
          <w:rFonts w:ascii="Times New Roman" w:hAnsi="Times New Roman" w:cs="Times New Roman"/>
          <w:sz w:val="24"/>
          <w:szCs w:val="28"/>
        </w:rPr>
        <w:t xml:space="preserve">% are </w:t>
      </w:r>
      <w:r w:rsidR="005B1924">
        <w:rPr>
          <w:rFonts w:ascii="Times New Roman" w:hAnsi="Times New Roman" w:cs="Times New Roman"/>
          <w:sz w:val="24"/>
          <w:szCs w:val="28"/>
        </w:rPr>
        <w:t>Ph.D</w:t>
      </w:r>
      <w:r w:rsidRPr="00D41E67">
        <w:rPr>
          <w:rFonts w:ascii="Times New Roman" w:hAnsi="Times New Roman" w:cs="Times New Roman"/>
          <w:sz w:val="24"/>
          <w:szCs w:val="28"/>
        </w:rPr>
        <w:t xml:space="preserve">. So according to the data interpretation the age group </w:t>
      </w:r>
      <w:r w:rsidR="00FD5473">
        <w:rPr>
          <w:rFonts w:ascii="Times New Roman" w:hAnsi="Times New Roman" w:cs="Times New Roman"/>
          <w:sz w:val="24"/>
          <w:szCs w:val="28"/>
        </w:rPr>
        <w:t xml:space="preserve">Under graduate </w:t>
      </w:r>
      <w:r w:rsidR="005B1924">
        <w:rPr>
          <w:rFonts w:ascii="Times New Roman" w:hAnsi="Times New Roman" w:cs="Times New Roman"/>
          <w:sz w:val="24"/>
          <w:szCs w:val="28"/>
        </w:rPr>
        <w:t>a</w:t>
      </w:r>
      <w:r w:rsidRPr="00D41E67">
        <w:rPr>
          <w:rFonts w:ascii="Times New Roman" w:hAnsi="Times New Roman" w:cs="Times New Roman"/>
          <w:sz w:val="24"/>
          <w:szCs w:val="28"/>
        </w:rPr>
        <w:t>re more involved in providing their review in the questionnaire given.</w:t>
      </w:r>
    </w:p>
    <w:p w14:paraId="5A302830" w14:textId="5EFDF67F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E64F69" w14:textId="518150DA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078FA3" w14:textId="621E5540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0B96DD0" w14:textId="24B69E2E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A0EFD8" w14:textId="10BEFBA4" w:rsidR="00B74D3D" w:rsidRDefault="00B74D3D" w:rsidP="00B74D3D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F120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THE LEVEL OF RESPONDENT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’S</w:t>
      </w:r>
      <w:r w:rsidR="00BC5906" w:rsidRPr="00BF1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C59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OCCUPATION</w:t>
      </w:r>
    </w:p>
    <w:p w14:paraId="6919D782" w14:textId="77777777" w:rsidR="00BC5906" w:rsidRPr="00BC5906" w:rsidRDefault="00BC5906" w:rsidP="00BC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15"/>
        <w:gridCol w:w="1399"/>
        <w:gridCol w:w="1476"/>
      </w:tblGrid>
      <w:tr w:rsidR="00BC5906" w:rsidRPr="00BC5906" w14:paraId="473FAD84" w14:textId="77777777">
        <w:trPr>
          <w:cantSplit/>
        </w:trPr>
        <w:tc>
          <w:tcPr>
            <w:tcW w:w="65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6D82CD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OCCUPATION</w:t>
            </w:r>
          </w:p>
        </w:tc>
      </w:tr>
      <w:tr w:rsidR="00BC5906" w:rsidRPr="00BC5906" w14:paraId="48ECDCB9" w14:textId="77777777">
        <w:trPr>
          <w:cantSplit/>
        </w:trPr>
        <w:tc>
          <w:tcPr>
            <w:tcW w:w="147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70F07FE2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567069F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C75F5F9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46A4719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C364473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BC5906" w:rsidRPr="00BC5906" w14:paraId="3F5B3911" w14:textId="77777777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1DC833E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A3B9CA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1B532B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252A230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43.2</w:t>
            </w:r>
          </w:p>
        </w:tc>
        <w:tc>
          <w:tcPr>
            <w:tcW w:w="13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724F829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43.2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5105E1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43.2</w:t>
            </w:r>
          </w:p>
        </w:tc>
      </w:tr>
      <w:tr w:rsidR="00BC5906" w:rsidRPr="00BC5906" w14:paraId="1AA0E630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9A92116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671E09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F81F55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D6AE1B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E244CA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7599FA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51.9</w:t>
            </w:r>
          </w:p>
        </w:tc>
      </w:tr>
      <w:tr w:rsidR="00BC5906" w:rsidRPr="00BC5906" w14:paraId="3CD25526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9AB8C2A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2D0119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8FEDC2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A0DE81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84C917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23431C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91.9</w:t>
            </w:r>
          </w:p>
        </w:tc>
      </w:tr>
      <w:tr w:rsidR="00BC5906" w:rsidRPr="00BC5906" w14:paraId="01EC42E2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C1973AF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77FB75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F68D26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91B5E2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FB7917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6146F6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99.4</w:t>
            </w:r>
          </w:p>
        </w:tc>
      </w:tr>
      <w:tr w:rsidR="00BC5906" w:rsidRPr="00BC5906" w14:paraId="038119BE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FCE80C9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2F9111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DCEED4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C2F097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.6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94A5D4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.6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AA68BD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BC5906" w:rsidRPr="00BC5906" w14:paraId="686672B0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AC543E7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CCA9908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35DB6E1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D3D8998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CD43402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3DBF583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4AAA72" w14:textId="77777777" w:rsidR="00BC5906" w:rsidRPr="00BC5906" w:rsidRDefault="00BC5906" w:rsidP="00BC59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E8F75A3" w14:textId="50954E5F" w:rsidR="00B74D3D" w:rsidRDefault="00BC59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EC6802" wp14:editId="2A5ED1DF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C6D9392-752F-4A9F-A36B-C67E24B7CB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76DA47" w14:textId="77777777" w:rsidR="00BD4E19" w:rsidRDefault="00BD4E19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CC6052C" w14:textId="4B4D549E" w:rsidR="00DD54CE" w:rsidRDefault="00FD5473" w:rsidP="00DD54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F5349">
        <w:rPr>
          <w:rFonts w:ascii="Times New Roman" w:hAnsi="Times New Roman" w:cs="Times New Roman"/>
          <w:sz w:val="24"/>
          <w:szCs w:val="28"/>
        </w:rPr>
        <w:t xml:space="preserve">From above table and </w:t>
      </w:r>
      <w:r w:rsidR="00E62428" w:rsidRPr="00BF5349">
        <w:rPr>
          <w:rFonts w:ascii="Times New Roman" w:hAnsi="Times New Roman" w:cs="Times New Roman"/>
          <w:sz w:val="24"/>
          <w:szCs w:val="28"/>
        </w:rPr>
        <w:t>chart,</w:t>
      </w:r>
      <w:r>
        <w:rPr>
          <w:rFonts w:ascii="Times New Roman" w:hAnsi="Times New Roman" w:cs="Times New Roman"/>
          <w:sz w:val="24"/>
          <w:szCs w:val="28"/>
        </w:rPr>
        <w:t xml:space="preserve"> it seen that 43.2% are Student, 8.7</w:t>
      </w:r>
      <w:r w:rsidRPr="00BF5349">
        <w:rPr>
          <w:rFonts w:ascii="Times New Roman" w:hAnsi="Times New Roman" w:cs="Times New Roman"/>
          <w:sz w:val="24"/>
          <w:szCs w:val="28"/>
        </w:rPr>
        <w:t xml:space="preserve">% </w:t>
      </w:r>
      <w:r>
        <w:rPr>
          <w:rFonts w:ascii="Times New Roman" w:hAnsi="Times New Roman" w:cs="Times New Roman"/>
          <w:sz w:val="24"/>
          <w:szCs w:val="28"/>
        </w:rPr>
        <w:t>a</w:t>
      </w:r>
      <w:r w:rsidRPr="00BF5349">
        <w:rPr>
          <w:rFonts w:ascii="Times New Roman" w:hAnsi="Times New Roman" w:cs="Times New Roman"/>
          <w:sz w:val="24"/>
          <w:szCs w:val="28"/>
        </w:rPr>
        <w:t xml:space="preserve">re </w:t>
      </w:r>
      <w:r>
        <w:rPr>
          <w:rFonts w:ascii="Times New Roman" w:hAnsi="Times New Roman" w:cs="Times New Roman"/>
          <w:sz w:val="24"/>
          <w:szCs w:val="28"/>
        </w:rPr>
        <w:t xml:space="preserve">Housewife, 40% are Employed, 7.5% are Self-employed and </w:t>
      </w:r>
      <w:r w:rsidR="00DD54CE">
        <w:rPr>
          <w:rFonts w:ascii="Times New Roman" w:hAnsi="Times New Roman" w:cs="Times New Roman"/>
          <w:sz w:val="24"/>
          <w:szCs w:val="28"/>
        </w:rPr>
        <w:t>0.6% are Service</w:t>
      </w:r>
      <w:r w:rsidRPr="00BF5349">
        <w:rPr>
          <w:rFonts w:ascii="Times New Roman" w:hAnsi="Times New Roman" w:cs="Times New Roman"/>
          <w:sz w:val="24"/>
          <w:szCs w:val="28"/>
        </w:rPr>
        <w:t>.</w:t>
      </w:r>
      <w:r w:rsidR="00DD54CE">
        <w:rPr>
          <w:rFonts w:ascii="Times New Roman" w:hAnsi="Times New Roman" w:cs="Times New Roman"/>
          <w:sz w:val="24"/>
          <w:szCs w:val="28"/>
        </w:rPr>
        <w:t xml:space="preserve"> </w:t>
      </w:r>
      <w:r w:rsidR="00DD54CE" w:rsidRPr="00BF5349">
        <w:rPr>
          <w:rFonts w:ascii="Times New Roman" w:hAnsi="Times New Roman" w:cs="Times New Roman"/>
          <w:sz w:val="24"/>
          <w:szCs w:val="28"/>
        </w:rPr>
        <w:t xml:space="preserve">So according to the data interpretation </w:t>
      </w:r>
      <w:r w:rsidR="00DD54CE">
        <w:rPr>
          <w:rFonts w:ascii="Times New Roman" w:hAnsi="Times New Roman" w:cs="Times New Roman"/>
          <w:sz w:val="24"/>
          <w:szCs w:val="28"/>
        </w:rPr>
        <w:t>of the Employed group</w:t>
      </w:r>
      <w:r w:rsidR="00DD54CE" w:rsidRPr="00BF5349">
        <w:rPr>
          <w:rFonts w:ascii="Times New Roman" w:hAnsi="Times New Roman" w:cs="Times New Roman"/>
          <w:sz w:val="24"/>
          <w:szCs w:val="28"/>
        </w:rPr>
        <w:t xml:space="preserve"> </w:t>
      </w:r>
      <w:r w:rsidR="00DD54CE">
        <w:rPr>
          <w:rFonts w:ascii="Times New Roman" w:hAnsi="Times New Roman" w:cs="Times New Roman"/>
          <w:sz w:val="24"/>
          <w:szCs w:val="28"/>
        </w:rPr>
        <w:t>a</w:t>
      </w:r>
      <w:r w:rsidR="00DD54CE" w:rsidRPr="00BF5349">
        <w:rPr>
          <w:rFonts w:ascii="Times New Roman" w:hAnsi="Times New Roman" w:cs="Times New Roman"/>
          <w:sz w:val="24"/>
          <w:szCs w:val="28"/>
        </w:rPr>
        <w:t>re more involved in providing their review in the questionnaire given.</w:t>
      </w:r>
    </w:p>
    <w:p w14:paraId="4B8C0C3B" w14:textId="33C160F2" w:rsidR="00FD5473" w:rsidRDefault="00FD5473" w:rsidP="00FD54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24AE6A8C" w14:textId="1B1FEDCC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37A940" w14:textId="27749924" w:rsidR="00BC5906" w:rsidRDefault="00BC59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F23BAE4" w14:textId="58C59B3D" w:rsidR="00BC5906" w:rsidRDefault="00BC59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183ED7F" w14:textId="102C9C99" w:rsidR="00BC5906" w:rsidRDefault="00BC5906" w:rsidP="00BC5906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F120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THE LEVEL OF RESPONDENT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’S</w:t>
      </w:r>
      <w:r w:rsidRPr="00BF120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INCOME</w:t>
      </w:r>
    </w:p>
    <w:p w14:paraId="28464CC7" w14:textId="77777777" w:rsidR="00BC5906" w:rsidRPr="00BC5906" w:rsidRDefault="00BC5906" w:rsidP="00BC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15"/>
        <w:gridCol w:w="1399"/>
        <w:gridCol w:w="1476"/>
      </w:tblGrid>
      <w:tr w:rsidR="00BC5906" w:rsidRPr="00BC5906" w14:paraId="068AE77F" w14:textId="77777777">
        <w:trPr>
          <w:cantSplit/>
        </w:trPr>
        <w:tc>
          <w:tcPr>
            <w:tcW w:w="65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FC3BB2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INCOME</w:t>
            </w:r>
          </w:p>
        </w:tc>
      </w:tr>
      <w:tr w:rsidR="00BC5906" w:rsidRPr="00BC5906" w14:paraId="26BA8BF7" w14:textId="77777777">
        <w:trPr>
          <w:cantSplit/>
        </w:trPr>
        <w:tc>
          <w:tcPr>
            <w:tcW w:w="147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19DF9FB9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2FF329B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3453935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1B05204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44719EE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BC5906" w:rsidRPr="00BC5906" w14:paraId="67274768" w14:textId="77777777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D9847AA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0222CB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FD9E04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EA3B1E1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13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8EBE7F2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2DF545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BC5906" w:rsidRPr="00BC5906" w14:paraId="214A51AF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8EB5DFC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817A65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41331C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52786A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E239AC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CB5A0B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52.2</w:t>
            </w:r>
          </w:p>
        </w:tc>
      </w:tr>
      <w:tr w:rsidR="00BC5906" w:rsidRPr="00BC5906" w14:paraId="486D6247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B2C5973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70776E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A28AF6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B9A43B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DE535D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30C7C9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75.9</w:t>
            </w:r>
          </w:p>
        </w:tc>
      </w:tr>
      <w:tr w:rsidR="00BC5906" w:rsidRPr="00BC5906" w14:paraId="32C8A163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7602C2A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8B1017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F50B1D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B81952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B04B0F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3C6A59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BC5906" w:rsidRPr="00BC5906" w14:paraId="67AB103D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5E430A0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E2A45EA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6C8E90B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4A105F8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06EACB3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59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0E40BF2" w14:textId="77777777" w:rsidR="00BC5906" w:rsidRPr="00BC5906" w:rsidRDefault="00BC5906" w:rsidP="00BC59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9ADF62" w14:textId="77777777" w:rsidR="00BC5906" w:rsidRPr="00BC5906" w:rsidRDefault="00BC5906" w:rsidP="00BC59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5419F55" w14:textId="203368BA" w:rsidR="00BC5906" w:rsidRDefault="00BC59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F456888" wp14:editId="54C815C0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54B1F62-6FA2-485E-BC4B-270988BD48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C17697" w14:textId="77777777" w:rsidR="00BD4E19" w:rsidRDefault="00BD4E19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5C13A4" w14:textId="16CE58E2" w:rsidR="00BC5906" w:rsidRDefault="00E62428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In the above</w:t>
      </w:r>
      <w:r w:rsidRPr="00BF5349">
        <w:rPr>
          <w:rFonts w:ascii="Times New Roman" w:hAnsi="Times New Roman" w:cs="Times New Roman"/>
          <w:sz w:val="24"/>
          <w:szCs w:val="28"/>
        </w:rPr>
        <w:t xml:space="preserve"> table and chart </w:t>
      </w:r>
      <w:r>
        <w:rPr>
          <w:rFonts w:ascii="Times New Roman" w:hAnsi="Times New Roman" w:cs="Times New Roman"/>
          <w:sz w:val="24"/>
          <w:szCs w:val="28"/>
        </w:rPr>
        <w:t>42</w:t>
      </w:r>
      <w:r w:rsidRPr="00BF5349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5</w:t>
      </w:r>
      <w:r w:rsidRPr="00BF5349">
        <w:rPr>
          <w:rFonts w:ascii="Times New Roman" w:hAnsi="Times New Roman" w:cs="Times New Roman"/>
          <w:sz w:val="24"/>
          <w:szCs w:val="28"/>
        </w:rPr>
        <w:t xml:space="preserve">% of the individual </w:t>
      </w:r>
      <w:r>
        <w:rPr>
          <w:rFonts w:ascii="Times New Roman" w:hAnsi="Times New Roman" w:cs="Times New Roman"/>
          <w:sz w:val="24"/>
          <w:szCs w:val="28"/>
        </w:rPr>
        <w:t>are</w:t>
      </w:r>
      <w:r w:rsidRPr="00BF5349">
        <w:rPr>
          <w:rFonts w:ascii="Times New Roman" w:hAnsi="Times New Roman" w:cs="Times New Roman"/>
          <w:sz w:val="24"/>
          <w:szCs w:val="28"/>
        </w:rPr>
        <w:t xml:space="preserve"> of </w:t>
      </w:r>
      <w:r>
        <w:rPr>
          <w:rFonts w:ascii="Times New Roman" w:hAnsi="Times New Roman" w:cs="Times New Roman"/>
          <w:sz w:val="24"/>
          <w:szCs w:val="28"/>
        </w:rPr>
        <w:t>0-2,00,000 income group</w:t>
      </w:r>
      <w:r w:rsidRPr="00BF5349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9</w:t>
      </w:r>
      <w:r w:rsidRPr="00BF5349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6</w:t>
      </w:r>
      <w:r w:rsidRPr="00BF5349">
        <w:rPr>
          <w:rFonts w:ascii="Times New Roman" w:hAnsi="Times New Roman" w:cs="Times New Roman"/>
          <w:sz w:val="24"/>
          <w:szCs w:val="28"/>
        </w:rPr>
        <w:t xml:space="preserve">% </w:t>
      </w:r>
      <w:r>
        <w:rPr>
          <w:rFonts w:ascii="Times New Roman" w:hAnsi="Times New Roman" w:cs="Times New Roman"/>
          <w:sz w:val="24"/>
          <w:szCs w:val="28"/>
        </w:rPr>
        <w:t>a</w:t>
      </w:r>
      <w:r w:rsidRPr="00BF5349">
        <w:rPr>
          <w:rFonts w:ascii="Times New Roman" w:hAnsi="Times New Roman" w:cs="Times New Roman"/>
          <w:sz w:val="24"/>
          <w:szCs w:val="28"/>
        </w:rPr>
        <w:t xml:space="preserve">re </w:t>
      </w:r>
      <w:r>
        <w:rPr>
          <w:rFonts w:ascii="Times New Roman" w:hAnsi="Times New Roman" w:cs="Times New Roman"/>
          <w:sz w:val="24"/>
          <w:szCs w:val="28"/>
        </w:rPr>
        <w:t>2,00,00</w:t>
      </w:r>
      <w:r w:rsidR="00287B3C">
        <w:rPr>
          <w:rFonts w:ascii="Times New Roman" w:hAnsi="Times New Roman" w:cs="Times New Roman"/>
          <w:sz w:val="24"/>
          <w:szCs w:val="28"/>
        </w:rPr>
        <w:t>1</w:t>
      </w:r>
      <w:r w:rsidRPr="00BF5349">
        <w:rPr>
          <w:rFonts w:ascii="Times New Roman" w:hAnsi="Times New Roman" w:cs="Times New Roman"/>
          <w:sz w:val="24"/>
          <w:szCs w:val="28"/>
        </w:rPr>
        <w:t>-4</w:t>
      </w:r>
      <w:r w:rsidR="00E9326F">
        <w:rPr>
          <w:rFonts w:ascii="Times New Roman" w:hAnsi="Times New Roman" w:cs="Times New Roman"/>
          <w:sz w:val="24"/>
          <w:szCs w:val="28"/>
        </w:rPr>
        <w:t>,0</w:t>
      </w:r>
      <w:r w:rsidRPr="00BF5349">
        <w:rPr>
          <w:rFonts w:ascii="Times New Roman" w:hAnsi="Times New Roman" w:cs="Times New Roman"/>
          <w:sz w:val="24"/>
          <w:szCs w:val="28"/>
        </w:rPr>
        <w:t>0</w:t>
      </w:r>
      <w:r w:rsidR="00E9326F">
        <w:rPr>
          <w:rFonts w:ascii="Times New Roman" w:hAnsi="Times New Roman" w:cs="Times New Roman"/>
          <w:sz w:val="24"/>
          <w:szCs w:val="28"/>
        </w:rPr>
        <w:t>,000 group</w:t>
      </w:r>
      <w:r w:rsidRPr="00BF5349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F5349">
        <w:rPr>
          <w:rFonts w:ascii="Times New Roman" w:hAnsi="Times New Roman" w:cs="Times New Roman"/>
          <w:sz w:val="24"/>
          <w:szCs w:val="28"/>
        </w:rPr>
        <w:t>4</w:t>
      </w:r>
      <w:r w:rsidR="00E9326F">
        <w:rPr>
          <w:rFonts w:ascii="Times New Roman" w:hAnsi="Times New Roman" w:cs="Times New Roman"/>
          <w:sz w:val="24"/>
          <w:szCs w:val="28"/>
        </w:rPr>
        <w:t>,00,00</w:t>
      </w:r>
      <w:r>
        <w:rPr>
          <w:rFonts w:ascii="Times New Roman" w:hAnsi="Times New Roman" w:cs="Times New Roman"/>
          <w:sz w:val="24"/>
          <w:szCs w:val="28"/>
        </w:rPr>
        <w:t>1</w:t>
      </w:r>
      <w:r w:rsidRPr="00BF5349">
        <w:rPr>
          <w:rFonts w:ascii="Times New Roman" w:hAnsi="Times New Roman" w:cs="Times New Roman"/>
          <w:sz w:val="24"/>
          <w:szCs w:val="28"/>
        </w:rPr>
        <w:t>-</w:t>
      </w:r>
      <w:r w:rsidR="00E9326F">
        <w:rPr>
          <w:rFonts w:ascii="Times New Roman" w:hAnsi="Times New Roman" w:cs="Times New Roman"/>
          <w:sz w:val="24"/>
          <w:szCs w:val="28"/>
        </w:rPr>
        <w:t>6,</w:t>
      </w:r>
      <w:r w:rsidRPr="00BF5349">
        <w:rPr>
          <w:rFonts w:ascii="Times New Roman" w:hAnsi="Times New Roman" w:cs="Times New Roman"/>
          <w:sz w:val="24"/>
          <w:szCs w:val="28"/>
        </w:rPr>
        <w:t>0</w:t>
      </w:r>
      <w:r w:rsidR="00E9326F">
        <w:rPr>
          <w:rFonts w:ascii="Times New Roman" w:hAnsi="Times New Roman" w:cs="Times New Roman"/>
          <w:sz w:val="24"/>
          <w:szCs w:val="28"/>
        </w:rPr>
        <w:t xml:space="preserve">0,000 </w:t>
      </w:r>
      <w:r>
        <w:rPr>
          <w:rFonts w:ascii="Times New Roman" w:hAnsi="Times New Roman" w:cs="Times New Roman"/>
          <w:sz w:val="24"/>
          <w:szCs w:val="28"/>
        </w:rPr>
        <w:t>a</w:t>
      </w:r>
      <w:r w:rsidRPr="00BF5349">
        <w:rPr>
          <w:rFonts w:ascii="Times New Roman" w:hAnsi="Times New Roman" w:cs="Times New Roman"/>
          <w:sz w:val="24"/>
          <w:szCs w:val="28"/>
        </w:rPr>
        <w:t xml:space="preserve">re </w:t>
      </w:r>
      <w:r w:rsidR="00E9326F">
        <w:rPr>
          <w:rFonts w:ascii="Times New Roman" w:hAnsi="Times New Roman" w:cs="Times New Roman"/>
          <w:sz w:val="24"/>
          <w:szCs w:val="28"/>
        </w:rPr>
        <w:t>23</w:t>
      </w:r>
      <w:r w:rsidRPr="00BF5349">
        <w:rPr>
          <w:rFonts w:ascii="Times New Roman" w:hAnsi="Times New Roman" w:cs="Times New Roman"/>
          <w:sz w:val="24"/>
          <w:szCs w:val="28"/>
        </w:rPr>
        <w:t>.</w:t>
      </w:r>
      <w:r w:rsidR="00E9326F">
        <w:rPr>
          <w:rFonts w:ascii="Times New Roman" w:hAnsi="Times New Roman" w:cs="Times New Roman"/>
          <w:sz w:val="24"/>
          <w:szCs w:val="28"/>
        </w:rPr>
        <w:t>8</w:t>
      </w:r>
      <w:r w:rsidRPr="00BF5349">
        <w:rPr>
          <w:rFonts w:ascii="Times New Roman" w:hAnsi="Times New Roman" w:cs="Times New Roman"/>
          <w:sz w:val="24"/>
          <w:szCs w:val="28"/>
        </w:rPr>
        <w:t xml:space="preserve">% and remaining </w:t>
      </w:r>
      <w:r w:rsidR="00E9326F">
        <w:rPr>
          <w:rFonts w:ascii="Times New Roman" w:hAnsi="Times New Roman" w:cs="Times New Roman"/>
          <w:sz w:val="24"/>
          <w:szCs w:val="28"/>
        </w:rPr>
        <w:t>24</w:t>
      </w:r>
      <w:r w:rsidRPr="00BF5349">
        <w:rPr>
          <w:rFonts w:ascii="Times New Roman" w:hAnsi="Times New Roman" w:cs="Times New Roman"/>
          <w:sz w:val="24"/>
          <w:szCs w:val="28"/>
        </w:rPr>
        <w:t>.</w:t>
      </w:r>
      <w:r w:rsidR="00E9326F">
        <w:rPr>
          <w:rFonts w:ascii="Times New Roman" w:hAnsi="Times New Roman" w:cs="Times New Roman"/>
          <w:sz w:val="24"/>
          <w:szCs w:val="28"/>
        </w:rPr>
        <w:t>1</w:t>
      </w:r>
      <w:r w:rsidRPr="00BF5349">
        <w:rPr>
          <w:rFonts w:ascii="Times New Roman" w:hAnsi="Times New Roman" w:cs="Times New Roman"/>
          <w:sz w:val="24"/>
          <w:szCs w:val="28"/>
        </w:rPr>
        <w:t xml:space="preserve">% </w:t>
      </w:r>
      <w:r>
        <w:rPr>
          <w:rFonts w:ascii="Times New Roman" w:hAnsi="Times New Roman" w:cs="Times New Roman"/>
          <w:sz w:val="24"/>
          <w:szCs w:val="28"/>
        </w:rPr>
        <w:t>a</w:t>
      </w:r>
      <w:r w:rsidRPr="00BF5349">
        <w:rPr>
          <w:rFonts w:ascii="Times New Roman" w:hAnsi="Times New Roman" w:cs="Times New Roman"/>
          <w:sz w:val="24"/>
          <w:szCs w:val="28"/>
        </w:rPr>
        <w:t xml:space="preserve">re </w:t>
      </w:r>
      <w:r>
        <w:rPr>
          <w:rFonts w:ascii="Times New Roman" w:hAnsi="Times New Roman" w:cs="Times New Roman"/>
          <w:sz w:val="24"/>
          <w:szCs w:val="28"/>
        </w:rPr>
        <w:t>6</w:t>
      </w:r>
      <w:r w:rsidR="00E9326F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>0</w:t>
      </w:r>
      <w:r w:rsidR="00E9326F">
        <w:rPr>
          <w:rFonts w:ascii="Times New Roman" w:hAnsi="Times New Roman" w:cs="Times New Roman"/>
          <w:sz w:val="24"/>
          <w:szCs w:val="28"/>
        </w:rPr>
        <w:t>0,00</w:t>
      </w:r>
      <w:r w:rsidR="00287B3C">
        <w:rPr>
          <w:rFonts w:ascii="Times New Roman" w:hAnsi="Times New Roman" w:cs="Times New Roman"/>
          <w:sz w:val="24"/>
          <w:szCs w:val="28"/>
        </w:rPr>
        <w:t>1 and above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BF5349">
        <w:rPr>
          <w:rFonts w:ascii="Times New Roman" w:hAnsi="Times New Roman" w:cs="Times New Roman"/>
          <w:sz w:val="24"/>
          <w:szCs w:val="28"/>
        </w:rPr>
        <w:t xml:space="preserve">So according to the data interpretation the </w:t>
      </w:r>
      <w:r w:rsidR="00E9326F">
        <w:rPr>
          <w:rFonts w:ascii="Times New Roman" w:hAnsi="Times New Roman" w:cs="Times New Roman"/>
          <w:sz w:val="24"/>
          <w:szCs w:val="28"/>
        </w:rPr>
        <w:t xml:space="preserve">0-2,00,000 income group </w:t>
      </w:r>
      <w:r>
        <w:rPr>
          <w:rFonts w:ascii="Times New Roman" w:hAnsi="Times New Roman" w:cs="Times New Roman"/>
          <w:sz w:val="24"/>
          <w:szCs w:val="28"/>
        </w:rPr>
        <w:t>a</w:t>
      </w:r>
      <w:r w:rsidRPr="00BF5349">
        <w:rPr>
          <w:rFonts w:ascii="Times New Roman" w:hAnsi="Times New Roman" w:cs="Times New Roman"/>
          <w:sz w:val="24"/>
          <w:szCs w:val="28"/>
        </w:rPr>
        <w:t>re more involved in providing their review in the questionnaire given.</w:t>
      </w:r>
    </w:p>
    <w:p w14:paraId="6EEBD2AD" w14:textId="67FE31A7" w:rsidR="00BC5906" w:rsidRDefault="00BC59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C3C8C9" w14:textId="12ABB05C" w:rsidR="00BC5906" w:rsidRDefault="00BC59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F997B0F" w14:textId="5943B564" w:rsidR="007E5F08" w:rsidRDefault="007E5F08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4708CB" w14:textId="0A29426B" w:rsidR="007E5F08" w:rsidRDefault="007E5F08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F26B02" w14:textId="6D14FD91" w:rsidR="006578A5" w:rsidRPr="006578A5" w:rsidRDefault="006578A5" w:rsidP="006578A5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REGRESSION ANALYSIS OF INDEPENDENT VARIABLE AND THE DEPENDENT VARIABLE</w:t>
      </w:r>
      <w:r w:rsidR="007176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(SEC1)</w:t>
      </w:r>
    </w:p>
    <w:p w14:paraId="75AD5225" w14:textId="77095473" w:rsidR="00BC5906" w:rsidRDefault="006578A5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color w:val="000000"/>
          <w:sz w:val="24"/>
          <w:szCs w:val="24"/>
        </w:rPr>
        <w:t>This section details the Model summary results, the analysis of variance (ANOVA), and present the model coefficient.</w:t>
      </w:r>
    </w:p>
    <w:p w14:paraId="55203405" w14:textId="77777777" w:rsidR="006578A5" w:rsidRPr="006578A5" w:rsidRDefault="006578A5" w:rsidP="00657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476"/>
        <w:gridCol w:w="1476"/>
        <w:gridCol w:w="1014"/>
      </w:tblGrid>
      <w:tr w:rsidR="006578A5" w:rsidRPr="006578A5" w14:paraId="6005BED6" w14:textId="77777777"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789555" w14:textId="77777777" w:rsidR="006578A5" w:rsidRPr="006578A5" w:rsidRDefault="006578A5" w:rsidP="006578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78A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6578A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6578A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6578A5" w:rsidRPr="006578A5" w14:paraId="6A94FE9C" w14:textId="77777777"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776F33B" w14:textId="77777777" w:rsidR="006578A5" w:rsidRPr="006578A5" w:rsidRDefault="006578A5" w:rsidP="006578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78A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95DEFF6" w14:textId="77777777" w:rsidR="006578A5" w:rsidRPr="006578A5" w:rsidRDefault="006578A5" w:rsidP="006578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78A5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3CB5574" w14:textId="77777777" w:rsidR="006578A5" w:rsidRPr="006578A5" w:rsidRDefault="006578A5" w:rsidP="006578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78A5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A9A3FF8" w14:textId="77777777" w:rsidR="006578A5" w:rsidRPr="006578A5" w:rsidRDefault="006578A5" w:rsidP="006578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78A5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6578A5" w:rsidRPr="006578A5" w14:paraId="54C04497" w14:textId="77777777"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0F887A0" w14:textId="77777777" w:rsidR="006578A5" w:rsidRPr="006578A5" w:rsidRDefault="006578A5" w:rsidP="006578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78A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97806FB" w14:textId="77777777" w:rsidR="006578A5" w:rsidRPr="006578A5" w:rsidRDefault="006578A5" w:rsidP="006578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78A5">
              <w:rPr>
                <w:rFonts w:ascii="Arial" w:hAnsi="Arial" w:cs="Arial"/>
                <w:color w:val="000000"/>
                <w:sz w:val="18"/>
                <w:szCs w:val="18"/>
              </w:rPr>
              <w:t>OA7, FUN1, U1, US2, U2, PR4, SP1, OA6, OB1, PUR6, OA5, PUR5, OA4, US1, OA1, NOUTG3, OA3, PUR4, R1, PUR3, NOUTG4, PUR1, PR2, PUR2, NOUTG2, PR3, OA2, NOUTG1, PR1</w:t>
            </w:r>
            <w:r w:rsidRPr="006578A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CB0766A" w14:textId="77777777" w:rsidR="006578A5" w:rsidRPr="006578A5" w:rsidRDefault="006578A5" w:rsidP="006578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78A5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8BBB94A" w14:textId="77777777" w:rsidR="006578A5" w:rsidRPr="006578A5" w:rsidRDefault="006578A5" w:rsidP="006578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78A5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6578A5" w:rsidRPr="006578A5" w14:paraId="77E80AF3" w14:textId="77777777"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446AB" w14:textId="77777777" w:rsidR="006578A5" w:rsidRPr="006578A5" w:rsidRDefault="006578A5" w:rsidP="006578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78A5">
              <w:rPr>
                <w:rFonts w:ascii="Arial" w:hAnsi="Arial" w:cs="Arial"/>
                <w:color w:val="000000"/>
                <w:sz w:val="18"/>
                <w:szCs w:val="18"/>
              </w:rPr>
              <w:t>a. Dependent Variable: SEC1</w:t>
            </w:r>
          </w:p>
        </w:tc>
      </w:tr>
      <w:tr w:rsidR="006578A5" w:rsidRPr="006578A5" w14:paraId="3A2D35C7" w14:textId="77777777"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8FDCC" w14:textId="77777777" w:rsidR="006578A5" w:rsidRPr="006578A5" w:rsidRDefault="006578A5" w:rsidP="006578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78A5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14:paraId="7374F5BF" w14:textId="1C3DED87" w:rsidR="006578A5" w:rsidRDefault="006578A5" w:rsidP="006578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42FC3D4" w14:textId="1690ACA3" w:rsidR="006578A5" w:rsidRDefault="00D3233F" w:rsidP="006578A5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comfort</w:t>
      </w:r>
      <w:r w:rsidR="006578A5" w:rsidRPr="006578A5">
        <w:rPr>
          <w:rFonts w:ascii="Times New Roman" w:hAnsi="Times New Roman" w:cs="Times New Roman"/>
          <w:sz w:val="24"/>
          <w:szCs w:val="24"/>
        </w:rPr>
        <w:t xml:space="preserve"> are investigated in this research. Regression analysis</w:t>
      </w:r>
      <w:r w:rsidR="006578A5">
        <w:rPr>
          <w:rFonts w:ascii="Times New Roman" w:hAnsi="Times New Roman" w:cs="Times New Roman"/>
          <w:sz w:val="24"/>
          <w:szCs w:val="24"/>
        </w:rPr>
        <w:t xml:space="preserve"> </w:t>
      </w:r>
      <w:r w:rsidR="006578A5" w:rsidRPr="006578A5">
        <w:rPr>
          <w:rFonts w:ascii="Times New Roman" w:hAnsi="Times New Roman" w:cs="Times New Roman"/>
          <w:sz w:val="24"/>
          <w:szCs w:val="24"/>
        </w:rPr>
        <w:t xml:space="preserve">was used so as to compute the relative contribute of </w:t>
      </w:r>
      <w:r>
        <w:rPr>
          <w:rFonts w:ascii="Times New Roman" w:hAnsi="Times New Roman" w:cs="Times New Roman"/>
          <w:sz w:val="24"/>
          <w:szCs w:val="24"/>
        </w:rPr>
        <w:t>variables.</w:t>
      </w:r>
    </w:p>
    <w:p w14:paraId="6F25B088" w14:textId="107A3FEA" w:rsidR="006578A5" w:rsidRDefault="006578A5" w:rsidP="006578A5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DF5E1CA" w14:textId="70310209" w:rsidR="006578A5" w:rsidRPr="00BB55F3" w:rsidRDefault="00D3233F" w:rsidP="00BB55F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sz w:val="24"/>
          <w:szCs w:val="24"/>
        </w:rPr>
        <w:t xml:space="preserve">Model summary impact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security and comfort of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ewallet</w:t>
      </w:r>
      <w:proofErr w:type="spellEnd"/>
    </w:p>
    <w:p w14:paraId="0ECE165C" w14:textId="111FE27E" w:rsidR="006578A5" w:rsidRDefault="006578A5" w:rsidP="00BB55F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8A5">
        <w:rPr>
          <w:rFonts w:ascii="Times New Roman" w:hAnsi="Times New Roman" w:cs="Times New Roman"/>
          <w:sz w:val="24"/>
          <w:szCs w:val="24"/>
        </w:rPr>
        <w:t xml:space="preserve">This section </w:t>
      </w:r>
      <w:r w:rsidR="00D3233F" w:rsidRPr="006578A5">
        <w:rPr>
          <w:rFonts w:ascii="Times New Roman" w:hAnsi="Times New Roman" w:cs="Times New Roman"/>
          <w:sz w:val="24"/>
          <w:szCs w:val="24"/>
        </w:rPr>
        <w:t>discusses</w:t>
      </w:r>
      <w:r w:rsidR="00D3233F">
        <w:rPr>
          <w:rFonts w:ascii="Times New Roman" w:hAnsi="Times New Roman" w:cs="Times New Roman"/>
          <w:sz w:val="24"/>
          <w:szCs w:val="24"/>
        </w:rPr>
        <w:t xml:space="preserve"> about</w:t>
      </w:r>
      <w:r w:rsidRPr="006578A5">
        <w:rPr>
          <w:rFonts w:ascii="Times New Roman" w:hAnsi="Times New Roman" w:cs="Times New Roman"/>
          <w:sz w:val="24"/>
          <w:szCs w:val="24"/>
        </w:rPr>
        <w:t xml:space="preserve"> the model summary result. The table below provides the model summary.</w:t>
      </w:r>
    </w:p>
    <w:p w14:paraId="643AB204" w14:textId="0378C01F" w:rsidR="00D3233F" w:rsidRDefault="00D3233F" w:rsidP="006578A5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A6F1B0F" w14:textId="77777777" w:rsidR="00D3233F" w:rsidRDefault="00D3233F" w:rsidP="006578A5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E3070FA" w14:textId="77777777" w:rsidR="00D3233F" w:rsidRPr="00D3233F" w:rsidRDefault="00D3233F" w:rsidP="00D32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1621"/>
        <w:tblW w:w="8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704"/>
        <w:gridCol w:w="757"/>
        <w:gridCol w:w="1024"/>
        <w:gridCol w:w="1024"/>
        <w:gridCol w:w="1024"/>
        <w:gridCol w:w="778"/>
        <w:gridCol w:w="704"/>
        <w:gridCol w:w="704"/>
        <w:gridCol w:w="1037"/>
      </w:tblGrid>
      <w:tr w:rsidR="001F30C6" w:rsidRPr="00D3233F" w14:paraId="747D4C86" w14:textId="77777777" w:rsidTr="001F30C6">
        <w:trPr>
          <w:cantSplit/>
          <w:trHeight w:val="408"/>
        </w:trPr>
        <w:tc>
          <w:tcPr>
            <w:tcW w:w="83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4B580A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Model Summary</w:t>
            </w:r>
          </w:p>
        </w:tc>
      </w:tr>
      <w:tr w:rsidR="001F30C6" w:rsidRPr="00D3233F" w14:paraId="4618084C" w14:textId="77777777" w:rsidTr="001F30C6">
        <w:trPr>
          <w:cantSplit/>
          <w:trHeight w:val="391"/>
        </w:trPr>
        <w:tc>
          <w:tcPr>
            <w:tcW w:w="55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05EDA92B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704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097F8D19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75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D54AD94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493FB21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C15FE47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  <w:tc>
          <w:tcPr>
            <w:tcW w:w="4247" w:type="dxa"/>
            <w:gridSpan w:val="5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2C8A2BD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Change Statistics</w:t>
            </w:r>
          </w:p>
        </w:tc>
      </w:tr>
      <w:tr w:rsidR="001F30C6" w:rsidRPr="00D3233F" w14:paraId="22CCE378" w14:textId="77777777" w:rsidTr="001F30C6">
        <w:trPr>
          <w:cantSplit/>
          <w:trHeight w:val="864"/>
        </w:trPr>
        <w:tc>
          <w:tcPr>
            <w:tcW w:w="5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23032B12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B9814C0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460E0F8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3A34E0E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AF63F43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3E5AE73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R Square Change</w:t>
            </w:r>
          </w:p>
        </w:tc>
        <w:tc>
          <w:tcPr>
            <w:tcW w:w="77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D626C0F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F Change</w:t>
            </w:r>
          </w:p>
        </w:tc>
        <w:tc>
          <w:tcPr>
            <w:tcW w:w="70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3D86612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70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FD0AC96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3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379CD7B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Sig. F Change</w:t>
            </w:r>
          </w:p>
        </w:tc>
      </w:tr>
      <w:tr w:rsidR="001F30C6" w:rsidRPr="00D3233F" w14:paraId="748439A8" w14:textId="77777777" w:rsidTr="001F30C6">
        <w:trPr>
          <w:cantSplit/>
          <w:trHeight w:val="391"/>
        </w:trPr>
        <w:tc>
          <w:tcPr>
            <w:tcW w:w="5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93F28C5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70BCD8D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.629</w:t>
            </w:r>
            <w:r w:rsidRPr="00D3233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7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AD99F13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.395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9B85154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.340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F14CA8D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.66314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BAB3E30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.395</w:t>
            </w:r>
          </w:p>
        </w:tc>
        <w:tc>
          <w:tcPr>
            <w:tcW w:w="7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37DB5C4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7.106</w:t>
            </w:r>
          </w:p>
        </w:tc>
        <w:tc>
          <w:tcPr>
            <w:tcW w:w="70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8B303A2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0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69F3930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03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561D062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1F30C6" w:rsidRPr="00D3233F" w14:paraId="42E9D095" w14:textId="77777777" w:rsidTr="001F30C6">
        <w:trPr>
          <w:cantSplit/>
          <w:trHeight w:val="817"/>
        </w:trPr>
        <w:tc>
          <w:tcPr>
            <w:tcW w:w="83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4DE1E" w14:textId="77777777" w:rsidR="001F30C6" w:rsidRPr="00D3233F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233F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OA7, FUN1, U1, US2, U2, PR4, SP1, OA6, OB1, PUR6, OA5, PUR5, OA4, US1, OA1, NOUTG3, OA3, PUR4, R1, PUR3, NOUTG4, PUR1, PR2, PUR2, NOUTG2, PR3, OA2, NOUTG1, PR1</w:t>
            </w:r>
          </w:p>
        </w:tc>
      </w:tr>
    </w:tbl>
    <w:p w14:paraId="3FFC8BC2" w14:textId="346554FE" w:rsidR="00D3233F" w:rsidRDefault="00D3233F" w:rsidP="00D3233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C585954" w14:textId="244A10E8" w:rsidR="007B3FB6" w:rsidRPr="007B3FB6" w:rsidRDefault="007B3FB6" w:rsidP="007B3FB6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3FB6">
        <w:rPr>
          <w:rFonts w:ascii="Times New Roman" w:hAnsi="Times New Roman" w:cs="Times New Roman"/>
          <w:sz w:val="24"/>
          <w:szCs w:val="24"/>
        </w:rPr>
        <w:t xml:space="preserve">Based on the table above that the value indicates an R of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629</w:t>
      </w:r>
      <w:r w:rsidRPr="007B3FB6">
        <w:rPr>
          <w:rFonts w:ascii="Times New Roman" w:hAnsi="Times New Roman" w:cs="Times New Roman"/>
          <w:sz w:val="24"/>
          <w:szCs w:val="24"/>
        </w:rPr>
        <w:t xml:space="preserve">, R square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395</w:t>
      </w:r>
      <w:r w:rsidRPr="007B3F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adjusted R square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7B3FB6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shows the result of </w:t>
      </w:r>
      <w:r w:rsidR="000D6E01">
        <w:rPr>
          <w:rFonts w:ascii="Times New Roman" w:hAnsi="Times New Roman" w:cs="Times New Roman"/>
          <w:sz w:val="24"/>
          <w:szCs w:val="24"/>
        </w:rPr>
        <w:t xml:space="preserve">independent </w:t>
      </w:r>
      <w:r w:rsidRPr="007B3FB6">
        <w:rPr>
          <w:rFonts w:ascii="Times New Roman" w:hAnsi="Times New Roman" w:cs="Times New Roman"/>
          <w:sz w:val="24"/>
          <w:szCs w:val="24"/>
        </w:rPr>
        <w:t>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standard Error of the Estimate value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66314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The smaller the level of SEE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make the regression model more accurate in predicting the dependent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Therefore </w:t>
      </w:r>
      <w:r>
        <w:rPr>
          <w:rFonts w:ascii="Times New Roman" w:hAnsi="Times New Roman" w:cs="Times New Roman"/>
          <w:sz w:val="24"/>
          <w:szCs w:val="24"/>
        </w:rPr>
        <w:t>39.5</w:t>
      </w:r>
      <w:r w:rsidRPr="007B3FB6">
        <w:rPr>
          <w:rFonts w:ascii="Times New Roman" w:hAnsi="Times New Roman" w:cs="Times New Roman"/>
          <w:sz w:val="24"/>
          <w:szCs w:val="24"/>
        </w:rPr>
        <w:t>% of the variations of the research data about the average is explained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by the model. R coefficient indicates the correlation of study variables.</w:t>
      </w:r>
    </w:p>
    <w:p w14:paraId="7467C341" w14:textId="77777777" w:rsidR="007B3FB6" w:rsidRPr="007B3FB6" w:rsidRDefault="007B3FB6" w:rsidP="00BB55F3">
      <w:p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1B9DFBBA" w14:textId="04012EC7" w:rsidR="000D6E01" w:rsidRPr="000D6E01" w:rsidRDefault="007B3FB6" w:rsidP="00BB55F3">
      <w:p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6E01">
        <w:rPr>
          <w:rFonts w:ascii="Times New Roman" w:hAnsi="Times New Roman" w:cs="Times New Roman"/>
          <w:b/>
          <w:bCs/>
          <w:sz w:val="24"/>
          <w:szCs w:val="24"/>
        </w:rPr>
        <w:t>Analysis of variance</w:t>
      </w:r>
    </w:p>
    <w:tbl>
      <w:tblPr>
        <w:tblW w:w="7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1291"/>
        <w:gridCol w:w="1476"/>
        <w:gridCol w:w="1014"/>
        <w:gridCol w:w="1415"/>
        <w:gridCol w:w="1014"/>
        <w:gridCol w:w="1014"/>
      </w:tblGrid>
      <w:tr w:rsidR="000D6E01" w:rsidRPr="000D6E01" w14:paraId="183B9266" w14:textId="77777777">
        <w:trPr>
          <w:cantSplit/>
        </w:trPr>
        <w:tc>
          <w:tcPr>
            <w:tcW w:w="79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CED7DA" w14:textId="45FE6BCB" w:rsidR="000D6E01" w:rsidRPr="000D6E01" w:rsidRDefault="000D6E01" w:rsidP="00BB55F3">
            <w:pPr>
              <w:autoSpaceDE w:val="0"/>
              <w:autoSpaceDN w:val="0"/>
              <w:adjustRightInd w:val="0"/>
              <w:spacing w:before="24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D6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0D6E0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0D6E01" w:rsidRPr="000D6E01" w14:paraId="55922523" w14:textId="77777777">
        <w:trPr>
          <w:cantSplit/>
        </w:trPr>
        <w:tc>
          <w:tcPr>
            <w:tcW w:w="202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406C227B" w14:textId="77777777" w:rsidR="000D6E01" w:rsidRPr="000D6E01" w:rsidRDefault="000D6E01" w:rsidP="00BB55F3">
            <w:pPr>
              <w:autoSpaceDE w:val="0"/>
              <w:autoSpaceDN w:val="0"/>
              <w:adjustRightInd w:val="0"/>
              <w:spacing w:before="24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F7390D8" w14:textId="77777777" w:rsidR="000D6E01" w:rsidRPr="000D6E01" w:rsidRDefault="000D6E01" w:rsidP="00BB55F3">
            <w:pPr>
              <w:autoSpaceDE w:val="0"/>
              <w:autoSpaceDN w:val="0"/>
              <w:adjustRightInd w:val="0"/>
              <w:spacing w:before="24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F885EDF" w14:textId="77777777" w:rsidR="000D6E01" w:rsidRPr="000D6E01" w:rsidRDefault="000D6E01" w:rsidP="00BB55F3">
            <w:pPr>
              <w:autoSpaceDE w:val="0"/>
              <w:autoSpaceDN w:val="0"/>
              <w:adjustRightInd w:val="0"/>
              <w:spacing w:before="24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DAC77E4" w14:textId="77777777" w:rsidR="000D6E01" w:rsidRPr="000D6E01" w:rsidRDefault="000D6E01" w:rsidP="00BB55F3">
            <w:pPr>
              <w:autoSpaceDE w:val="0"/>
              <w:autoSpaceDN w:val="0"/>
              <w:adjustRightInd w:val="0"/>
              <w:spacing w:before="24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C80285E" w14:textId="77777777" w:rsidR="000D6E01" w:rsidRPr="000D6E01" w:rsidRDefault="000D6E01" w:rsidP="00BB55F3">
            <w:pPr>
              <w:autoSpaceDE w:val="0"/>
              <w:autoSpaceDN w:val="0"/>
              <w:adjustRightInd w:val="0"/>
              <w:spacing w:before="24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B995D03" w14:textId="77777777" w:rsidR="000D6E01" w:rsidRPr="000D6E01" w:rsidRDefault="000D6E01" w:rsidP="00BB55F3">
            <w:pPr>
              <w:autoSpaceDE w:val="0"/>
              <w:autoSpaceDN w:val="0"/>
              <w:adjustRightInd w:val="0"/>
              <w:spacing w:before="24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0D6E01" w:rsidRPr="000D6E01" w14:paraId="4B6C3878" w14:textId="77777777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2A7A2E1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20728B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D73268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90.623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9B5BFEA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C901880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3.125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F08AB95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7.106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AB5F19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0D6E0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0D6E01" w:rsidRPr="000D6E01" w14:paraId="26864C31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1BF2D23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334D83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318477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138.525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B39609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8F91B7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.440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D5E709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0CF7AB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E01" w:rsidRPr="000D6E01" w14:paraId="1925E877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925AAF4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51BFA22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D579344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229.148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B951EC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788A9BF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0E4C427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345D5C0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E01" w:rsidRPr="000D6E01" w14:paraId="52324DA3" w14:textId="77777777">
        <w:trPr>
          <w:cantSplit/>
        </w:trPr>
        <w:tc>
          <w:tcPr>
            <w:tcW w:w="79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3DC2B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a. Dependent Variable: SEC1</w:t>
            </w:r>
          </w:p>
        </w:tc>
      </w:tr>
      <w:tr w:rsidR="000D6E01" w:rsidRPr="000D6E01" w14:paraId="22A8A629" w14:textId="77777777">
        <w:trPr>
          <w:cantSplit/>
        </w:trPr>
        <w:tc>
          <w:tcPr>
            <w:tcW w:w="79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95542" w14:textId="77777777" w:rsidR="000D6E01" w:rsidRPr="000D6E01" w:rsidRDefault="000D6E01" w:rsidP="000D6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E01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OA7, FUN1, U1, US2, U2, PR4, SP1, OA6, OB1, PUR6, OA5, PUR5, OA4, US1, OA1, NOUTG3, OA3, PUR4, R1, PUR3, NOUTG4, PUR1, PR2, PUR2, NOUTG2, PR3, OA2, NOUTG1, PR1</w:t>
            </w:r>
          </w:p>
        </w:tc>
      </w:tr>
    </w:tbl>
    <w:p w14:paraId="3AFB3D00" w14:textId="77777777" w:rsidR="000D6E01" w:rsidRPr="000D6E01" w:rsidRDefault="000D6E01" w:rsidP="000D6E0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D0B24BA" w14:textId="4B715E9D" w:rsidR="000D6E01" w:rsidRDefault="000D6E01" w:rsidP="000D6E01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6E01">
        <w:rPr>
          <w:rFonts w:ascii="Times New Roman" w:hAnsi="Times New Roman" w:cs="Times New Roman"/>
          <w:sz w:val="24"/>
          <w:szCs w:val="24"/>
        </w:rPr>
        <w:t xml:space="preserve">From this analysis of variance indicated under the table above, the F statistic is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106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 xml:space="preserve">The significance of the study model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D6E01">
        <w:rPr>
          <w:rFonts w:ascii="Times New Roman" w:hAnsi="Times New Roman" w:cs="Times New Roman"/>
          <w:sz w:val="24"/>
          <w:szCs w:val="24"/>
        </w:rPr>
        <w:t>.000.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The analysis was undertaken at 95%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level of significance. Therefore, inside the 0.05 confidence interval, thus the study model in thus insignificant. The predictors (independent variables) have an insignificant effect on the dependent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A99154" w14:textId="0C27DC09" w:rsidR="00BB55F3" w:rsidRDefault="00BB55F3" w:rsidP="00C86A23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Hlk99207425"/>
      <w:r w:rsidRPr="008D0C5B">
        <w:rPr>
          <w:rFonts w:ascii="Times New Roman" w:hAnsi="Times New Roman" w:cs="Times New Roman"/>
          <w:b/>
          <w:sz w:val="24"/>
          <w:szCs w:val="24"/>
        </w:rPr>
        <w:lastRenderedPageBreak/>
        <w:t>Model Coefficients</w:t>
      </w:r>
    </w:p>
    <w:p w14:paraId="582BEEEE" w14:textId="029E03F1" w:rsidR="00BB55F3" w:rsidRDefault="00BB55F3" w:rsidP="00C86A2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coefficients are presented as below:</w:t>
      </w:r>
    </w:p>
    <w:tbl>
      <w:tblPr>
        <w:tblW w:w="8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3"/>
        <w:gridCol w:w="1338"/>
        <w:gridCol w:w="1338"/>
        <w:gridCol w:w="1476"/>
        <w:gridCol w:w="1015"/>
        <w:gridCol w:w="1015"/>
      </w:tblGrid>
      <w:tr w:rsidR="00BB55F3" w:rsidRPr="00BB55F3" w14:paraId="2BB36912" w14:textId="77777777" w:rsidTr="00781CDE"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bookmarkEnd w:id="2"/>
          <w:p w14:paraId="6B8D6D9F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55F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BB55F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BB55F3" w:rsidRPr="00BB55F3" w14:paraId="71639750" w14:textId="77777777" w:rsidTr="00781CDE">
        <w:trPr>
          <w:cantSplit/>
        </w:trPr>
        <w:tc>
          <w:tcPr>
            <w:tcW w:w="191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CD29834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7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5625D35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76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42A73C6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BA8365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F3A79E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BB55F3" w:rsidRPr="00BB55F3" w14:paraId="643C2974" w14:textId="77777777" w:rsidTr="00781CDE">
        <w:trPr>
          <w:cantSplit/>
        </w:trPr>
        <w:tc>
          <w:tcPr>
            <w:tcW w:w="191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4B0D6B2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F291D3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7539E4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DECD47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1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19F2FDF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2FC4DA9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55F3" w:rsidRPr="00BB55F3" w14:paraId="5E980977" w14:textId="77777777" w:rsidTr="00781CDE">
        <w:trPr>
          <w:cantSplit/>
        </w:trPr>
        <w:tc>
          <w:tcPr>
            <w:tcW w:w="73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30F37E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3" w:name="_Hlk99204922"/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E0A749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7E537E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4" w:name="_Hlk99204860"/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.766</w:t>
            </w:r>
            <w:bookmarkEnd w:id="4"/>
          </w:p>
        </w:tc>
        <w:tc>
          <w:tcPr>
            <w:tcW w:w="13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B55D68C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.417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714A78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E6BCABF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1.840</w:t>
            </w:r>
          </w:p>
        </w:tc>
        <w:tc>
          <w:tcPr>
            <w:tcW w:w="101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4DE005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</w:tr>
      <w:tr w:rsidR="00BB55F3" w:rsidRPr="00BB55F3" w14:paraId="745D4857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9AFF892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DFA074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PR1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1B4A7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.049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03DC1E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.081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204989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.047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B1D00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.603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878746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.547</w:t>
            </w:r>
          </w:p>
        </w:tc>
      </w:tr>
      <w:tr w:rsidR="00BB55F3" w:rsidRPr="00BB55F3" w14:paraId="7F1E33C4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9AD2F7C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0387E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PR2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80A8CA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D8365C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AA2D42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96FB8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.910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3CD0A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.364</w:t>
            </w:r>
          </w:p>
        </w:tc>
      </w:tr>
      <w:tr w:rsidR="00BB55F3" w:rsidRPr="00BB55F3" w14:paraId="597DE866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4B4EBF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CCABF5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PR3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EDB850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C49487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.056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82D31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E9D1B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.415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1FD6B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.679</w:t>
            </w:r>
          </w:p>
        </w:tc>
      </w:tr>
      <w:tr w:rsidR="00BB55F3" w:rsidRPr="00BB55F3" w14:paraId="506E1C96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E4985C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9E966F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PR4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FE0A6C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-.071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E2B2DE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F4BC20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-.101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E1EA6C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-1.882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EB0010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.061</w:t>
            </w:r>
          </w:p>
        </w:tc>
      </w:tr>
      <w:tr w:rsidR="00BB55F3" w:rsidRPr="00BB55F3" w14:paraId="35DD6EDA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B4B77DE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423D2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US1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3152F7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.069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48BE5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BB3666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22A76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.949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7D8ED5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.343</w:t>
            </w:r>
          </w:p>
        </w:tc>
      </w:tr>
      <w:tr w:rsidR="00BB55F3" w:rsidRPr="00BB55F3" w14:paraId="3F348E1C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AF2632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D1E33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US2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05D8D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5BBA1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.062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FF0157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E3302F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-.312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BC6325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.755</w:t>
            </w:r>
          </w:p>
        </w:tc>
      </w:tr>
      <w:tr w:rsidR="00BB55F3" w:rsidRPr="00BB55F3" w14:paraId="6074E74D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E3C91D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B33AB2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FUN1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DF9FD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-.059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0411DC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.086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2E107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-.035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39B210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-.683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71090C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.495</w:t>
            </w:r>
          </w:p>
        </w:tc>
      </w:tr>
      <w:tr w:rsidR="00BB55F3" w:rsidRPr="00BB55F3" w14:paraId="0BE9244A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FDA5BEC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055C99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NOUTG1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BE612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-.012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A0F917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.065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80D9D9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-.015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322249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-.192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5A3D2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.848</w:t>
            </w:r>
          </w:p>
        </w:tc>
      </w:tr>
      <w:tr w:rsidR="00BB55F3" w:rsidRPr="00BB55F3" w14:paraId="58DE16F5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A21EEEC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D7848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NOUTG2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0378F2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-.075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43B035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.073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CBC85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-.080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D2228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-1.038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82615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.300</w:t>
            </w:r>
          </w:p>
        </w:tc>
      </w:tr>
      <w:tr w:rsidR="00BB55F3" w:rsidRPr="00BB55F3" w14:paraId="0D3EA5C9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B239D9A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620CA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NOUTG3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8CA8EE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.150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397DC4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9A9F1E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.181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D736B7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2.509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5AC4DA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</w:tr>
      <w:tr w:rsidR="00BB55F3" w:rsidRPr="00BB55F3" w14:paraId="19DA2E12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76AB82F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28A457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NOUTG4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35591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A7F676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A6F9BE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-.007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C79EA6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-.108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1E4216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.914</w:t>
            </w:r>
          </w:p>
        </w:tc>
      </w:tr>
      <w:tr w:rsidR="00BB55F3" w:rsidRPr="00BB55F3" w14:paraId="7DC77321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226278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C84335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C7332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0326F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.058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FB38A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B97E3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.210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2AECB4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.834</w:t>
            </w:r>
          </w:p>
        </w:tc>
      </w:tr>
      <w:tr w:rsidR="00BB55F3" w:rsidRPr="00BB55F3" w14:paraId="24E8C280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798AC9A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227446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U1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D38396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.258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6BE962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.050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E530EA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.272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925275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5.157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7216FE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55F3" w:rsidRPr="00BB55F3" w14:paraId="17479828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07A7322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9F8F8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U2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52266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97262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9EF0D2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-.021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89758A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-.426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6F136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.670</w:t>
            </w:r>
          </w:p>
        </w:tc>
      </w:tr>
      <w:tr w:rsidR="00BB55F3" w:rsidRPr="00BB55F3" w14:paraId="0F749458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0A4EC2E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057CA6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OB1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8BC145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827384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.053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968E0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D3A525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.567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7346E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.571</w:t>
            </w:r>
          </w:p>
        </w:tc>
      </w:tr>
      <w:tr w:rsidR="00BB55F3" w:rsidRPr="00BB55F3" w14:paraId="758DFAE4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66BA7D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11F170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PUR1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6840D6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-.020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8C21F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.065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00D55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-.022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05D40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-.314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A3234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.754</w:t>
            </w:r>
          </w:p>
        </w:tc>
      </w:tr>
      <w:tr w:rsidR="00BB55F3" w:rsidRPr="00BB55F3" w14:paraId="3C7BF78C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2DEE65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36F4C4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PUR2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58CB4A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7B7F5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.064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D0316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.086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04E4C2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1.240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C8DAB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.216</w:t>
            </w:r>
          </w:p>
        </w:tc>
      </w:tr>
      <w:tr w:rsidR="00BB55F3" w:rsidRPr="00BB55F3" w14:paraId="484B179D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AD497D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D2E99A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PUR3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589D9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.066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A1E812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50C1F2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2D3EBA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1.280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CC28EF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.202</w:t>
            </w:r>
          </w:p>
        </w:tc>
      </w:tr>
      <w:tr w:rsidR="00BB55F3" w:rsidRPr="00BB55F3" w14:paraId="302F0453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3D5C41F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D183D2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PUR4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BAEFBA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8B5D4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865B2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642317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.509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A2F21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.611</w:t>
            </w:r>
          </w:p>
        </w:tc>
      </w:tr>
      <w:tr w:rsidR="00BB55F3" w:rsidRPr="00BB55F3" w14:paraId="6C8077B2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6C5AA10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19ED59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PUR5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B3386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.064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870BA0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.049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D5D4E9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55DC0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1.322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E74CF7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.187</w:t>
            </w:r>
          </w:p>
        </w:tc>
      </w:tr>
      <w:tr w:rsidR="00BB55F3" w:rsidRPr="00BB55F3" w14:paraId="1D2EB875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77CCAF2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82735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PUR6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8EB642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F2AE8F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.049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1F80B6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.097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999B0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1.718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DC9437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.087</w:t>
            </w:r>
          </w:p>
        </w:tc>
      </w:tr>
      <w:tr w:rsidR="00BB55F3" w:rsidRPr="00BB55F3" w14:paraId="4402D31F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467160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C3F25E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SP1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35B6FE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.209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BA2CF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.120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5C52A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.087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DBB6B9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1.743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FD99D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.082</w:t>
            </w:r>
          </w:p>
        </w:tc>
      </w:tr>
      <w:tr w:rsidR="00BB55F3" w:rsidRPr="00BB55F3" w14:paraId="1E1B0366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B6A313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EDF1F9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OA1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68E11C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-.102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90A830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914267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-.101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AD6B1F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-1.378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F347E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.169</w:t>
            </w:r>
          </w:p>
        </w:tc>
      </w:tr>
      <w:tr w:rsidR="00BB55F3" w:rsidRPr="00BB55F3" w14:paraId="6BED2204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D5E31A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A3A616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OA2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2792B4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.118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33CED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930AF0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.135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17643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1.867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6B7ED2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</w:tr>
      <w:tr w:rsidR="00BB55F3" w:rsidRPr="00BB55F3" w14:paraId="35EE0D28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33EEA9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BA758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OA3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3A96C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-.013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B64022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C71FE9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-.014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1FF307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-.245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BB3506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.807</w:t>
            </w:r>
          </w:p>
        </w:tc>
      </w:tr>
      <w:tr w:rsidR="00BB55F3" w:rsidRPr="00BB55F3" w14:paraId="5BC45925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87B999E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C0ECF6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OA4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4F536F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-.024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40C0C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2FC0FE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-.028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0BCD6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-.486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D3CF4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.627</w:t>
            </w:r>
          </w:p>
        </w:tc>
      </w:tr>
      <w:tr w:rsidR="00BB55F3" w:rsidRPr="00BB55F3" w14:paraId="1B049364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69CD34F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6342A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OA5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001EE4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.050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ADC2BA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1458B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.062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9C947D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1.181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F94CCF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.238</w:t>
            </w:r>
          </w:p>
        </w:tc>
      </w:tr>
      <w:tr w:rsidR="00BB55F3" w:rsidRPr="00BB55F3" w14:paraId="1E165203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9973647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09F83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OA6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8344B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-.068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EF32C9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7C25DB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-.082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C51E6C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-1.504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2CE33C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.134</w:t>
            </w:r>
          </w:p>
        </w:tc>
      </w:tr>
      <w:tr w:rsidR="00BB55F3" w:rsidRPr="00BB55F3" w14:paraId="086B25D8" w14:textId="77777777" w:rsidTr="00781C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954EF1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A643EF0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OA7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2CF35E8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-.007</w:t>
            </w:r>
          </w:p>
        </w:tc>
        <w:tc>
          <w:tcPr>
            <w:tcW w:w="133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253F26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.049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98638B3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-.008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D39ED1E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-.153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24A5351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.879</w:t>
            </w:r>
          </w:p>
        </w:tc>
      </w:tr>
      <w:bookmarkEnd w:id="3"/>
      <w:tr w:rsidR="00BB55F3" w:rsidRPr="00BB55F3" w14:paraId="7A3CE9F7" w14:textId="77777777" w:rsidTr="00781CDE"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773AA" w14:textId="77777777" w:rsidR="00BB55F3" w:rsidRPr="00BB55F3" w:rsidRDefault="00BB55F3" w:rsidP="00BB55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55F3">
              <w:rPr>
                <w:rFonts w:ascii="Arial" w:hAnsi="Arial" w:cs="Arial"/>
                <w:color w:val="000000"/>
                <w:sz w:val="18"/>
                <w:szCs w:val="18"/>
              </w:rPr>
              <w:t>a. Dependent Variable: SEC1</w:t>
            </w:r>
          </w:p>
        </w:tc>
      </w:tr>
    </w:tbl>
    <w:p w14:paraId="3A2D4558" w14:textId="6A30E5C8" w:rsidR="00781CDE" w:rsidRPr="00781CDE" w:rsidRDefault="00781CDE" w:rsidP="00781CDE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99207772"/>
      <w:r w:rsidRPr="00781CDE">
        <w:rPr>
          <w:rFonts w:ascii="Times New Roman" w:hAnsi="Times New Roman" w:cs="Times New Roman"/>
          <w:sz w:val="24"/>
          <w:szCs w:val="24"/>
        </w:rPr>
        <w:lastRenderedPageBreak/>
        <w:t>Based on the above table, the below study’s model is obtained:</w:t>
      </w:r>
    </w:p>
    <w:p w14:paraId="0309ED93" w14:textId="6C843113" w:rsidR="00BB55F3" w:rsidRDefault="00781CDE" w:rsidP="00497FC0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 xml:space="preserve">Y = </w:t>
      </w:r>
      <w:r w:rsidR="00A62190">
        <w:rPr>
          <w:rFonts w:ascii="Times New Roman" w:hAnsi="Times New Roman" w:cs="Times New Roman"/>
          <w:sz w:val="24"/>
          <w:szCs w:val="24"/>
        </w:rPr>
        <w:t>0</w:t>
      </w:r>
      <w:r w:rsidR="00A62190" w:rsidRPr="00A62190">
        <w:rPr>
          <w:rFonts w:ascii="Times New Roman" w:hAnsi="Times New Roman" w:cs="Times New Roman"/>
          <w:sz w:val="24"/>
          <w:szCs w:val="24"/>
        </w:rPr>
        <w:t>.766</w:t>
      </w:r>
      <w:r w:rsidR="00A62190">
        <w:rPr>
          <w:rFonts w:ascii="Times New Roman" w:hAnsi="Times New Roman" w:cs="Times New Roman"/>
          <w:sz w:val="24"/>
          <w:szCs w:val="24"/>
        </w:rPr>
        <w:t xml:space="preserve"> + 0</w:t>
      </w:r>
      <w:r w:rsidR="00A62190" w:rsidRPr="00A62190">
        <w:rPr>
          <w:rFonts w:ascii="Times New Roman" w:hAnsi="Times New Roman" w:cs="Times New Roman"/>
          <w:sz w:val="24"/>
          <w:szCs w:val="24"/>
        </w:rPr>
        <w:t>.049</w:t>
      </w:r>
      <w:r w:rsidR="00A62190">
        <w:rPr>
          <w:rFonts w:ascii="Times New Roman" w:hAnsi="Times New Roman" w:cs="Times New Roman"/>
          <w:sz w:val="24"/>
          <w:szCs w:val="24"/>
        </w:rPr>
        <w:t xml:space="preserve"> + 0</w:t>
      </w:r>
      <w:r w:rsidR="00A62190" w:rsidRPr="00A62190">
        <w:rPr>
          <w:rFonts w:ascii="Times New Roman" w:hAnsi="Times New Roman" w:cs="Times New Roman"/>
          <w:sz w:val="24"/>
          <w:szCs w:val="24"/>
        </w:rPr>
        <w:t>.068</w:t>
      </w:r>
      <w:r w:rsidR="00A62190">
        <w:rPr>
          <w:rFonts w:ascii="Times New Roman" w:hAnsi="Times New Roman" w:cs="Times New Roman"/>
          <w:sz w:val="24"/>
          <w:szCs w:val="24"/>
        </w:rPr>
        <w:t xml:space="preserve"> + 0</w:t>
      </w:r>
      <w:r w:rsidR="00A62190" w:rsidRPr="00A62190">
        <w:rPr>
          <w:rFonts w:ascii="Times New Roman" w:hAnsi="Times New Roman" w:cs="Times New Roman"/>
          <w:sz w:val="24"/>
          <w:szCs w:val="24"/>
        </w:rPr>
        <w:t>.023</w:t>
      </w:r>
      <w:r w:rsidR="00A62190">
        <w:rPr>
          <w:rFonts w:ascii="Times New Roman" w:hAnsi="Times New Roman" w:cs="Times New Roman"/>
          <w:sz w:val="24"/>
          <w:szCs w:val="24"/>
        </w:rPr>
        <w:t xml:space="preserve"> + (</w:t>
      </w:r>
      <w:r w:rsidR="00A62190" w:rsidRPr="00A62190">
        <w:rPr>
          <w:rFonts w:ascii="Times New Roman" w:hAnsi="Times New Roman" w:cs="Times New Roman"/>
          <w:sz w:val="24"/>
          <w:szCs w:val="24"/>
        </w:rPr>
        <w:t>-.</w:t>
      </w:r>
      <w:r w:rsidR="00A62190">
        <w:rPr>
          <w:rFonts w:ascii="Times New Roman" w:hAnsi="Times New Roman" w:cs="Times New Roman"/>
          <w:sz w:val="24"/>
          <w:szCs w:val="24"/>
        </w:rPr>
        <w:t>0</w:t>
      </w:r>
      <w:r w:rsidR="00A62190" w:rsidRPr="00A62190">
        <w:rPr>
          <w:rFonts w:ascii="Times New Roman" w:hAnsi="Times New Roman" w:cs="Times New Roman"/>
          <w:sz w:val="24"/>
          <w:szCs w:val="24"/>
        </w:rPr>
        <w:t>071</w:t>
      </w:r>
      <w:r w:rsidR="00A62190">
        <w:rPr>
          <w:rFonts w:ascii="Times New Roman" w:hAnsi="Times New Roman" w:cs="Times New Roman"/>
          <w:sz w:val="24"/>
          <w:szCs w:val="24"/>
        </w:rPr>
        <w:t>) + 0</w:t>
      </w:r>
      <w:r w:rsidR="00A62190" w:rsidRPr="00A62190">
        <w:rPr>
          <w:rFonts w:ascii="Times New Roman" w:hAnsi="Times New Roman" w:cs="Times New Roman"/>
          <w:sz w:val="24"/>
          <w:szCs w:val="24"/>
        </w:rPr>
        <w:t>.069</w:t>
      </w:r>
      <w:r w:rsidR="00A62190">
        <w:rPr>
          <w:rFonts w:ascii="Times New Roman" w:hAnsi="Times New Roman" w:cs="Times New Roman"/>
          <w:sz w:val="24"/>
          <w:szCs w:val="24"/>
        </w:rPr>
        <w:t xml:space="preserve"> + </w:t>
      </w:r>
      <w:r w:rsidR="00497FC0">
        <w:rPr>
          <w:rFonts w:ascii="Times New Roman" w:hAnsi="Times New Roman" w:cs="Times New Roman"/>
          <w:sz w:val="24"/>
          <w:szCs w:val="24"/>
        </w:rPr>
        <w:t>(</w:t>
      </w:r>
      <w:r w:rsidR="00A62190" w:rsidRPr="00A62190">
        <w:rPr>
          <w:rFonts w:ascii="Times New Roman" w:hAnsi="Times New Roman" w:cs="Times New Roman"/>
          <w:sz w:val="24"/>
          <w:szCs w:val="24"/>
        </w:rPr>
        <w:t>-</w:t>
      </w:r>
      <w:r w:rsidR="00497FC0">
        <w:rPr>
          <w:rFonts w:ascii="Times New Roman" w:hAnsi="Times New Roman" w:cs="Times New Roman"/>
          <w:sz w:val="24"/>
          <w:szCs w:val="24"/>
        </w:rPr>
        <w:t>0</w:t>
      </w:r>
      <w:r w:rsidR="00A62190" w:rsidRPr="00A62190">
        <w:rPr>
          <w:rFonts w:ascii="Times New Roman" w:hAnsi="Times New Roman" w:cs="Times New Roman"/>
          <w:sz w:val="24"/>
          <w:szCs w:val="24"/>
        </w:rPr>
        <w:t>.019</w:t>
      </w:r>
      <w:r w:rsidR="00497FC0">
        <w:rPr>
          <w:rFonts w:ascii="Times New Roman" w:hAnsi="Times New Roman" w:cs="Times New Roman"/>
          <w:sz w:val="24"/>
          <w:szCs w:val="24"/>
        </w:rPr>
        <w:t>) + (</w:t>
      </w:r>
      <w:r w:rsidR="00A62190" w:rsidRPr="00A62190">
        <w:rPr>
          <w:rFonts w:ascii="Times New Roman" w:hAnsi="Times New Roman" w:cs="Times New Roman"/>
          <w:sz w:val="24"/>
          <w:szCs w:val="24"/>
        </w:rPr>
        <w:t>-</w:t>
      </w:r>
      <w:r w:rsidR="00497FC0">
        <w:rPr>
          <w:rFonts w:ascii="Times New Roman" w:hAnsi="Times New Roman" w:cs="Times New Roman"/>
          <w:sz w:val="24"/>
          <w:szCs w:val="24"/>
        </w:rPr>
        <w:t>0</w:t>
      </w:r>
      <w:r w:rsidR="00A62190" w:rsidRPr="00A62190">
        <w:rPr>
          <w:rFonts w:ascii="Times New Roman" w:hAnsi="Times New Roman" w:cs="Times New Roman"/>
          <w:sz w:val="24"/>
          <w:szCs w:val="24"/>
        </w:rPr>
        <w:t>.059</w:t>
      </w:r>
      <w:r w:rsidR="00497FC0">
        <w:rPr>
          <w:rFonts w:ascii="Times New Roman" w:hAnsi="Times New Roman" w:cs="Times New Roman"/>
          <w:sz w:val="24"/>
          <w:szCs w:val="24"/>
        </w:rPr>
        <w:t>) + (</w:t>
      </w:r>
      <w:r w:rsidR="00A62190" w:rsidRPr="00A62190">
        <w:rPr>
          <w:rFonts w:ascii="Times New Roman" w:hAnsi="Times New Roman" w:cs="Times New Roman"/>
          <w:sz w:val="24"/>
          <w:szCs w:val="24"/>
        </w:rPr>
        <w:t>-</w:t>
      </w:r>
      <w:r w:rsidR="00497FC0">
        <w:rPr>
          <w:rFonts w:ascii="Times New Roman" w:hAnsi="Times New Roman" w:cs="Times New Roman"/>
          <w:sz w:val="24"/>
          <w:szCs w:val="24"/>
        </w:rPr>
        <w:t>0</w:t>
      </w:r>
      <w:r w:rsidR="00A62190" w:rsidRPr="00A62190">
        <w:rPr>
          <w:rFonts w:ascii="Times New Roman" w:hAnsi="Times New Roman" w:cs="Times New Roman"/>
          <w:sz w:val="24"/>
          <w:szCs w:val="24"/>
        </w:rPr>
        <w:t>.012</w:t>
      </w:r>
      <w:r w:rsidR="00497FC0">
        <w:rPr>
          <w:rFonts w:ascii="Times New Roman" w:hAnsi="Times New Roman" w:cs="Times New Roman"/>
          <w:sz w:val="24"/>
          <w:szCs w:val="24"/>
        </w:rPr>
        <w:t>) (</w:t>
      </w:r>
      <w:r w:rsidR="00A62190" w:rsidRPr="00A62190">
        <w:rPr>
          <w:rFonts w:ascii="Times New Roman" w:hAnsi="Times New Roman" w:cs="Times New Roman"/>
          <w:sz w:val="24"/>
          <w:szCs w:val="24"/>
        </w:rPr>
        <w:t>-</w:t>
      </w:r>
      <w:r w:rsidR="00497FC0">
        <w:rPr>
          <w:rFonts w:ascii="Times New Roman" w:hAnsi="Times New Roman" w:cs="Times New Roman"/>
          <w:sz w:val="24"/>
          <w:szCs w:val="24"/>
        </w:rPr>
        <w:t>0</w:t>
      </w:r>
      <w:r w:rsidR="00A62190" w:rsidRPr="00A62190">
        <w:rPr>
          <w:rFonts w:ascii="Times New Roman" w:hAnsi="Times New Roman" w:cs="Times New Roman"/>
          <w:sz w:val="24"/>
          <w:szCs w:val="24"/>
        </w:rPr>
        <w:t>.075</w:t>
      </w:r>
      <w:r w:rsidR="00497FC0">
        <w:rPr>
          <w:rFonts w:ascii="Times New Roman" w:hAnsi="Times New Roman" w:cs="Times New Roman"/>
          <w:sz w:val="24"/>
          <w:szCs w:val="24"/>
        </w:rPr>
        <w:t>) + 0</w:t>
      </w:r>
      <w:r w:rsidR="00A62190" w:rsidRPr="00A62190">
        <w:rPr>
          <w:rFonts w:ascii="Times New Roman" w:hAnsi="Times New Roman" w:cs="Times New Roman"/>
          <w:sz w:val="24"/>
          <w:szCs w:val="24"/>
        </w:rPr>
        <w:t>.150</w:t>
      </w:r>
      <w:r w:rsidR="00497FC0">
        <w:rPr>
          <w:rFonts w:ascii="Times New Roman" w:hAnsi="Times New Roman" w:cs="Times New Roman"/>
          <w:sz w:val="24"/>
          <w:szCs w:val="24"/>
        </w:rPr>
        <w:t xml:space="preserve"> + (</w:t>
      </w:r>
      <w:r w:rsidR="00A62190" w:rsidRPr="00A62190">
        <w:rPr>
          <w:rFonts w:ascii="Times New Roman" w:hAnsi="Times New Roman" w:cs="Times New Roman"/>
          <w:sz w:val="24"/>
          <w:szCs w:val="24"/>
        </w:rPr>
        <w:t>-</w:t>
      </w:r>
      <w:r w:rsidR="00497FC0">
        <w:rPr>
          <w:rFonts w:ascii="Times New Roman" w:hAnsi="Times New Roman" w:cs="Times New Roman"/>
          <w:sz w:val="24"/>
          <w:szCs w:val="24"/>
        </w:rPr>
        <w:t>0</w:t>
      </w:r>
      <w:r w:rsidR="00A62190" w:rsidRPr="00A62190">
        <w:rPr>
          <w:rFonts w:ascii="Times New Roman" w:hAnsi="Times New Roman" w:cs="Times New Roman"/>
          <w:sz w:val="24"/>
          <w:szCs w:val="24"/>
        </w:rPr>
        <w:t>.004</w:t>
      </w:r>
      <w:r w:rsidR="00497FC0">
        <w:rPr>
          <w:rFonts w:ascii="Times New Roman" w:hAnsi="Times New Roman" w:cs="Times New Roman"/>
          <w:sz w:val="24"/>
          <w:szCs w:val="24"/>
        </w:rPr>
        <w:t>) + 0</w:t>
      </w:r>
      <w:r w:rsidR="00A62190" w:rsidRPr="00A62190">
        <w:rPr>
          <w:rFonts w:ascii="Times New Roman" w:hAnsi="Times New Roman" w:cs="Times New Roman"/>
          <w:sz w:val="24"/>
          <w:szCs w:val="24"/>
        </w:rPr>
        <w:t>.012</w:t>
      </w:r>
      <w:r w:rsidR="00497FC0">
        <w:rPr>
          <w:rFonts w:ascii="Times New Roman" w:hAnsi="Times New Roman" w:cs="Times New Roman"/>
          <w:sz w:val="24"/>
          <w:szCs w:val="24"/>
        </w:rPr>
        <w:t xml:space="preserve"> + 0</w:t>
      </w:r>
      <w:r w:rsidR="00A62190" w:rsidRPr="00A62190">
        <w:rPr>
          <w:rFonts w:ascii="Times New Roman" w:hAnsi="Times New Roman" w:cs="Times New Roman"/>
          <w:sz w:val="24"/>
          <w:szCs w:val="24"/>
        </w:rPr>
        <w:t>.258</w:t>
      </w:r>
      <w:r w:rsidR="00497FC0">
        <w:rPr>
          <w:rFonts w:ascii="Times New Roman" w:hAnsi="Times New Roman" w:cs="Times New Roman"/>
          <w:sz w:val="24"/>
          <w:szCs w:val="24"/>
        </w:rPr>
        <w:t xml:space="preserve"> + (</w:t>
      </w:r>
      <w:r w:rsidR="00A62190" w:rsidRPr="00A62190">
        <w:rPr>
          <w:rFonts w:ascii="Times New Roman" w:hAnsi="Times New Roman" w:cs="Times New Roman"/>
          <w:sz w:val="24"/>
          <w:szCs w:val="24"/>
        </w:rPr>
        <w:t>-</w:t>
      </w:r>
      <w:r w:rsidR="00497FC0">
        <w:rPr>
          <w:rFonts w:ascii="Times New Roman" w:hAnsi="Times New Roman" w:cs="Times New Roman"/>
          <w:sz w:val="24"/>
          <w:szCs w:val="24"/>
        </w:rPr>
        <w:t>0</w:t>
      </w:r>
      <w:r w:rsidR="00A62190" w:rsidRPr="00A62190">
        <w:rPr>
          <w:rFonts w:ascii="Times New Roman" w:hAnsi="Times New Roman" w:cs="Times New Roman"/>
          <w:sz w:val="24"/>
          <w:szCs w:val="24"/>
        </w:rPr>
        <w:t>.018</w:t>
      </w:r>
      <w:r w:rsidR="00497FC0">
        <w:rPr>
          <w:rFonts w:ascii="Times New Roman" w:hAnsi="Times New Roman" w:cs="Times New Roman"/>
          <w:sz w:val="24"/>
          <w:szCs w:val="24"/>
        </w:rPr>
        <w:t>) + 0</w:t>
      </w:r>
      <w:r w:rsidR="00A62190" w:rsidRPr="00A62190">
        <w:rPr>
          <w:rFonts w:ascii="Times New Roman" w:hAnsi="Times New Roman" w:cs="Times New Roman"/>
          <w:sz w:val="24"/>
          <w:szCs w:val="24"/>
        </w:rPr>
        <w:t>.030</w:t>
      </w:r>
      <w:r w:rsidR="00497FC0">
        <w:rPr>
          <w:rFonts w:ascii="Times New Roman" w:hAnsi="Times New Roman" w:cs="Times New Roman"/>
          <w:sz w:val="24"/>
          <w:szCs w:val="24"/>
        </w:rPr>
        <w:t xml:space="preserve"> + (</w:t>
      </w:r>
      <w:r w:rsidR="00A62190" w:rsidRPr="00A62190">
        <w:rPr>
          <w:rFonts w:ascii="Times New Roman" w:hAnsi="Times New Roman" w:cs="Times New Roman"/>
          <w:sz w:val="24"/>
          <w:szCs w:val="24"/>
        </w:rPr>
        <w:t>-</w:t>
      </w:r>
      <w:r w:rsidR="00497FC0">
        <w:rPr>
          <w:rFonts w:ascii="Times New Roman" w:hAnsi="Times New Roman" w:cs="Times New Roman"/>
          <w:sz w:val="24"/>
          <w:szCs w:val="24"/>
        </w:rPr>
        <w:t>0</w:t>
      </w:r>
      <w:r w:rsidR="00A62190" w:rsidRPr="00A62190">
        <w:rPr>
          <w:rFonts w:ascii="Times New Roman" w:hAnsi="Times New Roman" w:cs="Times New Roman"/>
          <w:sz w:val="24"/>
          <w:szCs w:val="24"/>
        </w:rPr>
        <w:t>.020</w:t>
      </w:r>
      <w:r w:rsidR="00497FC0">
        <w:rPr>
          <w:rFonts w:ascii="Times New Roman" w:hAnsi="Times New Roman" w:cs="Times New Roman"/>
          <w:sz w:val="24"/>
          <w:szCs w:val="24"/>
        </w:rPr>
        <w:t>) + 0</w:t>
      </w:r>
      <w:r w:rsidR="00A62190" w:rsidRPr="00A62190">
        <w:rPr>
          <w:rFonts w:ascii="Times New Roman" w:hAnsi="Times New Roman" w:cs="Times New Roman"/>
          <w:sz w:val="24"/>
          <w:szCs w:val="24"/>
        </w:rPr>
        <w:t>.080</w:t>
      </w:r>
      <w:r w:rsidR="00497FC0">
        <w:rPr>
          <w:rFonts w:ascii="Times New Roman" w:hAnsi="Times New Roman" w:cs="Times New Roman"/>
          <w:sz w:val="24"/>
          <w:szCs w:val="24"/>
        </w:rPr>
        <w:t xml:space="preserve"> + 0</w:t>
      </w:r>
      <w:r w:rsidR="00A62190" w:rsidRPr="00A62190">
        <w:rPr>
          <w:rFonts w:ascii="Times New Roman" w:hAnsi="Times New Roman" w:cs="Times New Roman"/>
          <w:sz w:val="24"/>
          <w:szCs w:val="24"/>
        </w:rPr>
        <w:t>.066</w:t>
      </w:r>
      <w:r w:rsidR="00497FC0">
        <w:rPr>
          <w:rFonts w:ascii="Times New Roman" w:hAnsi="Times New Roman" w:cs="Times New Roman"/>
          <w:sz w:val="24"/>
          <w:szCs w:val="24"/>
        </w:rPr>
        <w:t xml:space="preserve"> + 0</w:t>
      </w:r>
      <w:r w:rsidR="00A62190" w:rsidRPr="00A62190">
        <w:rPr>
          <w:rFonts w:ascii="Times New Roman" w:hAnsi="Times New Roman" w:cs="Times New Roman"/>
          <w:sz w:val="24"/>
          <w:szCs w:val="24"/>
        </w:rPr>
        <w:t>.024</w:t>
      </w:r>
      <w:r w:rsidR="00497FC0">
        <w:rPr>
          <w:rFonts w:ascii="Times New Roman" w:hAnsi="Times New Roman" w:cs="Times New Roman"/>
          <w:sz w:val="24"/>
          <w:szCs w:val="24"/>
        </w:rPr>
        <w:t xml:space="preserve"> + 0</w:t>
      </w:r>
      <w:r w:rsidR="00A62190" w:rsidRPr="00A62190">
        <w:rPr>
          <w:rFonts w:ascii="Times New Roman" w:hAnsi="Times New Roman" w:cs="Times New Roman"/>
          <w:sz w:val="24"/>
          <w:szCs w:val="24"/>
        </w:rPr>
        <w:t>.064</w:t>
      </w:r>
      <w:r w:rsidR="00497FC0">
        <w:rPr>
          <w:rFonts w:ascii="Times New Roman" w:hAnsi="Times New Roman" w:cs="Times New Roman"/>
          <w:sz w:val="24"/>
          <w:szCs w:val="24"/>
        </w:rPr>
        <w:t xml:space="preserve"> + 0</w:t>
      </w:r>
      <w:r w:rsidR="00A62190" w:rsidRPr="00A62190">
        <w:rPr>
          <w:rFonts w:ascii="Times New Roman" w:hAnsi="Times New Roman" w:cs="Times New Roman"/>
          <w:sz w:val="24"/>
          <w:szCs w:val="24"/>
        </w:rPr>
        <w:t>.085</w:t>
      </w:r>
      <w:r w:rsidR="00497FC0">
        <w:rPr>
          <w:rFonts w:ascii="Times New Roman" w:hAnsi="Times New Roman" w:cs="Times New Roman"/>
          <w:sz w:val="24"/>
          <w:szCs w:val="24"/>
        </w:rPr>
        <w:t xml:space="preserve"> + 0</w:t>
      </w:r>
      <w:r w:rsidR="00A62190" w:rsidRPr="00A62190">
        <w:rPr>
          <w:rFonts w:ascii="Times New Roman" w:hAnsi="Times New Roman" w:cs="Times New Roman"/>
          <w:sz w:val="24"/>
          <w:szCs w:val="24"/>
        </w:rPr>
        <w:t>.209</w:t>
      </w:r>
      <w:r w:rsidR="00497FC0">
        <w:rPr>
          <w:rFonts w:ascii="Times New Roman" w:hAnsi="Times New Roman" w:cs="Times New Roman"/>
          <w:sz w:val="24"/>
          <w:szCs w:val="24"/>
        </w:rPr>
        <w:t xml:space="preserve"> + (</w:t>
      </w:r>
      <w:r w:rsidR="00A62190" w:rsidRPr="00A62190">
        <w:rPr>
          <w:rFonts w:ascii="Times New Roman" w:hAnsi="Times New Roman" w:cs="Times New Roman"/>
          <w:sz w:val="24"/>
          <w:szCs w:val="24"/>
        </w:rPr>
        <w:t>-</w:t>
      </w:r>
      <w:r w:rsidR="00497FC0">
        <w:rPr>
          <w:rFonts w:ascii="Times New Roman" w:hAnsi="Times New Roman" w:cs="Times New Roman"/>
          <w:sz w:val="24"/>
          <w:szCs w:val="24"/>
        </w:rPr>
        <w:t>0</w:t>
      </w:r>
      <w:r w:rsidR="00A62190" w:rsidRPr="00A62190">
        <w:rPr>
          <w:rFonts w:ascii="Times New Roman" w:hAnsi="Times New Roman" w:cs="Times New Roman"/>
          <w:sz w:val="24"/>
          <w:szCs w:val="24"/>
        </w:rPr>
        <w:t>.102</w:t>
      </w:r>
      <w:r w:rsidR="00497FC0">
        <w:rPr>
          <w:rFonts w:ascii="Times New Roman" w:hAnsi="Times New Roman" w:cs="Times New Roman"/>
          <w:sz w:val="24"/>
          <w:szCs w:val="24"/>
        </w:rPr>
        <w:t>) + 0</w:t>
      </w:r>
      <w:r w:rsidR="00A62190" w:rsidRPr="00A62190">
        <w:rPr>
          <w:rFonts w:ascii="Times New Roman" w:hAnsi="Times New Roman" w:cs="Times New Roman"/>
          <w:sz w:val="24"/>
          <w:szCs w:val="24"/>
        </w:rPr>
        <w:t>.118</w:t>
      </w:r>
      <w:r w:rsidR="00497FC0">
        <w:rPr>
          <w:rFonts w:ascii="Times New Roman" w:hAnsi="Times New Roman" w:cs="Times New Roman"/>
          <w:sz w:val="24"/>
          <w:szCs w:val="24"/>
        </w:rPr>
        <w:t xml:space="preserve"> + (</w:t>
      </w:r>
      <w:r w:rsidR="00A62190" w:rsidRPr="00A62190">
        <w:rPr>
          <w:rFonts w:ascii="Times New Roman" w:hAnsi="Times New Roman" w:cs="Times New Roman"/>
          <w:sz w:val="24"/>
          <w:szCs w:val="24"/>
        </w:rPr>
        <w:t>-</w:t>
      </w:r>
      <w:r w:rsidR="00497FC0">
        <w:rPr>
          <w:rFonts w:ascii="Times New Roman" w:hAnsi="Times New Roman" w:cs="Times New Roman"/>
          <w:sz w:val="24"/>
          <w:szCs w:val="24"/>
        </w:rPr>
        <w:t>0</w:t>
      </w:r>
      <w:r w:rsidR="00A62190" w:rsidRPr="00A62190">
        <w:rPr>
          <w:rFonts w:ascii="Times New Roman" w:hAnsi="Times New Roman" w:cs="Times New Roman"/>
          <w:sz w:val="24"/>
          <w:szCs w:val="24"/>
        </w:rPr>
        <w:t>.013</w:t>
      </w:r>
      <w:r w:rsidR="00497FC0">
        <w:rPr>
          <w:rFonts w:ascii="Times New Roman" w:hAnsi="Times New Roman" w:cs="Times New Roman"/>
          <w:sz w:val="24"/>
          <w:szCs w:val="24"/>
        </w:rPr>
        <w:t>) + (</w:t>
      </w:r>
      <w:r w:rsidR="00A62190" w:rsidRPr="00A62190">
        <w:rPr>
          <w:rFonts w:ascii="Times New Roman" w:hAnsi="Times New Roman" w:cs="Times New Roman"/>
          <w:sz w:val="24"/>
          <w:szCs w:val="24"/>
        </w:rPr>
        <w:t>-</w:t>
      </w:r>
      <w:r w:rsidR="00497FC0">
        <w:rPr>
          <w:rFonts w:ascii="Times New Roman" w:hAnsi="Times New Roman" w:cs="Times New Roman"/>
          <w:sz w:val="24"/>
          <w:szCs w:val="24"/>
        </w:rPr>
        <w:t>0</w:t>
      </w:r>
      <w:r w:rsidR="00A62190" w:rsidRPr="00A62190">
        <w:rPr>
          <w:rFonts w:ascii="Times New Roman" w:hAnsi="Times New Roman" w:cs="Times New Roman"/>
          <w:sz w:val="24"/>
          <w:szCs w:val="24"/>
        </w:rPr>
        <w:t>.024</w:t>
      </w:r>
      <w:r w:rsidR="00497FC0">
        <w:rPr>
          <w:rFonts w:ascii="Times New Roman" w:hAnsi="Times New Roman" w:cs="Times New Roman"/>
          <w:sz w:val="24"/>
          <w:szCs w:val="24"/>
        </w:rPr>
        <w:t>) + 0</w:t>
      </w:r>
      <w:r w:rsidR="00A62190" w:rsidRPr="00A62190">
        <w:rPr>
          <w:rFonts w:ascii="Times New Roman" w:hAnsi="Times New Roman" w:cs="Times New Roman"/>
          <w:sz w:val="24"/>
          <w:szCs w:val="24"/>
        </w:rPr>
        <w:t>.050</w:t>
      </w:r>
      <w:r w:rsidR="00497FC0">
        <w:rPr>
          <w:rFonts w:ascii="Times New Roman" w:hAnsi="Times New Roman" w:cs="Times New Roman"/>
          <w:sz w:val="24"/>
          <w:szCs w:val="24"/>
        </w:rPr>
        <w:t xml:space="preserve"> (</w:t>
      </w:r>
      <w:r w:rsidR="00A62190" w:rsidRPr="00A62190">
        <w:rPr>
          <w:rFonts w:ascii="Times New Roman" w:hAnsi="Times New Roman" w:cs="Times New Roman"/>
          <w:sz w:val="24"/>
          <w:szCs w:val="24"/>
        </w:rPr>
        <w:t>-</w:t>
      </w:r>
      <w:r w:rsidR="00497FC0">
        <w:rPr>
          <w:rFonts w:ascii="Times New Roman" w:hAnsi="Times New Roman" w:cs="Times New Roman"/>
          <w:sz w:val="24"/>
          <w:szCs w:val="24"/>
        </w:rPr>
        <w:t>0</w:t>
      </w:r>
      <w:r w:rsidR="00A62190" w:rsidRPr="00A62190">
        <w:rPr>
          <w:rFonts w:ascii="Times New Roman" w:hAnsi="Times New Roman" w:cs="Times New Roman"/>
          <w:sz w:val="24"/>
          <w:szCs w:val="24"/>
        </w:rPr>
        <w:t>.068</w:t>
      </w:r>
      <w:r w:rsidR="00497FC0">
        <w:rPr>
          <w:rFonts w:ascii="Times New Roman" w:hAnsi="Times New Roman" w:cs="Times New Roman"/>
          <w:sz w:val="24"/>
          <w:szCs w:val="24"/>
        </w:rPr>
        <w:t>) + (</w:t>
      </w:r>
      <w:r w:rsidR="00A62190" w:rsidRPr="00A62190">
        <w:rPr>
          <w:rFonts w:ascii="Times New Roman" w:hAnsi="Times New Roman" w:cs="Times New Roman"/>
          <w:sz w:val="24"/>
          <w:szCs w:val="24"/>
        </w:rPr>
        <w:t>-</w:t>
      </w:r>
      <w:r w:rsidR="00497FC0">
        <w:rPr>
          <w:rFonts w:ascii="Times New Roman" w:hAnsi="Times New Roman" w:cs="Times New Roman"/>
          <w:sz w:val="24"/>
          <w:szCs w:val="24"/>
        </w:rPr>
        <w:t>0</w:t>
      </w:r>
      <w:r w:rsidR="00A62190" w:rsidRPr="00A62190">
        <w:rPr>
          <w:rFonts w:ascii="Times New Roman" w:hAnsi="Times New Roman" w:cs="Times New Roman"/>
          <w:sz w:val="24"/>
          <w:szCs w:val="24"/>
        </w:rPr>
        <w:t>.007</w:t>
      </w:r>
      <w:r w:rsidR="00497FC0">
        <w:rPr>
          <w:rFonts w:ascii="Times New Roman" w:hAnsi="Times New Roman" w:cs="Times New Roman"/>
          <w:sz w:val="24"/>
          <w:szCs w:val="24"/>
        </w:rPr>
        <w:t>)</w:t>
      </w:r>
    </w:p>
    <w:p w14:paraId="265B9CAA" w14:textId="5F80F958" w:rsidR="00497FC0" w:rsidRDefault="00497FC0" w:rsidP="00497FC0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C0">
        <w:rPr>
          <w:rFonts w:ascii="Times New Roman" w:hAnsi="Times New Roman" w:cs="Times New Roman"/>
          <w:sz w:val="24"/>
          <w:szCs w:val="24"/>
        </w:rPr>
        <w:t xml:space="preserve">According to the Regression model established, taking </w:t>
      </w:r>
      <w:r w:rsidR="00A338A3"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constant as zero the </w:t>
      </w:r>
      <w:r w:rsidR="00A338A3"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as a result will be </w:t>
      </w:r>
      <w:r w:rsidR="00A338A3">
        <w:rPr>
          <w:rFonts w:ascii="Times New Roman" w:hAnsi="Times New Roman" w:cs="Times New Roman"/>
          <w:sz w:val="24"/>
          <w:szCs w:val="24"/>
        </w:rPr>
        <w:t>0.766</w:t>
      </w:r>
      <w:r w:rsidRPr="00497FC0">
        <w:rPr>
          <w:rFonts w:ascii="Times New Roman" w:hAnsi="Times New Roman" w:cs="Times New Roman"/>
          <w:sz w:val="24"/>
          <w:szCs w:val="24"/>
        </w:rPr>
        <w:t xml:space="preserve">. This therefore implies that </w:t>
      </w:r>
      <w:r w:rsidR="00A338A3">
        <w:rPr>
          <w:rFonts w:ascii="Times New Roman" w:hAnsi="Times New Roman" w:cs="Times New Roman"/>
          <w:sz w:val="24"/>
          <w:szCs w:val="24"/>
        </w:rPr>
        <w:t>independent variable</w:t>
      </w:r>
      <w:r w:rsidR="00A338A3" w:rsidRPr="00497FC0">
        <w:rPr>
          <w:rFonts w:ascii="Times New Roman" w:hAnsi="Times New Roman" w:cs="Times New Roman"/>
          <w:sz w:val="24"/>
          <w:szCs w:val="24"/>
        </w:rPr>
        <w:t xml:space="preserve"> </w:t>
      </w:r>
      <w:r w:rsidRPr="00497FC0">
        <w:rPr>
          <w:rFonts w:ascii="Times New Roman" w:hAnsi="Times New Roman" w:cs="Times New Roman"/>
          <w:sz w:val="24"/>
          <w:szCs w:val="24"/>
        </w:rPr>
        <w:t xml:space="preserve">has a positive relationship to </w:t>
      </w:r>
      <w:r w:rsidR="00A338A3">
        <w:rPr>
          <w:rFonts w:ascii="Times New Roman" w:hAnsi="Times New Roman" w:cs="Times New Roman"/>
          <w:sz w:val="24"/>
          <w:szCs w:val="24"/>
        </w:rPr>
        <w:t>dependent variable</w:t>
      </w:r>
      <w:r w:rsidR="00A338A3" w:rsidRPr="00497FC0">
        <w:rPr>
          <w:rFonts w:ascii="Times New Roman" w:hAnsi="Times New Roman" w:cs="Times New Roman"/>
          <w:sz w:val="24"/>
          <w:szCs w:val="24"/>
        </w:rPr>
        <w:t xml:space="preserve"> </w:t>
      </w:r>
      <w:r w:rsidRPr="00497FC0">
        <w:rPr>
          <w:rFonts w:ascii="Times New Roman" w:hAnsi="Times New Roman" w:cs="Times New Roman"/>
          <w:sz w:val="24"/>
          <w:szCs w:val="24"/>
        </w:rPr>
        <w:t xml:space="preserve">where a unit increases in </w:t>
      </w:r>
      <w:r w:rsidR="00A338A3">
        <w:rPr>
          <w:rFonts w:ascii="Times New Roman" w:hAnsi="Times New Roman" w:cs="Times New Roman"/>
          <w:sz w:val="24"/>
          <w:szCs w:val="24"/>
        </w:rPr>
        <w:t>dependent variable</w:t>
      </w:r>
      <w:r w:rsidR="00A338A3" w:rsidRPr="00497FC0">
        <w:rPr>
          <w:rFonts w:ascii="Times New Roman" w:hAnsi="Times New Roman" w:cs="Times New Roman"/>
          <w:sz w:val="24"/>
          <w:szCs w:val="24"/>
        </w:rPr>
        <w:t xml:space="preserve"> </w:t>
      </w:r>
      <w:r w:rsidRPr="00497FC0">
        <w:rPr>
          <w:rFonts w:ascii="Times New Roman" w:hAnsi="Times New Roman" w:cs="Times New Roman"/>
          <w:sz w:val="24"/>
          <w:szCs w:val="24"/>
        </w:rPr>
        <w:t xml:space="preserve">will yield </w:t>
      </w:r>
      <w:r w:rsidR="00ED6F18" w:rsidRPr="00ED6F18">
        <w:rPr>
          <w:rFonts w:ascii="Times New Roman" w:hAnsi="Times New Roman" w:cs="Times New Roman"/>
          <w:sz w:val="24"/>
          <w:szCs w:val="24"/>
        </w:rPr>
        <w:t>0.863</w:t>
      </w:r>
      <w:r w:rsidR="00ED6F18">
        <w:rPr>
          <w:rFonts w:ascii="Times New Roman" w:hAnsi="Times New Roman" w:cs="Times New Roman"/>
          <w:sz w:val="24"/>
          <w:szCs w:val="24"/>
        </w:rPr>
        <w:t xml:space="preserve"> </w:t>
      </w:r>
      <w:r w:rsidR="00A338A3" w:rsidRPr="00497FC0">
        <w:rPr>
          <w:rFonts w:ascii="Times New Roman" w:hAnsi="Times New Roman" w:cs="Times New Roman"/>
          <w:sz w:val="24"/>
          <w:szCs w:val="24"/>
        </w:rPr>
        <w:t>increases</w:t>
      </w:r>
      <w:r w:rsidRPr="00497FC0">
        <w:rPr>
          <w:rFonts w:ascii="Times New Roman" w:hAnsi="Times New Roman" w:cs="Times New Roman"/>
          <w:sz w:val="24"/>
          <w:szCs w:val="24"/>
        </w:rPr>
        <w:t xml:space="preserve"> in financial knowledge while contributing to </w:t>
      </w:r>
      <w:r w:rsidR="00ED6F18">
        <w:rPr>
          <w:rFonts w:ascii="Times New Roman" w:hAnsi="Times New Roman" w:cs="Times New Roman"/>
          <w:sz w:val="24"/>
          <w:szCs w:val="24"/>
        </w:rPr>
        <w:t>80.9</w:t>
      </w:r>
      <w:r w:rsidRPr="00497FC0">
        <w:rPr>
          <w:rFonts w:ascii="Times New Roman" w:hAnsi="Times New Roman" w:cs="Times New Roman"/>
          <w:sz w:val="24"/>
          <w:szCs w:val="24"/>
        </w:rPr>
        <w:t>% contribution to investment decision with a significant 0.05 significance.</w:t>
      </w:r>
    </w:p>
    <w:bookmarkEnd w:id="5"/>
    <w:p w14:paraId="1D1C5AEB" w14:textId="693A86DB" w:rsidR="000D6E01" w:rsidRPr="00D3233F" w:rsidRDefault="00A32090" w:rsidP="000D6E01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observed in model coefficient table, independent variable such as NOUTG3 and U1 </w:t>
      </w:r>
      <w:r w:rsidR="003C6181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having less significance values than 0.05. </w:t>
      </w:r>
      <w:r w:rsidR="00B46A5B">
        <w:rPr>
          <w:rFonts w:ascii="Times New Roman" w:hAnsi="Times New Roman" w:cs="Times New Roman"/>
          <w:sz w:val="24"/>
          <w:szCs w:val="24"/>
        </w:rPr>
        <w:t>So, these independent variables</w:t>
      </w:r>
      <w:r>
        <w:rPr>
          <w:rFonts w:ascii="Times New Roman" w:hAnsi="Times New Roman" w:cs="Times New Roman"/>
          <w:sz w:val="24"/>
          <w:szCs w:val="24"/>
        </w:rPr>
        <w:t xml:space="preserve"> have an effect on dependent variable SEC1.</w:t>
      </w:r>
    </w:p>
    <w:p w14:paraId="48B3FC8F" w14:textId="77777777" w:rsidR="00D3233F" w:rsidRPr="006578A5" w:rsidRDefault="00D3233F" w:rsidP="006578A5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C697EBC" w14:textId="262FE188" w:rsidR="00BC5906" w:rsidRDefault="00BC59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5EBD794" w14:textId="77777777" w:rsidR="00BC5906" w:rsidRDefault="00BC59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97C18CA" w14:textId="68CFD32C" w:rsidR="00BC5906" w:rsidRDefault="00BC59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7E53E5E" w14:textId="77777777" w:rsidR="00BC5906" w:rsidRDefault="00BC590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5F8242" w14:textId="77777777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F2DFDC" w14:textId="1982FA01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BDAE3C" w14:textId="17D224A4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D4702E" w14:textId="77777777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8388D72" w14:textId="7C96F752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69B0BBC" w14:textId="451E0A62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811856" w14:textId="6F8F60B3" w:rsidR="00B74D3D" w:rsidRDefault="00B74D3D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1DCD8B8" w14:textId="25199A9F" w:rsidR="001F30C6" w:rsidRPr="006578A5" w:rsidRDefault="001F30C6" w:rsidP="001F30C6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REGRESSION ANALYSIS OF INDEPENDENT VARIABLE AND THE DEPENDENT VARIABLE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(SEC</w:t>
      </w:r>
      <w:r w:rsidR="008103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3072CDE8" w14:textId="77777777" w:rsidR="001F30C6" w:rsidRDefault="001F30C6" w:rsidP="001F30C6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color w:val="000000"/>
          <w:sz w:val="24"/>
          <w:szCs w:val="24"/>
        </w:rPr>
        <w:t>This section details the Model summary results, the analysis of variance (ANOVA), and present the model coefficient.</w:t>
      </w:r>
    </w:p>
    <w:p w14:paraId="180C32B4" w14:textId="77777777" w:rsidR="001F30C6" w:rsidRPr="001F30C6" w:rsidRDefault="001F30C6" w:rsidP="001F3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476"/>
        <w:gridCol w:w="1476"/>
        <w:gridCol w:w="1014"/>
      </w:tblGrid>
      <w:tr w:rsidR="001F30C6" w:rsidRPr="001F30C6" w14:paraId="10B04561" w14:textId="77777777"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01F211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1F30C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1F30C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1F30C6" w:rsidRPr="001F30C6" w14:paraId="0957DBFF" w14:textId="77777777"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5624D7D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743978B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7196EE3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5BFC790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1F30C6" w:rsidRPr="001F30C6" w14:paraId="30CC899B" w14:textId="77777777"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A9F82B5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4660EA8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OA7, FUN1, U1, US2, U2, PR4, SP1, OA6, OB1, PUR6, OA5, PUR5, OA4, US1, OA1, NOUTG3, OA3, PUR4, R1, PUR3, NOUTG4, PUR1, PR2, PUR2, NOUTG2, PR3, OA2, NOUTG1, PR1</w:t>
            </w:r>
            <w:r w:rsidRPr="001F30C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A4CFFA5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6F85B1E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1F30C6" w:rsidRPr="001F30C6" w14:paraId="5A415FB8" w14:textId="77777777"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7D4F4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a. Dependent Variable: SEC2</w:t>
            </w:r>
          </w:p>
        </w:tc>
      </w:tr>
      <w:tr w:rsidR="001F30C6" w:rsidRPr="001F30C6" w14:paraId="7A5A9DFC" w14:textId="77777777"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1EFD6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14:paraId="016BC410" w14:textId="77777777" w:rsidR="001F30C6" w:rsidRPr="001F30C6" w:rsidRDefault="001F30C6" w:rsidP="001F30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63F8C6E" w14:textId="77777777" w:rsidR="001F30C6" w:rsidRDefault="001F30C6" w:rsidP="001F30C6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comfort</w:t>
      </w:r>
      <w:r w:rsidRPr="006578A5">
        <w:rPr>
          <w:rFonts w:ascii="Times New Roman" w:hAnsi="Times New Roman" w:cs="Times New Roman"/>
          <w:sz w:val="24"/>
          <w:szCs w:val="24"/>
        </w:rPr>
        <w:t xml:space="preserve"> are investigated in this research. Regression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8A5">
        <w:rPr>
          <w:rFonts w:ascii="Times New Roman" w:hAnsi="Times New Roman" w:cs="Times New Roman"/>
          <w:sz w:val="24"/>
          <w:szCs w:val="24"/>
        </w:rPr>
        <w:t xml:space="preserve">was used so as to compute the relative contribute of </w:t>
      </w:r>
      <w:r>
        <w:rPr>
          <w:rFonts w:ascii="Times New Roman" w:hAnsi="Times New Roman" w:cs="Times New Roman"/>
          <w:sz w:val="24"/>
          <w:szCs w:val="24"/>
        </w:rPr>
        <w:t>variables.</w:t>
      </w:r>
    </w:p>
    <w:p w14:paraId="1EFB0B97" w14:textId="77777777" w:rsidR="001F30C6" w:rsidRDefault="001F30C6" w:rsidP="001F30C6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FF8701B" w14:textId="77777777" w:rsidR="001F30C6" w:rsidRPr="00BB55F3" w:rsidRDefault="001F30C6" w:rsidP="001F30C6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sz w:val="24"/>
          <w:szCs w:val="24"/>
        </w:rPr>
        <w:t xml:space="preserve">Model summary impact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security and comfort of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ewallet</w:t>
      </w:r>
      <w:proofErr w:type="spellEnd"/>
    </w:p>
    <w:p w14:paraId="18F183E4" w14:textId="77777777" w:rsidR="001F30C6" w:rsidRDefault="001F30C6" w:rsidP="001F30C6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8A5">
        <w:rPr>
          <w:rFonts w:ascii="Times New Roman" w:hAnsi="Times New Roman" w:cs="Times New Roman"/>
          <w:sz w:val="24"/>
          <w:szCs w:val="24"/>
        </w:rPr>
        <w:t>This section discusses</w:t>
      </w:r>
      <w:r>
        <w:rPr>
          <w:rFonts w:ascii="Times New Roman" w:hAnsi="Times New Roman" w:cs="Times New Roman"/>
          <w:sz w:val="24"/>
          <w:szCs w:val="24"/>
        </w:rPr>
        <w:t xml:space="preserve"> about</w:t>
      </w:r>
      <w:r w:rsidRPr="006578A5">
        <w:rPr>
          <w:rFonts w:ascii="Times New Roman" w:hAnsi="Times New Roman" w:cs="Times New Roman"/>
          <w:sz w:val="24"/>
          <w:szCs w:val="24"/>
        </w:rPr>
        <w:t xml:space="preserve"> the model summary result. The table below provides the model summary.</w:t>
      </w:r>
    </w:p>
    <w:p w14:paraId="29B8DB85" w14:textId="045D91A1" w:rsidR="000F686A" w:rsidRDefault="000F686A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4A89220" w14:textId="21FA97CA" w:rsidR="001F30C6" w:rsidRDefault="001F30C6" w:rsidP="00E52F9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0DA2CE" w14:textId="77777777" w:rsidR="001F30C6" w:rsidRPr="001F30C6" w:rsidRDefault="001F30C6" w:rsidP="001F3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"/>
        <w:gridCol w:w="701"/>
        <w:gridCol w:w="754"/>
        <w:gridCol w:w="1020"/>
        <w:gridCol w:w="1019"/>
        <w:gridCol w:w="1019"/>
        <w:gridCol w:w="775"/>
        <w:gridCol w:w="700"/>
        <w:gridCol w:w="700"/>
        <w:gridCol w:w="1030"/>
      </w:tblGrid>
      <w:tr w:rsidR="001F30C6" w:rsidRPr="001F30C6" w14:paraId="77B83340" w14:textId="77777777" w:rsidTr="001F30C6">
        <w:trPr>
          <w:cantSplit/>
          <w:trHeight w:val="383"/>
        </w:trPr>
        <w:tc>
          <w:tcPr>
            <w:tcW w:w="82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2B8C75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Model Summary</w:t>
            </w:r>
          </w:p>
        </w:tc>
      </w:tr>
      <w:tr w:rsidR="001F30C6" w:rsidRPr="001F30C6" w14:paraId="7DA7D72F" w14:textId="77777777" w:rsidTr="001F30C6">
        <w:trPr>
          <w:cantSplit/>
          <w:trHeight w:val="368"/>
        </w:trPr>
        <w:tc>
          <w:tcPr>
            <w:tcW w:w="55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70931AC7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701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5677404C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75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7EA9520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02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D67CD95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01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246A89E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  <w:tc>
          <w:tcPr>
            <w:tcW w:w="4224" w:type="dxa"/>
            <w:gridSpan w:val="5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BBF86EB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Change Statistics</w:t>
            </w:r>
          </w:p>
        </w:tc>
      </w:tr>
      <w:tr w:rsidR="001F30C6" w:rsidRPr="001F30C6" w14:paraId="2F52DE34" w14:textId="77777777" w:rsidTr="001F30C6">
        <w:trPr>
          <w:cantSplit/>
          <w:trHeight w:val="811"/>
        </w:trPr>
        <w:tc>
          <w:tcPr>
            <w:tcW w:w="55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2AF722FB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6605C93A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705B24E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09613F6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8886BA2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495E039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R Square Change</w:t>
            </w:r>
          </w:p>
        </w:tc>
        <w:tc>
          <w:tcPr>
            <w:tcW w:w="7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4C7BCCA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F Change</w:t>
            </w:r>
          </w:p>
        </w:tc>
        <w:tc>
          <w:tcPr>
            <w:tcW w:w="70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DA27DE1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70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DC3FB2E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3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287D068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Sig. F Change</w:t>
            </w:r>
          </w:p>
        </w:tc>
      </w:tr>
      <w:tr w:rsidR="001F30C6" w:rsidRPr="001F30C6" w14:paraId="7211789A" w14:textId="77777777" w:rsidTr="001F30C6">
        <w:trPr>
          <w:cantSplit/>
          <w:trHeight w:val="368"/>
        </w:trPr>
        <w:tc>
          <w:tcPr>
            <w:tcW w:w="5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923421E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8AC3F7A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.599</w:t>
            </w:r>
            <w:r w:rsidRPr="001F30C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7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30C2F93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.359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589BE72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.300</w:t>
            </w:r>
          </w:p>
        </w:tc>
        <w:tc>
          <w:tcPr>
            <w:tcW w:w="10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05BDD0F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.62153</w:t>
            </w:r>
          </w:p>
        </w:tc>
        <w:tc>
          <w:tcPr>
            <w:tcW w:w="10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F3C310D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.359</w:t>
            </w:r>
          </w:p>
        </w:tc>
        <w:tc>
          <w:tcPr>
            <w:tcW w:w="7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3329B8C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6.094</w:t>
            </w:r>
          </w:p>
        </w:tc>
        <w:tc>
          <w:tcPr>
            <w:tcW w:w="7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786278F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0A8650A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73908C0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1F30C6" w:rsidRPr="001F30C6" w14:paraId="4C58C373" w14:textId="77777777" w:rsidTr="001F30C6">
        <w:trPr>
          <w:cantSplit/>
          <w:trHeight w:val="766"/>
        </w:trPr>
        <w:tc>
          <w:tcPr>
            <w:tcW w:w="82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C9765" w14:textId="77777777" w:rsidR="001F30C6" w:rsidRPr="001F30C6" w:rsidRDefault="001F30C6" w:rsidP="001F30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30C6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OA7, FUN1, U1, US2, U2, PR4, SP1, OA6, OB1, PUR6, OA5, PUR5, OA4, US1, OA1, NOUTG3, OA3, PUR4, R1, PUR3, NOUTG4, PUR1, PR2, PUR2, NOUTG2, PR3, OA2, NOUTG1, PR1</w:t>
            </w:r>
          </w:p>
        </w:tc>
      </w:tr>
    </w:tbl>
    <w:p w14:paraId="5C7919EE" w14:textId="77777777" w:rsidR="001F30C6" w:rsidRDefault="001F30C6" w:rsidP="001F30C6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F3BA00" w14:textId="53E2B8EB" w:rsidR="001F30C6" w:rsidRDefault="001F30C6" w:rsidP="001F30C6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3FB6">
        <w:rPr>
          <w:rFonts w:ascii="Times New Roman" w:hAnsi="Times New Roman" w:cs="Times New Roman"/>
          <w:sz w:val="24"/>
          <w:szCs w:val="24"/>
        </w:rPr>
        <w:t xml:space="preserve">Based on the table above that the value indicates an R of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 w:rsidR="00443F83">
        <w:rPr>
          <w:rFonts w:ascii="Times New Roman" w:hAnsi="Times New Roman" w:cs="Times New Roman"/>
          <w:sz w:val="24"/>
          <w:szCs w:val="24"/>
        </w:rPr>
        <w:t>599</w:t>
      </w:r>
      <w:r w:rsidRPr="007B3FB6">
        <w:rPr>
          <w:rFonts w:ascii="Times New Roman" w:hAnsi="Times New Roman" w:cs="Times New Roman"/>
          <w:sz w:val="24"/>
          <w:szCs w:val="24"/>
        </w:rPr>
        <w:t xml:space="preserve">, R square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="00443F8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B3F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adjusted R square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="00443F83"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shows the result of </w:t>
      </w:r>
      <w:r>
        <w:rPr>
          <w:rFonts w:ascii="Times New Roman" w:hAnsi="Times New Roman" w:cs="Times New Roman"/>
          <w:sz w:val="24"/>
          <w:szCs w:val="24"/>
        </w:rPr>
        <w:t xml:space="preserve">independent </w:t>
      </w:r>
      <w:r w:rsidRPr="007B3FB6">
        <w:rPr>
          <w:rFonts w:ascii="Times New Roman" w:hAnsi="Times New Roman" w:cs="Times New Roman"/>
          <w:sz w:val="24"/>
          <w:szCs w:val="24"/>
        </w:rPr>
        <w:t>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standard Error of the Estimate value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="00443F83">
        <w:rPr>
          <w:rFonts w:ascii="Times New Roman" w:hAnsi="Times New Roman" w:cs="Times New Roman"/>
          <w:sz w:val="24"/>
          <w:szCs w:val="24"/>
        </w:rPr>
        <w:t>2153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The smaller the level of SEE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make the regression model more accurate in predicting the dependent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Therefore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43F8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443F83">
        <w:rPr>
          <w:rFonts w:ascii="Times New Roman" w:hAnsi="Times New Roman" w:cs="Times New Roman"/>
          <w:sz w:val="24"/>
          <w:szCs w:val="24"/>
        </w:rPr>
        <w:t>9</w:t>
      </w:r>
      <w:r w:rsidRPr="007B3FB6">
        <w:rPr>
          <w:rFonts w:ascii="Times New Roman" w:hAnsi="Times New Roman" w:cs="Times New Roman"/>
          <w:sz w:val="24"/>
          <w:szCs w:val="24"/>
        </w:rPr>
        <w:t>% of the variations of the research data about the average is explained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by the model. R coefficient indicates the correlation of study variables.</w:t>
      </w:r>
    </w:p>
    <w:p w14:paraId="3283A644" w14:textId="77777777" w:rsidR="00443F83" w:rsidRDefault="00443F83" w:rsidP="00443F83">
      <w:p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719AF" w14:textId="6BD15298" w:rsidR="00572E51" w:rsidRPr="00443F83" w:rsidRDefault="00443F83" w:rsidP="00572E51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6E01">
        <w:rPr>
          <w:rFonts w:ascii="Times New Roman" w:hAnsi="Times New Roman" w:cs="Times New Roman"/>
          <w:b/>
          <w:bCs/>
          <w:sz w:val="24"/>
          <w:szCs w:val="24"/>
        </w:rPr>
        <w:t>Analysis of variance</w:t>
      </w:r>
    </w:p>
    <w:tbl>
      <w:tblPr>
        <w:tblW w:w="7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1291"/>
        <w:gridCol w:w="1476"/>
        <w:gridCol w:w="1014"/>
        <w:gridCol w:w="1415"/>
        <w:gridCol w:w="1014"/>
        <w:gridCol w:w="1014"/>
      </w:tblGrid>
      <w:tr w:rsidR="00443F83" w:rsidRPr="00443F83" w14:paraId="054C719A" w14:textId="77777777">
        <w:trPr>
          <w:cantSplit/>
        </w:trPr>
        <w:tc>
          <w:tcPr>
            <w:tcW w:w="79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C3CAEB" w14:textId="77777777" w:rsidR="00443F83" w:rsidRPr="00443F83" w:rsidRDefault="00443F83" w:rsidP="00572E5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43F8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443F8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443F83" w:rsidRPr="00443F83" w14:paraId="10A1D94F" w14:textId="77777777">
        <w:trPr>
          <w:cantSplit/>
        </w:trPr>
        <w:tc>
          <w:tcPr>
            <w:tcW w:w="202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60AEE311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049FBA0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146EF43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955916A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2B87291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90FDD19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443F83" w:rsidRPr="00443F83" w14:paraId="27C9BF2C" w14:textId="77777777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C1A5B48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2C99C0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12FDE4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68.268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FA2F4F0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99B5E40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2.354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87B8687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6.094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E4DB9C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443F8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443F83" w:rsidRPr="00443F83" w14:paraId="77907B62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1B7CA1D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D166D2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62472E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121.686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5185B9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83F07D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.386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AD9CA3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5F0005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F83" w:rsidRPr="00443F83" w14:paraId="3796E461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CDA47F3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D071E1A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51AA9C7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189.954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AF02B6F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ABF09C9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DE709EF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374EC38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F83" w:rsidRPr="00443F83" w14:paraId="2C1A5098" w14:textId="77777777">
        <w:trPr>
          <w:cantSplit/>
        </w:trPr>
        <w:tc>
          <w:tcPr>
            <w:tcW w:w="79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43462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a. Dependent Variable: SEC2</w:t>
            </w:r>
          </w:p>
        </w:tc>
      </w:tr>
      <w:tr w:rsidR="00443F83" w:rsidRPr="00443F83" w14:paraId="7DCAA7B0" w14:textId="77777777">
        <w:trPr>
          <w:cantSplit/>
        </w:trPr>
        <w:tc>
          <w:tcPr>
            <w:tcW w:w="79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2AB84" w14:textId="77777777" w:rsidR="00443F83" w:rsidRPr="00443F83" w:rsidRDefault="00443F83" w:rsidP="00443F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F83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OA7, FUN1, U1, US2, U2, PR4, SP1, OA6, OB1, PUR6, OA5, PUR5, OA4, US1, OA1, NOUTG3, OA3, PUR4, R1, PUR3, NOUTG4, PUR1, PR2, PUR2, NOUTG2, PR3, OA2, NOUTG1, PR1</w:t>
            </w:r>
          </w:p>
        </w:tc>
      </w:tr>
    </w:tbl>
    <w:p w14:paraId="629008BE" w14:textId="77777777" w:rsidR="00443F83" w:rsidRPr="00443F83" w:rsidRDefault="00443F83" w:rsidP="00443F8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5352FB3" w14:textId="74CE3F30" w:rsidR="00443F83" w:rsidRDefault="00443F83" w:rsidP="00443F83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6E01">
        <w:rPr>
          <w:rFonts w:ascii="Times New Roman" w:hAnsi="Times New Roman" w:cs="Times New Roman"/>
          <w:sz w:val="24"/>
          <w:szCs w:val="24"/>
        </w:rPr>
        <w:t xml:space="preserve">From this analysis of variance indicated under the table above, the F statistic is </w:t>
      </w:r>
      <w:r w:rsidR="00572E51">
        <w:rPr>
          <w:rFonts w:ascii="Times New Roman" w:hAnsi="Times New Roman" w:cs="Times New Roman"/>
          <w:sz w:val="24"/>
          <w:szCs w:val="24"/>
        </w:rPr>
        <w:t>6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 w:rsidR="00572E51">
        <w:rPr>
          <w:rFonts w:ascii="Times New Roman" w:hAnsi="Times New Roman" w:cs="Times New Roman"/>
          <w:sz w:val="24"/>
          <w:szCs w:val="24"/>
        </w:rPr>
        <w:t>094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 xml:space="preserve">The significance of the study model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D6E01">
        <w:rPr>
          <w:rFonts w:ascii="Times New Roman" w:hAnsi="Times New Roman" w:cs="Times New Roman"/>
          <w:sz w:val="24"/>
          <w:szCs w:val="24"/>
        </w:rPr>
        <w:t>.000.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The analysis was undertaken at 95%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level of significance. Therefore, inside the 0.05 confidence interval, thus the study model in thus insignificant. The predictors (independent variables) have an insignificant effect on the dependent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A98DCD" w14:textId="202B1892" w:rsidR="00443F83" w:rsidRDefault="00443F83" w:rsidP="00443F83">
      <w:p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6BBAD213" w14:textId="77777777" w:rsidR="00C86A23" w:rsidRDefault="00C86A23" w:rsidP="00572E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2919AE" w14:textId="1CC27979" w:rsidR="00572E51" w:rsidRDefault="00572E51" w:rsidP="00C86A23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C5B">
        <w:rPr>
          <w:rFonts w:ascii="Times New Roman" w:hAnsi="Times New Roman" w:cs="Times New Roman"/>
          <w:b/>
          <w:sz w:val="24"/>
          <w:szCs w:val="24"/>
        </w:rPr>
        <w:lastRenderedPageBreak/>
        <w:t>Model Coefficients</w:t>
      </w:r>
    </w:p>
    <w:p w14:paraId="0ECB03A0" w14:textId="4567173D" w:rsidR="00572E51" w:rsidRDefault="00572E51" w:rsidP="00C86A2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coefficients are presented as below:</w:t>
      </w:r>
    </w:p>
    <w:tbl>
      <w:tblPr>
        <w:tblW w:w="8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3"/>
        <w:gridCol w:w="1338"/>
        <w:gridCol w:w="1338"/>
        <w:gridCol w:w="1476"/>
        <w:gridCol w:w="1015"/>
        <w:gridCol w:w="1015"/>
      </w:tblGrid>
      <w:tr w:rsidR="00C86A23" w:rsidRPr="00C86A23" w14:paraId="5D3342BF" w14:textId="77777777" w:rsidTr="00C86A23"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52CA9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86A2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C86A2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C86A23" w:rsidRPr="00C86A23" w14:paraId="6DFB87FF" w14:textId="77777777" w:rsidTr="00C86A23">
        <w:trPr>
          <w:cantSplit/>
        </w:trPr>
        <w:tc>
          <w:tcPr>
            <w:tcW w:w="191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2947A32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7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65209DB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76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F4F4F3F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09FEE9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290F45D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C86A23" w:rsidRPr="00C86A23" w14:paraId="2CBED647" w14:textId="77777777" w:rsidTr="00C86A23">
        <w:trPr>
          <w:cantSplit/>
        </w:trPr>
        <w:tc>
          <w:tcPr>
            <w:tcW w:w="191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659D374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B5E592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D8F66D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16923FE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1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996919B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05CA1F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86A23" w:rsidRPr="00C86A23" w14:paraId="0E2C4862" w14:textId="77777777" w:rsidTr="00C86A23">
        <w:trPr>
          <w:cantSplit/>
        </w:trPr>
        <w:tc>
          <w:tcPr>
            <w:tcW w:w="73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02F2F5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6" w:name="_Hlk99207807"/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381CBC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B32301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1.417</w:t>
            </w:r>
          </w:p>
        </w:tc>
        <w:tc>
          <w:tcPr>
            <w:tcW w:w="13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F529483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.390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E183371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17A4552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3.630</w:t>
            </w:r>
          </w:p>
        </w:tc>
        <w:tc>
          <w:tcPr>
            <w:tcW w:w="101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C261BB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86A23" w:rsidRPr="00C86A23" w14:paraId="585F167D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3E19E6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86EE93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PR1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7B3B5F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A1674F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04F33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F3DFE2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.541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E0C12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.589</w:t>
            </w:r>
          </w:p>
        </w:tc>
      </w:tr>
      <w:tr w:rsidR="00C86A23" w:rsidRPr="00C86A23" w14:paraId="0036FFD1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2EE960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FE2B24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PR2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C9B81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-.094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A7B35B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98669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-.107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A4F2CC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-1.344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032F3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.180</w:t>
            </w:r>
          </w:p>
        </w:tc>
      </w:tr>
      <w:tr w:rsidR="00C86A23" w:rsidRPr="00C86A23" w14:paraId="1A46D095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9009631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8EC88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PR3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AF5BB4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.019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5DC383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223821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D0250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.367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294B9F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.714</w:t>
            </w:r>
          </w:p>
        </w:tc>
      </w:tr>
      <w:tr w:rsidR="00C86A23" w:rsidRPr="00C86A23" w14:paraId="1C1CA8C3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9BC91FD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3950AE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PR4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D8FEC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-.046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B2CA6C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0C5890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-.071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AE898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-1.293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DE7AE0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.197</w:t>
            </w:r>
          </w:p>
        </w:tc>
      </w:tr>
      <w:tr w:rsidR="00C86A23" w:rsidRPr="00C86A23" w14:paraId="40188719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282FBF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08CBE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US1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835E51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.031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C63DDC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402B7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D0488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.450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7B23C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.653</w:t>
            </w:r>
          </w:p>
        </w:tc>
      </w:tr>
      <w:tr w:rsidR="00C86A23" w:rsidRPr="00C86A23" w14:paraId="1406ABC5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803A2F3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8F081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US2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361C9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-.120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F3BC93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962692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-.119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52A0B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-2.045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EC084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</w:tr>
      <w:tr w:rsidR="00C86A23" w:rsidRPr="00C86A23" w14:paraId="4F5865DB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EF8507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341CB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FUN1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3F058E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-.065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C4E75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.081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EBA46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-.042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0F25C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-.801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29817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.424</w:t>
            </w:r>
          </w:p>
        </w:tc>
      </w:tr>
      <w:tr w:rsidR="00C86A23" w:rsidRPr="00C86A23" w14:paraId="621A3EDA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D48622C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EADCC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NOUTG1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24408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-.023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CCD93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.061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B58F62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-.030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4A873B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-.382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32BA1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.703</w:t>
            </w:r>
          </w:p>
        </w:tc>
      </w:tr>
      <w:tr w:rsidR="00C86A23" w:rsidRPr="00C86A23" w14:paraId="0549A913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3EA0F02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4E831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NOUTG2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07C82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96158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C4869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6CA261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.695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9E3450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.487</w:t>
            </w:r>
          </w:p>
        </w:tc>
      </w:tr>
      <w:tr w:rsidR="00C86A23" w:rsidRPr="00C86A23" w14:paraId="0C73D6BA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5E7E05E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976544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NOUTG3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14C9ED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937C5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.056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15D70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E6A43F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.698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37DF0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.485</w:t>
            </w:r>
          </w:p>
        </w:tc>
      </w:tr>
      <w:tr w:rsidR="00C86A23" w:rsidRPr="00C86A23" w14:paraId="65328EC4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301667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C5260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NOUTG4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51580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AACAE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36C8E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-.007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C5F640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-.111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84AECC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.911</w:t>
            </w:r>
          </w:p>
        </w:tc>
      </w:tr>
      <w:tr w:rsidR="00C86A23" w:rsidRPr="00C86A23" w14:paraId="1AAF941A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F9BDA0E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0937A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A9096F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.112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DBEC9E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.054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116F00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.124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DC0161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2.070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2DD0C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</w:tr>
      <w:tr w:rsidR="00C86A23" w:rsidRPr="00C86A23" w14:paraId="50D41C9B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CD15E32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17793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U1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91C651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.299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71BFA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D26CA4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.348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9EBCE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6.391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C19DEB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86A23" w:rsidRPr="00C86A23" w14:paraId="345B8CA4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45A572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CE3BC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U2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D7F53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E73A7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BAA7E4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.103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C7CCA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2.070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0372E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</w:tr>
      <w:tr w:rsidR="00C86A23" w:rsidRPr="00C86A23" w14:paraId="4085B519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72F3410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ED246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OB1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9A4E0C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-.046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B0F8E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.050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4987E4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-.047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EF04BB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-.917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9537AC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.360</w:t>
            </w:r>
          </w:p>
        </w:tc>
      </w:tr>
      <w:tr w:rsidR="00C86A23" w:rsidRPr="00C86A23" w14:paraId="06CF4615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481645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F3126E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PUR1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16E1F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E7E96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.061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F19CA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13D87C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1.122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64E5C3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.263</w:t>
            </w:r>
          </w:p>
        </w:tc>
      </w:tr>
      <w:tr w:rsidR="00C86A23" w:rsidRPr="00C86A23" w14:paraId="3C99DE63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8C037BE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2762FE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PUR2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0D847D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A07D90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FDC21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0C092D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.576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C90A3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.565</w:t>
            </w:r>
          </w:p>
        </w:tc>
      </w:tr>
      <w:tr w:rsidR="00C86A23" w:rsidRPr="00C86A23" w14:paraId="02BC7B77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5F53FEC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A2374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PUR3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2F39B1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C51D2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FC69E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77FC84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.700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1F2ADE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.485</w:t>
            </w:r>
          </w:p>
        </w:tc>
      </w:tr>
      <w:tr w:rsidR="00C86A23" w:rsidRPr="00C86A23" w14:paraId="26B6FB75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3D93E9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43608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PUR4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DB0FEF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FF051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72FED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.102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A7AD3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1.726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ACDD6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</w:tr>
      <w:tr w:rsidR="00C86A23" w:rsidRPr="00C86A23" w14:paraId="11C26903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4D98A2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95BB0F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PUR5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35ED7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E3BEDB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1D9C1F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FB0C7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.460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19AB03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.646</w:t>
            </w:r>
          </w:p>
        </w:tc>
      </w:tr>
      <w:tr w:rsidR="00C86A23" w:rsidRPr="00C86A23" w14:paraId="45F872FD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A43402D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01DF02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PUR6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D50F5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BA5E9D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CC76FD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.141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FDAC7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2.444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CE21ED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</w:tr>
      <w:tr w:rsidR="00C86A23" w:rsidRPr="00C86A23" w14:paraId="3C8371D6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760315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51EA3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SP1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931361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-.096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5B2A2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.112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6D2A0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-.044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F2452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-.858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53D79D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.392</w:t>
            </w:r>
          </w:p>
        </w:tc>
      </w:tr>
      <w:tr w:rsidR="00C86A23" w:rsidRPr="00C86A23" w14:paraId="6AC21220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9B2E361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C9C26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OA1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33ABCF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52D54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.069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CCDDA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-.021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60603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-.275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57937D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.784</w:t>
            </w:r>
          </w:p>
        </w:tc>
      </w:tr>
      <w:tr w:rsidR="00C86A23" w:rsidRPr="00C86A23" w14:paraId="462BF261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23E4F3C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728312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OA2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1B0DF4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F2F6E7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F6A44D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.054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0A1A80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.724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A79C81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.470</w:t>
            </w:r>
          </w:p>
        </w:tc>
      </w:tr>
      <w:tr w:rsidR="00C86A23" w:rsidRPr="00C86A23" w14:paraId="427684BD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EFE544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F3BD8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OA3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BA8B1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76707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C50B73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.053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55178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.907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74DE06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.365</w:t>
            </w:r>
          </w:p>
        </w:tc>
      </w:tr>
      <w:tr w:rsidR="00C86A23" w:rsidRPr="00C86A23" w14:paraId="0329DB9B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7CF2A8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9FCED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OA4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CEFEB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-.024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0ED94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B212A4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8210F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-.534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D1C971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.593</w:t>
            </w:r>
          </w:p>
        </w:tc>
      </w:tr>
      <w:tr w:rsidR="00C86A23" w:rsidRPr="00C86A23" w14:paraId="66C26500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7DA7DD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1A3AE3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OA5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51CD3D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-.021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3B6E8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0C3B4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-.028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4B3E3B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-.516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9F27B1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.606</w:t>
            </w:r>
          </w:p>
        </w:tc>
      </w:tr>
      <w:tr w:rsidR="00C86A23" w:rsidRPr="00C86A23" w14:paraId="6CE028DC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AA99794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28D5C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OA6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9E9C1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-.035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D72C44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CA2DF5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-.047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51D03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-.838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ADC15E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.403</w:t>
            </w:r>
          </w:p>
        </w:tc>
      </w:tr>
      <w:tr w:rsidR="00C86A23" w:rsidRPr="00C86A23" w14:paraId="2CB4614F" w14:textId="77777777" w:rsidTr="00C86A23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E8C677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B6A67FF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OA7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C246FC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-.039</w:t>
            </w:r>
          </w:p>
        </w:tc>
        <w:tc>
          <w:tcPr>
            <w:tcW w:w="133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CE15D2A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CC00AB8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-.049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E68156E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-.852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A0AD5AF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.395</w:t>
            </w:r>
          </w:p>
        </w:tc>
      </w:tr>
      <w:bookmarkEnd w:id="6"/>
      <w:tr w:rsidR="00C86A23" w:rsidRPr="00C86A23" w14:paraId="3E68BBFB" w14:textId="77777777" w:rsidTr="00C86A23"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5D929" w14:textId="77777777" w:rsidR="00C86A23" w:rsidRPr="00C86A23" w:rsidRDefault="00C86A23" w:rsidP="00C86A2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6A23">
              <w:rPr>
                <w:rFonts w:ascii="Arial" w:hAnsi="Arial" w:cs="Arial"/>
                <w:color w:val="000000"/>
                <w:sz w:val="18"/>
                <w:szCs w:val="18"/>
              </w:rPr>
              <w:t>a. Dependent Variable: SEC2</w:t>
            </w:r>
          </w:p>
        </w:tc>
      </w:tr>
    </w:tbl>
    <w:p w14:paraId="7D20D170" w14:textId="77777777" w:rsidR="00C86A23" w:rsidRPr="00781CDE" w:rsidRDefault="00C86A23" w:rsidP="00C86A2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lastRenderedPageBreak/>
        <w:t>Based on the above table, the below study’s model is obtained:</w:t>
      </w:r>
    </w:p>
    <w:p w14:paraId="09B1393C" w14:textId="5E8DFF38" w:rsidR="006068B1" w:rsidRDefault="00C86A23" w:rsidP="006068B1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 xml:space="preserve">Y = </w:t>
      </w:r>
      <w:r w:rsidR="006068B1" w:rsidRPr="006068B1">
        <w:rPr>
          <w:rFonts w:ascii="Times New Roman" w:hAnsi="Times New Roman" w:cs="Times New Roman"/>
          <w:sz w:val="24"/>
          <w:szCs w:val="24"/>
        </w:rPr>
        <w:t>1.417</w:t>
      </w:r>
      <w:r w:rsidR="006068B1">
        <w:rPr>
          <w:rFonts w:ascii="Times New Roman" w:hAnsi="Times New Roman" w:cs="Times New Roman"/>
          <w:sz w:val="24"/>
          <w:szCs w:val="24"/>
        </w:rPr>
        <w:t xml:space="preserve"> + 0</w:t>
      </w:r>
      <w:r w:rsidR="006068B1" w:rsidRPr="006068B1">
        <w:rPr>
          <w:rFonts w:ascii="Times New Roman" w:hAnsi="Times New Roman" w:cs="Times New Roman"/>
          <w:sz w:val="24"/>
          <w:szCs w:val="24"/>
        </w:rPr>
        <w:t>.041</w:t>
      </w:r>
      <w:r w:rsidR="006068B1">
        <w:rPr>
          <w:rFonts w:ascii="Times New Roman" w:hAnsi="Times New Roman" w:cs="Times New Roman"/>
          <w:sz w:val="24"/>
          <w:szCs w:val="24"/>
        </w:rPr>
        <w:t xml:space="preserve"> + (</w:t>
      </w:r>
      <w:r w:rsidR="006068B1" w:rsidRPr="006068B1">
        <w:rPr>
          <w:rFonts w:ascii="Times New Roman" w:hAnsi="Times New Roman" w:cs="Times New Roman"/>
          <w:sz w:val="24"/>
          <w:szCs w:val="24"/>
        </w:rPr>
        <w:t>-</w:t>
      </w:r>
      <w:r w:rsidR="006068B1">
        <w:rPr>
          <w:rFonts w:ascii="Times New Roman" w:hAnsi="Times New Roman" w:cs="Times New Roman"/>
          <w:sz w:val="24"/>
          <w:szCs w:val="24"/>
        </w:rPr>
        <w:t>0</w:t>
      </w:r>
      <w:r w:rsidR="006068B1" w:rsidRPr="006068B1">
        <w:rPr>
          <w:rFonts w:ascii="Times New Roman" w:hAnsi="Times New Roman" w:cs="Times New Roman"/>
          <w:sz w:val="24"/>
          <w:szCs w:val="24"/>
        </w:rPr>
        <w:t>.094</w:t>
      </w:r>
      <w:r w:rsidR="006068B1">
        <w:rPr>
          <w:rFonts w:ascii="Times New Roman" w:hAnsi="Times New Roman" w:cs="Times New Roman"/>
          <w:sz w:val="24"/>
          <w:szCs w:val="24"/>
        </w:rPr>
        <w:t>) + 0</w:t>
      </w:r>
      <w:r w:rsidR="006068B1" w:rsidRPr="006068B1">
        <w:rPr>
          <w:rFonts w:ascii="Times New Roman" w:hAnsi="Times New Roman" w:cs="Times New Roman"/>
          <w:sz w:val="24"/>
          <w:szCs w:val="24"/>
        </w:rPr>
        <w:t>.019</w:t>
      </w:r>
      <w:r w:rsidR="006068B1">
        <w:rPr>
          <w:rFonts w:ascii="Times New Roman" w:hAnsi="Times New Roman" w:cs="Times New Roman"/>
          <w:sz w:val="24"/>
          <w:szCs w:val="24"/>
        </w:rPr>
        <w:t xml:space="preserve"> + (</w:t>
      </w:r>
      <w:r w:rsidR="006068B1" w:rsidRPr="006068B1">
        <w:rPr>
          <w:rFonts w:ascii="Times New Roman" w:hAnsi="Times New Roman" w:cs="Times New Roman"/>
          <w:sz w:val="24"/>
          <w:szCs w:val="24"/>
        </w:rPr>
        <w:t>-</w:t>
      </w:r>
      <w:r w:rsidR="006068B1">
        <w:rPr>
          <w:rFonts w:ascii="Times New Roman" w:hAnsi="Times New Roman" w:cs="Times New Roman"/>
          <w:sz w:val="24"/>
          <w:szCs w:val="24"/>
        </w:rPr>
        <w:t>0</w:t>
      </w:r>
      <w:r w:rsidR="006068B1" w:rsidRPr="006068B1">
        <w:rPr>
          <w:rFonts w:ascii="Times New Roman" w:hAnsi="Times New Roman" w:cs="Times New Roman"/>
          <w:sz w:val="24"/>
          <w:szCs w:val="24"/>
        </w:rPr>
        <w:t>.046</w:t>
      </w:r>
      <w:r w:rsidR="006068B1">
        <w:rPr>
          <w:rFonts w:ascii="Times New Roman" w:hAnsi="Times New Roman" w:cs="Times New Roman"/>
          <w:sz w:val="24"/>
          <w:szCs w:val="24"/>
        </w:rPr>
        <w:t>) + 0</w:t>
      </w:r>
      <w:r w:rsidR="006068B1" w:rsidRPr="006068B1">
        <w:rPr>
          <w:rFonts w:ascii="Times New Roman" w:hAnsi="Times New Roman" w:cs="Times New Roman"/>
          <w:sz w:val="24"/>
          <w:szCs w:val="24"/>
        </w:rPr>
        <w:t>.031</w:t>
      </w:r>
      <w:r w:rsidR="006068B1">
        <w:rPr>
          <w:rFonts w:ascii="Times New Roman" w:hAnsi="Times New Roman" w:cs="Times New Roman"/>
          <w:sz w:val="24"/>
          <w:szCs w:val="24"/>
        </w:rPr>
        <w:t xml:space="preserve"> + (</w:t>
      </w:r>
      <w:r w:rsidR="006068B1" w:rsidRPr="006068B1">
        <w:rPr>
          <w:rFonts w:ascii="Times New Roman" w:hAnsi="Times New Roman" w:cs="Times New Roman"/>
          <w:sz w:val="24"/>
          <w:szCs w:val="24"/>
        </w:rPr>
        <w:t>-</w:t>
      </w:r>
      <w:r w:rsidR="006068B1">
        <w:rPr>
          <w:rFonts w:ascii="Times New Roman" w:hAnsi="Times New Roman" w:cs="Times New Roman"/>
          <w:sz w:val="24"/>
          <w:szCs w:val="24"/>
        </w:rPr>
        <w:t>0</w:t>
      </w:r>
      <w:r w:rsidR="006068B1" w:rsidRPr="006068B1">
        <w:rPr>
          <w:rFonts w:ascii="Times New Roman" w:hAnsi="Times New Roman" w:cs="Times New Roman"/>
          <w:sz w:val="24"/>
          <w:szCs w:val="24"/>
        </w:rPr>
        <w:t>.120</w:t>
      </w:r>
      <w:r w:rsidR="006068B1">
        <w:rPr>
          <w:rFonts w:ascii="Times New Roman" w:hAnsi="Times New Roman" w:cs="Times New Roman"/>
          <w:sz w:val="24"/>
          <w:szCs w:val="24"/>
        </w:rPr>
        <w:t>) + (</w:t>
      </w:r>
      <w:r w:rsidR="006068B1" w:rsidRPr="006068B1">
        <w:rPr>
          <w:rFonts w:ascii="Times New Roman" w:hAnsi="Times New Roman" w:cs="Times New Roman"/>
          <w:sz w:val="24"/>
          <w:szCs w:val="24"/>
        </w:rPr>
        <w:t>-</w:t>
      </w:r>
      <w:r w:rsidR="006068B1">
        <w:rPr>
          <w:rFonts w:ascii="Times New Roman" w:hAnsi="Times New Roman" w:cs="Times New Roman"/>
          <w:sz w:val="24"/>
          <w:szCs w:val="24"/>
        </w:rPr>
        <w:t>0</w:t>
      </w:r>
      <w:r w:rsidR="006068B1" w:rsidRPr="006068B1">
        <w:rPr>
          <w:rFonts w:ascii="Times New Roman" w:hAnsi="Times New Roman" w:cs="Times New Roman"/>
          <w:sz w:val="24"/>
          <w:szCs w:val="24"/>
        </w:rPr>
        <w:t>.065</w:t>
      </w:r>
      <w:r w:rsidR="006068B1">
        <w:rPr>
          <w:rFonts w:ascii="Times New Roman" w:hAnsi="Times New Roman" w:cs="Times New Roman"/>
          <w:sz w:val="24"/>
          <w:szCs w:val="24"/>
        </w:rPr>
        <w:t>) + (</w:t>
      </w:r>
      <w:r w:rsidR="006068B1" w:rsidRPr="006068B1">
        <w:rPr>
          <w:rFonts w:ascii="Times New Roman" w:hAnsi="Times New Roman" w:cs="Times New Roman"/>
          <w:sz w:val="24"/>
          <w:szCs w:val="24"/>
        </w:rPr>
        <w:t>-</w:t>
      </w:r>
      <w:r w:rsidR="006068B1">
        <w:rPr>
          <w:rFonts w:ascii="Times New Roman" w:hAnsi="Times New Roman" w:cs="Times New Roman"/>
          <w:sz w:val="24"/>
          <w:szCs w:val="24"/>
        </w:rPr>
        <w:t>0</w:t>
      </w:r>
      <w:r w:rsidR="006068B1" w:rsidRPr="006068B1">
        <w:rPr>
          <w:rFonts w:ascii="Times New Roman" w:hAnsi="Times New Roman" w:cs="Times New Roman"/>
          <w:sz w:val="24"/>
          <w:szCs w:val="24"/>
        </w:rPr>
        <w:t>.023</w:t>
      </w:r>
      <w:r w:rsidR="006068B1">
        <w:rPr>
          <w:rFonts w:ascii="Times New Roman" w:hAnsi="Times New Roman" w:cs="Times New Roman"/>
          <w:sz w:val="24"/>
          <w:szCs w:val="24"/>
        </w:rPr>
        <w:t>) + 0</w:t>
      </w:r>
      <w:r w:rsidR="006068B1" w:rsidRPr="006068B1">
        <w:rPr>
          <w:rFonts w:ascii="Times New Roman" w:hAnsi="Times New Roman" w:cs="Times New Roman"/>
          <w:sz w:val="24"/>
          <w:szCs w:val="24"/>
        </w:rPr>
        <w:t>.047</w:t>
      </w:r>
      <w:r w:rsidR="006068B1">
        <w:rPr>
          <w:rFonts w:ascii="Times New Roman" w:hAnsi="Times New Roman" w:cs="Times New Roman"/>
          <w:sz w:val="24"/>
          <w:szCs w:val="24"/>
        </w:rPr>
        <w:t xml:space="preserve"> + 0</w:t>
      </w:r>
      <w:r w:rsidR="006068B1" w:rsidRPr="006068B1">
        <w:rPr>
          <w:rFonts w:ascii="Times New Roman" w:hAnsi="Times New Roman" w:cs="Times New Roman"/>
          <w:sz w:val="24"/>
          <w:szCs w:val="24"/>
        </w:rPr>
        <w:t>.039</w:t>
      </w:r>
      <w:r w:rsidR="006068B1">
        <w:rPr>
          <w:rFonts w:ascii="Times New Roman" w:hAnsi="Times New Roman" w:cs="Times New Roman"/>
          <w:sz w:val="24"/>
          <w:szCs w:val="24"/>
        </w:rPr>
        <w:t xml:space="preserve"> + (</w:t>
      </w:r>
      <w:r w:rsidR="006068B1" w:rsidRPr="006068B1">
        <w:rPr>
          <w:rFonts w:ascii="Times New Roman" w:hAnsi="Times New Roman" w:cs="Times New Roman"/>
          <w:sz w:val="24"/>
          <w:szCs w:val="24"/>
        </w:rPr>
        <w:t>-</w:t>
      </w:r>
      <w:r w:rsidR="006068B1">
        <w:rPr>
          <w:rFonts w:ascii="Times New Roman" w:hAnsi="Times New Roman" w:cs="Times New Roman"/>
          <w:sz w:val="24"/>
          <w:szCs w:val="24"/>
        </w:rPr>
        <w:t>0</w:t>
      </w:r>
      <w:r w:rsidR="006068B1" w:rsidRPr="006068B1">
        <w:rPr>
          <w:rFonts w:ascii="Times New Roman" w:hAnsi="Times New Roman" w:cs="Times New Roman"/>
          <w:sz w:val="24"/>
          <w:szCs w:val="24"/>
        </w:rPr>
        <w:t>.004</w:t>
      </w:r>
      <w:r w:rsidR="006068B1">
        <w:rPr>
          <w:rFonts w:ascii="Times New Roman" w:hAnsi="Times New Roman" w:cs="Times New Roman"/>
          <w:sz w:val="24"/>
          <w:szCs w:val="24"/>
        </w:rPr>
        <w:t>) + 0</w:t>
      </w:r>
      <w:r w:rsidR="006068B1" w:rsidRPr="006068B1">
        <w:rPr>
          <w:rFonts w:ascii="Times New Roman" w:hAnsi="Times New Roman" w:cs="Times New Roman"/>
          <w:sz w:val="24"/>
          <w:szCs w:val="24"/>
        </w:rPr>
        <w:t>.112</w:t>
      </w:r>
      <w:r w:rsidR="006068B1">
        <w:rPr>
          <w:rFonts w:ascii="Times New Roman" w:hAnsi="Times New Roman" w:cs="Times New Roman"/>
          <w:sz w:val="24"/>
          <w:szCs w:val="24"/>
        </w:rPr>
        <w:t xml:space="preserve"> + 0</w:t>
      </w:r>
      <w:r w:rsidR="006068B1" w:rsidRPr="006068B1">
        <w:rPr>
          <w:rFonts w:ascii="Times New Roman" w:hAnsi="Times New Roman" w:cs="Times New Roman"/>
          <w:sz w:val="24"/>
          <w:szCs w:val="24"/>
        </w:rPr>
        <w:t>.299</w:t>
      </w:r>
      <w:r w:rsidR="006068B1">
        <w:rPr>
          <w:rFonts w:ascii="Times New Roman" w:hAnsi="Times New Roman" w:cs="Times New Roman"/>
          <w:sz w:val="24"/>
          <w:szCs w:val="24"/>
        </w:rPr>
        <w:t xml:space="preserve"> + 0</w:t>
      </w:r>
      <w:r w:rsidR="006068B1" w:rsidRPr="006068B1">
        <w:rPr>
          <w:rFonts w:ascii="Times New Roman" w:hAnsi="Times New Roman" w:cs="Times New Roman"/>
          <w:sz w:val="24"/>
          <w:szCs w:val="24"/>
        </w:rPr>
        <w:t>.080</w:t>
      </w:r>
      <w:r w:rsidR="006068B1">
        <w:rPr>
          <w:rFonts w:ascii="Times New Roman" w:hAnsi="Times New Roman" w:cs="Times New Roman"/>
          <w:sz w:val="24"/>
          <w:szCs w:val="24"/>
        </w:rPr>
        <w:t xml:space="preserve"> + (</w:t>
      </w:r>
      <w:r w:rsidR="006068B1" w:rsidRPr="006068B1">
        <w:rPr>
          <w:rFonts w:ascii="Times New Roman" w:hAnsi="Times New Roman" w:cs="Times New Roman"/>
          <w:sz w:val="24"/>
          <w:szCs w:val="24"/>
        </w:rPr>
        <w:t>-</w:t>
      </w:r>
      <w:r w:rsidR="006068B1">
        <w:rPr>
          <w:rFonts w:ascii="Times New Roman" w:hAnsi="Times New Roman" w:cs="Times New Roman"/>
          <w:sz w:val="24"/>
          <w:szCs w:val="24"/>
        </w:rPr>
        <w:t>0</w:t>
      </w:r>
      <w:r w:rsidR="006068B1" w:rsidRPr="006068B1">
        <w:rPr>
          <w:rFonts w:ascii="Times New Roman" w:hAnsi="Times New Roman" w:cs="Times New Roman"/>
          <w:sz w:val="24"/>
          <w:szCs w:val="24"/>
        </w:rPr>
        <w:t>.046</w:t>
      </w:r>
      <w:r w:rsidR="006068B1">
        <w:rPr>
          <w:rFonts w:ascii="Times New Roman" w:hAnsi="Times New Roman" w:cs="Times New Roman"/>
          <w:sz w:val="24"/>
          <w:szCs w:val="24"/>
        </w:rPr>
        <w:t>) + 0</w:t>
      </w:r>
      <w:r w:rsidR="006068B1" w:rsidRPr="006068B1">
        <w:rPr>
          <w:rFonts w:ascii="Times New Roman" w:hAnsi="Times New Roman" w:cs="Times New Roman"/>
          <w:sz w:val="24"/>
          <w:szCs w:val="24"/>
        </w:rPr>
        <w:t>.068</w:t>
      </w:r>
      <w:r w:rsidR="006068B1">
        <w:rPr>
          <w:rFonts w:ascii="Times New Roman" w:hAnsi="Times New Roman" w:cs="Times New Roman"/>
          <w:sz w:val="24"/>
          <w:szCs w:val="24"/>
        </w:rPr>
        <w:t xml:space="preserve"> + 0</w:t>
      </w:r>
      <w:r w:rsidR="006068B1" w:rsidRPr="006068B1">
        <w:rPr>
          <w:rFonts w:ascii="Times New Roman" w:hAnsi="Times New Roman" w:cs="Times New Roman"/>
          <w:sz w:val="24"/>
          <w:szCs w:val="24"/>
        </w:rPr>
        <w:t>.035</w:t>
      </w:r>
      <w:r w:rsidR="006068B1">
        <w:rPr>
          <w:rFonts w:ascii="Times New Roman" w:hAnsi="Times New Roman" w:cs="Times New Roman"/>
          <w:sz w:val="24"/>
          <w:szCs w:val="24"/>
        </w:rPr>
        <w:t xml:space="preserve"> + 0</w:t>
      </w:r>
      <w:r w:rsidR="006068B1" w:rsidRPr="006068B1">
        <w:rPr>
          <w:rFonts w:ascii="Times New Roman" w:hAnsi="Times New Roman" w:cs="Times New Roman"/>
          <w:sz w:val="24"/>
          <w:szCs w:val="24"/>
        </w:rPr>
        <w:t>.034</w:t>
      </w:r>
      <w:r w:rsidR="006068B1">
        <w:rPr>
          <w:rFonts w:ascii="Times New Roman" w:hAnsi="Times New Roman" w:cs="Times New Roman"/>
          <w:sz w:val="24"/>
          <w:szCs w:val="24"/>
        </w:rPr>
        <w:t xml:space="preserve"> + 0</w:t>
      </w:r>
      <w:r w:rsidR="006068B1" w:rsidRPr="006068B1">
        <w:rPr>
          <w:rFonts w:ascii="Times New Roman" w:hAnsi="Times New Roman" w:cs="Times New Roman"/>
          <w:sz w:val="24"/>
          <w:szCs w:val="24"/>
        </w:rPr>
        <w:t>.077</w:t>
      </w:r>
      <w:r w:rsidR="006068B1">
        <w:rPr>
          <w:rFonts w:ascii="Times New Roman" w:hAnsi="Times New Roman" w:cs="Times New Roman"/>
          <w:sz w:val="24"/>
          <w:szCs w:val="24"/>
        </w:rPr>
        <w:t xml:space="preserve"> + 0</w:t>
      </w:r>
      <w:r w:rsidR="006068B1" w:rsidRPr="006068B1">
        <w:rPr>
          <w:rFonts w:ascii="Times New Roman" w:hAnsi="Times New Roman" w:cs="Times New Roman"/>
          <w:sz w:val="24"/>
          <w:szCs w:val="24"/>
        </w:rPr>
        <w:t>.021</w:t>
      </w:r>
      <w:r w:rsidR="006068B1">
        <w:rPr>
          <w:rFonts w:ascii="Times New Roman" w:hAnsi="Times New Roman" w:cs="Times New Roman"/>
          <w:sz w:val="24"/>
          <w:szCs w:val="24"/>
        </w:rPr>
        <w:t xml:space="preserve"> + 0</w:t>
      </w:r>
      <w:r w:rsidR="006068B1" w:rsidRPr="006068B1">
        <w:rPr>
          <w:rFonts w:ascii="Times New Roman" w:hAnsi="Times New Roman" w:cs="Times New Roman"/>
          <w:sz w:val="24"/>
          <w:szCs w:val="24"/>
        </w:rPr>
        <w:t>.113</w:t>
      </w:r>
      <w:r w:rsidR="006068B1">
        <w:rPr>
          <w:rFonts w:ascii="Times New Roman" w:hAnsi="Times New Roman" w:cs="Times New Roman"/>
          <w:sz w:val="24"/>
          <w:szCs w:val="24"/>
        </w:rPr>
        <w:t xml:space="preserve"> + (</w:t>
      </w:r>
      <w:r w:rsidR="006068B1" w:rsidRPr="006068B1">
        <w:rPr>
          <w:rFonts w:ascii="Times New Roman" w:hAnsi="Times New Roman" w:cs="Times New Roman"/>
          <w:sz w:val="24"/>
          <w:szCs w:val="24"/>
        </w:rPr>
        <w:t>-</w:t>
      </w:r>
      <w:r w:rsidR="006068B1">
        <w:rPr>
          <w:rFonts w:ascii="Times New Roman" w:hAnsi="Times New Roman" w:cs="Times New Roman"/>
          <w:sz w:val="24"/>
          <w:szCs w:val="24"/>
        </w:rPr>
        <w:t>0</w:t>
      </w:r>
      <w:r w:rsidR="006068B1" w:rsidRPr="006068B1">
        <w:rPr>
          <w:rFonts w:ascii="Times New Roman" w:hAnsi="Times New Roman" w:cs="Times New Roman"/>
          <w:sz w:val="24"/>
          <w:szCs w:val="24"/>
        </w:rPr>
        <w:t>.096</w:t>
      </w:r>
      <w:r w:rsidR="006068B1">
        <w:rPr>
          <w:rFonts w:ascii="Times New Roman" w:hAnsi="Times New Roman" w:cs="Times New Roman"/>
          <w:sz w:val="24"/>
          <w:szCs w:val="24"/>
        </w:rPr>
        <w:t>) + (</w:t>
      </w:r>
      <w:r w:rsidR="006068B1" w:rsidRPr="006068B1">
        <w:rPr>
          <w:rFonts w:ascii="Times New Roman" w:hAnsi="Times New Roman" w:cs="Times New Roman"/>
          <w:sz w:val="24"/>
          <w:szCs w:val="24"/>
        </w:rPr>
        <w:t>-</w:t>
      </w:r>
      <w:r w:rsidR="006068B1">
        <w:rPr>
          <w:rFonts w:ascii="Times New Roman" w:hAnsi="Times New Roman" w:cs="Times New Roman"/>
          <w:sz w:val="24"/>
          <w:szCs w:val="24"/>
        </w:rPr>
        <w:t>0</w:t>
      </w:r>
      <w:r w:rsidR="006068B1" w:rsidRPr="006068B1">
        <w:rPr>
          <w:rFonts w:ascii="Times New Roman" w:hAnsi="Times New Roman" w:cs="Times New Roman"/>
          <w:sz w:val="24"/>
          <w:szCs w:val="24"/>
        </w:rPr>
        <w:t>.019</w:t>
      </w:r>
      <w:r w:rsidR="006068B1">
        <w:rPr>
          <w:rFonts w:ascii="Times New Roman" w:hAnsi="Times New Roman" w:cs="Times New Roman"/>
          <w:sz w:val="24"/>
          <w:szCs w:val="24"/>
        </w:rPr>
        <w:t>) + 0</w:t>
      </w:r>
      <w:r w:rsidR="006068B1" w:rsidRPr="006068B1">
        <w:rPr>
          <w:rFonts w:ascii="Times New Roman" w:hAnsi="Times New Roman" w:cs="Times New Roman"/>
          <w:sz w:val="24"/>
          <w:szCs w:val="24"/>
        </w:rPr>
        <w:t>.043</w:t>
      </w:r>
      <w:r w:rsidR="006068B1">
        <w:rPr>
          <w:rFonts w:ascii="Times New Roman" w:hAnsi="Times New Roman" w:cs="Times New Roman"/>
          <w:sz w:val="24"/>
          <w:szCs w:val="24"/>
        </w:rPr>
        <w:t xml:space="preserve"> + 0</w:t>
      </w:r>
      <w:r w:rsidR="006068B1" w:rsidRPr="006068B1">
        <w:rPr>
          <w:rFonts w:ascii="Times New Roman" w:hAnsi="Times New Roman" w:cs="Times New Roman"/>
          <w:sz w:val="24"/>
          <w:szCs w:val="24"/>
        </w:rPr>
        <w:t>.044</w:t>
      </w:r>
      <w:r w:rsidR="006068B1">
        <w:rPr>
          <w:rFonts w:ascii="Times New Roman" w:hAnsi="Times New Roman" w:cs="Times New Roman"/>
          <w:sz w:val="24"/>
          <w:szCs w:val="24"/>
        </w:rPr>
        <w:t xml:space="preserve"> + (</w:t>
      </w:r>
      <w:r w:rsidR="006068B1" w:rsidRPr="006068B1">
        <w:rPr>
          <w:rFonts w:ascii="Times New Roman" w:hAnsi="Times New Roman" w:cs="Times New Roman"/>
          <w:sz w:val="24"/>
          <w:szCs w:val="24"/>
        </w:rPr>
        <w:t>-</w:t>
      </w:r>
      <w:r w:rsidR="006068B1">
        <w:rPr>
          <w:rFonts w:ascii="Times New Roman" w:hAnsi="Times New Roman" w:cs="Times New Roman"/>
          <w:sz w:val="24"/>
          <w:szCs w:val="24"/>
        </w:rPr>
        <w:t>0</w:t>
      </w:r>
      <w:r w:rsidR="006068B1" w:rsidRPr="006068B1">
        <w:rPr>
          <w:rFonts w:ascii="Times New Roman" w:hAnsi="Times New Roman" w:cs="Times New Roman"/>
          <w:sz w:val="24"/>
          <w:szCs w:val="24"/>
        </w:rPr>
        <w:t>.024</w:t>
      </w:r>
      <w:r w:rsidR="006068B1">
        <w:rPr>
          <w:rFonts w:ascii="Times New Roman" w:hAnsi="Times New Roman" w:cs="Times New Roman"/>
          <w:sz w:val="24"/>
          <w:szCs w:val="24"/>
        </w:rPr>
        <w:t>) + (</w:t>
      </w:r>
      <w:r w:rsidR="006068B1" w:rsidRPr="006068B1">
        <w:rPr>
          <w:rFonts w:ascii="Times New Roman" w:hAnsi="Times New Roman" w:cs="Times New Roman"/>
          <w:sz w:val="24"/>
          <w:szCs w:val="24"/>
        </w:rPr>
        <w:t>-</w:t>
      </w:r>
      <w:r w:rsidR="006068B1">
        <w:rPr>
          <w:rFonts w:ascii="Times New Roman" w:hAnsi="Times New Roman" w:cs="Times New Roman"/>
          <w:sz w:val="24"/>
          <w:szCs w:val="24"/>
        </w:rPr>
        <w:t>0</w:t>
      </w:r>
      <w:r w:rsidR="006068B1" w:rsidRPr="006068B1">
        <w:rPr>
          <w:rFonts w:ascii="Times New Roman" w:hAnsi="Times New Roman" w:cs="Times New Roman"/>
          <w:sz w:val="24"/>
          <w:szCs w:val="24"/>
        </w:rPr>
        <w:t>.021</w:t>
      </w:r>
      <w:r w:rsidR="006068B1">
        <w:rPr>
          <w:rFonts w:ascii="Times New Roman" w:hAnsi="Times New Roman" w:cs="Times New Roman"/>
          <w:sz w:val="24"/>
          <w:szCs w:val="24"/>
        </w:rPr>
        <w:t>) + (</w:t>
      </w:r>
      <w:r w:rsidR="006068B1" w:rsidRPr="006068B1">
        <w:rPr>
          <w:rFonts w:ascii="Times New Roman" w:hAnsi="Times New Roman" w:cs="Times New Roman"/>
          <w:sz w:val="24"/>
          <w:szCs w:val="24"/>
        </w:rPr>
        <w:t>-</w:t>
      </w:r>
      <w:r w:rsidR="006068B1">
        <w:rPr>
          <w:rFonts w:ascii="Times New Roman" w:hAnsi="Times New Roman" w:cs="Times New Roman"/>
          <w:sz w:val="24"/>
          <w:szCs w:val="24"/>
        </w:rPr>
        <w:t>0</w:t>
      </w:r>
      <w:r w:rsidR="006068B1" w:rsidRPr="006068B1">
        <w:rPr>
          <w:rFonts w:ascii="Times New Roman" w:hAnsi="Times New Roman" w:cs="Times New Roman"/>
          <w:sz w:val="24"/>
          <w:szCs w:val="24"/>
        </w:rPr>
        <w:t>.035</w:t>
      </w:r>
      <w:r w:rsidR="006068B1">
        <w:rPr>
          <w:rFonts w:ascii="Times New Roman" w:hAnsi="Times New Roman" w:cs="Times New Roman"/>
          <w:sz w:val="24"/>
          <w:szCs w:val="24"/>
        </w:rPr>
        <w:t>) + (</w:t>
      </w:r>
      <w:r w:rsidR="006068B1" w:rsidRPr="006068B1">
        <w:rPr>
          <w:rFonts w:ascii="Times New Roman" w:hAnsi="Times New Roman" w:cs="Times New Roman"/>
          <w:sz w:val="24"/>
          <w:szCs w:val="24"/>
        </w:rPr>
        <w:t>-</w:t>
      </w:r>
      <w:r w:rsidR="006068B1">
        <w:rPr>
          <w:rFonts w:ascii="Times New Roman" w:hAnsi="Times New Roman" w:cs="Times New Roman"/>
          <w:sz w:val="24"/>
          <w:szCs w:val="24"/>
        </w:rPr>
        <w:t>0</w:t>
      </w:r>
      <w:r w:rsidR="006068B1" w:rsidRPr="006068B1">
        <w:rPr>
          <w:rFonts w:ascii="Times New Roman" w:hAnsi="Times New Roman" w:cs="Times New Roman"/>
          <w:sz w:val="24"/>
          <w:szCs w:val="24"/>
        </w:rPr>
        <w:t>.039</w:t>
      </w:r>
      <w:r w:rsidR="006068B1">
        <w:rPr>
          <w:rFonts w:ascii="Times New Roman" w:hAnsi="Times New Roman" w:cs="Times New Roman"/>
          <w:sz w:val="24"/>
          <w:szCs w:val="24"/>
        </w:rPr>
        <w:t>)</w:t>
      </w:r>
    </w:p>
    <w:p w14:paraId="470151C0" w14:textId="661C2D2C" w:rsidR="00C86A23" w:rsidRDefault="00C86A23" w:rsidP="00C86A2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C0">
        <w:rPr>
          <w:rFonts w:ascii="Times New Roman" w:hAnsi="Times New Roman" w:cs="Times New Roman"/>
          <w:sz w:val="24"/>
          <w:szCs w:val="24"/>
        </w:rPr>
        <w:t xml:space="preserve">According to the Regression model established, taking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constant as zero the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as a result will be </w:t>
      </w:r>
      <w:r w:rsidR="00910D54">
        <w:rPr>
          <w:rFonts w:ascii="Times New Roman" w:hAnsi="Times New Roman" w:cs="Times New Roman"/>
          <w:sz w:val="24"/>
          <w:szCs w:val="24"/>
        </w:rPr>
        <w:t>1.417</w:t>
      </w:r>
      <w:r w:rsidRPr="00497FC0">
        <w:rPr>
          <w:rFonts w:ascii="Times New Roman" w:hAnsi="Times New Roman" w:cs="Times New Roman"/>
          <w:sz w:val="24"/>
          <w:szCs w:val="24"/>
        </w:rPr>
        <w:t xml:space="preserve">. This therefore implies that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has a positive relationship to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where a unit increases in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will yield </w:t>
      </w:r>
      <w:r w:rsidR="00910D54">
        <w:rPr>
          <w:rFonts w:ascii="Times New Roman" w:hAnsi="Times New Roman" w:cs="Times New Roman"/>
          <w:sz w:val="24"/>
          <w:szCs w:val="24"/>
        </w:rPr>
        <w:t>0.471</w:t>
      </w:r>
      <w:r w:rsidR="00E60836">
        <w:rPr>
          <w:rFonts w:ascii="Times New Roman" w:hAnsi="Times New Roman" w:cs="Times New Roman"/>
          <w:sz w:val="24"/>
          <w:szCs w:val="24"/>
        </w:rPr>
        <w:t xml:space="preserve"> </w:t>
      </w:r>
      <w:r w:rsidRPr="00497FC0">
        <w:rPr>
          <w:rFonts w:ascii="Times New Roman" w:hAnsi="Times New Roman" w:cs="Times New Roman"/>
          <w:sz w:val="24"/>
          <w:szCs w:val="24"/>
        </w:rPr>
        <w:t xml:space="preserve">increases in financial knowledge while contributing to </w:t>
      </w:r>
      <w:r w:rsidR="00910D54"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>.</w:t>
      </w:r>
      <w:r w:rsidR="00910D54">
        <w:rPr>
          <w:rFonts w:ascii="Times New Roman" w:hAnsi="Times New Roman" w:cs="Times New Roman"/>
          <w:sz w:val="24"/>
          <w:szCs w:val="24"/>
        </w:rPr>
        <w:t>6</w:t>
      </w:r>
      <w:r w:rsidRPr="00497FC0">
        <w:rPr>
          <w:rFonts w:ascii="Times New Roman" w:hAnsi="Times New Roman" w:cs="Times New Roman"/>
          <w:sz w:val="24"/>
          <w:szCs w:val="24"/>
        </w:rPr>
        <w:t>% contribution to investment decision with a significant 0.05 significance.</w:t>
      </w:r>
    </w:p>
    <w:p w14:paraId="0D40FD7D" w14:textId="48D24098" w:rsidR="00B46A5B" w:rsidRPr="00D3233F" w:rsidRDefault="00B46A5B" w:rsidP="00B46A5B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observed in model coefficient table, independent variable such as US2, R1, U1, U2, PUR6 </w:t>
      </w:r>
      <w:r w:rsidR="003C6181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having less significance values than 0.05. So, these independent variables have an effect on dependent variable SEC2.</w:t>
      </w:r>
    </w:p>
    <w:p w14:paraId="61FDE1D3" w14:textId="63CD5615" w:rsidR="00D70177" w:rsidRDefault="00D70177" w:rsidP="00C86A2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C5C30" w14:textId="7319813D" w:rsidR="00D70177" w:rsidRDefault="00D70177" w:rsidP="00C86A2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FFF44" w14:textId="2D70A228" w:rsidR="00D70177" w:rsidRDefault="00D70177" w:rsidP="00C86A2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992D3" w14:textId="6B528EA1" w:rsidR="00D70177" w:rsidRDefault="00D70177" w:rsidP="00C86A2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6987E" w14:textId="1E850A18" w:rsidR="00D70177" w:rsidRDefault="00D70177" w:rsidP="00C86A2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0F8E8" w14:textId="01B9D359" w:rsidR="00D70177" w:rsidRDefault="00D70177" w:rsidP="00C86A2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DA292" w14:textId="47829F72" w:rsidR="00D70177" w:rsidRDefault="00D70177" w:rsidP="00C86A2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BB22D" w14:textId="1C5F596B" w:rsidR="00D70177" w:rsidRDefault="00D70177" w:rsidP="00C86A2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61519" w14:textId="4B940E8A" w:rsidR="00D70177" w:rsidRDefault="00D70177" w:rsidP="00C86A2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E8F4A" w14:textId="05CBC47B" w:rsidR="00D70177" w:rsidRDefault="00D70177" w:rsidP="00C86A2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D57CE" w14:textId="77777777" w:rsidR="00D70177" w:rsidRDefault="00D70177" w:rsidP="00C86A2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295DE" w14:textId="07B6D571" w:rsidR="00810351" w:rsidRPr="006578A5" w:rsidRDefault="00810351" w:rsidP="00810351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REGRESSION ANALYSIS OF INDEPENDENT VARIABLE AND THE DEPENDENT VARIABLE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(SEC3)</w:t>
      </w:r>
    </w:p>
    <w:p w14:paraId="16DC39B9" w14:textId="77777777" w:rsidR="00810351" w:rsidRDefault="00810351" w:rsidP="00810351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color w:val="000000"/>
          <w:sz w:val="24"/>
          <w:szCs w:val="24"/>
        </w:rPr>
        <w:t>This section details the Model summary results, the analysis of variance (ANOVA), and present the model coefficient.</w:t>
      </w:r>
    </w:p>
    <w:p w14:paraId="5F2712EB" w14:textId="790DAC11" w:rsidR="00C86A23" w:rsidRDefault="00C86A23" w:rsidP="00C86A2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476"/>
        <w:gridCol w:w="1476"/>
        <w:gridCol w:w="1014"/>
      </w:tblGrid>
      <w:tr w:rsidR="00810351" w:rsidRPr="00810351" w14:paraId="3C3A5BF3" w14:textId="77777777" w:rsidTr="00810351">
        <w:trPr>
          <w:cantSplit/>
        </w:trPr>
        <w:tc>
          <w:tcPr>
            <w:tcW w:w="47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9E83FD" w14:textId="77777777" w:rsidR="00810351" w:rsidRPr="00810351" w:rsidRDefault="00810351" w:rsidP="008103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035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81035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81035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810351" w:rsidRPr="00810351" w14:paraId="6EEB2741" w14:textId="77777777" w:rsidTr="00810351"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5E6475B" w14:textId="77777777" w:rsidR="00810351" w:rsidRPr="00810351" w:rsidRDefault="00810351" w:rsidP="008103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0351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E4C2BE1" w14:textId="77777777" w:rsidR="00810351" w:rsidRPr="00810351" w:rsidRDefault="00810351" w:rsidP="008103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0351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B3C0499" w14:textId="77777777" w:rsidR="00810351" w:rsidRPr="00810351" w:rsidRDefault="00810351" w:rsidP="008103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0351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8891B59" w14:textId="77777777" w:rsidR="00810351" w:rsidRPr="00810351" w:rsidRDefault="00810351" w:rsidP="008103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0351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810351" w:rsidRPr="00810351" w14:paraId="0D38A3E4" w14:textId="77777777" w:rsidTr="00810351"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E4DE777" w14:textId="77777777" w:rsidR="00810351" w:rsidRPr="00810351" w:rsidRDefault="00810351" w:rsidP="008103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035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DB5AE01" w14:textId="77777777" w:rsidR="00810351" w:rsidRPr="00810351" w:rsidRDefault="00810351" w:rsidP="008103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0351">
              <w:rPr>
                <w:rFonts w:ascii="Arial" w:hAnsi="Arial" w:cs="Arial"/>
                <w:color w:val="000000"/>
                <w:sz w:val="18"/>
                <w:szCs w:val="18"/>
              </w:rPr>
              <w:t>OA7, FUN1, U1, US2, U2, PR4, SP1, OA6, OB1, PUR6, OA5, PUR5, OA4, US1, OA1, NOUTG3, OA3, PUR4, R1, PUR3, NOUTG4, PUR1, PR2, PUR2, NOUTG2, PR3, OA2, NOUTG1, PR1</w:t>
            </w:r>
            <w:r w:rsidRPr="008103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DE113CF" w14:textId="77777777" w:rsidR="00810351" w:rsidRPr="00810351" w:rsidRDefault="00810351" w:rsidP="008103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035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EC1D5ED" w14:textId="77777777" w:rsidR="00810351" w:rsidRPr="00810351" w:rsidRDefault="00810351" w:rsidP="008103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0351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810351" w:rsidRPr="00810351" w14:paraId="401E54C8" w14:textId="77777777" w:rsidTr="00810351">
        <w:trPr>
          <w:cantSplit/>
        </w:trPr>
        <w:tc>
          <w:tcPr>
            <w:tcW w:w="47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41D8C" w14:textId="77777777" w:rsidR="00810351" w:rsidRPr="00810351" w:rsidRDefault="00810351" w:rsidP="008103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0351">
              <w:rPr>
                <w:rFonts w:ascii="Arial" w:hAnsi="Arial" w:cs="Arial"/>
                <w:color w:val="000000"/>
                <w:sz w:val="18"/>
                <w:szCs w:val="18"/>
              </w:rPr>
              <w:t>a. Dependent Variable: SEC3</w:t>
            </w:r>
          </w:p>
        </w:tc>
      </w:tr>
      <w:tr w:rsidR="00810351" w:rsidRPr="00810351" w14:paraId="3DAB0C6E" w14:textId="77777777" w:rsidTr="00810351">
        <w:trPr>
          <w:cantSplit/>
        </w:trPr>
        <w:tc>
          <w:tcPr>
            <w:tcW w:w="47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75D16" w14:textId="77777777" w:rsidR="00810351" w:rsidRPr="00810351" w:rsidRDefault="00810351" w:rsidP="008103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0351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14:paraId="66089FF7" w14:textId="77777777" w:rsidR="00810351" w:rsidRPr="00810351" w:rsidRDefault="00810351" w:rsidP="008103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75B3C3C" w14:textId="77777777" w:rsidR="00810351" w:rsidRDefault="00810351" w:rsidP="00810351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comfort</w:t>
      </w:r>
      <w:r w:rsidRPr="006578A5">
        <w:rPr>
          <w:rFonts w:ascii="Times New Roman" w:hAnsi="Times New Roman" w:cs="Times New Roman"/>
          <w:sz w:val="24"/>
          <w:szCs w:val="24"/>
        </w:rPr>
        <w:t xml:space="preserve"> are investigated in this research. Regression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8A5">
        <w:rPr>
          <w:rFonts w:ascii="Times New Roman" w:hAnsi="Times New Roman" w:cs="Times New Roman"/>
          <w:sz w:val="24"/>
          <w:szCs w:val="24"/>
        </w:rPr>
        <w:t xml:space="preserve">was used so as to compute the relative contribute of </w:t>
      </w:r>
      <w:r>
        <w:rPr>
          <w:rFonts w:ascii="Times New Roman" w:hAnsi="Times New Roman" w:cs="Times New Roman"/>
          <w:sz w:val="24"/>
          <w:szCs w:val="24"/>
        </w:rPr>
        <w:t>variables.</w:t>
      </w:r>
    </w:p>
    <w:p w14:paraId="3222B911" w14:textId="77777777" w:rsidR="00810351" w:rsidRDefault="00810351" w:rsidP="00810351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2290E5" w14:textId="77777777" w:rsidR="00810351" w:rsidRPr="00BB55F3" w:rsidRDefault="00810351" w:rsidP="00810351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sz w:val="24"/>
          <w:szCs w:val="24"/>
        </w:rPr>
        <w:t xml:space="preserve">Model summary impact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security and comfort of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ewallet</w:t>
      </w:r>
      <w:proofErr w:type="spellEnd"/>
    </w:p>
    <w:p w14:paraId="3E1DAB96" w14:textId="77777777" w:rsidR="00810351" w:rsidRDefault="00810351" w:rsidP="00810351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8A5">
        <w:rPr>
          <w:rFonts w:ascii="Times New Roman" w:hAnsi="Times New Roman" w:cs="Times New Roman"/>
          <w:sz w:val="24"/>
          <w:szCs w:val="24"/>
        </w:rPr>
        <w:t>This section discusses</w:t>
      </w:r>
      <w:r>
        <w:rPr>
          <w:rFonts w:ascii="Times New Roman" w:hAnsi="Times New Roman" w:cs="Times New Roman"/>
          <w:sz w:val="24"/>
          <w:szCs w:val="24"/>
        </w:rPr>
        <w:t xml:space="preserve"> about</w:t>
      </w:r>
      <w:r w:rsidRPr="006578A5">
        <w:rPr>
          <w:rFonts w:ascii="Times New Roman" w:hAnsi="Times New Roman" w:cs="Times New Roman"/>
          <w:sz w:val="24"/>
          <w:szCs w:val="24"/>
        </w:rPr>
        <w:t xml:space="preserve"> the model summary result. The table below provides the model summary.</w:t>
      </w:r>
    </w:p>
    <w:p w14:paraId="134C5FDA" w14:textId="77777777" w:rsidR="00810351" w:rsidRDefault="00810351" w:rsidP="00810351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05F72C" w14:textId="77777777" w:rsidR="00810351" w:rsidRDefault="00810351" w:rsidP="00810351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181"/>
        <w:tblW w:w="8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"/>
        <w:gridCol w:w="700"/>
        <w:gridCol w:w="753"/>
        <w:gridCol w:w="1019"/>
        <w:gridCol w:w="1018"/>
        <w:gridCol w:w="1018"/>
        <w:gridCol w:w="774"/>
        <w:gridCol w:w="699"/>
        <w:gridCol w:w="699"/>
        <w:gridCol w:w="1023"/>
      </w:tblGrid>
      <w:tr w:rsidR="00E1581C" w:rsidRPr="00E1581C" w14:paraId="02B8F090" w14:textId="77777777" w:rsidTr="00E1581C">
        <w:trPr>
          <w:cantSplit/>
          <w:trHeight w:val="307"/>
        </w:trPr>
        <w:tc>
          <w:tcPr>
            <w:tcW w:w="82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EA75E1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Model Summary</w:t>
            </w:r>
          </w:p>
        </w:tc>
      </w:tr>
      <w:tr w:rsidR="00E1581C" w:rsidRPr="00E1581C" w14:paraId="30DF41BE" w14:textId="77777777" w:rsidTr="00E1581C">
        <w:trPr>
          <w:cantSplit/>
          <w:trHeight w:val="294"/>
        </w:trPr>
        <w:tc>
          <w:tcPr>
            <w:tcW w:w="55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0BF18428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70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B679CB8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753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0F4136D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01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E9A304A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01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C3B4BBE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  <w:tc>
          <w:tcPr>
            <w:tcW w:w="4213" w:type="dxa"/>
            <w:gridSpan w:val="5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9D58F18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Change Statistics</w:t>
            </w:r>
          </w:p>
        </w:tc>
      </w:tr>
      <w:tr w:rsidR="00E1581C" w:rsidRPr="00E1581C" w14:paraId="780ABE29" w14:textId="77777777" w:rsidTr="00E1581C">
        <w:trPr>
          <w:cantSplit/>
          <w:trHeight w:val="649"/>
        </w:trPr>
        <w:tc>
          <w:tcPr>
            <w:tcW w:w="55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7FE9EE6F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C6D256A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3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2412E8C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9A37EEF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0497B01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E00A995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R Square Change</w:t>
            </w:r>
          </w:p>
        </w:tc>
        <w:tc>
          <w:tcPr>
            <w:tcW w:w="77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A769943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F Change</w:t>
            </w:r>
          </w:p>
        </w:tc>
        <w:tc>
          <w:tcPr>
            <w:tcW w:w="69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2E27AE8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69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591C869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2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4C22B7B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Sig. F Change</w:t>
            </w:r>
          </w:p>
        </w:tc>
      </w:tr>
      <w:tr w:rsidR="00E1581C" w:rsidRPr="00E1581C" w14:paraId="6BA7A52F" w14:textId="77777777" w:rsidTr="00E1581C">
        <w:trPr>
          <w:cantSplit/>
          <w:trHeight w:val="294"/>
        </w:trPr>
        <w:tc>
          <w:tcPr>
            <w:tcW w:w="5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F2E18BD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677EF97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.530</w:t>
            </w:r>
            <w:r w:rsidRPr="00E1581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75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22F4108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.281</w:t>
            </w:r>
          </w:p>
        </w:tc>
        <w:tc>
          <w:tcPr>
            <w:tcW w:w="10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9DEAD31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.215</w:t>
            </w:r>
          </w:p>
        </w:tc>
        <w:tc>
          <w:tcPr>
            <w:tcW w:w="10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EA7101C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.69585</w:t>
            </w:r>
          </w:p>
        </w:tc>
        <w:tc>
          <w:tcPr>
            <w:tcW w:w="10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A21DDCE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.281</w:t>
            </w:r>
          </w:p>
        </w:tc>
        <w:tc>
          <w:tcPr>
            <w:tcW w:w="7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0472DA9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4.253</w:t>
            </w:r>
          </w:p>
        </w:tc>
        <w:tc>
          <w:tcPr>
            <w:tcW w:w="6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5AF6FC1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65F2444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0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AFF352C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1581C" w:rsidRPr="00E1581C" w14:paraId="4FE37371" w14:textId="77777777" w:rsidTr="00E1581C">
        <w:trPr>
          <w:cantSplit/>
          <w:trHeight w:val="613"/>
        </w:trPr>
        <w:tc>
          <w:tcPr>
            <w:tcW w:w="82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8F1DD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OA7, FUN1, U1, US2, U2, PR4, SP1, OA6, OB1, PUR6, OA5, PUR5, OA4, US1, OA1, NOUTG3, OA3, PUR4, R1, PUR3, NOUTG4, PUR1, PR2, PUR2, NOUTG2, PR3, OA2, NOUTG1, PR1</w:t>
            </w:r>
          </w:p>
        </w:tc>
      </w:tr>
    </w:tbl>
    <w:p w14:paraId="6743AD7A" w14:textId="77777777" w:rsidR="00E1581C" w:rsidRPr="00E1581C" w:rsidRDefault="00E1581C" w:rsidP="00E158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21C97" w14:textId="6879546E" w:rsidR="00E1581C" w:rsidRDefault="00E1581C" w:rsidP="00E1581C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3FB6">
        <w:rPr>
          <w:rFonts w:ascii="Times New Roman" w:hAnsi="Times New Roman" w:cs="Times New Roman"/>
          <w:sz w:val="24"/>
          <w:szCs w:val="24"/>
        </w:rPr>
        <w:t xml:space="preserve">Based on the table above that the value indicates an R of </w:t>
      </w:r>
      <w:r>
        <w:rPr>
          <w:rFonts w:ascii="Times New Roman" w:hAnsi="Times New Roman" w:cs="Times New Roman"/>
          <w:sz w:val="24"/>
          <w:szCs w:val="24"/>
        </w:rPr>
        <w:t>0.530</w:t>
      </w:r>
      <w:r w:rsidRPr="007B3FB6">
        <w:rPr>
          <w:rFonts w:ascii="Times New Roman" w:hAnsi="Times New Roman" w:cs="Times New Roman"/>
          <w:sz w:val="24"/>
          <w:szCs w:val="24"/>
        </w:rPr>
        <w:t xml:space="preserve">, R square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281</w:t>
      </w:r>
      <w:r w:rsidRPr="007B3F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adjusted R square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215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shows the result of </w:t>
      </w:r>
      <w:r>
        <w:rPr>
          <w:rFonts w:ascii="Times New Roman" w:hAnsi="Times New Roman" w:cs="Times New Roman"/>
          <w:sz w:val="24"/>
          <w:szCs w:val="24"/>
        </w:rPr>
        <w:t xml:space="preserve">independent </w:t>
      </w:r>
      <w:r w:rsidRPr="007B3FB6">
        <w:rPr>
          <w:rFonts w:ascii="Times New Roman" w:hAnsi="Times New Roman" w:cs="Times New Roman"/>
          <w:sz w:val="24"/>
          <w:szCs w:val="24"/>
        </w:rPr>
        <w:t>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standard Error of the Estimate value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69585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The smaller the level of SEE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make the regression model more accurate in predicting the dependent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Therefore </w:t>
      </w:r>
      <w:r>
        <w:rPr>
          <w:rFonts w:ascii="Times New Roman" w:hAnsi="Times New Roman" w:cs="Times New Roman"/>
          <w:sz w:val="24"/>
          <w:szCs w:val="24"/>
        </w:rPr>
        <w:t>28.1</w:t>
      </w:r>
      <w:r w:rsidRPr="007B3FB6">
        <w:rPr>
          <w:rFonts w:ascii="Times New Roman" w:hAnsi="Times New Roman" w:cs="Times New Roman"/>
          <w:sz w:val="24"/>
          <w:szCs w:val="24"/>
        </w:rPr>
        <w:t>% of the variations of the research data about the average is explained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by the model. R coefficient indicates the correlation of study variables.</w:t>
      </w:r>
    </w:p>
    <w:p w14:paraId="5ADFA053" w14:textId="77777777" w:rsidR="00E1581C" w:rsidRDefault="00E1581C" w:rsidP="00E1581C">
      <w:p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67754" w14:textId="77777777" w:rsidR="00E1581C" w:rsidRPr="00443F83" w:rsidRDefault="00E1581C" w:rsidP="00E1581C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6E01">
        <w:rPr>
          <w:rFonts w:ascii="Times New Roman" w:hAnsi="Times New Roman" w:cs="Times New Roman"/>
          <w:b/>
          <w:bCs/>
          <w:sz w:val="24"/>
          <w:szCs w:val="24"/>
        </w:rPr>
        <w:t>Analysis of variance</w:t>
      </w:r>
    </w:p>
    <w:tbl>
      <w:tblPr>
        <w:tblW w:w="7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1291"/>
        <w:gridCol w:w="1476"/>
        <w:gridCol w:w="1014"/>
        <w:gridCol w:w="1415"/>
        <w:gridCol w:w="1014"/>
        <w:gridCol w:w="1014"/>
      </w:tblGrid>
      <w:tr w:rsidR="00E1581C" w:rsidRPr="00E1581C" w14:paraId="07FC2688" w14:textId="77777777" w:rsidTr="00E1581C"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A24349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1581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E1581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1581C" w:rsidRPr="00E1581C" w14:paraId="02659864" w14:textId="77777777" w:rsidTr="00E1581C">
        <w:trPr>
          <w:cantSplit/>
        </w:trPr>
        <w:tc>
          <w:tcPr>
            <w:tcW w:w="202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6F5EEF2B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80A3491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A8F608A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9775B02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2EB4380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689754B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1581C" w:rsidRPr="00E1581C" w14:paraId="65FDCDBA" w14:textId="77777777" w:rsidTr="00E1581C">
        <w:trPr>
          <w:cantSplit/>
        </w:trPr>
        <w:tc>
          <w:tcPr>
            <w:tcW w:w="73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E93D526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64DBB6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4DBBD8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59.722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12C286F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617F16F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2.059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F95F142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4.253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556B30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E1581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E1581C" w:rsidRPr="00E1581C" w14:paraId="2074D97A" w14:textId="77777777" w:rsidTr="00E1581C"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4CA48BD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555146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1BE9BC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152.527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E29C26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8D4940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.484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400838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8842BB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81C" w:rsidRPr="00E1581C" w14:paraId="40F582F6" w14:textId="77777777" w:rsidTr="00E1581C"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DC7D31F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5FB0FC6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B98EBA7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212.249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49565DF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4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271EDC2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7BB0BD6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DC1DAD8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81C" w:rsidRPr="00E1581C" w14:paraId="1A706DEF" w14:textId="77777777" w:rsidTr="00E1581C"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DDFD3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a. Dependent Variable: SEC3</w:t>
            </w:r>
          </w:p>
        </w:tc>
      </w:tr>
      <w:tr w:rsidR="00E1581C" w:rsidRPr="00E1581C" w14:paraId="448AAA98" w14:textId="77777777" w:rsidTr="00E1581C"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619DA" w14:textId="77777777" w:rsidR="00E1581C" w:rsidRPr="00E1581C" w:rsidRDefault="00E1581C" w:rsidP="00E158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581C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OA7, FUN1, U1, US2, U2, PR4, SP1, OA6, OB1, PUR6, OA5, PUR5, OA4, US1, OA1, NOUTG3, OA3, PUR4, R1, PUR3, NOUTG4, PUR1, PR2, PUR2, NOUTG2, PR3, OA2, NOUTG1, PR1</w:t>
            </w:r>
          </w:p>
        </w:tc>
      </w:tr>
    </w:tbl>
    <w:p w14:paraId="16BF605D" w14:textId="2FEF9B98" w:rsidR="00E1581C" w:rsidRDefault="00E1581C" w:rsidP="00E1581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AA10665" w14:textId="5A21088C" w:rsidR="00A467DE" w:rsidRDefault="00A467DE" w:rsidP="00A467DE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6E01">
        <w:rPr>
          <w:rFonts w:ascii="Times New Roman" w:hAnsi="Times New Roman" w:cs="Times New Roman"/>
          <w:sz w:val="24"/>
          <w:szCs w:val="24"/>
        </w:rPr>
        <w:t xml:space="preserve">From this analysis of variance indicated under the table above, the F statistic is </w:t>
      </w:r>
      <w:r>
        <w:rPr>
          <w:rFonts w:ascii="Times New Roman" w:hAnsi="Times New Roman" w:cs="Times New Roman"/>
          <w:sz w:val="24"/>
          <w:szCs w:val="24"/>
        </w:rPr>
        <w:t>4.253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 xml:space="preserve">The significance of the study model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D6E01">
        <w:rPr>
          <w:rFonts w:ascii="Times New Roman" w:hAnsi="Times New Roman" w:cs="Times New Roman"/>
          <w:sz w:val="24"/>
          <w:szCs w:val="24"/>
        </w:rPr>
        <w:t>.000.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The analysis was undertaken at 95%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level of significance. Therefore, inside the 0.05 confidence interval, thus the study model in thus insignificant. The predictors (independent variables) have an insignificant effect on the dependent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30EDAA" w14:textId="77777777" w:rsidR="00E1581C" w:rsidRPr="00E1581C" w:rsidRDefault="00E1581C" w:rsidP="00E1581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7DB8EA2" w14:textId="77777777" w:rsidR="00E1581C" w:rsidRPr="00E1581C" w:rsidRDefault="00E1581C" w:rsidP="00E1581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C8EFB31" w14:textId="23E8500B" w:rsidR="00C86A23" w:rsidRDefault="00C86A23" w:rsidP="00C86A2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6B18E77" w14:textId="77777777" w:rsidR="00A467DE" w:rsidRDefault="00A467DE" w:rsidP="00A467DE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C5B">
        <w:rPr>
          <w:rFonts w:ascii="Times New Roman" w:hAnsi="Times New Roman" w:cs="Times New Roman"/>
          <w:b/>
          <w:sz w:val="24"/>
          <w:szCs w:val="24"/>
        </w:rPr>
        <w:lastRenderedPageBreak/>
        <w:t>Model Coefficients</w:t>
      </w:r>
    </w:p>
    <w:p w14:paraId="64B32B98" w14:textId="77777777" w:rsidR="00A467DE" w:rsidRDefault="00A467DE" w:rsidP="00A467D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coefficients are presented as below:</w:t>
      </w:r>
    </w:p>
    <w:tbl>
      <w:tblPr>
        <w:tblW w:w="8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3"/>
        <w:gridCol w:w="1338"/>
        <w:gridCol w:w="1338"/>
        <w:gridCol w:w="1476"/>
        <w:gridCol w:w="1015"/>
        <w:gridCol w:w="1015"/>
      </w:tblGrid>
      <w:tr w:rsidR="00A467DE" w:rsidRPr="00A467DE" w14:paraId="4237DDB2" w14:textId="77777777" w:rsidTr="00A467DE"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3E906F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467D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A467D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A467DE" w:rsidRPr="00A467DE" w14:paraId="3A9E694A" w14:textId="77777777" w:rsidTr="00A467DE">
        <w:trPr>
          <w:cantSplit/>
        </w:trPr>
        <w:tc>
          <w:tcPr>
            <w:tcW w:w="191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7440DABD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7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7714862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76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96AC1C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F980F9C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79BAF3C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A467DE" w:rsidRPr="00A467DE" w14:paraId="313D112A" w14:textId="77777777" w:rsidTr="00A467DE">
        <w:trPr>
          <w:cantSplit/>
        </w:trPr>
        <w:tc>
          <w:tcPr>
            <w:tcW w:w="191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6A3A0336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E9A2BD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B900523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F21CE2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1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EEDAD9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F295F6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467DE" w:rsidRPr="00A467DE" w14:paraId="69147CC0" w14:textId="77777777" w:rsidTr="00A467DE">
        <w:trPr>
          <w:cantSplit/>
        </w:trPr>
        <w:tc>
          <w:tcPr>
            <w:tcW w:w="73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EC8349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95CDB6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017E95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1.463</w:t>
            </w:r>
          </w:p>
        </w:tc>
        <w:tc>
          <w:tcPr>
            <w:tcW w:w="13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361EE3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.437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EFBECB9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1B55903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3.346</w:t>
            </w:r>
          </w:p>
        </w:tc>
        <w:tc>
          <w:tcPr>
            <w:tcW w:w="101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249FD6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A467DE" w:rsidRPr="00A467DE" w14:paraId="6AD658A6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202D1CD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378F9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PR1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8BB5AB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-.052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C554F6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59342A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-.053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32FE1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-.616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4A48C5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.538</w:t>
            </w:r>
          </w:p>
        </w:tc>
      </w:tr>
      <w:tr w:rsidR="00A467DE" w:rsidRPr="00A467DE" w14:paraId="63635B7F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C13C32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3289E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PR2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E161D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73902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6D3B26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82EFA1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.563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2FD0A0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.574</w:t>
            </w:r>
          </w:p>
        </w:tc>
      </w:tr>
      <w:tr w:rsidR="00A467DE" w:rsidRPr="00A467DE" w14:paraId="2CF62D39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5B9FB03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DFA729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PR3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1CC08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.137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123BBA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8A3C3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.178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33F3BF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2.335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1ADF53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</w:tr>
      <w:tr w:rsidR="00A467DE" w:rsidRPr="00A467DE" w14:paraId="7ABF28CA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B31B4C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F124AA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PR4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1856AB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-.077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C1877B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775DB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-.113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52FBC3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-1.935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915036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.054</w:t>
            </w:r>
          </w:p>
        </w:tc>
      </w:tr>
      <w:tr w:rsidR="00A467DE" w:rsidRPr="00A467DE" w14:paraId="67AD4AE4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28CD34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923B69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US1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FE0535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1AA8D5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.076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CBC06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A12521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.604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1A4A9E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.546</w:t>
            </w:r>
          </w:p>
        </w:tc>
      </w:tr>
      <w:tr w:rsidR="00A467DE" w:rsidRPr="00A467DE" w14:paraId="6122DFAA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E1EEF35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CBB10E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US2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540FAC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-.126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EA0C0F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.066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DD555F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-.118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20E0A6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-1.925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57108F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</w:tr>
      <w:tr w:rsidR="00A467DE" w:rsidRPr="00A467DE" w14:paraId="2E7F434F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1EB72ED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A4A360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FUN1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1C52F9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.076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A7DDAB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.091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EFC05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.047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B28D90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.838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EDC3DA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.403</w:t>
            </w:r>
          </w:p>
        </w:tc>
      </w:tr>
      <w:tr w:rsidR="00A467DE" w:rsidRPr="00A467DE" w14:paraId="502EE4AC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346019E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B8F506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NOUTG1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9CACDD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.032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A0714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268635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F7A22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.473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149899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.636</w:t>
            </w:r>
          </w:p>
        </w:tc>
      </w:tr>
      <w:tr w:rsidR="00A467DE" w:rsidRPr="00A467DE" w14:paraId="6A1C1185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207721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B029B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NOUTG2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3CC053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.089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AAF32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.076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3E6E6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.098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1DC2A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1.167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C14FB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.244</w:t>
            </w:r>
          </w:p>
        </w:tc>
      </w:tr>
      <w:tr w:rsidR="00A467DE" w:rsidRPr="00A467DE" w14:paraId="1CB7B1C5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1D906B0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E272F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NOUTG3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605BB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-.061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AA94D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1C68B3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-.077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E9732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-.977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F31D4C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.329</w:t>
            </w:r>
          </w:p>
        </w:tc>
      </w:tr>
      <w:tr w:rsidR="00A467DE" w:rsidRPr="00A467DE" w14:paraId="33E5BA6B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E2B9F25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851A5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NOUTG4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507BE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AD65BE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24FF4A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62AED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.891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DA832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.373</w:t>
            </w:r>
          </w:p>
        </w:tc>
      </w:tr>
      <w:tr w:rsidR="00A467DE" w:rsidRPr="00A467DE" w14:paraId="230E01CC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F2D798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9B3383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1406C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.108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54C02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.061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5BA8E6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.114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6B7A8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1.788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47D04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</w:tr>
      <w:tr w:rsidR="00A467DE" w:rsidRPr="00A467DE" w14:paraId="6448A467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B67A5F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568059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U1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868FCD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.142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47918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A6C1A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.156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602D29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2.701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B163A6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</w:tr>
      <w:tr w:rsidR="00A467DE" w:rsidRPr="00A467DE" w14:paraId="3865CB10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1D80019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88A283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U2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CF56DB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-.056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43CC2E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FCB22A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-.068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4BCA9A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-1.294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A84B8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.197</w:t>
            </w:r>
          </w:p>
        </w:tc>
      </w:tr>
      <w:tr w:rsidR="00A467DE" w:rsidRPr="00A467DE" w14:paraId="7E1F1AB8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42C02EC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78F6F9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OB1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A75CC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-.088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9E886C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.056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E45A1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-.086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603F4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-1.580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685F5C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.115</w:t>
            </w:r>
          </w:p>
        </w:tc>
      </w:tr>
      <w:tr w:rsidR="00A467DE" w:rsidRPr="00A467DE" w14:paraId="4A55FF91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A50FDEE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2A5B51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PUR1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FE13AF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45F19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515570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479D0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.138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5EF7D3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.890</w:t>
            </w:r>
          </w:p>
        </w:tc>
      </w:tr>
      <w:tr w:rsidR="00A467DE" w:rsidRPr="00A467DE" w14:paraId="1F0764D9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03A3411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EC5A93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PUR2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5B908C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C507DB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CB0A7C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5E448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772D0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</w:p>
        </w:tc>
      </w:tr>
      <w:tr w:rsidR="00A467DE" w:rsidRPr="00A467DE" w14:paraId="53FD66E1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9B4A39B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F57C2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PUR3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A8ADF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.057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7001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.054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3AB1D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C57640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1.044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56335E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.297</w:t>
            </w:r>
          </w:p>
        </w:tc>
      </w:tr>
      <w:tr w:rsidR="00A467DE" w:rsidRPr="00A467DE" w14:paraId="1C4C4142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B609563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4FD40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PUR4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85DAF3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2D5DEB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.050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78CF59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-.040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B74E0A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-.649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39C521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.517</w:t>
            </w:r>
          </w:p>
        </w:tc>
      </w:tr>
      <w:tr w:rsidR="00A467DE" w:rsidRPr="00A467DE" w14:paraId="14909006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470324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45BB90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PUR5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39611F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4FCBFC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5167B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.053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04201C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.857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50A32C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.392</w:t>
            </w:r>
          </w:p>
        </w:tc>
      </w:tr>
      <w:tr w:rsidR="00A467DE" w:rsidRPr="00A467DE" w14:paraId="29B4DA1E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8F2032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6EF7BB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PUR6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22AC9C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.203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4490D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74B250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.240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E981B9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3.922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228E2B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A467DE" w:rsidRPr="00A467DE" w14:paraId="2CBFD630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A208A3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63273C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SP1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E51F09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E46805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777A2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96316A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F2840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.974</w:t>
            </w:r>
          </w:p>
        </w:tc>
      </w:tr>
      <w:tr w:rsidR="00A467DE" w:rsidRPr="00A467DE" w14:paraId="09309748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688BA8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684AF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OA1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0FFC7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.120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54E67A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1AA55F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.124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46F930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1.547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D291CF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.123</w:t>
            </w:r>
          </w:p>
        </w:tc>
      </w:tr>
      <w:tr w:rsidR="00A467DE" w:rsidRPr="00A467DE" w14:paraId="5B1664AF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82859E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0DEE5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OA2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7CC636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-.103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CCDA3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.066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DC263B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-.122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B36C6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-1.553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5229B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.122</w:t>
            </w:r>
          </w:p>
        </w:tc>
      </w:tr>
      <w:tr w:rsidR="00A467DE" w:rsidRPr="00A467DE" w14:paraId="7E4D6051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521714F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048E1B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OA3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CC9AAC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-.060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566B8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674ED1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-.068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4773AE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-1.093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2DA62F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.275</w:t>
            </w:r>
          </w:p>
        </w:tc>
      </w:tr>
      <w:tr w:rsidR="00A467DE" w:rsidRPr="00A467DE" w14:paraId="4359E30F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974FE61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4FD24A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OA4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432EE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6A7150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89E26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BF692D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.707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32C26E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.480</w:t>
            </w:r>
          </w:p>
        </w:tc>
      </w:tr>
      <w:tr w:rsidR="00A467DE" w:rsidRPr="00A467DE" w14:paraId="55D41AD3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A687BE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665BBB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OA5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D9F6B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DAA5E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1B0CC0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.081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C4E1F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1.416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1D8DC2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.158</w:t>
            </w:r>
          </w:p>
        </w:tc>
      </w:tr>
      <w:tr w:rsidR="00A467DE" w:rsidRPr="00A467DE" w14:paraId="4568F1AF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515F834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DFBDC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OA6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8061CD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34952B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.047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4B6617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987300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.233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80772D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.816</w:t>
            </w:r>
          </w:p>
        </w:tc>
      </w:tr>
      <w:tr w:rsidR="00A467DE" w:rsidRPr="00A467DE" w14:paraId="2CFDC4BC" w14:textId="77777777" w:rsidTr="00A467DE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60C959F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BD4E6CE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OA7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1A731D9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-.069</w:t>
            </w:r>
          </w:p>
        </w:tc>
        <w:tc>
          <w:tcPr>
            <w:tcW w:w="133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630107A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CF4C619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-.081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560B81B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-1.344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A83CA88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.180</w:t>
            </w:r>
          </w:p>
        </w:tc>
      </w:tr>
      <w:tr w:rsidR="00A467DE" w:rsidRPr="00A467DE" w14:paraId="76074275" w14:textId="77777777" w:rsidTr="00A467DE"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1278E" w14:textId="77777777" w:rsidR="00A467DE" w:rsidRPr="00A467DE" w:rsidRDefault="00A467DE" w:rsidP="00A467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67DE">
              <w:rPr>
                <w:rFonts w:ascii="Arial" w:hAnsi="Arial" w:cs="Arial"/>
                <w:color w:val="000000"/>
                <w:sz w:val="18"/>
                <w:szCs w:val="18"/>
              </w:rPr>
              <w:t>a. Dependent Variable: SEC3</w:t>
            </w:r>
          </w:p>
        </w:tc>
      </w:tr>
    </w:tbl>
    <w:p w14:paraId="0D96EAE9" w14:textId="77777777" w:rsidR="00A467DE" w:rsidRPr="00781CDE" w:rsidRDefault="00A467DE" w:rsidP="00A467DE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lastRenderedPageBreak/>
        <w:t>Based on the above table, the below study’s model is obtained:</w:t>
      </w:r>
    </w:p>
    <w:p w14:paraId="59471844" w14:textId="77777777" w:rsidR="00EB61EC" w:rsidRDefault="00A467DE" w:rsidP="00EB61EC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 xml:space="preserve">Y = </w:t>
      </w:r>
      <w:r w:rsidR="00EB61EC" w:rsidRPr="00E7163D">
        <w:rPr>
          <w:rFonts w:ascii="Times New Roman" w:hAnsi="Times New Roman" w:cs="Times New Roman"/>
          <w:sz w:val="24"/>
          <w:szCs w:val="24"/>
        </w:rPr>
        <w:t>1.463</w:t>
      </w:r>
      <w:r w:rsidR="00EB61EC">
        <w:rPr>
          <w:rFonts w:ascii="Times New Roman" w:hAnsi="Times New Roman" w:cs="Times New Roman"/>
          <w:sz w:val="24"/>
          <w:szCs w:val="24"/>
        </w:rPr>
        <w:t xml:space="preserve"> + (</w:t>
      </w:r>
      <w:r w:rsidR="00EB61EC" w:rsidRPr="00E7163D">
        <w:rPr>
          <w:rFonts w:ascii="Times New Roman" w:hAnsi="Times New Roman" w:cs="Times New Roman"/>
          <w:sz w:val="24"/>
          <w:szCs w:val="24"/>
        </w:rPr>
        <w:t>-</w:t>
      </w:r>
      <w:r w:rsidR="00EB61EC">
        <w:rPr>
          <w:rFonts w:ascii="Times New Roman" w:hAnsi="Times New Roman" w:cs="Times New Roman"/>
          <w:sz w:val="24"/>
          <w:szCs w:val="24"/>
        </w:rPr>
        <w:t>0</w:t>
      </w:r>
      <w:r w:rsidR="00EB61EC" w:rsidRPr="00E7163D">
        <w:rPr>
          <w:rFonts w:ascii="Times New Roman" w:hAnsi="Times New Roman" w:cs="Times New Roman"/>
          <w:sz w:val="24"/>
          <w:szCs w:val="24"/>
        </w:rPr>
        <w:t>.052</w:t>
      </w:r>
      <w:r w:rsidR="00EB61EC">
        <w:rPr>
          <w:rFonts w:ascii="Times New Roman" w:hAnsi="Times New Roman" w:cs="Times New Roman"/>
          <w:sz w:val="24"/>
          <w:szCs w:val="24"/>
        </w:rPr>
        <w:t>)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.044</w:t>
      </w:r>
      <w:r w:rsidR="00EB61EC">
        <w:rPr>
          <w:rFonts w:ascii="Times New Roman" w:hAnsi="Times New Roman" w:cs="Times New Roman"/>
          <w:sz w:val="24"/>
          <w:szCs w:val="24"/>
        </w:rPr>
        <w:t xml:space="preserve">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.137</w:t>
      </w:r>
      <w:r w:rsidR="00EB61EC">
        <w:rPr>
          <w:rFonts w:ascii="Times New Roman" w:hAnsi="Times New Roman" w:cs="Times New Roman"/>
          <w:sz w:val="24"/>
          <w:szCs w:val="24"/>
        </w:rPr>
        <w:t xml:space="preserve"> + (</w:t>
      </w:r>
      <w:r w:rsidR="00EB61EC" w:rsidRPr="00E7163D">
        <w:rPr>
          <w:rFonts w:ascii="Times New Roman" w:hAnsi="Times New Roman" w:cs="Times New Roman"/>
          <w:sz w:val="24"/>
          <w:szCs w:val="24"/>
        </w:rPr>
        <w:t>-</w:t>
      </w:r>
      <w:r w:rsidR="00EB61EC">
        <w:rPr>
          <w:rFonts w:ascii="Times New Roman" w:hAnsi="Times New Roman" w:cs="Times New Roman"/>
          <w:sz w:val="24"/>
          <w:szCs w:val="24"/>
        </w:rPr>
        <w:t>0</w:t>
      </w:r>
      <w:r w:rsidR="00EB61EC" w:rsidRPr="00E7163D">
        <w:rPr>
          <w:rFonts w:ascii="Times New Roman" w:hAnsi="Times New Roman" w:cs="Times New Roman"/>
          <w:sz w:val="24"/>
          <w:szCs w:val="24"/>
        </w:rPr>
        <w:t>.077</w:t>
      </w:r>
      <w:r w:rsidR="00EB61EC">
        <w:rPr>
          <w:rFonts w:ascii="Times New Roman" w:hAnsi="Times New Roman" w:cs="Times New Roman"/>
          <w:sz w:val="24"/>
          <w:szCs w:val="24"/>
        </w:rPr>
        <w:t>)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.046</w:t>
      </w:r>
      <w:r w:rsidR="00EB61EC">
        <w:rPr>
          <w:rFonts w:ascii="Times New Roman" w:hAnsi="Times New Roman" w:cs="Times New Roman"/>
          <w:sz w:val="24"/>
          <w:szCs w:val="24"/>
        </w:rPr>
        <w:t xml:space="preserve"> + (</w:t>
      </w:r>
      <w:r w:rsidR="00EB61EC" w:rsidRPr="00E7163D">
        <w:rPr>
          <w:rFonts w:ascii="Times New Roman" w:hAnsi="Times New Roman" w:cs="Times New Roman"/>
          <w:sz w:val="24"/>
          <w:szCs w:val="24"/>
        </w:rPr>
        <w:t>-</w:t>
      </w:r>
      <w:r w:rsidR="00EB61EC">
        <w:rPr>
          <w:rFonts w:ascii="Times New Roman" w:hAnsi="Times New Roman" w:cs="Times New Roman"/>
          <w:sz w:val="24"/>
          <w:szCs w:val="24"/>
        </w:rPr>
        <w:t>0</w:t>
      </w:r>
      <w:r w:rsidR="00EB61EC" w:rsidRPr="00E7163D">
        <w:rPr>
          <w:rFonts w:ascii="Times New Roman" w:hAnsi="Times New Roman" w:cs="Times New Roman"/>
          <w:sz w:val="24"/>
          <w:szCs w:val="24"/>
        </w:rPr>
        <w:t>.126</w:t>
      </w:r>
      <w:r w:rsidR="00EB61EC">
        <w:rPr>
          <w:rFonts w:ascii="Times New Roman" w:hAnsi="Times New Roman" w:cs="Times New Roman"/>
          <w:sz w:val="24"/>
          <w:szCs w:val="24"/>
        </w:rPr>
        <w:t>)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.076</w:t>
      </w:r>
      <w:r w:rsidR="00EB61EC">
        <w:rPr>
          <w:rFonts w:ascii="Times New Roman" w:hAnsi="Times New Roman" w:cs="Times New Roman"/>
          <w:sz w:val="24"/>
          <w:szCs w:val="24"/>
        </w:rPr>
        <w:t xml:space="preserve">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.032</w:t>
      </w:r>
      <w:r w:rsidR="00EB61EC">
        <w:rPr>
          <w:rFonts w:ascii="Times New Roman" w:hAnsi="Times New Roman" w:cs="Times New Roman"/>
          <w:sz w:val="24"/>
          <w:szCs w:val="24"/>
        </w:rPr>
        <w:t xml:space="preserve">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.089</w:t>
      </w:r>
      <w:r w:rsidR="00EB61EC">
        <w:rPr>
          <w:rFonts w:ascii="Times New Roman" w:hAnsi="Times New Roman" w:cs="Times New Roman"/>
          <w:sz w:val="24"/>
          <w:szCs w:val="24"/>
        </w:rPr>
        <w:t xml:space="preserve"> + (</w:t>
      </w:r>
      <w:r w:rsidR="00EB61EC" w:rsidRPr="00E7163D">
        <w:rPr>
          <w:rFonts w:ascii="Times New Roman" w:hAnsi="Times New Roman" w:cs="Times New Roman"/>
          <w:sz w:val="24"/>
          <w:szCs w:val="24"/>
        </w:rPr>
        <w:t>-</w:t>
      </w:r>
      <w:r w:rsidR="00EB61EC">
        <w:rPr>
          <w:rFonts w:ascii="Times New Roman" w:hAnsi="Times New Roman" w:cs="Times New Roman"/>
          <w:sz w:val="24"/>
          <w:szCs w:val="24"/>
        </w:rPr>
        <w:t>0</w:t>
      </w:r>
      <w:r w:rsidR="00EB61EC" w:rsidRPr="00E7163D">
        <w:rPr>
          <w:rFonts w:ascii="Times New Roman" w:hAnsi="Times New Roman" w:cs="Times New Roman"/>
          <w:sz w:val="24"/>
          <w:szCs w:val="24"/>
        </w:rPr>
        <w:t>.061</w:t>
      </w:r>
      <w:r w:rsidR="00EB61EC">
        <w:rPr>
          <w:rFonts w:ascii="Times New Roman" w:hAnsi="Times New Roman" w:cs="Times New Roman"/>
          <w:sz w:val="24"/>
          <w:szCs w:val="24"/>
        </w:rPr>
        <w:t>)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.038</w:t>
      </w:r>
      <w:r w:rsidR="00EB61EC">
        <w:rPr>
          <w:rFonts w:ascii="Times New Roman" w:hAnsi="Times New Roman" w:cs="Times New Roman"/>
          <w:sz w:val="24"/>
          <w:szCs w:val="24"/>
        </w:rPr>
        <w:t xml:space="preserve">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.108</w:t>
      </w:r>
      <w:r w:rsidR="00EB61EC">
        <w:rPr>
          <w:rFonts w:ascii="Times New Roman" w:hAnsi="Times New Roman" w:cs="Times New Roman"/>
          <w:sz w:val="24"/>
          <w:szCs w:val="24"/>
        </w:rPr>
        <w:t xml:space="preserve">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.142</w:t>
      </w:r>
      <w:r w:rsidR="00EB61EC">
        <w:rPr>
          <w:rFonts w:ascii="Times New Roman" w:hAnsi="Times New Roman" w:cs="Times New Roman"/>
          <w:sz w:val="24"/>
          <w:szCs w:val="24"/>
        </w:rPr>
        <w:t xml:space="preserve"> + (</w:t>
      </w:r>
      <w:r w:rsidR="00EB61EC" w:rsidRPr="00E7163D">
        <w:rPr>
          <w:rFonts w:ascii="Times New Roman" w:hAnsi="Times New Roman" w:cs="Times New Roman"/>
          <w:sz w:val="24"/>
          <w:szCs w:val="24"/>
        </w:rPr>
        <w:t>-</w:t>
      </w:r>
      <w:r w:rsidR="00EB61EC">
        <w:rPr>
          <w:rFonts w:ascii="Times New Roman" w:hAnsi="Times New Roman" w:cs="Times New Roman"/>
          <w:sz w:val="24"/>
          <w:szCs w:val="24"/>
        </w:rPr>
        <w:t>0</w:t>
      </w:r>
      <w:r w:rsidR="00EB61EC" w:rsidRPr="00E7163D">
        <w:rPr>
          <w:rFonts w:ascii="Times New Roman" w:hAnsi="Times New Roman" w:cs="Times New Roman"/>
          <w:sz w:val="24"/>
          <w:szCs w:val="24"/>
        </w:rPr>
        <w:t>.056</w:t>
      </w:r>
      <w:r w:rsidR="00EB61EC">
        <w:rPr>
          <w:rFonts w:ascii="Times New Roman" w:hAnsi="Times New Roman" w:cs="Times New Roman"/>
          <w:sz w:val="24"/>
          <w:szCs w:val="24"/>
        </w:rPr>
        <w:t>) + (</w:t>
      </w:r>
      <w:r w:rsidR="00EB61EC" w:rsidRPr="00E7163D">
        <w:rPr>
          <w:rFonts w:ascii="Times New Roman" w:hAnsi="Times New Roman" w:cs="Times New Roman"/>
          <w:sz w:val="24"/>
          <w:szCs w:val="24"/>
        </w:rPr>
        <w:t>-</w:t>
      </w:r>
      <w:r w:rsidR="00EB61EC">
        <w:rPr>
          <w:rFonts w:ascii="Times New Roman" w:hAnsi="Times New Roman" w:cs="Times New Roman"/>
          <w:sz w:val="24"/>
          <w:szCs w:val="24"/>
        </w:rPr>
        <w:t>0</w:t>
      </w:r>
      <w:r w:rsidR="00EB61EC" w:rsidRPr="00E7163D">
        <w:rPr>
          <w:rFonts w:ascii="Times New Roman" w:hAnsi="Times New Roman" w:cs="Times New Roman"/>
          <w:sz w:val="24"/>
          <w:szCs w:val="24"/>
        </w:rPr>
        <w:t>.088</w:t>
      </w:r>
      <w:r w:rsidR="00EB61EC">
        <w:rPr>
          <w:rFonts w:ascii="Times New Roman" w:hAnsi="Times New Roman" w:cs="Times New Roman"/>
          <w:sz w:val="24"/>
          <w:szCs w:val="24"/>
        </w:rPr>
        <w:t>)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.009</w:t>
      </w:r>
      <w:r w:rsidR="00EB61EC">
        <w:rPr>
          <w:rFonts w:ascii="Times New Roman" w:hAnsi="Times New Roman" w:cs="Times New Roman"/>
          <w:sz w:val="24"/>
          <w:szCs w:val="24"/>
        </w:rPr>
        <w:t xml:space="preserve">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.001</w:t>
      </w:r>
      <w:r w:rsidR="00EB61EC">
        <w:rPr>
          <w:rFonts w:ascii="Times New Roman" w:hAnsi="Times New Roman" w:cs="Times New Roman"/>
          <w:sz w:val="24"/>
          <w:szCs w:val="24"/>
        </w:rPr>
        <w:t xml:space="preserve">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.057</w:t>
      </w:r>
      <w:r w:rsidR="00EB61EC">
        <w:rPr>
          <w:rFonts w:ascii="Times New Roman" w:hAnsi="Times New Roman" w:cs="Times New Roman"/>
          <w:sz w:val="24"/>
          <w:szCs w:val="24"/>
        </w:rPr>
        <w:t xml:space="preserve"> + (</w:t>
      </w:r>
      <w:r w:rsidR="00EB61EC" w:rsidRPr="00E7163D">
        <w:rPr>
          <w:rFonts w:ascii="Times New Roman" w:hAnsi="Times New Roman" w:cs="Times New Roman"/>
          <w:sz w:val="24"/>
          <w:szCs w:val="24"/>
        </w:rPr>
        <w:t>-</w:t>
      </w:r>
      <w:r w:rsidR="00EB61EC">
        <w:rPr>
          <w:rFonts w:ascii="Times New Roman" w:hAnsi="Times New Roman" w:cs="Times New Roman"/>
          <w:sz w:val="24"/>
          <w:szCs w:val="24"/>
        </w:rPr>
        <w:t>0</w:t>
      </w:r>
      <w:r w:rsidR="00EB61EC" w:rsidRPr="00E7163D">
        <w:rPr>
          <w:rFonts w:ascii="Times New Roman" w:hAnsi="Times New Roman" w:cs="Times New Roman"/>
          <w:sz w:val="24"/>
          <w:szCs w:val="24"/>
        </w:rPr>
        <w:t>.032</w:t>
      </w:r>
      <w:r w:rsidR="00EB61EC">
        <w:rPr>
          <w:rFonts w:ascii="Times New Roman" w:hAnsi="Times New Roman" w:cs="Times New Roman"/>
          <w:sz w:val="24"/>
          <w:szCs w:val="24"/>
        </w:rPr>
        <w:t>)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.044</w:t>
      </w:r>
      <w:r w:rsidR="00EB61EC">
        <w:rPr>
          <w:rFonts w:ascii="Times New Roman" w:hAnsi="Times New Roman" w:cs="Times New Roman"/>
          <w:sz w:val="24"/>
          <w:szCs w:val="24"/>
        </w:rPr>
        <w:t xml:space="preserve">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.203</w:t>
      </w:r>
      <w:r w:rsidR="00EB61EC">
        <w:rPr>
          <w:rFonts w:ascii="Times New Roman" w:hAnsi="Times New Roman" w:cs="Times New Roman"/>
          <w:sz w:val="24"/>
          <w:szCs w:val="24"/>
        </w:rPr>
        <w:t xml:space="preserve">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.004</w:t>
      </w:r>
      <w:r w:rsidR="00EB61EC">
        <w:rPr>
          <w:rFonts w:ascii="Times New Roman" w:hAnsi="Times New Roman" w:cs="Times New Roman"/>
          <w:sz w:val="24"/>
          <w:szCs w:val="24"/>
        </w:rPr>
        <w:t xml:space="preserve">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.120</w:t>
      </w:r>
      <w:r w:rsidR="00EB61EC">
        <w:rPr>
          <w:rFonts w:ascii="Times New Roman" w:hAnsi="Times New Roman" w:cs="Times New Roman"/>
          <w:sz w:val="24"/>
          <w:szCs w:val="24"/>
        </w:rPr>
        <w:t xml:space="preserve"> + (</w:t>
      </w:r>
      <w:r w:rsidR="00EB61EC" w:rsidRPr="00E7163D">
        <w:rPr>
          <w:rFonts w:ascii="Times New Roman" w:hAnsi="Times New Roman" w:cs="Times New Roman"/>
          <w:sz w:val="24"/>
          <w:szCs w:val="24"/>
        </w:rPr>
        <w:t>-</w:t>
      </w:r>
      <w:r w:rsidR="00EB61EC">
        <w:rPr>
          <w:rFonts w:ascii="Times New Roman" w:hAnsi="Times New Roman" w:cs="Times New Roman"/>
          <w:sz w:val="24"/>
          <w:szCs w:val="24"/>
        </w:rPr>
        <w:t>0</w:t>
      </w:r>
      <w:r w:rsidR="00EB61EC" w:rsidRPr="00E7163D">
        <w:rPr>
          <w:rFonts w:ascii="Times New Roman" w:hAnsi="Times New Roman" w:cs="Times New Roman"/>
          <w:sz w:val="24"/>
          <w:szCs w:val="24"/>
        </w:rPr>
        <w:t>.103</w:t>
      </w:r>
      <w:r w:rsidR="00EB61EC">
        <w:rPr>
          <w:rFonts w:ascii="Times New Roman" w:hAnsi="Times New Roman" w:cs="Times New Roman"/>
          <w:sz w:val="24"/>
          <w:szCs w:val="24"/>
        </w:rPr>
        <w:t>) + (</w:t>
      </w:r>
      <w:r w:rsidR="00EB61EC" w:rsidRPr="00E7163D">
        <w:rPr>
          <w:rFonts w:ascii="Times New Roman" w:hAnsi="Times New Roman" w:cs="Times New Roman"/>
          <w:sz w:val="24"/>
          <w:szCs w:val="24"/>
        </w:rPr>
        <w:t>-</w:t>
      </w:r>
      <w:r w:rsidR="00EB61EC">
        <w:rPr>
          <w:rFonts w:ascii="Times New Roman" w:hAnsi="Times New Roman" w:cs="Times New Roman"/>
          <w:sz w:val="24"/>
          <w:szCs w:val="24"/>
        </w:rPr>
        <w:t>0</w:t>
      </w:r>
      <w:r w:rsidR="00EB61EC" w:rsidRPr="00E7163D">
        <w:rPr>
          <w:rFonts w:ascii="Times New Roman" w:hAnsi="Times New Roman" w:cs="Times New Roman"/>
          <w:sz w:val="24"/>
          <w:szCs w:val="24"/>
        </w:rPr>
        <w:t>.060</w:t>
      </w:r>
      <w:r w:rsidR="00EB61EC">
        <w:rPr>
          <w:rFonts w:ascii="Times New Roman" w:hAnsi="Times New Roman" w:cs="Times New Roman"/>
          <w:sz w:val="24"/>
          <w:szCs w:val="24"/>
        </w:rPr>
        <w:t>)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.036</w:t>
      </w:r>
      <w:r w:rsidR="00EB61EC">
        <w:rPr>
          <w:rFonts w:ascii="Times New Roman" w:hAnsi="Times New Roman" w:cs="Times New Roman"/>
          <w:sz w:val="24"/>
          <w:szCs w:val="24"/>
        </w:rPr>
        <w:t xml:space="preserve">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.063</w:t>
      </w:r>
      <w:r w:rsidR="00EB61EC">
        <w:rPr>
          <w:rFonts w:ascii="Times New Roman" w:hAnsi="Times New Roman" w:cs="Times New Roman"/>
          <w:sz w:val="24"/>
          <w:szCs w:val="24"/>
        </w:rPr>
        <w:t xml:space="preserve"> + 0</w:t>
      </w:r>
      <w:r w:rsidR="00EB61EC" w:rsidRPr="00E7163D">
        <w:rPr>
          <w:rFonts w:ascii="Times New Roman" w:hAnsi="Times New Roman" w:cs="Times New Roman"/>
          <w:sz w:val="24"/>
          <w:szCs w:val="24"/>
        </w:rPr>
        <w:t>.011</w:t>
      </w:r>
      <w:r w:rsidR="00EB61EC">
        <w:rPr>
          <w:rFonts w:ascii="Times New Roman" w:hAnsi="Times New Roman" w:cs="Times New Roman"/>
          <w:sz w:val="24"/>
          <w:szCs w:val="24"/>
        </w:rPr>
        <w:t xml:space="preserve"> + (</w:t>
      </w:r>
      <w:r w:rsidR="00EB61EC" w:rsidRPr="00E7163D">
        <w:rPr>
          <w:rFonts w:ascii="Times New Roman" w:hAnsi="Times New Roman" w:cs="Times New Roman"/>
          <w:sz w:val="24"/>
          <w:szCs w:val="24"/>
        </w:rPr>
        <w:t>-</w:t>
      </w:r>
      <w:r w:rsidR="00EB61EC">
        <w:rPr>
          <w:rFonts w:ascii="Times New Roman" w:hAnsi="Times New Roman" w:cs="Times New Roman"/>
          <w:sz w:val="24"/>
          <w:szCs w:val="24"/>
        </w:rPr>
        <w:t>0</w:t>
      </w:r>
      <w:r w:rsidR="00EB61EC" w:rsidRPr="00E7163D">
        <w:rPr>
          <w:rFonts w:ascii="Times New Roman" w:hAnsi="Times New Roman" w:cs="Times New Roman"/>
          <w:sz w:val="24"/>
          <w:szCs w:val="24"/>
        </w:rPr>
        <w:t>.069</w:t>
      </w:r>
      <w:r w:rsidR="00EB61EC">
        <w:rPr>
          <w:rFonts w:ascii="Times New Roman" w:hAnsi="Times New Roman" w:cs="Times New Roman"/>
          <w:sz w:val="24"/>
          <w:szCs w:val="24"/>
        </w:rPr>
        <w:t>)</w:t>
      </w:r>
    </w:p>
    <w:p w14:paraId="3B1C076E" w14:textId="2ED9B16D" w:rsidR="00A467DE" w:rsidRDefault="00A467DE" w:rsidP="00EB61EC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C0">
        <w:rPr>
          <w:rFonts w:ascii="Times New Roman" w:hAnsi="Times New Roman" w:cs="Times New Roman"/>
          <w:sz w:val="24"/>
          <w:szCs w:val="24"/>
        </w:rPr>
        <w:t xml:space="preserve">According to the Regression model established, taking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constant as zero the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as a result will be </w:t>
      </w:r>
      <w:r>
        <w:rPr>
          <w:rFonts w:ascii="Times New Roman" w:hAnsi="Times New Roman" w:cs="Times New Roman"/>
          <w:sz w:val="24"/>
          <w:szCs w:val="24"/>
        </w:rPr>
        <w:t>1.4</w:t>
      </w:r>
      <w:r w:rsidR="00EB61EC">
        <w:rPr>
          <w:rFonts w:ascii="Times New Roman" w:hAnsi="Times New Roman" w:cs="Times New Roman"/>
          <w:sz w:val="24"/>
          <w:szCs w:val="24"/>
        </w:rPr>
        <w:t>63</w:t>
      </w:r>
      <w:r w:rsidRPr="00497FC0">
        <w:rPr>
          <w:rFonts w:ascii="Times New Roman" w:hAnsi="Times New Roman" w:cs="Times New Roman"/>
          <w:sz w:val="24"/>
          <w:szCs w:val="24"/>
        </w:rPr>
        <w:t xml:space="preserve">. This therefore implies that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has a positive relationship to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where a unit increases in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will yield </w:t>
      </w:r>
      <w:r>
        <w:rPr>
          <w:rFonts w:ascii="Times New Roman" w:hAnsi="Times New Roman" w:cs="Times New Roman"/>
          <w:sz w:val="24"/>
          <w:szCs w:val="24"/>
        </w:rPr>
        <w:t>0</w:t>
      </w:r>
      <w:r w:rsidR="00EB61EC">
        <w:rPr>
          <w:rFonts w:ascii="Times New Roman" w:hAnsi="Times New Roman" w:cs="Times New Roman"/>
          <w:sz w:val="24"/>
          <w:szCs w:val="24"/>
        </w:rPr>
        <w:t>.536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FC0">
        <w:rPr>
          <w:rFonts w:ascii="Times New Roman" w:hAnsi="Times New Roman" w:cs="Times New Roman"/>
          <w:sz w:val="24"/>
          <w:szCs w:val="24"/>
        </w:rPr>
        <w:t xml:space="preserve">increases in financial knowledge while contributing to </w:t>
      </w:r>
      <w:r w:rsidR="00160B2C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>.</w:t>
      </w:r>
      <w:r w:rsidR="00160B2C">
        <w:rPr>
          <w:rFonts w:ascii="Times New Roman" w:hAnsi="Times New Roman" w:cs="Times New Roman"/>
          <w:sz w:val="24"/>
          <w:szCs w:val="24"/>
        </w:rPr>
        <w:t>9</w:t>
      </w:r>
      <w:r w:rsidRPr="00497FC0">
        <w:rPr>
          <w:rFonts w:ascii="Times New Roman" w:hAnsi="Times New Roman" w:cs="Times New Roman"/>
          <w:sz w:val="24"/>
          <w:szCs w:val="24"/>
        </w:rPr>
        <w:t>% contribution to investment decision with a significant 0.05 significance.</w:t>
      </w:r>
    </w:p>
    <w:p w14:paraId="0F8D7479" w14:textId="55AD1000" w:rsidR="00A467DE" w:rsidRDefault="003C6181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observed in model coefficient table, independent variable such as PR3, U1, PUR6 are having less significance values than 0.05. So, these independent variables have an effect on dependent variable SEC</w:t>
      </w:r>
      <w:r w:rsidR="00160B2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502741" w14:textId="05FEB006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6B38DA1" w14:textId="77777777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37F4F91" w14:textId="461C11B7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DE0817B" w14:textId="68D42A04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5CCF98" w14:textId="3994C286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AF77363" w14:textId="2212553D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45CC872" w14:textId="66829B99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9822C9" w14:textId="567B4991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2C223A1" w14:textId="7CDDBD2A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1AEE0C1" w14:textId="0CF1268E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A60D248" w14:textId="0F6FCC95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F081AFD" w14:textId="050031DB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3855F25" w14:textId="5E9FFE4F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AEBFDE2" w14:textId="0A779122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8078A83" w14:textId="4459902B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AFC8D86" w14:textId="05CE2799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0D1CADC" w14:textId="1B602F31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3FF3966" w14:textId="0149ECA7" w:rsidR="00A467DE" w:rsidRDefault="00A467DE" w:rsidP="00A467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61D04A2" w14:textId="6E74138E" w:rsidR="00155EA9" w:rsidRPr="006578A5" w:rsidRDefault="00155EA9" w:rsidP="00155EA9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REGRESSION ANALYSIS OF INDEPENDENT VARIABLE AND THE DEPENDENT VARIABLE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(SEC4)</w:t>
      </w:r>
    </w:p>
    <w:p w14:paraId="5247A4A6" w14:textId="77777777" w:rsidR="00155EA9" w:rsidRDefault="00155EA9" w:rsidP="00155EA9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color w:val="000000"/>
          <w:sz w:val="24"/>
          <w:szCs w:val="24"/>
        </w:rPr>
        <w:t>This section details the Model summary results, the analysis of variance (ANOVA), and present the model coefficient.</w:t>
      </w:r>
    </w:p>
    <w:p w14:paraId="578072EB" w14:textId="77777777" w:rsidR="00155EA9" w:rsidRPr="00155EA9" w:rsidRDefault="00155EA9" w:rsidP="00155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476"/>
        <w:gridCol w:w="1476"/>
        <w:gridCol w:w="1014"/>
      </w:tblGrid>
      <w:tr w:rsidR="00155EA9" w:rsidRPr="00155EA9" w14:paraId="34CC9003" w14:textId="77777777"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C58001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155E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155EA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155EA9" w:rsidRPr="00155EA9" w14:paraId="7DB7A924" w14:textId="77777777"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6BDA16D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3E6A05F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1A34B2E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088086B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155EA9" w:rsidRPr="00155EA9" w14:paraId="000770A4" w14:textId="77777777"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9E0B3BB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C5BD04C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OA7, FUN1, U1, US2, U2, PR4, SP1, OA6, OB1, PUR6, OA5, PUR5, OA4, US1, OA1, NOUTG3, OA3, PUR4, R1, PUR3, NOUTG4, PUR1, PR2, PUR2, NOUTG2, PR3, OA2, NOUTG1, PR1</w:t>
            </w:r>
            <w:r w:rsidRPr="00155EA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952B266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492D523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155EA9" w:rsidRPr="00155EA9" w14:paraId="14A79A62" w14:textId="77777777"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8FDA6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a. Dependent Variable: SEC4</w:t>
            </w:r>
          </w:p>
        </w:tc>
      </w:tr>
      <w:tr w:rsidR="00155EA9" w:rsidRPr="00155EA9" w14:paraId="5E5DB92E" w14:textId="77777777"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A50E1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14:paraId="4C95F3D9" w14:textId="77777777" w:rsidR="00155EA9" w:rsidRPr="00155EA9" w:rsidRDefault="00155EA9" w:rsidP="00155EA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0245EA9" w14:textId="77777777" w:rsidR="00155EA9" w:rsidRDefault="00155EA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comfort</w:t>
      </w:r>
      <w:r w:rsidRPr="006578A5">
        <w:rPr>
          <w:rFonts w:ascii="Times New Roman" w:hAnsi="Times New Roman" w:cs="Times New Roman"/>
          <w:sz w:val="24"/>
          <w:szCs w:val="24"/>
        </w:rPr>
        <w:t xml:space="preserve"> are investigated in this research. Regression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8A5">
        <w:rPr>
          <w:rFonts w:ascii="Times New Roman" w:hAnsi="Times New Roman" w:cs="Times New Roman"/>
          <w:sz w:val="24"/>
          <w:szCs w:val="24"/>
        </w:rPr>
        <w:t xml:space="preserve">was used so as to compute the relative contribute of </w:t>
      </w:r>
      <w:r>
        <w:rPr>
          <w:rFonts w:ascii="Times New Roman" w:hAnsi="Times New Roman" w:cs="Times New Roman"/>
          <w:sz w:val="24"/>
          <w:szCs w:val="24"/>
        </w:rPr>
        <w:t>variables.</w:t>
      </w:r>
    </w:p>
    <w:p w14:paraId="3E507F4B" w14:textId="77777777" w:rsidR="00155EA9" w:rsidRDefault="00155EA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1302A80" w14:textId="77777777" w:rsidR="00155EA9" w:rsidRPr="00BB55F3" w:rsidRDefault="00155EA9" w:rsidP="00155EA9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sz w:val="24"/>
          <w:szCs w:val="24"/>
        </w:rPr>
        <w:t xml:space="preserve">Model summary impact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security and comfort of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ewallet</w:t>
      </w:r>
      <w:proofErr w:type="spellEnd"/>
    </w:p>
    <w:p w14:paraId="1FDB4A91" w14:textId="77777777" w:rsidR="00155EA9" w:rsidRDefault="00155EA9" w:rsidP="00155EA9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8A5">
        <w:rPr>
          <w:rFonts w:ascii="Times New Roman" w:hAnsi="Times New Roman" w:cs="Times New Roman"/>
          <w:sz w:val="24"/>
          <w:szCs w:val="24"/>
        </w:rPr>
        <w:t>This section discusses</w:t>
      </w:r>
      <w:r>
        <w:rPr>
          <w:rFonts w:ascii="Times New Roman" w:hAnsi="Times New Roman" w:cs="Times New Roman"/>
          <w:sz w:val="24"/>
          <w:szCs w:val="24"/>
        </w:rPr>
        <w:t xml:space="preserve"> about</w:t>
      </w:r>
      <w:r w:rsidRPr="006578A5">
        <w:rPr>
          <w:rFonts w:ascii="Times New Roman" w:hAnsi="Times New Roman" w:cs="Times New Roman"/>
          <w:sz w:val="24"/>
          <w:szCs w:val="24"/>
        </w:rPr>
        <w:t xml:space="preserve"> the model summary result. The table below provides the model summary.</w:t>
      </w:r>
    </w:p>
    <w:p w14:paraId="0C087A0B" w14:textId="3C3EB464" w:rsidR="00A467DE" w:rsidRDefault="00A467DE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C9B2EBD" w14:textId="785CF90D" w:rsidR="00A467DE" w:rsidRDefault="00A467DE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1CB533F" w14:textId="1045648B" w:rsidR="00A467DE" w:rsidRDefault="00A467DE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2ED501" w14:textId="0CAE5D29" w:rsidR="00A467DE" w:rsidRDefault="00A467DE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"/>
        <w:tblW w:w="8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"/>
        <w:gridCol w:w="701"/>
        <w:gridCol w:w="755"/>
        <w:gridCol w:w="1020"/>
        <w:gridCol w:w="1020"/>
        <w:gridCol w:w="1020"/>
        <w:gridCol w:w="775"/>
        <w:gridCol w:w="700"/>
        <w:gridCol w:w="700"/>
        <w:gridCol w:w="1029"/>
      </w:tblGrid>
      <w:tr w:rsidR="00155EA9" w:rsidRPr="00155EA9" w14:paraId="73754370" w14:textId="77777777" w:rsidTr="00155EA9">
        <w:trPr>
          <w:cantSplit/>
          <w:trHeight w:val="360"/>
        </w:trPr>
        <w:tc>
          <w:tcPr>
            <w:tcW w:w="82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D25E36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Model Summary</w:t>
            </w:r>
          </w:p>
        </w:tc>
      </w:tr>
      <w:tr w:rsidR="00155EA9" w:rsidRPr="00155EA9" w14:paraId="4E6A5173" w14:textId="77777777" w:rsidTr="00155EA9">
        <w:trPr>
          <w:cantSplit/>
          <w:trHeight w:val="346"/>
        </w:trPr>
        <w:tc>
          <w:tcPr>
            <w:tcW w:w="55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74A90969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701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13DAE660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75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FC4B3A3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02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82C47FC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02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5D26B3B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  <w:tc>
          <w:tcPr>
            <w:tcW w:w="4224" w:type="dxa"/>
            <w:gridSpan w:val="5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468AAB9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Change Statistics</w:t>
            </w:r>
          </w:p>
        </w:tc>
      </w:tr>
      <w:tr w:rsidR="00155EA9" w:rsidRPr="00155EA9" w14:paraId="582005EA" w14:textId="77777777" w:rsidTr="00155EA9">
        <w:trPr>
          <w:cantSplit/>
          <w:trHeight w:val="763"/>
        </w:trPr>
        <w:tc>
          <w:tcPr>
            <w:tcW w:w="55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5FC3853D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6ADB548B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B473B19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6B32FC8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33CF5AE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4A9EEF2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R Square Change</w:t>
            </w:r>
          </w:p>
        </w:tc>
        <w:tc>
          <w:tcPr>
            <w:tcW w:w="7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640B8D7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F Change</w:t>
            </w:r>
          </w:p>
        </w:tc>
        <w:tc>
          <w:tcPr>
            <w:tcW w:w="70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C0004C4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70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7C3CC4A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D80FABC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Sig. F Change</w:t>
            </w:r>
          </w:p>
        </w:tc>
      </w:tr>
      <w:tr w:rsidR="00155EA9" w:rsidRPr="00155EA9" w14:paraId="566DAF02" w14:textId="77777777" w:rsidTr="00155EA9">
        <w:trPr>
          <w:cantSplit/>
          <w:trHeight w:val="346"/>
        </w:trPr>
        <w:tc>
          <w:tcPr>
            <w:tcW w:w="5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F8FD984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C98924B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.657</w:t>
            </w:r>
            <w:r w:rsidRPr="00155EA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7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4310BF4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.432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8A47F23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.380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9AE1FFA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.36932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80DB7DA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.432</w:t>
            </w:r>
          </w:p>
        </w:tc>
        <w:tc>
          <w:tcPr>
            <w:tcW w:w="7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152EDC1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8.260</w:t>
            </w:r>
          </w:p>
        </w:tc>
        <w:tc>
          <w:tcPr>
            <w:tcW w:w="7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577CA7F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FA04B9E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381D24C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155EA9" w:rsidRPr="00155EA9" w14:paraId="4DDE134F" w14:textId="77777777" w:rsidTr="00155EA9">
        <w:trPr>
          <w:cantSplit/>
          <w:trHeight w:val="721"/>
        </w:trPr>
        <w:tc>
          <w:tcPr>
            <w:tcW w:w="82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FD43D" w14:textId="77777777" w:rsidR="00155EA9" w:rsidRPr="00155EA9" w:rsidRDefault="00155EA9" w:rsidP="00155E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5EA9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OA7, FUN1, U1, US2, U2, PR4, SP1, OA6, OB1, PUR6, OA5, PUR5, OA4, US1, OA1, NOUTG3, OA3, PUR4, R1, PUR3, NOUTG4, PUR1, PR2, PUR2, NOUTG2, PR3, OA2, NOUTG1, PR1</w:t>
            </w:r>
          </w:p>
        </w:tc>
      </w:tr>
    </w:tbl>
    <w:p w14:paraId="6AC6B99E" w14:textId="77777777" w:rsidR="00155EA9" w:rsidRPr="00155EA9" w:rsidRDefault="00155EA9" w:rsidP="00155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78DCC" w14:textId="309A7B81" w:rsidR="00155EA9" w:rsidRDefault="00155EA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3FB6">
        <w:rPr>
          <w:rFonts w:ascii="Times New Roman" w:hAnsi="Times New Roman" w:cs="Times New Roman"/>
          <w:sz w:val="24"/>
          <w:szCs w:val="24"/>
        </w:rPr>
        <w:t xml:space="preserve">Based on the table above that the value indicates an R of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DF5775">
        <w:rPr>
          <w:rFonts w:ascii="Times New Roman" w:hAnsi="Times New Roman" w:cs="Times New Roman"/>
          <w:sz w:val="24"/>
          <w:szCs w:val="24"/>
        </w:rPr>
        <w:t>675</w:t>
      </w:r>
      <w:r w:rsidRPr="007B3FB6">
        <w:rPr>
          <w:rFonts w:ascii="Times New Roman" w:hAnsi="Times New Roman" w:cs="Times New Roman"/>
          <w:sz w:val="24"/>
          <w:szCs w:val="24"/>
        </w:rPr>
        <w:t xml:space="preserve">, R square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 w:rsidR="00DF5775">
        <w:rPr>
          <w:rFonts w:ascii="Times New Roman" w:hAnsi="Times New Roman" w:cs="Times New Roman"/>
          <w:sz w:val="24"/>
          <w:szCs w:val="24"/>
        </w:rPr>
        <w:t>432</w:t>
      </w:r>
      <w:r w:rsidRPr="007B3F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adjusted R square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 w:rsidR="00DF5775">
        <w:rPr>
          <w:rFonts w:ascii="Times New Roman" w:hAnsi="Times New Roman" w:cs="Times New Roman"/>
          <w:sz w:val="24"/>
          <w:szCs w:val="24"/>
        </w:rPr>
        <w:t>380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shows the result of </w:t>
      </w:r>
      <w:r>
        <w:rPr>
          <w:rFonts w:ascii="Times New Roman" w:hAnsi="Times New Roman" w:cs="Times New Roman"/>
          <w:sz w:val="24"/>
          <w:szCs w:val="24"/>
        </w:rPr>
        <w:t xml:space="preserve">independent </w:t>
      </w:r>
      <w:r w:rsidRPr="007B3FB6">
        <w:rPr>
          <w:rFonts w:ascii="Times New Roman" w:hAnsi="Times New Roman" w:cs="Times New Roman"/>
          <w:sz w:val="24"/>
          <w:szCs w:val="24"/>
        </w:rPr>
        <w:t>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standard Error of the Estimate value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 w:rsidR="00DF5775">
        <w:rPr>
          <w:rFonts w:ascii="Times New Roman" w:hAnsi="Times New Roman" w:cs="Times New Roman"/>
          <w:sz w:val="24"/>
          <w:szCs w:val="24"/>
        </w:rPr>
        <w:t>36932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The smaller the level of SEE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make the regression model more accurate in predicting the dependent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Therefore </w:t>
      </w:r>
      <w:r w:rsidR="00DF5775">
        <w:rPr>
          <w:rFonts w:ascii="Times New Roman" w:hAnsi="Times New Roman" w:cs="Times New Roman"/>
          <w:sz w:val="24"/>
          <w:szCs w:val="24"/>
        </w:rPr>
        <w:t>43.2</w:t>
      </w:r>
      <w:r w:rsidRPr="007B3FB6">
        <w:rPr>
          <w:rFonts w:ascii="Times New Roman" w:hAnsi="Times New Roman" w:cs="Times New Roman"/>
          <w:sz w:val="24"/>
          <w:szCs w:val="24"/>
        </w:rPr>
        <w:t>% of the variations of the research data about the average is explained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by the model. R coefficient indicates the correlation of study variables.</w:t>
      </w:r>
    </w:p>
    <w:p w14:paraId="1838A08C" w14:textId="4F73EC9B" w:rsidR="00A467DE" w:rsidRDefault="00A467DE" w:rsidP="00DF5775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81C49" w14:textId="77777777" w:rsidR="00DF5775" w:rsidRPr="00443F83" w:rsidRDefault="00DF5775" w:rsidP="00DF5775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6E01">
        <w:rPr>
          <w:rFonts w:ascii="Times New Roman" w:hAnsi="Times New Roman" w:cs="Times New Roman"/>
          <w:b/>
          <w:bCs/>
          <w:sz w:val="24"/>
          <w:szCs w:val="24"/>
        </w:rPr>
        <w:t>Analysis of variance</w:t>
      </w:r>
    </w:p>
    <w:tbl>
      <w:tblPr>
        <w:tblW w:w="7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1291"/>
        <w:gridCol w:w="1476"/>
        <w:gridCol w:w="1014"/>
        <w:gridCol w:w="1415"/>
        <w:gridCol w:w="1014"/>
        <w:gridCol w:w="1014"/>
      </w:tblGrid>
      <w:tr w:rsidR="00DF5775" w:rsidRPr="00DF5775" w14:paraId="741F7179" w14:textId="77777777" w:rsidTr="00DF5775"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ADD70A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F577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DF577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DF5775" w:rsidRPr="00DF5775" w14:paraId="0FF06A98" w14:textId="77777777" w:rsidTr="00DF5775">
        <w:trPr>
          <w:cantSplit/>
        </w:trPr>
        <w:tc>
          <w:tcPr>
            <w:tcW w:w="202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75511CCD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3CAC967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59D41AB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CED216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0263B1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5B4B0D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DF5775" w:rsidRPr="00DF5775" w14:paraId="581F9F3E" w14:textId="77777777" w:rsidTr="00DF5775">
        <w:trPr>
          <w:cantSplit/>
        </w:trPr>
        <w:tc>
          <w:tcPr>
            <w:tcW w:w="73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5360637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9919E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83E6C0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32.675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F3804D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31E11E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1.127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A0CEEA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8.260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2EA93E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DF577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DF5775" w:rsidRPr="00DF5775" w14:paraId="4411BCE1" w14:textId="77777777" w:rsidTr="00DF5775"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02CE0B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B4D7F7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CE0DA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42.966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ED865E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48BCC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.136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7F2F6E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4B6296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775" w:rsidRPr="00DF5775" w14:paraId="55A94AC2" w14:textId="77777777" w:rsidTr="00DF5775"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787D9E7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1BF7A3D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9C151CD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75.641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6BDE9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4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D464A40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C9B5078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D6ACF8F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775" w:rsidRPr="00DF5775" w14:paraId="27F3F390" w14:textId="77777777" w:rsidTr="00DF5775"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5DBF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a. Dependent Variable: SEC4</w:t>
            </w:r>
          </w:p>
        </w:tc>
      </w:tr>
      <w:tr w:rsidR="00DF5775" w:rsidRPr="00DF5775" w14:paraId="559D9016" w14:textId="77777777" w:rsidTr="00DF5775"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39F9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OA7, FUN1, U1, US2, U2, PR4, SP1, OA6, OB1, PUR6, OA5, PUR5, OA4, US1, OA1, NOUTG3, OA3, PUR4, R1, PUR3, NOUTG4, PUR1, PR2, PUR2, NOUTG2, PR3, OA2, NOUTG1, PR1</w:t>
            </w:r>
          </w:p>
        </w:tc>
      </w:tr>
    </w:tbl>
    <w:p w14:paraId="18AD72FD" w14:textId="77777777" w:rsidR="00DF5775" w:rsidRPr="00DF5775" w:rsidRDefault="00DF5775" w:rsidP="00DF577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19A3CB9" w14:textId="28643EEA" w:rsidR="00DF5775" w:rsidRDefault="00DF5775" w:rsidP="00DF5775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6E01">
        <w:rPr>
          <w:rFonts w:ascii="Times New Roman" w:hAnsi="Times New Roman" w:cs="Times New Roman"/>
          <w:sz w:val="24"/>
          <w:szCs w:val="24"/>
        </w:rPr>
        <w:t xml:space="preserve">From this analysis of variance indicated under the table above, the F statistic is </w:t>
      </w:r>
      <w:r>
        <w:rPr>
          <w:rFonts w:ascii="Times New Roman" w:hAnsi="Times New Roman" w:cs="Times New Roman"/>
          <w:sz w:val="24"/>
          <w:szCs w:val="24"/>
        </w:rPr>
        <w:t>8.260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 xml:space="preserve">The significance of the study model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D6E01">
        <w:rPr>
          <w:rFonts w:ascii="Times New Roman" w:hAnsi="Times New Roman" w:cs="Times New Roman"/>
          <w:sz w:val="24"/>
          <w:szCs w:val="24"/>
        </w:rPr>
        <w:t>.000.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The analysis was undertaken at 95%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level of significance. Therefore, inside the 0.05 confidence interval, thus the study model in thus insignificant. The predictors (independent variables) have an insignificant effect on the dependent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48D6AB" w14:textId="5E602839" w:rsidR="00A467DE" w:rsidRDefault="00A467DE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F40533" w14:textId="28CE5CEB" w:rsidR="00A467DE" w:rsidRDefault="00A467DE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FCF68E8" w14:textId="22F85557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88EA94" w14:textId="77777777" w:rsidR="00DF5775" w:rsidRDefault="00DF5775" w:rsidP="00DF5775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C5B">
        <w:rPr>
          <w:rFonts w:ascii="Times New Roman" w:hAnsi="Times New Roman" w:cs="Times New Roman"/>
          <w:b/>
          <w:sz w:val="24"/>
          <w:szCs w:val="24"/>
        </w:rPr>
        <w:lastRenderedPageBreak/>
        <w:t>Model Coefficients</w:t>
      </w:r>
    </w:p>
    <w:p w14:paraId="209C3703" w14:textId="77777777" w:rsidR="00DF5775" w:rsidRDefault="00DF5775" w:rsidP="00DF577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coefficients are presented as below:</w:t>
      </w:r>
    </w:p>
    <w:tbl>
      <w:tblPr>
        <w:tblW w:w="8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3"/>
        <w:gridCol w:w="1338"/>
        <w:gridCol w:w="1338"/>
        <w:gridCol w:w="1476"/>
        <w:gridCol w:w="1015"/>
        <w:gridCol w:w="1015"/>
      </w:tblGrid>
      <w:tr w:rsidR="00DF5775" w:rsidRPr="00DF5775" w14:paraId="5D72ABFF" w14:textId="77777777" w:rsidTr="00DF5775"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73D30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F577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DF577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DF5775" w:rsidRPr="00DF5775" w14:paraId="0713A636" w14:textId="77777777" w:rsidTr="00DF5775">
        <w:trPr>
          <w:cantSplit/>
        </w:trPr>
        <w:tc>
          <w:tcPr>
            <w:tcW w:w="191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33D3F4A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7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2FB1B1B5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76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EFB2C98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4EA93C5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633AA2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DF5775" w:rsidRPr="00DF5775" w14:paraId="3BF48275" w14:textId="77777777" w:rsidTr="00DF5775">
        <w:trPr>
          <w:cantSplit/>
        </w:trPr>
        <w:tc>
          <w:tcPr>
            <w:tcW w:w="191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7DC2BC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4873F30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38FF77F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5167BB5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1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A94ADEB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4E0B7B6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5775" w:rsidRPr="00DF5775" w14:paraId="7122689D" w14:textId="77777777" w:rsidTr="00DF5775">
        <w:trPr>
          <w:cantSplit/>
        </w:trPr>
        <w:tc>
          <w:tcPr>
            <w:tcW w:w="73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E3D84F7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22D5FE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783815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1.323</w:t>
            </w:r>
          </w:p>
        </w:tc>
        <w:tc>
          <w:tcPr>
            <w:tcW w:w="13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70C4A0E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.232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81DF6B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A64C7AA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5.705</w:t>
            </w:r>
          </w:p>
        </w:tc>
        <w:tc>
          <w:tcPr>
            <w:tcW w:w="101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4C9CA7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F5775" w:rsidRPr="00DF5775" w14:paraId="37C7992D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01446D8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EEB76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PR1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FE58E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A4C2F8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D8A16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B3AE5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.381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3386D0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.704</w:t>
            </w:r>
          </w:p>
        </w:tc>
      </w:tr>
      <w:tr w:rsidR="00DF5775" w:rsidRPr="00DF5775" w14:paraId="533495DE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F4C355A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A7AE0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PR2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CB8DB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08A38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759FFF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87D77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.589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611A2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.556</w:t>
            </w:r>
          </w:p>
        </w:tc>
      </w:tr>
      <w:tr w:rsidR="00DF5775" w:rsidRPr="00DF5775" w14:paraId="53274333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36647BB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DAA1DC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PR3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802EFE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97975A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.031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95F956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8B4770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2.194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405C7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</w:tr>
      <w:tr w:rsidR="00DF5775" w:rsidRPr="00DF5775" w14:paraId="7AE6DB32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449E7CD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4E690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PR4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1F3AC8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-.002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1EE85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C34736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-.005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8FD00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-.088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2BE46C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</w:p>
        </w:tc>
      </w:tr>
      <w:tr w:rsidR="00DF5775" w:rsidRPr="00DF5775" w14:paraId="46612495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57416D0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9BD09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US1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9E6FC5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-.017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32D1E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AA5B2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-.023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77229C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-.432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778CCB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.666</w:t>
            </w:r>
          </w:p>
        </w:tc>
      </w:tr>
      <w:tr w:rsidR="00DF5775" w:rsidRPr="00DF5775" w14:paraId="4B215BAC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7C543FE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CE3547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US2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DE9BA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-.046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05BAEB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E0A92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-.073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C5361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-1.337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B83DA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.182</w:t>
            </w:r>
          </w:p>
        </w:tc>
      </w:tr>
      <w:tr w:rsidR="00DF5775" w:rsidRPr="00DF5775" w14:paraId="2C14346D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9C6BDEF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715B9B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FUN1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D424B8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9197C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77E37D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5F0F7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E15F5C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.966</w:t>
            </w:r>
          </w:p>
        </w:tc>
      </w:tr>
      <w:tr w:rsidR="00DF5775" w:rsidRPr="00DF5775" w14:paraId="0DE5C42C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E2BF19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DF3BD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NOUTG1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06893C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-.063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CB812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25FA5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-.129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0211FA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-1.747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78A88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.082</w:t>
            </w:r>
          </w:p>
        </w:tc>
      </w:tr>
      <w:tr w:rsidR="00DF5775" w:rsidRPr="00DF5775" w14:paraId="5A1C7ADA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2A374F8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CB35A6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NOUTG2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D5D5D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-.075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790C85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E2105F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-.139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9B065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-1.864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4F452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</w:tr>
      <w:tr w:rsidR="00DF5775" w:rsidRPr="00DF5775" w14:paraId="42E8A960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1A1D1F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FFCEBD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NOUTG3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AAE75F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7B28FC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E046F5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0EDEB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.516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824DA0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.606</w:t>
            </w:r>
          </w:p>
        </w:tc>
      </w:tr>
      <w:tr w:rsidR="00DF5775" w:rsidRPr="00DF5775" w14:paraId="76B1379B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2B68ED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925BBE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NOUTG4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D6644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D128D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17C8E5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82D367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.175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F50AEE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.861</w:t>
            </w:r>
          </w:p>
        </w:tc>
      </w:tr>
      <w:tr w:rsidR="00DF5775" w:rsidRPr="00DF5775" w14:paraId="3C914826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7AF2BED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34C4E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72359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.093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7EEF18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.032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A7549E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.164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6616A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2.898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7EE12D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</w:tr>
      <w:tr w:rsidR="00DF5775" w:rsidRPr="00DF5775" w14:paraId="03DDA6CB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C89BA9D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C8E696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U1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42E24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EEC8AE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9598BA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10BF10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.281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7E71B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.779</w:t>
            </w:r>
          </w:p>
        </w:tc>
      </w:tr>
      <w:tr w:rsidR="00DF5775" w:rsidRPr="00DF5775" w14:paraId="3DA18398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9547277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B82C5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U2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8957FA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-.007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00D3E7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CE4D1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-.015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6F3A4C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-.317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1C6D7F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.752</w:t>
            </w:r>
          </w:p>
        </w:tc>
      </w:tr>
      <w:tr w:rsidR="00DF5775" w:rsidRPr="00DF5775" w14:paraId="69014666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8422B9E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903E97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OB1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BDF9CD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-.056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250A3C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0674B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-.092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B77C6C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-1.901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2D181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.058</w:t>
            </w:r>
          </w:p>
        </w:tc>
      </w:tr>
      <w:tr w:rsidR="00DF5775" w:rsidRPr="00DF5775" w14:paraId="3BD8C3ED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0F6AB9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20C4D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PUR1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2BA2E6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153FFF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450FF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81AFEC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.421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46D7FC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.674</w:t>
            </w:r>
          </w:p>
        </w:tc>
      </w:tr>
      <w:tr w:rsidR="00DF5775" w:rsidRPr="00DF5775" w14:paraId="2F83CFC1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5E12BB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571CC5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PUR2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F76CC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.109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143B5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359C5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.204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BAF19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3.049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D24A9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</w:tr>
      <w:tr w:rsidR="00DF5775" w:rsidRPr="00DF5775" w14:paraId="43CCC6A8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EC5FD98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9EB24B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PUR3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2ACDAD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2124F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92E2C7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12D31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3921A6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.946</w:t>
            </w:r>
          </w:p>
        </w:tc>
      </w:tr>
      <w:tr w:rsidR="00DF5775" w:rsidRPr="00DF5775" w14:paraId="1D02BCFF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1EDEB2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62317F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PUR4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11AD2E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-.023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2D819A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D193CA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-.049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1F719E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-.885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56A4F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.377</w:t>
            </w:r>
          </w:p>
        </w:tc>
      </w:tr>
      <w:tr w:rsidR="00DF5775" w:rsidRPr="00DF5775" w14:paraId="55D4A684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D19376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6EA60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PUR5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E37AC8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-.044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EA459C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7D74B8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-.089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F3AB3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-1.618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FBED8A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</w:tr>
      <w:tr w:rsidR="00DF5775" w:rsidRPr="00DF5775" w14:paraId="7C4DD656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A04F88F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C0614A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PUR6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611777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-.034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CE2A4B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392EAE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-.068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C07BDC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-1.254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5C9F0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.211</w:t>
            </w:r>
          </w:p>
        </w:tc>
      </w:tr>
      <w:tr w:rsidR="00DF5775" w:rsidRPr="00DF5775" w14:paraId="4C29AF69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12498AE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02219B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SP1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CFFB58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EA361D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2AB387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.104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361656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2.147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03C85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</w:tr>
      <w:tr w:rsidR="00DF5775" w:rsidRPr="00DF5775" w14:paraId="210AC910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63B280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7ABEE6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OA1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FA663B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-.107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30B5C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B9A287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-.186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9CE0B8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-2.613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65DE38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</w:tr>
      <w:tr w:rsidR="00DF5775" w:rsidRPr="00DF5775" w14:paraId="7865FB2A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5D01F90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57AC5C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OA2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7BFF1F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.127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F6F67F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5B1C6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.255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5CC8EC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3.636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94E01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F5775" w:rsidRPr="00DF5775" w14:paraId="6667ABFB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B618386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FFA2E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OA3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18DE5D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17984F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3AF8B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64ABF3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.783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253B7B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.434</w:t>
            </w:r>
          </w:p>
        </w:tc>
      </w:tr>
      <w:tr w:rsidR="00DF5775" w:rsidRPr="00DF5775" w14:paraId="3B1E5309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23DB545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5FDFED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OA4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1E41FD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-.034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D67E45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B7048C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-.069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361C6B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-1.241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ECF92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.215</w:t>
            </w:r>
          </w:p>
        </w:tc>
      </w:tr>
      <w:tr w:rsidR="00DF5775" w:rsidRPr="00DF5775" w14:paraId="78A68AB2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564574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747AC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OA5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96410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-.022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48F671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232B88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-.048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4A027B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-.938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4E0F1D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.349</w:t>
            </w:r>
          </w:p>
        </w:tc>
      </w:tr>
      <w:tr w:rsidR="00DF5775" w:rsidRPr="00DF5775" w14:paraId="57FDCD34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823D397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79045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OA6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A7AE0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-.029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CC467F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B93019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-.060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76E286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-1.138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DCE9B0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.256</w:t>
            </w:r>
          </w:p>
        </w:tc>
      </w:tr>
      <w:tr w:rsidR="00DF5775" w:rsidRPr="00DF5775" w14:paraId="7CD8BF46" w14:textId="77777777" w:rsidTr="00DF5775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EB6384B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F9A62B8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OA7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0CA260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33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620C34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1EFC572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67673AB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9402504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.983</w:t>
            </w:r>
          </w:p>
        </w:tc>
      </w:tr>
      <w:tr w:rsidR="00DF5775" w:rsidRPr="00DF5775" w14:paraId="7BBFD4C5" w14:textId="77777777" w:rsidTr="00DF5775"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EE2CF" w14:textId="77777777" w:rsidR="00DF5775" w:rsidRPr="00DF5775" w:rsidRDefault="00DF5775" w:rsidP="00DF577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5775">
              <w:rPr>
                <w:rFonts w:ascii="Arial" w:hAnsi="Arial" w:cs="Arial"/>
                <w:color w:val="000000"/>
                <w:sz w:val="18"/>
                <w:szCs w:val="18"/>
              </w:rPr>
              <w:t>a. Dependent Variable: SEC4</w:t>
            </w:r>
          </w:p>
        </w:tc>
      </w:tr>
    </w:tbl>
    <w:p w14:paraId="379AFF56" w14:textId="77777777" w:rsidR="00E7163D" w:rsidRPr="00781CDE" w:rsidRDefault="00E7163D" w:rsidP="00E7163D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lastRenderedPageBreak/>
        <w:t>Based on the above table, the below study’s model is obtained:</w:t>
      </w:r>
    </w:p>
    <w:p w14:paraId="0A14479D" w14:textId="77777777" w:rsidR="000059C0" w:rsidRDefault="00E7163D" w:rsidP="000059C0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 xml:space="preserve">Y = </w:t>
      </w:r>
      <w:r w:rsidR="000059C0" w:rsidRPr="000059C0">
        <w:rPr>
          <w:rFonts w:ascii="Times New Roman" w:hAnsi="Times New Roman" w:cs="Times New Roman"/>
          <w:sz w:val="24"/>
          <w:szCs w:val="24"/>
        </w:rPr>
        <w:t>1.323</w:t>
      </w:r>
      <w:r w:rsidR="000059C0">
        <w:rPr>
          <w:rFonts w:ascii="Times New Roman" w:hAnsi="Times New Roman" w:cs="Times New Roman"/>
          <w:sz w:val="24"/>
          <w:szCs w:val="24"/>
        </w:rPr>
        <w:t xml:space="preserve"> + 0</w:t>
      </w:r>
      <w:r w:rsidR="000059C0" w:rsidRPr="000059C0">
        <w:rPr>
          <w:rFonts w:ascii="Times New Roman" w:hAnsi="Times New Roman" w:cs="Times New Roman"/>
          <w:sz w:val="24"/>
          <w:szCs w:val="24"/>
        </w:rPr>
        <w:t>.017</w:t>
      </w:r>
      <w:r w:rsidR="000059C0">
        <w:rPr>
          <w:rFonts w:ascii="Times New Roman" w:hAnsi="Times New Roman" w:cs="Times New Roman"/>
          <w:sz w:val="24"/>
          <w:szCs w:val="24"/>
        </w:rPr>
        <w:t xml:space="preserve"> + 0</w:t>
      </w:r>
      <w:r w:rsidR="000059C0" w:rsidRPr="000059C0">
        <w:rPr>
          <w:rFonts w:ascii="Times New Roman" w:hAnsi="Times New Roman" w:cs="Times New Roman"/>
          <w:sz w:val="24"/>
          <w:szCs w:val="24"/>
        </w:rPr>
        <w:t>.024</w:t>
      </w:r>
      <w:r w:rsidR="000059C0">
        <w:rPr>
          <w:rFonts w:ascii="Times New Roman" w:hAnsi="Times New Roman" w:cs="Times New Roman"/>
          <w:sz w:val="24"/>
          <w:szCs w:val="24"/>
        </w:rPr>
        <w:t xml:space="preserve"> + 0</w:t>
      </w:r>
      <w:r w:rsidR="000059C0" w:rsidRPr="000059C0">
        <w:rPr>
          <w:rFonts w:ascii="Times New Roman" w:hAnsi="Times New Roman" w:cs="Times New Roman"/>
          <w:sz w:val="24"/>
          <w:szCs w:val="24"/>
        </w:rPr>
        <w:t>.068</w:t>
      </w:r>
      <w:r w:rsidR="000059C0">
        <w:rPr>
          <w:rFonts w:ascii="Times New Roman" w:hAnsi="Times New Roman" w:cs="Times New Roman"/>
          <w:sz w:val="24"/>
          <w:szCs w:val="24"/>
        </w:rPr>
        <w:t xml:space="preserve"> + (</w:t>
      </w:r>
      <w:r w:rsidR="000059C0" w:rsidRPr="000059C0">
        <w:rPr>
          <w:rFonts w:ascii="Times New Roman" w:hAnsi="Times New Roman" w:cs="Times New Roman"/>
          <w:sz w:val="24"/>
          <w:szCs w:val="24"/>
        </w:rPr>
        <w:t>-</w:t>
      </w:r>
      <w:r w:rsidR="000059C0">
        <w:rPr>
          <w:rFonts w:ascii="Times New Roman" w:hAnsi="Times New Roman" w:cs="Times New Roman"/>
          <w:sz w:val="24"/>
          <w:szCs w:val="24"/>
        </w:rPr>
        <w:t>0</w:t>
      </w:r>
      <w:r w:rsidR="000059C0" w:rsidRPr="000059C0">
        <w:rPr>
          <w:rFonts w:ascii="Times New Roman" w:hAnsi="Times New Roman" w:cs="Times New Roman"/>
          <w:sz w:val="24"/>
          <w:szCs w:val="24"/>
        </w:rPr>
        <w:t>.002</w:t>
      </w:r>
      <w:r w:rsidR="000059C0">
        <w:rPr>
          <w:rFonts w:ascii="Times New Roman" w:hAnsi="Times New Roman" w:cs="Times New Roman"/>
          <w:sz w:val="24"/>
          <w:szCs w:val="24"/>
        </w:rPr>
        <w:t>) + (</w:t>
      </w:r>
      <w:r w:rsidR="000059C0" w:rsidRPr="000059C0">
        <w:rPr>
          <w:rFonts w:ascii="Times New Roman" w:hAnsi="Times New Roman" w:cs="Times New Roman"/>
          <w:sz w:val="24"/>
          <w:szCs w:val="24"/>
        </w:rPr>
        <w:t>-</w:t>
      </w:r>
      <w:r w:rsidR="000059C0">
        <w:rPr>
          <w:rFonts w:ascii="Times New Roman" w:hAnsi="Times New Roman" w:cs="Times New Roman"/>
          <w:sz w:val="24"/>
          <w:szCs w:val="24"/>
        </w:rPr>
        <w:t>0</w:t>
      </w:r>
      <w:r w:rsidR="000059C0" w:rsidRPr="000059C0">
        <w:rPr>
          <w:rFonts w:ascii="Times New Roman" w:hAnsi="Times New Roman" w:cs="Times New Roman"/>
          <w:sz w:val="24"/>
          <w:szCs w:val="24"/>
        </w:rPr>
        <w:t>.017</w:t>
      </w:r>
      <w:r w:rsidR="000059C0">
        <w:rPr>
          <w:rFonts w:ascii="Times New Roman" w:hAnsi="Times New Roman" w:cs="Times New Roman"/>
          <w:sz w:val="24"/>
          <w:szCs w:val="24"/>
        </w:rPr>
        <w:t>) + (</w:t>
      </w:r>
      <w:r w:rsidR="000059C0" w:rsidRPr="000059C0">
        <w:rPr>
          <w:rFonts w:ascii="Times New Roman" w:hAnsi="Times New Roman" w:cs="Times New Roman"/>
          <w:sz w:val="24"/>
          <w:szCs w:val="24"/>
        </w:rPr>
        <w:t>-</w:t>
      </w:r>
      <w:r w:rsidR="000059C0">
        <w:rPr>
          <w:rFonts w:ascii="Times New Roman" w:hAnsi="Times New Roman" w:cs="Times New Roman"/>
          <w:sz w:val="24"/>
          <w:szCs w:val="24"/>
        </w:rPr>
        <w:t>0</w:t>
      </w:r>
      <w:r w:rsidR="000059C0" w:rsidRPr="000059C0">
        <w:rPr>
          <w:rFonts w:ascii="Times New Roman" w:hAnsi="Times New Roman" w:cs="Times New Roman"/>
          <w:sz w:val="24"/>
          <w:szCs w:val="24"/>
        </w:rPr>
        <w:t>.046</w:t>
      </w:r>
      <w:r w:rsidR="000059C0">
        <w:rPr>
          <w:rFonts w:ascii="Times New Roman" w:hAnsi="Times New Roman" w:cs="Times New Roman"/>
          <w:sz w:val="24"/>
          <w:szCs w:val="24"/>
        </w:rPr>
        <w:t>) + 0</w:t>
      </w:r>
      <w:r w:rsidR="000059C0" w:rsidRPr="000059C0">
        <w:rPr>
          <w:rFonts w:ascii="Times New Roman" w:hAnsi="Times New Roman" w:cs="Times New Roman"/>
          <w:sz w:val="24"/>
          <w:szCs w:val="24"/>
        </w:rPr>
        <w:t>.002</w:t>
      </w:r>
      <w:r w:rsidR="000059C0">
        <w:rPr>
          <w:rFonts w:ascii="Times New Roman" w:hAnsi="Times New Roman" w:cs="Times New Roman"/>
          <w:sz w:val="24"/>
          <w:szCs w:val="24"/>
        </w:rPr>
        <w:t xml:space="preserve"> + (</w:t>
      </w:r>
      <w:r w:rsidR="000059C0" w:rsidRPr="000059C0">
        <w:rPr>
          <w:rFonts w:ascii="Times New Roman" w:hAnsi="Times New Roman" w:cs="Times New Roman"/>
          <w:sz w:val="24"/>
          <w:szCs w:val="24"/>
        </w:rPr>
        <w:t>-</w:t>
      </w:r>
      <w:r w:rsidR="000059C0">
        <w:rPr>
          <w:rFonts w:ascii="Times New Roman" w:hAnsi="Times New Roman" w:cs="Times New Roman"/>
          <w:sz w:val="24"/>
          <w:szCs w:val="24"/>
        </w:rPr>
        <w:t>0</w:t>
      </w:r>
      <w:r w:rsidR="000059C0" w:rsidRPr="000059C0">
        <w:rPr>
          <w:rFonts w:ascii="Times New Roman" w:hAnsi="Times New Roman" w:cs="Times New Roman"/>
          <w:sz w:val="24"/>
          <w:szCs w:val="24"/>
        </w:rPr>
        <w:t>.063</w:t>
      </w:r>
      <w:r w:rsidR="000059C0">
        <w:rPr>
          <w:rFonts w:ascii="Times New Roman" w:hAnsi="Times New Roman" w:cs="Times New Roman"/>
          <w:sz w:val="24"/>
          <w:szCs w:val="24"/>
        </w:rPr>
        <w:t>) + (</w:t>
      </w:r>
      <w:r w:rsidR="000059C0" w:rsidRPr="000059C0">
        <w:rPr>
          <w:rFonts w:ascii="Times New Roman" w:hAnsi="Times New Roman" w:cs="Times New Roman"/>
          <w:sz w:val="24"/>
          <w:szCs w:val="24"/>
        </w:rPr>
        <w:t>-</w:t>
      </w:r>
      <w:r w:rsidR="000059C0">
        <w:rPr>
          <w:rFonts w:ascii="Times New Roman" w:hAnsi="Times New Roman" w:cs="Times New Roman"/>
          <w:sz w:val="24"/>
          <w:szCs w:val="24"/>
        </w:rPr>
        <w:t>0</w:t>
      </w:r>
      <w:r w:rsidR="000059C0" w:rsidRPr="000059C0">
        <w:rPr>
          <w:rFonts w:ascii="Times New Roman" w:hAnsi="Times New Roman" w:cs="Times New Roman"/>
          <w:sz w:val="24"/>
          <w:szCs w:val="24"/>
        </w:rPr>
        <w:t>.075</w:t>
      </w:r>
      <w:r w:rsidR="000059C0">
        <w:rPr>
          <w:rFonts w:ascii="Times New Roman" w:hAnsi="Times New Roman" w:cs="Times New Roman"/>
          <w:sz w:val="24"/>
          <w:szCs w:val="24"/>
        </w:rPr>
        <w:t>) + 0</w:t>
      </w:r>
      <w:r w:rsidR="000059C0" w:rsidRPr="000059C0">
        <w:rPr>
          <w:rFonts w:ascii="Times New Roman" w:hAnsi="Times New Roman" w:cs="Times New Roman"/>
          <w:sz w:val="24"/>
          <w:szCs w:val="24"/>
        </w:rPr>
        <w:t>.017</w:t>
      </w:r>
      <w:r w:rsidR="000059C0">
        <w:rPr>
          <w:rFonts w:ascii="Times New Roman" w:hAnsi="Times New Roman" w:cs="Times New Roman"/>
          <w:sz w:val="24"/>
          <w:szCs w:val="24"/>
        </w:rPr>
        <w:t xml:space="preserve"> + 0</w:t>
      </w:r>
      <w:r w:rsidR="000059C0" w:rsidRPr="000059C0">
        <w:rPr>
          <w:rFonts w:ascii="Times New Roman" w:hAnsi="Times New Roman" w:cs="Times New Roman"/>
          <w:sz w:val="24"/>
          <w:szCs w:val="24"/>
        </w:rPr>
        <w:t>.004</w:t>
      </w:r>
      <w:r w:rsidR="000059C0">
        <w:rPr>
          <w:rFonts w:ascii="Times New Roman" w:hAnsi="Times New Roman" w:cs="Times New Roman"/>
          <w:sz w:val="24"/>
          <w:szCs w:val="24"/>
        </w:rPr>
        <w:t xml:space="preserve"> + 0</w:t>
      </w:r>
      <w:r w:rsidR="000059C0" w:rsidRPr="000059C0">
        <w:rPr>
          <w:rFonts w:ascii="Times New Roman" w:hAnsi="Times New Roman" w:cs="Times New Roman"/>
          <w:sz w:val="24"/>
          <w:szCs w:val="24"/>
        </w:rPr>
        <w:t>.093</w:t>
      </w:r>
      <w:r w:rsidR="000059C0">
        <w:rPr>
          <w:rFonts w:ascii="Times New Roman" w:hAnsi="Times New Roman" w:cs="Times New Roman"/>
          <w:sz w:val="24"/>
          <w:szCs w:val="24"/>
        </w:rPr>
        <w:t xml:space="preserve"> + 0</w:t>
      </w:r>
      <w:r w:rsidR="000059C0" w:rsidRPr="000059C0">
        <w:rPr>
          <w:rFonts w:ascii="Times New Roman" w:hAnsi="Times New Roman" w:cs="Times New Roman"/>
          <w:sz w:val="24"/>
          <w:szCs w:val="24"/>
        </w:rPr>
        <w:t>.008</w:t>
      </w:r>
      <w:r w:rsidR="000059C0">
        <w:rPr>
          <w:rFonts w:ascii="Times New Roman" w:hAnsi="Times New Roman" w:cs="Times New Roman"/>
          <w:sz w:val="24"/>
          <w:szCs w:val="24"/>
        </w:rPr>
        <w:t xml:space="preserve"> + (</w:t>
      </w:r>
      <w:r w:rsidR="000059C0" w:rsidRPr="000059C0">
        <w:rPr>
          <w:rFonts w:ascii="Times New Roman" w:hAnsi="Times New Roman" w:cs="Times New Roman"/>
          <w:sz w:val="24"/>
          <w:szCs w:val="24"/>
        </w:rPr>
        <w:t>-</w:t>
      </w:r>
      <w:r w:rsidR="000059C0">
        <w:rPr>
          <w:rFonts w:ascii="Times New Roman" w:hAnsi="Times New Roman" w:cs="Times New Roman"/>
          <w:sz w:val="24"/>
          <w:szCs w:val="24"/>
        </w:rPr>
        <w:t>0</w:t>
      </w:r>
      <w:r w:rsidR="000059C0" w:rsidRPr="000059C0">
        <w:rPr>
          <w:rFonts w:ascii="Times New Roman" w:hAnsi="Times New Roman" w:cs="Times New Roman"/>
          <w:sz w:val="24"/>
          <w:szCs w:val="24"/>
        </w:rPr>
        <w:t>.007</w:t>
      </w:r>
      <w:r w:rsidR="000059C0">
        <w:rPr>
          <w:rFonts w:ascii="Times New Roman" w:hAnsi="Times New Roman" w:cs="Times New Roman"/>
          <w:sz w:val="24"/>
          <w:szCs w:val="24"/>
        </w:rPr>
        <w:t>) + (</w:t>
      </w:r>
      <w:r w:rsidR="000059C0" w:rsidRPr="000059C0">
        <w:rPr>
          <w:rFonts w:ascii="Times New Roman" w:hAnsi="Times New Roman" w:cs="Times New Roman"/>
          <w:sz w:val="24"/>
          <w:szCs w:val="24"/>
        </w:rPr>
        <w:t>-</w:t>
      </w:r>
      <w:r w:rsidR="000059C0">
        <w:rPr>
          <w:rFonts w:ascii="Times New Roman" w:hAnsi="Times New Roman" w:cs="Times New Roman"/>
          <w:sz w:val="24"/>
          <w:szCs w:val="24"/>
        </w:rPr>
        <w:t>0</w:t>
      </w:r>
      <w:r w:rsidR="000059C0" w:rsidRPr="000059C0">
        <w:rPr>
          <w:rFonts w:ascii="Times New Roman" w:hAnsi="Times New Roman" w:cs="Times New Roman"/>
          <w:sz w:val="24"/>
          <w:szCs w:val="24"/>
        </w:rPr>
        <w:t>.056</w:t>
      </w:r>
      <w:r w:rsidR="000059C0">
        <w:rPr>
          <w:rFonts w:ascii="Times New Roman" w:hAnsi="Times New Roman" w:cs="Times New Roman"/>
          <w:sz w:val="24"/>
          <w:szCs w:val="24"/>
        </w:rPr>
        <w:t>) + 0</w:t>
      </w:r>
      <w:r w:rsidR="000059C0" w:rsidRPr="000059C0">
        <w:rPr>
          <w:rFonts w:ascii="Times New Roman" w:hAnsi="Times New Roman" w:cs="Times New Roman"/>
          <w:sz w:val="24"/>
          <w:szCs w:val="24"/>
        </w:rPr>
        <w:t>.015</w:t>
      </w:r>
      <w:r w:rsidR="000059C0">
        <w:rPr>
          <w:rFonts w:ascii="Times New Roman" w:hAnsi="Times New Roman" w:cs="Times New Roman"/>
          <w:sz w:val="24"/>
          <w:szCs w:val="24"/>
        </w:rPr>
        <w:t xml:space="preserve"> + 0</w:t>
      </w:r>
      <w:r w:rsidR="000059C0" w:rsidRPr="000059C0">
        <w:rPr>
          <w:rFonts w:ascii="Times New Roman" w:hAnsi="Times New Roman" w:cs="Times New Roman"/>
          <w:sz w:val="24"/>
          <w:szCs w:val="24"/>
        </w:rPr>
        <w:t>.109</w:t>
      </w:r>
      <w:r w:rsidR="000059C0">
        <w:rPr>
          <w:rFonts w:ascii="Times New Roman" w:hAnsi="Times New Roman" w:cs="Times New Roman"/>
          <w:sz w:val="24"/>
          <w:szCs w:val="24"/>
        </w:rPr>
        <w:t xml:space="preserve"> + 0</w:t>
      </w:r>
      <w:r w:rsidR="000059C0" w:rsidRPr="000059C0">
        <w:rPr>
          <w:rFonts w:ascii="Times New Roman" w:hAnsi="Times New Roman" w:cs="Times New Roman"/>
          <w:sz w:val="24"/>
          <w:szCs w:val="24"/>
        </w:rPr>
        <w:t>.002</w:t>
      </w:r>
      <w:r w:rsidR="000059C0">
        <w:rPr>
          <w:rFonts w:ascii="Times New Roman" w:hAnsi="Times New Roman" w:cs="Times New Roman"/>
          <w:sz w:val="24"/>
          <w:szCs w:val="24"/>
        </w:rPr>
        <w:t xml:space="preserve"> + (</w:t>
      </w:r>
      <w:r w:rsidR="000059C0" w:rsidRPr="000059C0">
        <w:rPr>
          <w:rFonts w:ascii="Times New Roman" w:hAnsi="Times New Roman" w:cs="Times New Roman"/>
          <w:sz w:val="24"/>
          <w:szCs w:val="24"/>
        </w:rPr>
        <w:t>-</w:t>
      </w:r>
      <w:r w:rsidR="000059C0">
        <w:rPr>
          <w:rFonts w:ascii="Times New Roman" w:hAnsi="Times New Roman" w:cs="Times New Roman"/>
          <w:sz w:val="24"/>
          <w:szCs w:val="24"/>
        </w:rPr>
        <w:t>0</w:t>
      </w:r>
      <w:r w:rsidR="000059C0" w:rsidRPr="000059C0">
        <w:rPr>
          <w:rFonts w:ascii="Times New Roman" w:hAnsi="Times New Roman" w:cs="Times New Roman"/>
          <w:sz w:val="24"/>
          <w:szCs w:val="24"/>
        </w:rPr>
        <w:t>.023</w:t>
      </w:r>
      <w:r w:rsidR="000059C0">
        <w:rPr>
          <w:rFonts w:ascii="Times New Roman" w:hAnsi="Times New Roman" w:cs="Times New Roman"/>
          <w:sz w:val="24"/>
          <w:szCs w:val="24"/>
        </w:rPr>
        <w:t>) + (</w:t>
      </w:r>
      <w:r w:rsidR="000059C0" w:rsidRPr="000059C0">
        <w:rPr>
          <w:rFonts w:ascii="Times New Roman" w:hAnsi="Times New Roman" w:cs="Times New Roman"/>
          <w:sz w:val="24"/>
          <w:szCs w:val="24"/>
        </w:rPr>
        <w:t>-</w:t>
      </w:r>
      <w:r w:rsidR="000059C0">
        <w:rPr>
          <w:rFonts w:ascii="Times New Roman" w:hAnsi="Times New Roman" w:cs="Times New Roman"/>
          <w:sz w:val="24"/>
          <w:szCs w:val="24"/>
        </w:rPr>
        <w:t>0</w:t>
      </w:r>
      <w:r w:rsidR="000059C0" w:rsidRPr="000059C0">
        <w:rPr>
          <w:rFonts w:ascii="Times New Roman" w:hAnsi="Times New Roman" w:cs="Times New Roman"/>
          <w:sz w:val="24"/>
          <w:szCs w:val="24"/>
        </w:rPr>
        <w:t>.044</w:t>
      </w:r>
      <w:r w:rsidR="000059C0">
        <w:rPr>
          <w:rFonts w:ascii="Times New Roman" w:hAnsi="Times New Roman" w:cs="Times New Roman"/>
          <w:sz w:val="24"/>
          <w:szCs w:val="24"/>
        </w:rPr>
        <w:t>) + (</w:t>
      </w:r>
      <w:r w:rsidR="000059C0" w:rsidRPr="000059C0">
        <w:rPr>
          <w:rFonts w:ascii="Times New Roman" w:hAnsi="Times New Roman" w:cs="Times New Roman"/>
          <w:sz w:val="24"/>
          <w:szCs w:val="24"/>
        </w:rPr>
        <w:t>-</w:t>
      </w:r>
      <w:r w:rsidR="000059C0">
        <w:rPr>
          <w:rFonts w:ascii="Times New Roman" w:hAnsi="Times New Roman" w:cs="Times New Roman"/>
          <w:sz w:val="24"/>
          <w:szCs w:val="24"/>
        </w:rPr>
        <w:t>0</w:t>
      </w:r>
      <w:r w:rsidR="000059C0" w:rsidRPr="000059C0">
        <w:rPr>
          <w:rFonts w:ascii="Times New Roman" w:hAnsi="Times New Roman" w:cs="Times New Roman"/>
          <w:sz w:val="24"/>
          <w:szCs w:val="24"/>
        </w:rPr>
        <w:t>.034</w:t>
      </w:r>
      <w:r w:rsidR="000059C0">
        <w:rPr>
          <w:rFonts w:ascii="Times New Roman" w:hAnsi="Times New Roman" w:cs="Times New Roman"/>
          <w:sz w:val="24"/>
          <w:szCs w:val="24"/>
        </w:rPr>
        <w:t>) + 0</w:t>
      </w:r>
      <w:r w:rsidR="000059C0" w:rsidRPr="000059C0">
        <w:rPr>
          <w:rFonts w:ascii="Times New Roman" w:hAnsi="Times New Roman" w:cs="Times New Roman"/>
          <w:sz w:val="24"/>
          <w:szCs w:val="24"/>
        </w:rPr>
        <w:t>.143</w:t>
      </w:r>
      <w:r w:rsidR="000059C0">
        <w:rPr>
          <w:rFonts w:ascii="Times New Roman" w:hAnsi="Times New Roman" w:cs="Times New Roman"/>
          <w:sz w:val="24"/>
          <w:szCs w:val="24"/>
        </w:rPr>
        <w:t xml:space="preserve"> + (</w:t>
      </w:r>
      <w:r w:rsidR="000059C0" w:rsidRPr="000059C0">
        <w:rPr>
          <w:rFonts w:ascii="Times New Roman" w:hAnsi="Times New Roman" w:cs="Times New Roman"/>
          <w:sz w:val="24"/>
          <w:szCs w:val="24"/>
        </w:rPr>
        <w:t>-</w:t>
      </w:r>
      <w:r w:rsidR="000059C0">
        <w:rPr>
          <w:rFonts w:ascii="Times New Roman" w:hAnsi="Times New Roman" w:cs="Times New Roman"/>
          <w:sz w:val="24"/>
          <w:szCs w:val="24"/>
        </w:rPr>
        <w:t>0</w:t>
      </w:r>
      <w:r w:rsidR="000059C0" w:rsidRPr="000059C0">
        <w:rPr>
          <w:rFonts w:ascii="Times New Roman" w:hAnsi="Times New Roman" w:cs="Times New Roman"/>
          <w:sz w:val="24"/>
          <w:szCs w:val="24"/>
        </w:rPr>
        <w:t>.107</w:t>
      </w:r>
      <w:r w:rsidR="000059C0">
        <w:rPr>
          <w:rFonts w:ascii="Times New Roman" w:hAnsi="Times New Roman" w:cs="Times New Roman"/>
          <w:sz w:val="24"/>
          <w:szCs w:val="24"/>
        </w:rPr>
        <w:t>) + 0</w:t>
      </w:r>
      <w:r w:rsidR="000059C0" w:rsidRPr="000059C0">
        <w:rPr>
          <w:rFonts w:ascii="Times New Roman" w:hAnsi="Times New Roman" w:cs="Times New Roman"/>
          <w:sz w:val="24"/>
          <w:szCs w:val="24"/>
        </w:rPr>
        <w:t>.127</w:t>
      </w:r>
      <w:r w:rsidR="000059C0">
        <w:rPr>
          <w:rFonts w:ascii="Times New Roman" w:hAnsi="Times New Roman" w:cs="Times New Roman"/>
          <w:sz w:val="24"/>
          <w:szCs w:val="24"/>
        </w:rPr>
        <w:t xml:space="preserve"> + 0</w:t>
      </w:r>
      <w:r w:rsidR="000059C0" w:rsidRPr="000059C0">
        <w:rPr>
          <w:rFonts w:ascii="Times New Roman" w:hAnsi="Times New Roman" w:cs="Times New Roman"/>
          <w:sz w:val="24"/>
          <w:szCs w:val="24"/>
        </w:rPr>
        <w:t>.023</w:t>
      </w:r>
      <w:r w:rsidR="000059C0">
        <w:rPr>
          <w:rFonts w:ascii="Times New Roman" w:hAnsi="Times New Roman" w:cs="Times New Roman"/>
          <w:sz w:val="24"/>
          <w:szCs w:val="24"/>
        </w:rPr>
        <w:t xml:space="preserve"> + (</w:t>
      </w:r>
      <w:r w:rsidR="000059C0" w:rsidRPr="000059C0">
        <w:rPr>
          <w:rFonts w:ascii="Times New Roman" w:hAnsi="Times New Roman" w:cs="Times New Roman"/>
          <w:sz w:val="24"/>
          <w:szCs w:val="24"/>
        </w:rPr>
        <w:t>-</w:t>
      </w:r>
      <w:r w:rsidR="000059C0">
        <w:rPr>
          <w:rFonts w:ascii="Times New Roman" w:hAnsi="Times New Roman" w:cs="Times New Roman"/>
          <w:sz w:val="24"/>
          <w:szCs w:val="24"/>
        </w:rPr>
        <w:t>0</w:t>
      </w:r>
      <w:r w:rsidR="000059C0" w:rsidRPr="000059C0">
        <w:rPr>
          <w:rFonts w:ascii="Times New Roman" w:hAnsi="Times New Roman" w:cs="Times New Roman"/>
          <w:sz w:val="24"/>
          <w:szCs w:val="24"/>
        </w:rPr>
        <w:t>.034</w:t>
      </w:r>
      <w:r w:rsidR="000059C0">
        <w:rPr>
          <w:rFonts w:ascii="Times New Roman" w:hAnsi="Times New Roman" w:cs="Times New Roman"/>
          <w:sz w:val="24"/>
          <w:szCs w:val="24"/>
        </w:rPr>
        <w:t>) + (</w:t>
      </w:r>
      <w:r w:rsidR="000059C0" w:rsidRPr="000059C0">
        <w:rPr>
          <w:rFonts w:ascii="Times New Roman" w:hAnsi="Times New Roman" w:cs="Times New Roman"/>
          <w:sz w:val="24"/>
          <w:szCs w:val="24"/>
        </w:rPr>
        <w:t>-</w:t>
      </w:r>
      <w:r w:rsidR="000059C0">
        <w:rPr>
          <w:rFonts w:ascii="Times New Roman" w:hAnsi="Times New Roman" w:cs="Times New Roman"/>
          <w:sz w:val="24"/>
          <w:szCs w:val="24"/>
        </w:rPr>
        <w:t>0</w:t>
      </w:r>
      <w:r w:rsidR="000059C0" w:rsidRPr="000059C0">
        <w:rPr>
          <w:rFonts w:ascii="Times New Roman" w:hAnsi="Times New Roman" w:cs="Times New Roman"/>
          <w:sz w:val="24"/>
          <w:szCs w:val="24"/>
        </w:rPr>
        <w:t>.022</w:t>
      </w:r>
      <w:r w:rsidR="000059C0">
        <w:rPr>
          <w:rFonts w:ascii="Times New Roman" w:hAnsi="Times New Roman" w:cs="Times New Roman"/>
          <w:sz w:val="24"/>
          <w:szCs w:val="24"/>
        </w:rPr>
        <w:t>) + (</w:t>
      </w:r>
      <w:r w:rsidR="000059C0" w:rsidRPr="000059C0">
        <w:rPr>
          <w:rFonts w:ascii="Times New Roman" w:hAnsi="Times New Roman" w:cs="Times New Roman"/>
          <w:sz w:val="24"/>
          <w:szCs w:val="24"/>
        </w:rPr>
        <w:t>-</w:t>
      </w:r>
      <w:r w:rsidR="000059C0">
        <w:rPr>
          <w:rFonts w:ascii="Times New Roman" w:hAnsi="Times New Roman" w:cs="Times New Roman"/>
          <w:sz w:val="24"/>
          <w:szCs w:val="24"/>
        </w:rPr>
        <w:t>0</w:t>
      </w:r>
      <w:r w:rsidR="000059C0" w:rsidRPr="000059C0">
        <w:rPr>
          <w:rFonts w:ascii="Times New Roman" w:hAnsi="Times New Roman" w:cs="Times New Roman"/>
          <w:sz w:val="24"/>
          <w:szCs w:val="24"/>
        </w:rPr>
        <w:t>.029</w:t>
      </w:r>
      <w:r w:rsidR="000059C0">
        <w:rPr>
          <w:rFonts w:ascii="Times New Roman" w:hAnsi="Times New Roman" w:cs="Times New Roman"/>
          <w:sz w:val="24"/>
          <w:szCs w:val="24"/>
        </w:rPr>
        <w:t>) + 0</w:t>
      </w:r>
      <w:r w:rsidR="000059C0" w:rsidRPr="000059C0">
        <w:rPr>
          <w:rFonts w:ascii="Times New Roman" w:hAnsi="Times New Roman" w:cs="Times New Roman"/>
          <w:sz w:val="24"/>
          <w:szCs w:val="24"/>
        </w:rPr>
        <w:t>.001</w:t>
      </w:r>
    </w:p>
    <w:p w14:paraId="1950C6A3" w14:textId="69AED6C2" w:rsidR="00E7163D" w:rsidRDefault="00E7163D" w:rsidP="000059C0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C0">
        <w:rPr>
          <w:rFonts w:ascii="Times New Roman" w:hAnsi="Times New Roman" w:cs="Times New Roman"/>
          <w:sz w:val="24"/>
          <w:szCs w:val="24"/>
        </w:rPr>
        <w:t xml:space="preserve">According to the Regression model established, taking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constant as zero the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as a result will be </w:t>
      </w:r>
      <w:r>
        <w:rPr>
          <w:rFonts w:ascii="Times New Roman" w:hAnsi="Times New Roman" w:cs="Times New Roman"/>
          <w:sz w:val="24"/>
          <w:szCs w:val="24"/>
        </w:rPr>
        <w:t>1.</w:t>
      </w:r>
      <w:r w:rsidR="00340319">
        <w:rPr>
          <w:rFonts w:ascii="Times New Roman" w:hAnsi="Times New Roman" w:cs="Times New Roman"/>
          <w:sz w:val="24"/>
          <w:szCs w:val="24"/>
        </w:rPr>
        <w:t>323</w:t>
      </w:r>
      <w:r w:rsidRPr="00497FC0">
        <w:rPr>
          <w:rFonts w:ascii="Times New Roman" w:hAnsi="Times New Roman" w:cs="Times New Roman"/>
          <w:sz w:val="24"/>
          <w:szCs w:val="24"/>
        </w:rPr>
        <w:t xml:space="preserve">. This therefore implies that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has a positive relationship to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where a unit increases in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will yield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0059C0">
        <w:rPr>
          <w:rFonts w:ascii="Times New Roman" w:hAnsi="Times New Roman" w:cs="Times New Roman"/>
          <w:sz w:val="24"/>
          <w:szCs w:val="24"/>
        </w:rPr>
        <w:t>094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FC0">
        <w:rPr>
          <w:rFonts w:ascii="Times New Roman" w:hAnsi="Times New Roman" w:cs="Times New Roman"/>
          <w:sz w:val="24"/>
          <w:szCs w:val="24"/>
        </w:rPr>
        <w:t xml:space="preserve">increases in financial knowledge while contributing to </w:t>
      </w:r>
      <w:r w:rsidR="002F33AF">
        <w:rPr>
          <w:rFonts w:ascii="Times New Roman" w:hAnsi="Times New Roman" w:cs="Times New Roman"/>
          <w:sz w:val="24"/>
          <w:szCs w:val="24"/>
        </w:rPr>
        <w:t>4.2</w:t>
      </w:r>
      <w:r w:rsidRPr="00497FC0">
        <w:rPr>
          <w:rFonts w:ascii="Times New Roman" w:hAnsi="Times New Roman" w:cs="Times New Roman"/>
          <w:sz w:val="24"/>
          <w:szCs w:val="24"/>
        </w:rPr>
        <w:t>% contribution to investment decision with a significant 0.05 significance.</w:t>
      </w:r>
    </w:p>
    <w:p w14:paraId="4AE11A61" w14:textId="28E3364D" w:rsidR="00E7163D" w:rsidRDefault="00E7163D" w:rsidP="00E7163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observed in model coefficient table, independent variable such as PR3, </w:t>
      </w:r>
      <w:r w:rsidR="002C7E42">
        <w:rPr>
          <w:rFonts w:ascii="Times New Roman" w:hAnsi="Times New Roman" w:cs="Times New Roman"/>
          <w:sz w:val="24"/>
          <w:szCs w:val="24"/>
        </w:rPr>
        <w:t xml:space="preserve">R1, PUR2, SP1, OA1, OA2 </w:t>
      </w:r>
      <w:r>
        <w:rPr>
          <w:rFonts w:ascii="Times New Roman" w:hAnsi="Times New Roman" w:cs="Times New Roman"/>
          <w:sz w:val="24"/>
          <w:szCs w:val="24"/>
        </w:rPr>
        <w:t>are having less significance values than 0.05. So, these independent variables have an effect on dependent variable SEC</w:t>
      </w:r>
      <w:r w:rsidR="002C7E4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5284E7" w14:textId="77777777" w:rsidR="00DF5775" w:rsidRPr="00DF5775" w:rsidRDefault="00DF5775" w:rsidP="00DF577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BEEA1E7" w14:textId="7CC5F6B4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9644C9" w14:textId="0CD9B45B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E8B8AA" w14:textId="79010EAC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9CD02D" w14:textId="72EB1334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F4CAF52" w14:textId="7BEEB952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488B82" w14:textId="4A1CB27F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F89BC9" w14:textId="617D4C34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E14D18" w14:textId="44576244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761AEA8" w14:textId="297648B6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D03440" w14:textId="037155B1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F123FE" w14:textId="16FEA610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55EAC" w14:textId="147DC26E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798B68D" w14:textId="78A008B9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7BA8AE" w14:textId="5902DE45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E15ECB5" w14:textId="0A26CE53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DC5EF37" w14:textId="7D76D922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374EA7B" w14:textId="475457B6" w:rsidR="00DF5775" w:rsidRDefault="00DF5775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7513C27" w14:textId="76B1EE5B" w:rsidR="009B2EB1" w:rsidRPr="006578A5" w:rsidRDefault="009B2EB1" w:rsidP="009B2EB1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REGRESSION ANALYSIS OF INDEPENDENT VARIABLE AND THE DEPENDENT VARIABLE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(SEC5)</w:t>
      </w:r>
    </w:p>
    <w:p w14:paraId="127D6C41" w14:textId="77777777" w:rsidR="009B2EB1" w:rsidRDefault="009B2EB1" w:rsidP="009B2EB1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color w:val="000000"/>
          <w:sz w:val="24"/>
          <w:szCs w:val="24"/>
        </w:rPr>
        <w:t>This section details the Model summary results, the analysis of variance (ANOVA), and present the model coefficient.</w:t>
      </w:r>
    </w:p>
    <w:p w14:paraId="58024ECD" w14:textId="77777777" w:rsidR="009B2EB1" w:rsidRPr="009B2EB1" w:rsidRDefault="009B2EB1" w:rsidP="009B2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476"/>
        <w:gridCol w:w="1476"/>
        <w:gridCol w:w="1014"/>
      </w:tblGrid>
      <w:tr w:rsidR="009B2EB1" w:rsidRPr="009B2EB1" w14:paraId="73DB15C1" w14:textId="77777777"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95FB6B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9B2EB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9B2EB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9B2EB1" w:rsidRPr="009B2EB1" w14:paraId="0F604705" w14:textId="77777777"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6DE7DE2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09008D1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0AEF8DF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38E264D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9B2EB1" w:rsidRPr="009B2EB1" w14:paraId="56D1EA70" w14:textId="77777777"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B915119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0E11476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OA7, FUN1, U1, US2, U2, PR4, SP1, OA6, OB1, PUR6, OA5, PUR5, OA4, US1, OA1, NOUTG3, OA3, PUR4, R1, PUR3, NOUTG4, PUR1, PR2, PUR2, NOUTG2, PR3, OA2, NOUTG1, PR1</w:t>
            </w:r>
            <w:r w:rsidRPr="009B2EB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5DAA765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0548DD4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9B2EB1" w:rsidRPr="009B2EB1" w14:paraId="148F4BB6" w14:textId="77777777"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B9E28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a. Dependent Variable: SEC5</w:t>
            </w:r>
          </w:p>
        </w:tc>
      </w:tr>
      <w:tr w:rsidR="009B2EB1" w:rsidRPr="009B2EB1" w14:paraId="4C2F4900" w14:textId="77777777"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83D2A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14:paraId="4D106F8C" w14:textId="77777777" w:rsidR="009B2EB1" w:rsidRPr="009B2EB1" w:rsidRDefault="009B2EB1" w:rsidP="009B2E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A004018" w14:textId="77777777" w:rsidR="009B2EB1" w:rsidRDefault="009B2EB1" w:rsidP="009B2EB1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comfort</w:t>
      </w:r>
      <w:r w:rsidRPr="006578A5">
        <w:rPr>
          <w:rFonts w:ascii="Times New Roman" w:hAnsi="Times New Roman" w:cs="Times New Roman"/>
          <w:sz w:val="24"/>
          <w:szCs w:val="24"/>
        </w:rPr>
        <w:t xml:space="preserve"> are investigated in this research. Regression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8A5">
        <w:rPr>
          <w:rFonts w:ascii="Times New Roman" w:hAnsi="Times New Roman" w:cs="Times New Roman"/>
          <w:sz w:val="24"/>
          <w:szCs w:val="24"/>
        </w:rPr>
        <w:t xml:space="preserve">was used so as to compute the relative contribute of </w:t>
      </w:r>
      <w:r>
        <w:rPr>
          <w:rFonts w:ascii="Times New Roman" w:hAnsi="Times New Roman" w:cs="Times New Roman"/>
          <w:sz w:val="24"/>
          <w:szCs w:val="24"/>
        </w:rPr>
        <w:t>variables.</w:t>
      </w:r>
    </w:p>
    <w:p w14:paraId="76A7D5EC" w14:textId="77777777" w:rsidR="009B2EB1" w:rsidRDefault="009B2EB1" w:rsidP="009B2EB1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FC6ACA8" w14:textId="77777777" w:rsidR="009B2EB1" w:rsidRPr="00BB55F3" w:rsidRDefault="009B2EB1" w:rsidP="009B2EB1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sz w:val="24"/>
          <w:szCs w:val="24"/>
        </w:rPr>
        <w:t xml:space="preserve">Model summary impact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security and comfort of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ewallet</w:t>
      </w:r>
      <w:proofErr w:type="spellEnd"/>
    </w:p>
    <w:p w14:paraId="0AA6469C" w14:textId="0DCD99DD" w:rsidR="00DF5775" w:rsidRDefault="009B2EB1" w:rsidP="009B2EB1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8A5">
        <w:rPr>
          <w:rFonts w:ascii="Times New Roman" w:hAnsi="Times New Roman" w:cs="Times New Roman"/>
          <w:sz w:val="24"/>
          <w:szCs w:val="24"/>
        </w:rPr>
        <w:t>This section discusses</w:t>
      </w:r>
      <w:r>
        <w:rPr>
          <w:rFonts w:ascii="Times New Roman" w:hAnsi="Times New Roman" w:cs="Times New Roman"/>
          <w:sz w:val="24"/>
          <w:szCs w:val="24"/>
        </w:rPr>
        <w:t xml:space="preserve"> about</w:t>
      </w:r>
      <w:r w:rsidRPr="006578A5">
        <w:rPr>
          <w:rFonts w:ascii="Times New Roman" w:hAnsi="Times New Roman" w:cs="Times New Roman"/>
          <w:sz w:val="24"/>
          <w:szCs w:val="24"/>
        </w:rPr>
        <w:t xml:space="preserve"> the model summary result. The table below provides the model summary.</w:t>
      </w:r>
    </w:p>
    <w:p w14:paraId="0E3255A4" w14:textId="3C0C21AF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751DC0" w14:textId="00032D2A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4E852A4" w14:textId="2FB721C4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F9728BF" w14:textId="0502DCA1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"/>
        <w:tblW w:w="8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"/>
        <w:gridCol w:w="701"/>
        <w:gridCol w:w="754"/>
        <w:gridCol w:w="1020"/>
        <w:gridCol w:w="1019"/>
        <w:gridCol w:w="1019"/>
        <w:gridCol w:w="775"/>
        <w:gridCol w:w="700"/>
        <w:gridCol w:w="700"/>
        <w:gridCol w:w="1019"/>
        <w:gridCol w:w="11"/>
      </w:tblGrid>
      <w:tr w:rsidR="009B2EB1" w:rsidRPr="009B2EB1" w14:paraId="3AC99350" w14:textId="77777777" w:rsidTr="009B2EB1">
        <w:trPr>
          <w:cantSplit/>
          <w:trHeight w:val="240"/>
        </w:trPr>
        <w:tc>
          <w:tcPr>
            <w:tcW w:w="827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FCD022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Model Summary</w:t>
            </w:r>
          </w:p>
        </w:tc>
      </w:tr>
      <w:tr w:rsidR="009B2EB1" w:rsidRPr="009B2EB1" w14:paraId="3D5EDD2B" w14:textId="77777777" w:rsidTr="009B2EB1">
        <w:trPr>
          <w:cantSplit/>
          <w:trHeight w:val="231"/>
        </w:trPr>
        <w:tc>
          <w:tcPr>
            <w:tcW w:w="55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622535E2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701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891066D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75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EB06FF1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02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1C3636A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01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FC9C4E1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  <w:tc>
          <w:tcPr>
            <w:tcW w:w="4224" w:type="dxa"/>
            <w:gridSpan w:val="6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A92D0BF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Change Statistics</w:t>
            </w:r>
          </w:p>
        </w:tc>
      </w:tr>
      <w:tr w:rsidR="009B2EB1" w:rsidRPr="009B2EB1" w14:paraId="158038F6" w14:textId="77777777" w:rsidTr="009B2EB1">
        <w:trPr>
          <w:gridAfter w:val="1"/>
          <w:wAfter w:w="11" w:type="dxa"/>
          <w:cantSplit/>
          <w:trHeight w:val="510"/>
        </w:trPr>
        <w:tc>
          <w:tcPr>
            <w:tcW w:w="55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7B5793C8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69CD65B3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7C38296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2755FF3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BEED49B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45F045E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R Square Change</w:t>
            </w:r>
          </w:p>
        </w:tc>
        <w:tc>
          <w:tcPr>
            <w:tcW w:w="7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C375D9E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F Change</w:t>
            </w:r>
          </w:p>
        </w:tc>
        <w:tc>
          <w:tcPr>
            <w:tcW w:w="70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30F5D93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70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F85AECF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1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690364E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Sig. F Change</w:t>
            </w:r>
          </w:p>
        </w:tc>
      </w:tr>
      <w:tr w:rsidR="009B2EB1" w:rsidRPr="009B2EB1" w14:paraId="08B8F4D6" w14:textId="77777777" w:rsidTr="009B2EB1">
        <w:trPr>
          <w:gridAfter w:val="1"/>
          <w:wAfter w:w="11" w:type="dxa"/>
          <w:cantSplit/>
          <w:trHeight w:val="231"/>
        </w:trPr>
        <w:tc>
          <w:tcPr>
            <w:tcW w:w="5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315FB1F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D4FD896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.378</w:t>
            </w:r>
            <w:r w:rsidRPr="009B2EB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7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B34C3F0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24DB909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.064</w:t>
            </w:r>
          </w:p>
        </w:tc>
        <w:tc>
          <w:tcPr>
            <w:tcW w:w="10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AC06902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1.15152</w:t>
            </w:r>
          </w:p>
        </w:tc>
        <w:tc>
          <w:tcPr>
            <w:tcW w:w="10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2894A4B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</w:p>
        </w:tc>
        <w:tc>
          <w:tcPr>
            <w:tcW w:w="7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7F3ED8D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1.807</w:t>
            </w:r>
          </w:p>
        </w:tc>
        <w:tc>
          <w:tcPr>
            <w:tcW w:w="7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3ECE695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256A9FD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01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1C409CD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</w:tr>
      <w:tr w:rsidR="009B2EB1" w:rsidRPr="009B2EB1" w14:paraId="12FD837B" w14:textId="77777777" w:rsidTr="009B2EB1">
        <w:trPr>
          <w:cantSplit/>
          <w:trHeight w:val="482"/>
        </w:trPr>
        <w:tc>
          <w:tcPr>
            <w:tcW w:w="827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576DB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OA7, FUN1, U1, US2, U2, PR4, SP1, OA6, OB1, PUR6, OA5, PUR5, OA4, US1, OA1, NOUTG3, OA3, PUR4, R1, PUR3, NOUTG4, PUR1, PR2, PUR2, NOUTG2, PR3, OA2, NOUTG1, PR1</w:t>
            </w:r>
          </w:p>
        </w:tc>
      </w:tr>
    </w:tbl>
    <w:p w14:paraId="34B12EF5" w14:textId="77777777" w:rsidR="009B2EB1" w:rsidRPr="009B2EB1" w:rsidRDefault="009B2EB1" w:rsidP="009B2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50E98" w14:textId="68BF9B0B" w:rsidR="009B2EB1" w:rsidRDefault="009B2EB1" w:rsidP="009B2EB1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3FB6">
        <w:rPr>
          <w:rFonts w:ascii="Times New Roman" w:hAnsi="Times New Roman" w:cs="Times New Roman"/>
          <w:sz w:val="24"/>
          <w:szCs w:val="24"/>
        </w:rPr>
        <w:t xml:space="preserve">Based on the table above that the value indicates an R of </w:t>
      </w:r>
      <w:r>
        <w:rPr>
          <w:rFonts w:ascii="Times New Roman" w:hAnsi="Times New Roman" w:cs="Times New Roman"/>
          <w:sz w:val="24"/>
          <w:szCs w:val="24"/>
        </w:rPr>
        <w:t>0.378</w:t>
      </w:r>
      <w:r w:rsidRPr="007B3FB6">
        <w:rPr>
          <w:rFonts w:ascii="Times New Roman" w:hAnsi="Times New Roman" w:cs="Times New Roman"/>
          <w:sz w:val="24"/>
          <w:szCs w:val="24"/>
        </w:rPr>
        <w:t xml:space="preserve">, R square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143</w:t>
      </w:r>
      <w:r w:rsidRPr="007B3F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adjusted R square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064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shows the result of </w:t>
      </w:r>
      <w:r>
        <w:rPr>
          <w:rFonts w:ascii="Times New Roman" w:hAnsi="Times New Roman" w:cs="Times New Roman"/>
          <w:sz w:val="24"/>
          <w:szCs w:val="24"/>
        </w:rPr>
        <w:t xml:space="preserve">independent </w:t>
      </w:r>
      <w:r w:rsidRPr="007B3FB6">
        <w:rPr>
          <w:rFonts w:ascii="Times New Roman" w:hAnsi="Times New Roman" w:cs="Times New Roman"/>
          <w:sz w:val="24"/>
          <w:szCs w:val="24"/>
        </w:rPr>
        <w:t>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standard Error of the Estimate value is </w:t>
      </w:r>
      <w:r>
        <w:rPr>
          <w:rFonts w:ascii="Times New Roman" w:hAnsi="Times New Roman" w:cs="Times New Roman"/>
          <w:sz w:val="24"/>
          <w:szCs w:val="24"/>
        </w:rPr>
        <w:t>1.15152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The smaller the level of SEE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make the regression model more accurate in predicting the dependent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Therefore </w:t>
      </w:r>
      <w:r>
        <w:rPr>
          <w:rFonts w:ascii="Times New Roman" w:hAnsi="Times New Roman" w:cs="Times New Roman"/>
          <w:sz w:val="24"/>
          <w:szCs w:val="24"/>
        </w:rPr>
        <w:t>14.3</w:t>
      </w:r>
      <w:r w:rsidRPr="007B3FB6">
        <w:rPr>
          <w:rFonts w:ascii="Times New Roman" w:hAnsi="Times New Roman" w:cs="Times New Roman"/>
          <w:sz w:val="24"/>
          <w:szCs w:val="24"/>
        </w:rPr>
        <w:t>% of the variations of the research data about the average is explained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by the model. R coefficient indicates the correlation of study variables.</w:t>
      </w:r>
    </w:p>
    <w:p w14:paraId="1A84870B" w14:textId="77777777" w:rsidR="009B2EB1" w:rsidRPr="009B2EB1" w:rsidRDefault="009B2EB1" w:rsidP="009B2E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471BCA1" w14:textId="77777777" w:rsidR="009B2EB1" w:rsidRPr="00443F83" w:rsidRDefault="009B2EB1" w:rsidP="009B2EB1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6E01">
        <w:rPr>
          <w:rFonts w:ascii="Times New Roman" w:hAnsi="Times New Roman" w:cs="Times New Roman"/>
          <w:b/>
          <w:bCs/>
          <w:sz w:val="24"/>
          <w:szCs w:val="24"/>
        </w:rPr>
        <w:t>Analysis of variance</w:t>
      </w:r>
    </w:p>
    <w:tbl>
      <w:tblPr>
        <w:tblW w:w="7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1291"/>
        <w:gridCol w:w="1476"/>
        <w:gridCol w:w="1014"/>
        <w:gridCol w:w="1415"/>
        <w:gridCol w:w="1014"/>
        <w:gridCol w:w="1014"/>
      </w:tblGrid>
      <w:tr w:rsidR="009B2EB1" w:rsidRPr="009B2EB1" w14:paraId="7DDE754A" w14:textId="77777777" w:rsidTr="009B2EB1"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C807C1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B2EB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9B2EB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9B2EB1" w:rsidRPr="009B2EB1" w14:paraId="5340FC08" w14:textId="77777777" w:rsidTr="009B2EB1">
        <w:trPr>
          <w:cantSplit/>
        </w:trPr>
        <w:tc>
          <w:tcPr>
            <w:tcW w:w="202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5A469397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098DD7F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3764294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AE501C1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E8128B9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C04125B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9B2EB1" w:rsidRPr="009B2EB1" w14:paraId="1B1A0264" w14:textId="77777777" w:rsidTr="009B2EB1">
        <w:trPr>
          <w:cantSplit/>
        </w:trPr>
        <w:tc>
          <w:tcPr>
            <w:tcW w:w="73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F11A9FA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B2CB50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2EA0B1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69.499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0D77DF7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6085A80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2.397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984BE4F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1.807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85C66D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  <w:r w:rsidRPr="009B2EB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9B2EB1" w:rsidRPr="009B2EB1" w14:paraId="733DBAD8" w14:textId="77777777" w:rsidTr="009B2EB1"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FDA720C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560749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623597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417.690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AEB2ED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131C77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1.326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37F06E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0F4E5A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EB1" w:rsidRPr="009B2EB1" w14:paraId="428F4BD7" w14:textId="77777777" w:rsidTr="009B2EB1"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235DCE4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767EA60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8972CA8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487.188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A990353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4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B2135E8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41DEC4F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AFF633F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EB1" w:rsidRPr="009B2EB1" w14:paraId="2EBD5127" w14:textId="77777777" w:rsidTr="009B2EB1"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D5CC9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a. Dependent Variable: SEC5</w:t>
            </w:r>
          </w:p>
        </w:tc>
      </w:tr>
      <w:tr w:rsidR="009B2EB1" w:rsidRPr="009B2EB1" w14:paraId="1DCC605E" w14:textId="77777777" w:rsidTr="009B2EB1"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F1F9C" w14:textId="77777777" w:rsidR="009B2EB1" w:rsidRPr="009B2EB1" w:rsidRDefault="009B2EB1" w:rsidP="009B2E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B2EB1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OA7, FUN1, U1, US2, U2, PR4, SP1, OA6, OB1, PUR6, OA5, PUR5, OA4, US1, OA1, NOUTG3, OA3, PUR4, R1, PUR3, NOUTG4, PUR1, PR2, PUR2, NOUTG2, PR3, OA2, NOUTG1, PR1</w:t>
            </w:r>
          </w:p>
        </w:tc>
      </w:tr>
    </w:tbl>
    <w:p w14:paraId="4499AE92" w14:textId="77777777" w:rsidR="009B2EB1" w:rsidRPr="009B2EB1" w:rsidRDefault="009B2EB1" w:rsidP="009B2EB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7EB0AE" w14:textId="079E7739" w:rsidR="009B2EB1" w:rsidRDefault="009B2EB1" w:rsidP="009B2EB1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6E01">
        <w:rPr>
          <w:rFonts w:ascii="Times New Roman" w:hAnsi="Times New Roman" w:cs="Times New Roman"/>
          <w:sz w:val="24"/>
          <w:szCs w:val="24"/>
        </w:rPr>
        <w:t xml:space="preserve">From this analysis of variance indicated under the table above, the F statistic is </w:t>
      </w:r>
      <w:r w:rsidR="00670DE9">
        <w:rPr>
          <w:rFonts w:ascii="Times New Roman" w:hAnsi="Times New Roman" w:cs="Times New Roman"/>
          <w:sz w:val="24"/>
          <w:szCs w:val="24"/>
        </w:rPr>
        <w:t>1.807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 xml:space="preserve">The significance of the study model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D6E01">
        <w:rPr>
          <w:rFonts w:ascii="Times New Roman" w:hAnsi="Times New Roman" w:cs="Times New Roman"/>
          <w:sz w:val="24"/>
          <w:szCs w:val="24"/>
        </w:rPr>
        <w:t>.000.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The analysis was undertaken at 95%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level of significance. Therefore, inside the 0.05 confidence interval, thus the study model in thus insignificant. The predictors (independent variables) have an insignificant effect on the dependent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D6AEEB" w14:textId="1C0145D4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E086B7" w14:textId="7B9D1D3A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7738EC" w14:textId="59CFA381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DC069AD" w14:textId="29A2D536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C06AA6B" w14:textId="77777777" w:rsidR="00670DE9" w:rsidRDefault="00670DE9" w:rsidP="00670DE9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C5B">
        <w:rPr>
          <w:rFonts w:ascii="Times New Roman" w:hAnsi="Times New Roman" w:cs="Times New Roman"/>
          <w:b/>
          <w:sz w:val="24"/>
          <w:szCs w:val="24"/>
        </w:rPr>
        <w:lastRenderedPageBreak/>
        <w:t>Model Coefficients</w:t>
      </w:r>
    </w:p>
    <w:p w14:paraId="66C4AB74" w14:textId="77777777" w:rsidR="00670DE9" w:rsidRDefault="00670DE9" w:rsidP="00670DE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coefficients are presented as below:</w:t>
      </w:r>
    </w:p>
    <w:tbl>
      <w:tblPr>
        <w:tblW w:w="8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3"/>
        <w:gridCol w:w="1338"/>
        <w:gridCol w:w="1338"/>
        <w:gridCol w:w="1476"/>
        <w:gridCol w:w="1015"/>
        <w:gridCol w:w="1015"/>
      </w:tblGrid>
      <w:tr w:rsidR="00670DE9" w:rsidRPr="00670DE9" w14:paraId="2D5099DB" w14:textId="77777777" w:rsidTr="00670DE9"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FA385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0DE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670DE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670DE9" w:rsidRPr="00670DE9" w14:paraId="4D5418DD" w14:textId="77777777" w:rsidTr="00670DE9">
        <w:trPr>
          <w:cantSplit/>
        </w:trPr>
        <w:tc>
          <w:tcPr>
            <w:tcW w:w="191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082B3324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7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7C55919D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76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9C0344F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DA3B9B4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D1803B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670DE9" w:rsidRPr="00670DE9" w14:paraId="13005DF9" w14:textId="77777777" w:rsidTr="00670DE9">
        <w:trPr>
          <w:cantSplit/>
        </w:trPr>
        <w:tc>
          <w:tcPr>
            <w:tcW w:w="191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2E4AC0E9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4D7705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7FD1D8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461D9A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1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8E76B7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1130DA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70DE9" w:rsidRPr="00670DE9" w14:paraId="17CA239C" w14:textId="77777777" w:rsidTr="00670DE9">
        <w:trPr>
          <w:cantSplit/>
        </w:trPr>
        <w:tc>
          <w:tcPr>
            <w:tcW w:w="73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021CECF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079B4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DC3EC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.675</w:t>
            </w:r>
          </w:p>
        </w:tc>
        <w:tc>
          <w:tcPr>
            <w:tcW w:w="13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E61C97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.723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87B8EC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7218EDD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.933</w:t>
            </w:r>
          </w:p>
        </w:tc>
        <w:tc>
          <w:tcPr>
            <w:tcW w:w="101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725F98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.351</w:t>
            </w:r>
          </w:p>
        </w:tc>
      </w:tr>
      <w:tr w:rsidR="00670DE9" w:rsidRPr="00670DE9" w14:paraId="3AA496F1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0C4E5E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B4744E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PR1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DEC6AE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.376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78BBB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.140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C6C973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.250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2B3CC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2.690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C7B62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</w:tr>
      <w:tr w:rsidR="00670DE9" w:rsidRPr="00670DE9" w14:paraId="40B786EB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73F770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C68C28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PR2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FBA5F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-.280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1B8B03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.129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B0E37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-.201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12D287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-2.173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23426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.031</w:t>
            </w:r>
          </w:p>
        </w:tc>
      </w:tr>
      <w:tr w:rsidR="00670DE9" w:rsidRPr="00670DE9" w14:paraId="245F7C35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BBFB7DE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FDA46D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PR3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99CF33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AEBD0E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.097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97A0B9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FD9C7F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.206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696BF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.837</w:t>
            </w:r>
          </w:p>
        </w:tc>
      </w:tr>
      <w:tr w:rsidR="00670DE9" w:rsidRPr="00670DE9" w14:paraId="233314BA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E2CCDC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E0156E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PR4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A2DC6E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EF15A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.065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1F135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34EE3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.428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A4252D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.669</w:t>
            </w:r>
          </w:p>
        </w:tc>
      </w:tr>
      <w:tr w:rsidR="00670DE9" w:rsidRPr="00670DE9" w14:paraId="12DC8B63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9AEF431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DAE6B9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US1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D228D7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758D9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C55FE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FDD5ED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.156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049BDE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.876</w:t>
            </w:r>
          </w:p>
        </w:tc>
      </w:tr>
      <w:tr w:rsidR="00670DE9" w:rsidRPr="00670DE9" w14:paraId="096B9B39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1DC12A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C3972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US2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89DBB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-.060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BF496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.108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6F1423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-.037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644CE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-.556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E6C04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.579</w:t>
            </w:r>
          </w:p>
        </w:tc>
      </w:tr>
      <w:tr w:rsidR="00670DE9" w:rsidRPr="00670DE9" w14:paraId="542D312E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02E8E63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1913AE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FUN1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14B80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-.117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E4C720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.150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B8204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-.048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BAC478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-.781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0FFB6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.435</w:t>
            </w:r>
          </w:p>
        </w:tc>
      </w:tr>
      <w:tr w:rsidR="00670DE9" w:rsidRPr="00670DE9" w14:paraId="6C932E9F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4C48E78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9A8CD9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NOUTG1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1A5951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.200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E1554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.112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90C733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.162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36E40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1.782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D73ED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.076</w:t>
            </w:r>
          </w:p>
        </w:tc>
      </w:tr>
      <w:tr w:rsidR="00670DE9" w:rsidRPr="00670DE9" w14:paraId="67BA7F26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5708C8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CB561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NOUTG2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B22AF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-.190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26F63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C03D2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-.138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F7ACB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-1.511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AA6391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.132</w:t>
            </w:r>
          </w:p>
        </w:tc>
      </w:tr>
      <w:tr w:rsidR="00670DE9" w:rsidRPr="00670DE9" w14:paraId="5917C5CC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8ACCDF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664B8F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NOUTG3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6D63B9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-.021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97819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.104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52EEA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9A0EA7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-.205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30E6E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.838</w:t>
            </w:r>
          </w:p>
        </w:tc>
      </w:tr>
      <w:tr w:rsidR="00670DE9" w:rsidRPr="00670DE9" w14:paraId="175C3646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00C09D7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E231B4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NOUTG4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99B3DD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95F4D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DF7203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25D1F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.547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F54B73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.585</w:t>
            </w:r>
          </w:p>
        </w:tc>
      </w:tr>
      <w:tr w:rsidR="00670DE9" w:rsidRPr="00670DE9" w14:paraId="225A2F17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79AD773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483437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07E8D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.179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7D39AE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.100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1AA86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.124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BBF368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1.783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758AC9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.076</w:t>
            </w:r>
          </w:p>
        </w:tc>
      </w:tr>
      <w:tr w:rsidR="00670DE9" w:rsidRPr="00670DE9" w14:paraId="0D862A7E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8CD58BF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D29DF4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U1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02A289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22363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.087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86AAA7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4DBE3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87B70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.886</w:t>
            </w:r>
          </w:p>
        </w:tc>
      </w:tr>
      <w:tr w:rsidR="00670DE9" w:rsidRPr="00670DE9" w14:paraId="68893F69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F18E329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CF8F5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U2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BB92D1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FC1FF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62F78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.097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BE1994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1.679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E83D6D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</w:tr>
      <w:tr w:rsidR="00670DE9" w:rsidRPr="00670DE9" w14:paraId="242CEA05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4527D8D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A790C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OB1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6A9E48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.144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46DE2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.092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C5B8F8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.093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55AF0E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1.563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295EF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.119</w:t>
            </w:r>
          </w:p>
        </w:tc>
      </w:tr>
      <w:tr w:rsidR="00670DE9" w:rsidRPr="00670DE9" w14:paraId="21611A30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A1A95CF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F217C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PUR1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878850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.037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851610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.112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AC5C1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550CD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.333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DA2F9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.740</w:t>
            </w:r>
          </w:p>
        </w:tc>
      </w:tr>
      <w:tr w:rsidR="00670DE9" w:rsidRPr="00670DE9" w14:paraId="249B284D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53664D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C7C8A0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PUR2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687C44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-.174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7403E4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.111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C5E45E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-.129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D6E03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-1.564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6541D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.119</w:t>
            </w:r>
          </w:p>
        </w:tc>
      </w:tr>
      <w:tr w:rsidR="00670DE9" w:rsidRPr="00670DE9" w14:paraId="5CBD4115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F65D3F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8250DD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PUR3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64F62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.112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43A45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04483E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.092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543390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1.251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4AE844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.212</w:t>
            </w:r>
          </w:p>
        </w:tc>
      </w:tr>
      <w:tr w:rsidR="00670DE9" w:rsidRPr="00670DE9" w14:paraId="5986CEF2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376AE4D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099A7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PUR4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787113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.037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969A34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A68E7D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B523D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.444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2C74B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.657</w:t>
            </w:r>
          </w:p>
        </w:tc>
      </w:tr>
      <w:tr w:rsidR="00670DE9" w:rsidRPr="00670DE9" w14:paraId="59245C7A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3BE0FC7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70146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PUR5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CC1F84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E1F23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159A44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.050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CC19B0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.740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025FD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.460</w:t>
            </w:r>
          </w:p>
        </w:tc>
      </w:tr>
      <w:tr w:rsidR="00670DE9" w:rsidRPr="00670DE9" w14:paraId="75DA7A20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2FCA130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C0ABB9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PUR6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88804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AE9DE7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.086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EC8CE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E60F4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.878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E4C15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.380</w:t>
            </w:r>
          </w:p>
        </w:tc>
      </w:tr>
      <w:tr w:rsidR="00670DE9" w:rsidRPr="00670DE9" w14:paraId="5F71069F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98C150F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10CEF7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SP1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E0D6DD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.602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9F9CF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.208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54E6C1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.172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2530E4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2.892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D145D7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</w:tr>
      <w:tr w:rsidR="00670DE9" w:rsidRPr="00670DE9" w14:paraId="64A49F0A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E17E079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0B4C3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OA1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778DAE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8332C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.128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403C69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-.013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5A577F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-.147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DB645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.883</w:t>
            </w:r>
          </w:p>
        </w:tc>
      </w:tr>
      <w:tr w:rsidR="00670DE9" w:rsidRPr="00670DE9" w14:paraId="5C991926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A76293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17C9A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OA2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9F8E4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-.030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22946E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.109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A5413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-.024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C39B3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-.277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259A31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.782</w:t>
            </w:r>
          </w:p>
        </w:tc>
      </w:tr>
      <w:tr w:rsidR="00670DE9" w:rsidRPr="00670DE9" w14:paraId="160925C7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866AE5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3BB3F3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OA3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73317F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-.005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3E7BC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2036D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E3FDD8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-.052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8DFBFE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.959</w:t>
            </w:r>
          </w:p>
        </w:tc>
      </w:tr>
      <w:tr w:rsidR="00670DE9" w:rsidRPr="00670DE9" w14:paraId="61CA18AD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7FB0959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A2952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OA4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41539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-.005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30678E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015FB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C0F07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-.062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D656BB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.950</w:t>
            </w:r>
          </w:p>
        </w:tc>
      </w:tr>
      <w:tr w:rsidR="00670DE9" w:rsidRPr="00670DE9" w14:paraId="526F83B2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1218F6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86FAC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OA5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4F32AF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-.010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581241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C127AD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-.008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1BC613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-.130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8AC9E0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.897</w:t>
            </w:r>
          </w:p>
        </w:tc>
      </w:tr>
      <w:tr w:rsidR="00670DE9" w:rsidRPr="00670DE9" w14:paraId="3A9372A7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B1C1E08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B8CEA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OA6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DBD964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-.028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2FC88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2D2FAC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-.023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8AB5A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-.355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6764D1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.723</w:t>
            </w:r>
          </w:p>
        </w:tc>
      </w:tr>
      <w:tr w:rsidR="00670DE9" w:rsidRPr="00670DE9" w14:paraId="3071F989" w14:textId="77777777" w:rsidTr="00670DE9"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5A24A8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E112EE5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OA7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44106F1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-.015</w:t>
            </w:r>
          </w:p>
        </w:tc>
        <w:tc>
          <w:tcPr>
            <w:tcW w:w="133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DB44036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71050C8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-.012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7F7B132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-.180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45588E8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.857</w:t>
            </w:r>
          </w:p>
        </w:tc>
      </w:tr>
      <w:tr w:rsidR="00670DE9" w:rsidRPr="00670DE9" w14:paraId="5BCBC095" w14:textId="77777777" w:rsidTr="00670DE9"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EBAAA" w14:textId="77777777" w:rsidR="00670DE9" w:rsidRPr="00670DE9" w:rsidRDefault="00670DE9" w:rsidP="00670D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0DE9">
              <w:rPr>
                <w:rFonts w:ascii="Arial" w:hAnsi="Arial" w:cs="Arial"/>
                <w:color w:val="000000"/>
                <w:sz w:val="18"/>
                <w:szCs w:val="18"/>
              </w:rPr>
              <w:t>a. Dependent Variable: SEC5</w:t>
            </w:r>
          </w:p>
        </w:tc>
      </w:tr>
    </w:tbl>
    <w:p w14:paraId="197AD077" w14:textId="77777777" w:rsidR="00670DE9" w:rsidRPr="00781CDE" w:rsidRDefault="00670DE9" w:rsidP="00670DE9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lastRenderedPageBreak/>
        <w:t>Based on the above table, the below study’s model is obtained:</w:t>
      </w:r>
    </w:p>
    <w:p w14:paraId="68A1631F" w14:textId="77777777" w:rsidR="00670DE9" w:rsidRDefault="00670DE9" w:rsidP="00670DE9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 xml:space="preserve">Y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70DE9">
        <w:rPr>
          <w:rFonts w:ascii="Times New Roman" w:hAnsi="Times New Roman" w:cs="Times New Roman"/>
          <w:sz w:val="24"/>
          <w:szCs w:val="24"/>
        </w:rPr>
        <w:t>.675</w:t>
      </w:r>
      <w:r>
        <w:rPr>
          <w:rFonts w:ascii="Times New Roman" w:hAnsi="Times New Roman" w:cs="Times New Roman"/>
          <w:sz w:val="24"/>
          <w:szCs w:val="24"/>
        </w:rPr>
        <w:t xml:space="preserve"> + 0</w:t>
      </w:r>
      <w:r w:rsidRPr="00670DE9">
        <w:rPr>
          <w:rFonts w:ascii="Times New Roman" w:hAnsi="Times New Roman" w:cs="Times New Roman"/>
          <w:sz w:val="24"/>
          <w:szCs w:val="24"/>
        </w:rPr>
        <w:t>.376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 w:rsidRPr="00670D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70DE9">
        <w:rPr>
          <w:rFonts w:ascii="Times New Roman" w:hAnsi="Times New Roman" w:cs="Times New Roman"/>
          <w:sz w:val="24"/>
          <w:szCs w:val="24"/>
        </w:rPr>
        <w:t>.280</w:t>
      </w:r>
      <w:r>
        <w:rPr>
          <w:rFonts w:ascii="Times New Roman" w:hAnsi="Times New Roman" w:cs="Times New Roman"/>
          <w:sz w:val="24"/>
          <w:szCs w:val="24"/>
        </w:rPr>
        <w:t>) + 0</w:t>
      </w:r>
      <w:r w:rsidRPr="00670DE9">
        <w:rPr>
          <w:rFonts w:ascii="Times New Roman" w:hAnsi="Times New Roman" w:cs="Times New Roman"/>
          <w:sz w:val="24"/>
          <w:szCs w:val="24"/>
        </w:rPr>
        <w:t>.020</w:t>
      </w:r>
      <w:r>
        <w:rPr>
          <w:rFonts w:ascii="Times New Roman" w:hAnsi="Times New Roman" w:cs="Times New Roman"/>
          <w:sz w:val="24"/>
          <w:szCs w:val="24"/>
        </w:rPr>
        <w:t xml:space="preserve"> + 0</w:t>
      </w:r>
      <w:r w:rsidRPr="00670DE9">
        <w:rPr>
          <w:rFonts w:ascii="Times New Roman" w:hAnsi="Times New Roman" w:cs="Times New Roman"/>
          <w:sz w:val="24"/>
          <w:szCs w:val="24"/>
        </w:rPr>
        <w:t>.028</w:t>
      </w:r>
      <w:r>
        <w:rPr>
          <w:rFonts w:ascii="Times New Roman" w:hAnsi="Times New Roman" w:cs="Times New Roman"/>
          <w:sz w:val="24"/>
          <w:szCs w:val="24"/>
        </w:rPr>
        <w:t xml:space="preserve"> + 0</w:t>
      </w:r>
      <w:r w:rsidRPr="00670DE9">
        <w:rPr>
          <w:rFonts w:ascii="Times New Roman" w:hAnsi="Times New Roman" w:cs="Times New Roman"/>
          <w:sz w:val="24"/>
          <w:szCs w:val="24"/>
        </w:rPr>
        <w:t>.020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 w:rsidRPr="00670D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70DE9">
        <w:rPr>
          <w:rFonts w:ascii="Times New Roman" w:hAnsi="Times New Roman" w:cs="Times New Roman"/>
          <w:sz w:val="24"/>
          <w:szCs w:val="24"/>
        </w:rPr>
        <w:t>.060</w:t>
      </w:r>
      <w:r>
        <w:rPr>
          <w:rFonts w:ascii="Times New Roman" w:hAnsi="Times New Roman" w:cs="Times New Roman"/>
          <w:sz w:val="24"/>
          <w:szCs w:val="24"/>
        </w:rPr>
        <w:t>) + (</w:t>
      </w:r>
      <w:r w:rsidRPr="00670D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70DE9">
        <w:rPr>
          <w:rFonts w:ascii="Times New Roman" w:hAnsi="Times New Roman" w:cs="Times New Roman"/>
          <w:sz w:val="24"/>
          <w:szCs w:val="24"/>
        </w:rPr>
        <w:t>.117</w:t>
      </w:r>
      <w:r>
        <w:rPr>
          <w:rFonts w:ascii="Times New Roman" w:hAnsi="Times New Roman" w:cs="Times New Roman"/>
          <w:sz w:val="24"/>
          <w:szCs w:val="24"/>
        </w:rPr>
        <w:t>) + 0</w:t>
      </w:r>
      <w:r w:rsidRPr="00670DE9">
        <w:rPr>
          <w:rFonts w:ascii="Times New Roman" w:hAnsi="Times New Roman" w:cs="Times New Roman"/>
          <w:sz w:val="24"/>
          <w:szCs w:val="24"/>
        </w:rPr>
        <w:t>.200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 w:rsidRPr="00670D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70DE9">
        <w:rPr>
          <w:rFonts w:ascii="Times New Roman" w:hAnsi="Times New Roman" w:cs="Times New Roman"/>
          <w:sz w:val="24"/>
          <w:szCs w:val="24"/>
        </w:rPr>
        <w:t>.190</w:t>
      </w:r>
      <w:r>
        <w:rPr>
          <w:rFonts w:ascii="Times New Roman" w:hAnsi="Times New Roman" w:cs="Times New Roman"/>
          <w:sz w:val="24"/>
          <w:szCs w:val="24"/>
        </w:rPr>
        <w:t>) + (</w:t>
      </w:r>
      <w:r w:rsidRPr="00670D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70DE9">
        <w:rPr>
          <w:rFonts w:ascii="Times New Roman" w:hAnsi="Times New Roman" w:cs="Times New Roman"/>
          <w:sz w:val="24"/>
          <w:szCs w:val="24"/>
        </w:rPr>
        <w:t>.021</w:t>
      </w:r>
      <w:r>
        <w:rPr>
          <w:rFonts w:ascii="Times New Roman" w:hAnsi="Times New Roman" w:cs="Times New Roman"/>
          <w:sz w:val="24"/>
          <w:szCs w:val="24"/>
        </w:rPr>
        <w:t>) + 0</w:t>
      </w:r>
      <w:r w:rsidRPr="00670DE9">
        <w:rPr>
          <w:rFonts w:ascii="Times New Roman" w:hAnsi="Times New Roman" w:cs="Times New Roman"/>
          <w:sz w:val="24"/>
          <w:szCs w:val="24"/>
        </w:rPr>
        <w:t>.038</w:t>
      </w:r>
      <w:r>
        <w:rPr>
          <w:rFonts w:ascii="Times New Roman" w:hAnsi="Times New Roman" w:cs="Times New Roman"/>
          <w:sz w:val="24"/>
          <w:szCs w:val="24"/>
        </w:rPr>
        <w:t xml:space="preserve"> + 0</w:t>
      </w:r>
      <w:r w:rsidRPr="00670DE9">
        <w:rPr>
          <w:rFonts w:ascii="Times New Roman" w:hAnsi="Times New Roman" w:cs="Times New Roman"/>
          <w:sz w:val="24"/>
          <w:szCs w:val="24"/>
        </w:rPr>
        <w:t>.179</w:t>
      </w:r>
      <w:r>
        <w:rPr>
          <w:rFonts w:ascii="Times New Roman" w:hAnsi="Times New Roman" w:cs="Times New Roman"/>
          <w:sz w:val="24"/>
          <w:szCs w:val="24"/>
        </w:rPr>
        <w:t xml:space="preserve"> + 0</w:t>
      </w:r>
      <w:r w:rsidRPr="00670DE9">
        <w:rPr>
          <w:rFonts w:ascii="Times New Roman" w:hAnsi="Times New Roman" w:cs="Times New Roman"/>
          <w:sz w:val="24"/>
          <w:szCs w:val="24"/>
        </w:rPr>
        <w:t>.012</w:t>
      </w:r>
      <w:r>
        <w:rPr>
          <w:rFonts w:ascii="Times New Roman" w:hAnsi="Times New Roman" w:cs="Times New Roman"/>
          <w:sz w:val="24"/>
          <w:szCs w:val="24"/>
        </w:rPr>
        <w:t xml:space="preserve"> + 0</w:t>
      </w:r>
      <w:r w:rsidRPr="00670DE9">
        <w:rPr>
          <w:rFonts w:ascii="Times New Roman" w:hAnsi="Times New Roman" w:cs="Times New Roman"/>
          <w:sz w:val="24"/>
          <w:szCs w:val="24"/>
        </w:rPr>
        <w:t>.121</w:t>
      </w:r>
      <w:r>
        <w:rPr>
          <w:rFonts w:ascii="Times New Roman" w:hAnsi="Times New Roman" w:cs="Times New Roman"/>
          <w:sz w:val="24"/>
          <w:szCs w:val="24"/>
        </w:rPr>
        <w:t xml:space="preserve"> + 0</w:t>
      </w:r>
      <w:r w:rsidRPr="00670DE9">
        <w:rPr>
          <w:rFonts w:ascii="Times New Roman" w:hAnsi="Times New Roman" w:cs="Times New Roman"/>
          <w:sz w:val="24"/>
          <w:szCs w:val="24"/>
        </w:rPr>
        <w:t>.144</w:t>
      </w:r>
      <w:r>
        <w:rPr>
          <w:rFonts w:ascii="Times New Roman" w:hAnsi="Times New Roman" w:cs="Times New Roman"/>
          <w:sz w:val="24"/>
          <w:szCs w:val="24"/>
        </w:rPr>
        <w:t xml:space="preserve"> + 0</w:t>
      </w:r>
      <w:r w:rsidRPr="00670DE9">
        <w:rPr>
          <w:rFonts w:ascii="Times New Roman" w:hAnsi="Times New Roman" w:cs="Times New Roman"/>
          <w:sz w:val="24"/>
          <w:szCs w:val="24"/>
        </w:rPr>
        <w:t>.037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 w:rsidRPr="00670D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70DE9">
        <w:rPr>
          <w:rFonts w:ascii="Times New Roman" w:hAnsi="Times New Roman" w:cs="Times New Roman"/>
          <w:sz w:val="24"/>
          <w:szCs w:val="24"/>
        </w:rPr>
        <w:t>.174</w:t>
      </w:r>
      <w:r>
        <w:rPr>
          <w:rFonts w:ascii="Times New Roman" w:hAnsi="Times New Roman" w:cs="Times New Roman"/>
          <w:sz w:val="24"/>
          <w:szCs w:val="24"/>
        </w:rPr>
        <w:t>) + 0</w:t>
      </w:r>
      <w:r w:rsidRPr="00670DE9">
        <w:rPr>
          <w:rFonts w:ascii="Times New Roman" w:hAnsi="Times New Roman" w:cs="Times New Roman"/>
          <w:sz w:val="24"/>
          <w:szCs w:val="24"/>
        </w:rPr>
        <w:t>.112</w:t>
      </w:r>
      <w:r>
        <w:rPr>
          <w:rFonts w:ascii="Times New Roman" w:hAnsi="Times New Roman" w:cs="Times New Roman"/>
          <w:sz w:val="24"/>
          <w:szCs w:val="24"/>
        </w:rPr>
        <w:t xml:space="preserve"> + 0</w:t>
      </w:r>
      <w:r w:rsidRPr="00670DE9">
        <w:rPr>
          <w:rFonts w:ascii="Times New Roman" w:hAnsi="Times New Roman" w:cs="Times New Roman"/>
          <w:sz w:val="24"/>
          <w:szCs w:val="24"/>
        </w:rPr>
        <w:t>.037</w:t>
      </w:r>
      <w:r>
        <w:rPr>
          <w:rFonts w:ascii="Times New Roman" w:hAnsi="Times New Roman" w:cs="Times New Roman"/>
          <w:sz w:val="24"/>
          <w:szCs w:val="24"/>
        </w:rPr>
        <w:t xml:space="preserve"> + 0</w:t>
      </w:r>
      <w:r w:rsidRPr="00670DE9">
        <w:rPr>
          <w:rFonts w:ascii="Times New Roman" w:hAnsi="Times New Roman" w:cs="Times New Roman"/>
          <w:sz w:val="24"/>
          <w:szCs w:val="24"/>
        </w:rPr>
        <w:t>.063</w:t>
      </w:r>
      <w:r>
        <w:rPr>
          <w:rFonts w:ascii="Times New Roman" w:hAnsi="Times New Roman" w:cs="Times New Roman"/>
          <w:sz w:val="24"/>
          <w:szCs w:val="24"/>
        </w:rPr>
        <w:t xml:space="preserve"> + 0</w:t>
      </w:r>
      <w:r w:rsidRPr="00670DE9">
        <w:rPr>
          <w:rFonts w:ascii="Times New Roman" w:hAnsi="Times New Roman" w:cs="Times New Roman"/>
          <w:sz w:val="24"/>
          <w:szCs w:val="24"/>
        </w:rPr>
        <w:t>.075</w:t>
      </w:r>
      <w:r>
        <w:rPr>
          <w:rFonts w:ascii="Times New Roman" w:hAnsi="Times New Roman" w:cs="Times New Roman"/>
          <w:sz w:val="24"/>
          <w:szCs w:val="24"/>
        </w:rPr>
        <w:t xml:space="preserve"> + 0</w:t>
      </w:r>
      <w:r w:rsidRPr="00670DE9">
        <w:rPr>
          <w:rFonts w:ascii="Times New Roman" w:hAnsi="Times New Roman" w:cs="Times New Roman"/>
          <w:sz w:val="24"/>
          <w:szCs w:val="24"/>
        </w:rPr>
        <w:t>.602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 w:rsidRPr="00670D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70DE9">
        <w:rPr>
          <w:rFonts w:ascii="Times New Roman" w:hAnsi="Times New Roman" w:cs="Times New Roman"/>
          <w:sz w:val="24"/>
          <w:szCs w:val="24"/>
        </w:rPr>
        <w:t>.019</w:t>
      </w:r>
      <w:r>
        <w:rPr>
          <w:rFonts w:ascii="Times New Roman" w:hAnsi="Times New Roman" w:cs="Times New Roman"/>
          <w:sz w:val="24"/>
          <w:szCs w:val="24"/>
        </w:rPr>
        <w:t>) + (</w:t>
      </w:r>
      <w:r w:rsidRPr="00670D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70DE9">
        <w:rPr>
          <w:rFonts w:ascii="Times New Roman" w:hAnsi="Times New Roman" w:cs="Times New Roman"/>
          <w:sz w:val="24"/>
          <w:szCs w:val="24"/>
        </w:rPr>
        <w:t>.030</w:t>
      </w:r>
      <w:r>
        <w:rPr>
          <w:rFonts w:ascii="Times New Roman" w:hAnsi="Times New Roman" w:cs="Times New Roman"/>
          <w:sz w:val="24"/>
          <w:szCs w:val="24"/>
        </w:rPr>
        <w:t>) + (</w:t>
      </w:r>
      <w:r w:rsidRPr="00670D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70DE9">
        <w:rPr>
          <w:rFonts w:ascii="Times New Roman" w:hAnsi="Times New Roman" w:cs="Times New Roman"/>
          <w:sz w:val="24"/>
          <w:szCs w:val="24"/>
        </w:rPr>
        <w:t>.005</w:t>
      </w:r>
      <w:r>
        <w:rPr>
          <w:rFonts w:ascii="Times New Roman" w:hAnsi="Times New Roman" w:cs="Times New Roman"/>
          <w:sz w:val="24"/>
          <w:szCs w:val="24"/>
        </w:rPr>
        <w:t>) + (</w:t>
      </w:r>
      <w:r w:rsidRPr="00670D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70DE9">
        <w:rPr>
          <w:rFonts w:ascii="Times New Roman" w:hAnsi="Times New Roman" w:cs="Times New Roman"/>
          <w:sz w:val="24"/>
          <w:szCs w:val="24"/>
        </w:rPr>
        <w:t>.005</w:t>
      </w:r>
      <w:r>
        <w:rPr>
          <w:rFonts w:ascii="Times New Roman" w:hAnsi="Times New Roman" w:cs="Times New Roman"/>
          <w:sz w:val="24"/>
          <w:szCs w:val="24"/>
        </w:rPr>
        <w:t>) + (</w:t>
      </w:r>
      <w:r w:rsidRPr="00670D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70DE9">
        <w:rPr>
          <w:rFonts w:ascii="Times New Roman" w:hAnsi="Times New Roman" w:cs="Times New Roman"/>
          <w:sz w:val="24"/>
          <w:szCs w:val="24"/>
        </w:rPr>
        <w:t>.010</w:t>
      </w:r>
      <w:r>
        <w:rPr>
          <w:rFonts w:ascii="Times New Roman" w:hAnsi="Times New Roman" w:cs="Times New Roman"/>
          <w:sz w:val="24"/>
          <w:szCs w:val="24"/>
        </w:rPr>
        <w:t>) + (</w:t>
      </w:r>
      <w:r w:rsidRPr="00670D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70DE9">
        <w:rPr>
          <w:rFonts w:ascii="Times New Roman" w:hAnsi="Times New Roman" w:cs="Times New Roman"/>
          <w:sz w:val="24"/>
          <w:szCs w:val="24"/>
        </w:rPr>
        <w:t>.028</w:t>
      </w:r>
      <w:r>
        <w:rPr>
          <w:rFonts w:ascii="Times New Roman" w:hAnsi="Times New Roman" w:cs="Times New Roman"/>
          <w:sz w:val="24"/>
          <w:szCs w:val="24"/>
        </w:rPr>
        <w:t>) + (</w:t>
      </w:r>
      <w:r w:rsidRPr="00670D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70DE9">
        <w:rPr>
          <w:rFonts w:ascii="Times New Roman" w:hAnsi="Times New Roman" w:cs="Times New Roman"/>
          <w:sz w:val="24"/>
          <w:szCs w:val="24"/>
        </w:rPr>
        <w:t>.015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86B3C5" w14:textId="715C4430" w:rsidR="00670DE9" w:rsidRDefault="00670DE9" w:rsidP="00670DE9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C0">
        <w:rPr>
          <w:rFonts w:ascii="Times New Roman" w:hAnsi="Times New Roman" w:cs="Times New Roman"/>
          <w:sz w:val="24"/>
          <w:szCs w:val="24"/>
        </w:rPr>
        <w:t xml:space="preserve">According to the Regression model established, taking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constant as zero the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as a result will be </w:t>
      </w:r>
      <w:r>
        <w:rPr>
          <w:rFonts w:ascii="Times New Roman" w:hAnsi="Times New Roman" w:cs="Times New Roman"/>
          <w:sz w:val="24"/>
          <w:szCs w:val="24"/>
        </w:rPr>
        <w:t>0.6</w:t>
      </w:r>
      <w:r w:rsidR="00924722">
        <w:rPr>
          <w:rFonts w:ascii="Times New Roman" w:hAnsi="Times New Roman" w:cs="Times New Roman"/>
          <w:sz w:val="24"/>
          <w:szCs w:val="24"/>
        </w:rPr>
        <w:t>75</w:t>
      </w:r>
      <w:r w:rsidRPr="00497FC0">
        <w:rPr>
          <w:rFonts w:ascii="Times New Roman" w:hAnsi="Times New Roman" w:cs="Times New Roman"/>
          <w:sz w:val="24"/>
          <w:szCs w:val="24"/>
        </w:rPr>
        <w:t xml:space="preserve">. This therefore implies that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has a positive relationship to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where a unit increases in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will yield </w:t>
      </w:r>
      <w:r w:rsidR="00924722">
        <w:rPr>
          <w:rFonts w:ascii="Times New Roman" w:hAnsi="Times New Roman" w:cs="Times New Roman"/>
          <w:sz w:val="24"/>
          <w:szCs w:val="24"/>
        </w:rPr>
        <w:t>1.11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FC0">
        <w:rPr>
          <w:rFonts w:ascii="Times New Roman" w:hAnsi="Times New Roman" w:cs="Times New Roman"/>
          <w:sz w:val="24"/>
          <w:szCs w:val="24"/>
        </w:rPr>
        <w:t xml:space="preserve">increases in financial knowledge while contributing to </w:t>
      </w:r>
      <w:r w:rsidR="00924722">
        <w:rPr>
          <w:rFonts w:ascii="Times New Roman" w:hAnsi="Times New Roman" w:cs="Times New Roman"/>
          <w:sz w:val="24"/>
          <w:szCs w:val="24"/>
        </w:rPr>
        <w:t>60</w:t>
      </w:r>
      <w:r w:rsidRPr="00497FC0">
        <w:rPr>
          <w:rFonts w:ascii="Times New Roman" w:hAnsi="Times New Roman" w:cs="Times New Roman"/>
          <w:sz w:val="24"/>
          <w:szCs w:val="24"/>
        </w:rPr>
        <w:t>% contribution to investment decision with a significant 0.05 significance.</w:t>
      </w:r>
    </w:p>
    <w:p w14:paraId="1FAB7CBD" w14:textId="4C73B521" w:rsidR="00670DE9" w:rsidRDefault="00670DE9" w:rsidP="00670DE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observed in model coefficient table, independent variable such as PR,</w:t>
      </w:r>
      <w:r w:rsidR="00924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PR2, SP1, OA1, OA2 are having less significance values than 0.05. So, these independent</w:t>
      </w:r>
      <w:r w:rsidR="00924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variables have an effect on dependent variable SEC</w:t>
      </w:r>
      <w:r w:rsidR="0050655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7F024" w14:textId="77777777" w:rsidR="00670DE9" w:rsidRPr="00670DE9" w:rsidRDefault="00670DE9" w:rsidP="00670DE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6DA3768" w14:textId="5C8C72DC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1F5936" w14:textId="34AE26B0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80EFF03" w14:textId="1259DE19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AA2DEA" w14:textId="47B032C3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D984AFD" w14:textId="6681B82E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83A89C" w14:textId="6AE831BA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8C88A3B" w14:textId="706BD55E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E5727A" w14:textId="4465B1EC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679177" w14:textId="7C4436D4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FF8507C" w14:textId="54348D6C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22430B" w14:textId="607302E4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742D572" w14:textId="1A03507B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333EE7" w14:textId="2500CA95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A68857B" w14:textId="06D580E0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7BDC5E6" w14:textId="565DEF0E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CA8D881" w14:textId="2486C6B3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18181FD" w14:textId="4064B342" w:rsidR="000059C0" w:rsidRDefault="000059C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81FA434" w14:textId="5C9CA946" w:rsidR="003C6128" w:rsidRPr="006578A5" w:rsidRDefault="003C6128" w:rsidP="003C6128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REGRESSION ANALYSIS OF INDEPENDENT VARIABLE AND THE DEPENDENT VARIABLE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(AGE)</w:t>
      </w:r>
    </w:p>
    <w:p w14:paraId="69D5985E" w14:textId="0116B980" w:rsidR="00DF5775" w:rsidRPr="003C6128" w:rsidRDefault="003C6128" w:rsidP="003C6128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color w:val="000000"/>
          <w:sz w:val="24"/>
          <w:szCs w:val="24"/>
        </w:rPr>
        <w:t>This section details the Model summary results, the analysis of variance (ANOVA), and present the model coefficient.</w:t>
      </w:r>
    </w:p>
    <w:p w14:paraId="04725338" w14:textId="77777777" w:rsidR="00752A79" w:rsidRPr="00752A79" w:rsidRDefault="00752A79" w:rsidP="00752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476"/>
        <w:gridCol w:w="1476"/>
        <w:gridCol w:w="1014"/>
      </w:tblGrid>
      <w:tr w:rsidR="00752A79" w:rsidRPr="00752A79" w14:paraId="6560CEED" w14:textId="77777777"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EF3F6C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752A7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752A7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752A79" w:rsidRPr="00752A79" w14:paraId="29FDABF0" w14:textId="77777777"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DEF38E2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D660752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E33D117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4E96CBF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752A79" w:rsidRPr="00752A79" w14:paraId="6436EB4D" w14:textId="77777777"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3B9D3C8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AFE5EF9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OA7, SEC5, FUN1, U1, US2, PR4, U2, SP1, SEC3, OA6, OB1, OA1, OA5, PUR5, OA4, US1, SEC4, OA3, PUR4, NOUTG3, PUR6, SEC1, R1, SEC2, NOUTG4, PUR3, PUR1, PR2, NOUTG2, PUR2, PR3, OA2, NOUTG1, PR1</w:t>
            </w:r>
            <w:r w:rsidRPr="00752A7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B8E3C97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AB7474A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752A79" w:rsidRPr="00752A79" w14:paraId="221AEE71" w14:textId="77777777"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DC7E9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a. Dependent Variable: AGE</w:t>
            </w:r>
          </w:p>
        </w:tc>
      </w:tr>
      <w:tr w:rsidR="00752A79" w:rsidRPr="00752A79" w14:paraId="19B9D774" w14:textId="77777777"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A32BF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14:paraId="098B3F9B" w14:textId="77777777" w:rsidR="00752A79" w:rsidRPr="00752A79" w:rsidRDefault="00752A79" w:rsidP="00752A7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79B04FC" w14:textId="77777777" w:rsidR="00752A79" w:rsidRDefault="00752A79" w:rsidP="00752A7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comfort</w:t>
      </w:r>
      <w:r w:rsidRPr="006578A5">
        <w:rPr>
          <w:rFonts w:ascii="Times New Roman" w:hAnsi="Times New Roman" w:cs="Times New Roman"/>
          <w:sz w:val="24"/>
          <w:szCs w:val="24"/>
        </w:rPr>
        <w:t xml:space="preserve"> are investigated in this research. Regression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8A5">
        <w:rPr>
          <w:rFonts w:ascii="Times New Roman" w:hAnsi="Times New Roman" w:cs="Times New Roman"/>
          <w:sz w:val="24"/>
          <w:szCs w:val="24"/>
        </w:rPr>
        <w:t xml:space="preserve">was used so as to compute the relative contribute of </w:t>
      </w:r>
      <w:r>
        <w:rPr>
          <w:rFonts w:ascii="Times New Roman" w:hAnsi="Times New Roman" w:cs="Times New Roman"/>
          <w:sz w:val="24"/>
          <w:szCs w:val="24"/>
        </w:rPr>
        <w:t>variables.</w:t>
      </w:r>
    </w:p>
    <w:p w14:paraId="711B2F5B" w14:textId="77777777" w:rsidR="00752A79" w:rsidRDefault="00752A79" w:rsidP="00752A7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AF4A0E8" w14:textId="77777777" w:rsidR="00752A79" w:rsidRPr="00BB55F3" w:rsidRDefault="00752A79" w:rsidP="00752A79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sz w:val="24"/>
          <w:szCs w:val="24"/>
        </w:rPr>
        <w:t xml:space="preserve">Model summary impact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security and comfort of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ewallet</w:t>
      </w:r>
      <w:proofErr w:type="spellEnd"/>
    </w:p>
    <w:p w14:paraId="55CDBF05" w14:textId="77777777" w:rsidR="00752A79" w:rsidRDefault="00752A79" w:rsidP="00752A79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8A5">
        <w:rPr>
          <w:rFonts w:ascii="Times New Roman" w:hAnsi="Times New Roman" w:cs="Times New Roman"/>
          <w:sz w:val="24"/>
          <w:szCs w:val="24"/>
        </w:rPr>
        <w:t>This section discusses</w:t>
      </w:r>
      <w:r>
        <w:rPr>
          <w:rFonts w:ascii="Times New Roman" w:hAnsi="Times New Roman" w:cs="Times New Roman"/>
          <w:sz w:val="24"/>
          <w:szCs w:val="24"/>
        </w:rPr>
        <w:t xml:space="preserve"> about</w:t>
      </w:r>
      <w:r w:rsidRPr="006578A5">
        <w:rPr>
          <w:rFonts w:ascii="Times New Roman" w:hAnsi="Times New Roman" w:cs="Times New Roman"/>
          <w:sz w:val="24"/>
          <w:szCs w:val="24"/>
        </w:rPr>
        <w:t xml:space="preserve"> the model summary result. The table below provides the model summary.</w:t>
      </w:r>
    </w:p>
    <w:p w14:paraId="36CF8122" w14:textId="3B359880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3"/>
        <w:gridCol w:w="702"/>
        <w:gridCol w:w="756"/>
        <w:gridCol w:w="1022"/>
        <w:gridCol w:w="1021"/>
        <w:gridCol w:w="1021"/>
        <w:gridCol w:w="776"/>
        <w:gridCol w:w="702"/>
        <w:gridCol w:w="702"/>
        <w:gridCol w:w="1025"/>
      </w:tblGrid>
      <w:tr w:rsidR="00752A79" w:rsidRPr="00752A79" w14:paraId="77FEB4D0" w14:textId="77777777" w:rsidTr="00752A79">
        <w:trPr>
          <w:cantSplit/>
          <w:trHeight w:val="334"/>
        </w:trPr>
        <w:tc>
          <w:tcPr>
            <w:tcW w:w="82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06913D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Model Summary</w:t>
            </w:r>
          </w:p>
        </w:tc>
      </w:tr>
      <w:tr w:rsidR="00752A79" w:rsidRPr="00752A79" w14:paraId="6B6A404E" w14:textId="77777777" w:rsidTr="00752A79">
        <w:trPr>
          <w:cantSplit/>
          <w:trHeight w:val="321"/>
        </w:trPr>
        <w:tc>
          <w:tcPr>
            <w:tcW w:w="55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016B7FBC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70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140FFFA1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75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4CE7D09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02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09F946E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02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50E0D23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  <w:tc>
          <w:tcPr>
            <w:tcW w:w="4226" w:type="dxa"/>
            <w:gridSpan w:val="5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71AD500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Change Statistics</w:t>
            </w:r>
          </w:p>
        </w:tc>
      </w:tr>
      <w:tr w:rsidR="00752A79" w:rsidRPr="00752A79" w14:paraId="756F266A" w14:textId="77777777" w:rsidTr="00752A79">
        <w:trPr>
          <w:cantSplit/>
          <w:trHeight w:val="707"/>
        </w:trPr>
        <w:tc>
          <w:tcPr>
            <w:tcW w:w="5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6631F256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252AACC7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1331878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03EAD0D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F81B680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E42F9C1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R Square Change</w:t>
            </w:r>
          </w:p>
        </w:tc>
        <w:tc>
          <w:tcPr>
            <w:tcW w:w="7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A745639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F Change</w:t>
            </w:r>
          </w:p>
        </w:tc>
        <w:tc>
          <w:tcPr>
            <w:tcW w:w="70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C1CC551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70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6CA6A86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2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E657610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Sig. F Change</w:t>
            </w:r>
          </w:p>
        </w:tc>
      </w:tr>
      <w:tr w:rsidR="00752A79" w:rsidRPr="00752A79" w14:paraId="7166B1F9" w14:textId="77777777" w:rsidTr="00752A79">
        <w:trPr>
          <w:cantSplit/>
          <w:trHeight w:val="321"/>
        </w:trPr>
        <w:tc>
          <w:tcPr>
            <w:tcW w:w="55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421B235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BBE8547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.449</w:t>
            </w:r>
            <w:r w:rsidRPr="00752A7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7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70BCF75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.201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B228D19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.114</w:t>
            </w:r>
          </w:p>
        </w:tc>
        <w:tc>
          <w:tcPr>
            <w:tcW w:w="10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78BF0DE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.67980</w:t>
            </w:r>
          </w:p>
        </w:tc>
        <w:tc>
          <w:tcPr>
            <w:tcW w:w="10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EA446FF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.201</w:t>
            </w:r>
          </w:p>
        </w:tc>
        <w:tc>
          <w:tcPr>
            <w:tcW w:w="7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F447003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2.299</w:t>
            </w:r>
          </w:p>
        </w:tc>
        <w:tc>
          <w:tcPr>
            <w:tcW w:w="7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F8A18F4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FEC17D7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02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F5B6CB7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52A79" w:rsidRPr="00752A79" w14:paraId="59A75BAA" w14:textId="77777777" w:rsidTr="00752A79">
        <w:trPr>
          <w:cantSplit/>
          <w:trHeight w:val="668"/>
        </w:trPr>
        <w:tc>
          <w:tcPr>
            <w:tcW w:w="82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6834A" w14:textId="77777777" w:rsidR="00752A79" w:rsidRPr="00752A79" w:rsidRDefault="00752A79" w:rsidP="00752A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A79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OA7, SEC5, FUN1, U1, US2, PR4, U2, SP1, SEC3, OA6, OB1, OA1, OA5, PUR5, OA4, US1, SEC4, OA3, PUR4, NOUTG3, PUR6, SEC1, R1, SEC2, NOUTG4, PUR3, PUR1, PR2, NOUTG2, PUR2, PR3, OA2, NOUTG1, PR1</w:t>
            </w:r>
          </w:p>
        </w:tc>
      </w:tr>
    </w:tbl>
    <w:p w14:paraId="14ECEEF0" w14:textId="77777777" w:rsidR="00752A79" w:rsidRPr="00752A79" w:rsidRDefault="00752A79" w:rsidP="00752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D7A6A" w14:textId="519BD2E1" w:rsidR="00752A79" w:rsidRDefault="00752A79" w:rsidP="00752A7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3FB6">
        <w:rPr>
          <w:rFonts w:ascii="Times New Roman" w:hAnsi="Times New Roman" w:cs="Times New Roman"/>
          <w:sz w:val="24"/>
          <w:szCs w:val="24"/>
        </w:rPr>
        <w:t xml:space="preserve">Based on the table above that the value indicates an R of </w:t>
      </w:r>
      <w:r>
        <w:rPr>
          <w:rFonts w:ascii="Times New Roman" w:hAnsi="Times New Roman" w:cs="Times New Roman"/>
          <w:sz w:val="24"/>
          <w:szCs w:val="24"/>
        </w:rPr>
        <w:t>0.449</w:t>
      </w:r>
      <w:r w:rsidRPr="007B3FB6">
        <w:rPr>
          <w:rFonts w:ascii="Times New Roman" w:hAnsi="Times New Roman" w:cs="Times New Roman"/>
          <w:sz w:val="24"/>
          <w:szCs w:val="24"/>
        </w:rPr>
        <w:t xml:space="preserve">, R square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201</w:t>
      </w:r>
      <w:r w:rsidRPr="007B3F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adjusted R square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114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shows the result of </w:t>
      </w:r>
      <w:r>
        <w:rPr>
          <w:rFonts w:ascii="Times New Roman" w:hAnsi="Times New Roman" w:cs="Times New Roman"/>
          <w:sz w:val="24"/>
          <w:szCs w:val="24"/>
        </w:rPr>
        <w:t xml:space="preserve">independent </w:t>
      </w:r>
      <w:r w:rsidRPr="007B3FB6">
        <w:rPr>
          <w:rFonts w:ascii="Times New Roman" w:hAnsi="Times New Roman" w:cs="Times New Roman"/>
          <w:sz w:val="24"/>
          <w:szCs w:val="24"/>
        </w:rPr>
        <w:t>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standard Error of the Estimate value is </w:t>
      </w:r>
      <w:r>
        <w:rPr>
          <w:rFonts w:ascii="Times New Roman" w:hAnsi="Times New Roman" w:cs="Times New Roman"/>
          <w:sz w:val="24"/>
          <w:szCs w:val="24"/>
        </w:rPr>
        <w:t>0.67980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The smaller the level of SEE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make the regression model more accurate in predicting the dependent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Therefore </w:t>
      </w:r>
      <w:r w:rsidR="009C0068">
        <w:rPr>
          <w:rFonts w:ascii="Times New Roman" w:hAnsi="Times New Roman" w:cs="Times New Roman"/>
          <w:sz w:val="24"/>
          <w:szCs w:val="24"/>
        </w:rPr>
        <w:t>20.1</w:t>
      </w:r>
      <w:r w:rsidRPr="007B3FB6">
        <w:rPr>
          <w:rFonts w:ascii="Times New Roman" w:hAnsi="Times New Roman" w:cs="Times New Roman"/>
          <w:sz w:val="24"/>
          <w:szCs w:val="24"/>
        </w:rPr>
        <w:t>% of the variations of the research data about the average is explained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by the model. R coefficient indicates the correlation of study variables.</w:t>
      </w:r>
    </w:p>
    <w:p w14:paraId="03D5B87B" w14:textId="77777777" w:rsidR="00752A79" w:rsidRPr="00752A79" w:rsidRDefault="00752A79" w:rsidP="00752A7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4941B5" w14:textId="77777777" w:rsidR="009C0068" w:rsidRPr="00443F83" w:rsidRDefault="009C0068" w:rsidP="009C0068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6E01">
        <w:rPr>
          <w:rFonts w:ascii="Times New Roman" w:hAnsi="Times New Roman" w:cs="Times New Roman"/>
          <w:b/>
          <w:bCs/>
          <w:sz w:val="24"/>
          <w:szCs w:val="24"/>
        </w:rPr>
        <w:t>Analysis of variance</w:t>
      </w:r>
    </w:p>
    <w:tbl>
      <w:tblPr>
        <w:tblW w:w="7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1291"/>
        <w:gridCol w:w="1476"/>
        <w:gridCol w:w="1014"/>
        <w:gridCol w:w="1415"/>
        <w:gridCol w:w="1014"/>
        <w:gridCol w:w="1014"/>
      </w:tblGrid>
      <w:tr w:rsidR="009C0068" w:rsidRPr="009C0068" w14:paraId="688C6E5B" w14:textId="77777777" w:rsidTr="009C0068"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187D52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C006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9C006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9C0068" w:rsidRPr="009C0068" w14:paraId="7841580C" w14:textId="77777777" w:rsidTr="009C0068">
        <w:trPr>
          <w:cantSplit/>
        </w:trPr>
        <w:tc>
          <w:tcPr>
            <w:tcW w:w="202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6E728268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A01B875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F0E30E6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E76E3F0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21335C0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601A5C5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9C0068" w:rsidRPr="009C0068" w14:paraId="3D5BEF0D" w14:textId="77777777" w:rsidTr="009C0068">
        <w:trPr>
          <w:cantSplit/>
        </w:trPr>
        <w:tc>
          <w:tcPr>
            <w:tcW w:w="73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DDBC143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921FBF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D8DEB1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36.116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CE41354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4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4C64E10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1.062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6AD9FC4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2.299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D70807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9C006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9C0068" w:rsidRPr="009C0068" w14:paraId="081CA263" w14:textId="77777777" w:rsidTr="009C0068"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AEE9EF7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552A04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39D5D1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143.258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CC57DE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53A82F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.462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67CB75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F5286C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068" w:rsidRPr="009C0068" w14:paraId="70F7BE84" w14:textId="77777777" w:rsidTr="009C0068"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D8E59D9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919C846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D251B98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179.374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3A05ADB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4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9CA45B9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FE18C98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ADB7A83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068" w:rsidRPr="009C0068" w14:paraId="2D64BE13" w14:textId="77777777" w:rsidTr="009C0068"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4C05E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a. Dependent Variable: AGE</w:t>
            </w:r>
          </w:p>
        </w:tc>
      </w:tr>
      <w:tr w:rsidR="009C0068" w:rsidRPr="009C0068" w14:paraId="0A4C26D6" w14:textId="77777777" w:rsidTr="009C0068"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CB659" w14:textId="77777777" w:rsidR="009C0068" w:rsidRPr="009C0068" w:rsidRDefault="009C0068" w:rsidP="009C00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0068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OA7, SEC5, FUN1, U1, US2, PR4, U2, SP1, SEC3, OA6, OB1, OA1, OA5, PUR5, OA4, US1, SEC4, OA3, PUR4, NOUTG3, PUR6, SEC1, R1, SEC2, NOUTG4, PUR3, PUR1, PR2, NOUTG2, PUR2, PR3, OA2, NOUTG1, PR1</w:t>
            </w:r>
          </w:p>
        </w:tc>
      </w:tr>
    </w:tbl>
    <w:p w14:paraId="267AA38E" w14:textId="77777777" w:rsidR="009C0068" w:rsidRPr="009C0068" w:rsidRDefault="009C0068" w:rsidP="009C00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3996DDC" w14:textId="45480D50" w:rsidR="009C0068" w:rsidRDefault="009C0068" w:rsidP="009C0068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6E01">
        <w:rPr>
          <w:rFonts w:ascii="Times New Roman" w:hAnsi="Times New Roman" w:cs="Times New Roman"/>
          <w:sz w:val="24"/>
          <w:szCs w:val="24"/>
        </w:rPr>
        <w:t xml:space="preserve">From this analysis of variance indicated under the table above, the F statistic is </w:t>
      </w:r>
      <w:r>
        <w:rPr>
          <w:rFonts w:ascii="Times New Roman" w:hAnsi="Times New Roman" w:cs="Times New Roman"/>
          <w:sz w:val="24"/>
          <w:szCs w:val="24"/>
        </w:rPr>
        <w:t>2.299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 xml:space="preserve">The significance of the study model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D6E01">
        <w:rPr>
          <w:rFonts w:ascii="Times New Roman" w:hAnsi="Times New Roman" w:cs="Times New Roman"/>
          <w:sz w:val="24"/>
          <w:szCs w:val="24"/>
        </w:rPr>
        <w:t>.000.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The analysis was undertaken at 95%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level of significance. Therefore, inside the 0.05 confidence interval, thus the study model in thus insignificant. The predictors (independent variables) have an insignificant effect on the dependent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284909" w14:textId="2E868C47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C0477F" w14:textId="3D83CCD2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556D88" w14:textId="5C57BAB1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A212A9" w14:textId="60B2A89F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7E47A3" w14:textId="77777777" w:rsidR="009C0068" w:rsidRDefault="009C0068" w:rsidP="009C0068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C5B">
        <w:rPr>
          <w:rFonts w:ascii="Times New Roman" w:hAnsi="Times New Roman" w:cs="Times New Roman"/>
          <w:b/>
          <w:sz w:val="24"/>
          <w:szCs w:val="24"/>
        </w:rPr>
        <w:lastRenderedPageBreak/>
        <w:t>Model Coefficients</w:t>
      </w:r>
    </w:p>
    <w:p w14:paraId="195E3EEB" w14:textId="6A96EEAC" w:rsidR="009C0068" w:rsidRPr="009C0068" w:rsidRDefault="009C0068" w:rsidP="009C006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coefficients are presented as below:</w:t>
      </w:r>
    </w:p>
    <w:tbl>
      <w:tblPr>
        <w:tblW w:w="8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3"/>
        <w:gridCol w:w="1338"/>
        <w:gridCol w:w="1338"/>
        <w:gridCol w:w="1476"/>
        <w:gridCol w:w="1015"/>
        <w:gridCol w:w="1015"/>
      </w:tblGrid>
      <w:tr w:rsidR="00F8688B" w:rsidRPr="00F8688B" w14:paraId="760BFCEA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8E317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868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F8688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F8688B" w:rsidRPr="00F8688B" w14:paraId="58163CF1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44F28BD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7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27EB105F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76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FDFC381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65C3881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AF0847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F8688B" w:rsidRPr="00F8688B" w14:paraId="56AB4DA3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682CCB7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987170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E8B769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751027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1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9D7EB30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B66828D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688B" w:rsidRPr="00F8688B" w14:paraId="41564F8F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4CE4E25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7" w:name="_Hlk99232006"/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989271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36F14F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1.590</w:t>
            </w:r>
          </w:p>
        </w:tc>
        <w:tc>
          <w:tcPr>
            <w:tcW w:w="13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FD45211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.462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F5D457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83DF636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3.446</w:t>
            </w:r>
          </w:p>
        </w:tc>
        <w:tc>
          <w:tcPr>
            <w:tcW w:w="101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1B609D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F8688B" w:rsidRPr="00F8688B" w14:paraId="6C162E98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73709C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7ECF3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PR1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DF519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-.250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4A9A1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06956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-.274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9EBF4D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-2.990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1DC4DE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F8688B" w:rsidRPr="00F8688B" w14:paraId="7365E407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A067508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C4787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PR2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4E4EC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3161E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853EBF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C4F3D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.016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CB396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.987</w:t>
            </w:r>
          </w:p>
        </w:tc>
      </w:tr>
      <w:tr w:rsidR="00F8688B" w:rsidRPr="00F8688B" w14:paraId="34352DA2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6E9E8E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9922F6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PR3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DF1BE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-.005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3EFD9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.058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9316A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-.007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D97A4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-.090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35060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.928</w:t>
            </w:r>
          </w:p>
        </w:tc>
      </w:tr>
      <w:tr w:rsidR="00F8688B" w:rsidRPr="00F8688B" w14:paraId="23C84DBE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72479B0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5D4CF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PR4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5EC600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-.003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DEA3CC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3EB2FC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-.005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653A4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-.075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796945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.940</w:t>
            </w:r>
          </w:p>
        </w:tc>
      </w:tr>
      <w:tr w:rsidR="00F8688B" w:rsidRPr="00F8688B" w14:paraId="063AA265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65B250C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A931F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US1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EE030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-.078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F715E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0F6B7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-.066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99E748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-1.054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4A7A18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.293</w:t>
            </w:r>
          </w:p>
        </w:tc>
      </w:tr>
      <w:tr w:rsidR="00F8688B" w:rsidRPr="00F8688B" w14:paraId="3016B68D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274AE9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5AD60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US2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D0EDEF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.159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44B02E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.065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27C40E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.163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9923C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2.457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FE693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</w:tr>
      <w:tr w:rsidR="00F8688B" w:rsidRPr="00F8688B" w14:paraId="2C8ED199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265FDC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C5FB8F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FUN1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507A6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-.159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73EED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.089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9ECE3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-.107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5A674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-1.786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38F15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</w:tr>
      <w:tr w:rsidR="00F8688B" w:rsidRPr="00F8688B" w14:paraId="67D9EBA1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E0BA941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69182E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NOUTG1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D1500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F8535E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A31EC8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E0AC2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.115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386726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.908</w:t>
            </w:r>
          </w:p>
        </w:tc>
      </w:tr>
      <w:tr w:rsidR="00F8688B" w:rsidRPr="00F8688B" w14:paraId="51858FCE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E315CA0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BB377F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NOUTG2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4CE70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-.043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47632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B40C8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-.052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50D7B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-.571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70E81E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.569</w:t>
            </w:r>
          </w:p>
        </w:tc>
      </w:tr>
      <w:tr w:rsidR="00F8688B" w:rsidRPr="00F8688B" w14:paraId="356674FB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BEAA190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44CEF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NOUTG3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C5397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-.020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3A729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.062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4B7F1F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-.027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58A7CC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-.316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2A074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.752</w:t>
            </w:r>
          </w:p>
        </w:tc>
      </w:tr>
      <w:tr w:rsidR="00F8688B" w:rsidRPr="00F8688B" w14:paraId="58D7322B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6A28585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E90BF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NOUTG4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7CFBF6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DB0886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E2D5C5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2FBF4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.613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CA096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.540</w:t>
            </w:r>
          </w:p>
        </w:tc>
      </w:tr>
      <w:tr w:rsidR="00F8688B" w:rsidRPr="00F8688B" w14:paraId="313256CF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2AC8A9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4D9D1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8F89B0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-.064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A21016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.061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4FEC3D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-.073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26CE9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-1.049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D0E01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.295</w:t>
            </w:r>
          </w:p>
        </w:tc>
      </w:tr>
      <w:tr w:rsidR="00F8688B" w:rsidRPr="00F8688B" w14:paraId="7CAC6E93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339055C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8F832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U1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A8066D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.102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0B5C8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E9E4E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.122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FFA31F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1.839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21CC6F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</w:tr>
      <w:tr w:rsidR="00F8688B" w:rsidRPr="00F8688B" w14:paraId="48D66341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E1AFCB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5D769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U2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9C03D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-.060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4BCF0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5238C8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-.080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59003C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-1.394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6AE4C0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.164</w:t>
            </w:r>
          </w:p>
        </w:tc>
      </w:tr>
      <w:tr w:rsidR="00F8688B" w:rsidRPr="00F8688B" w14:paraId="67D42E76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3AA95B8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3E9D45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OB1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242958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.099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53078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54E23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.106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76605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1.800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5A008F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.073</w:t>
            </w:r>
          </w:p>
        </w:tc>
      </w:tr>
      <w:tr w:rsidR="00F8688B" w:rsidRPr="00F8688B" w14:paraId="283EF1BD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2074DC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3F3D6E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SEC1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248E0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-.065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68D60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.061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E82C7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-.074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FE2A6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-1.072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AE214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.284</w:t>
            </w:r>
          </w:p>
        </w:tc>
      </w:tr>
      <w:tr w:rsidR="00F8688B" w:rsidRPr="00F8688B" w14:paraId="35666B0B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1CCB6CE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8DB9D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SEC2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1ECE4F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DD93E1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7ED6C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02B1C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.402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6A706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.688</w:t>
            </w:r>
          </w:p>
        </w:tc>
      </w:tr>
      <w:tr w:rsidR="00F8688B" w:rsidRPr="00F8688B" w14:paraId="551DFD52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525601C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E4E736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SEC3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87090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-.062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729960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72E26C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-.068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652E76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-1.064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B44DE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.288</w:t>
            </w:r>
          </w:p>
        </w:tc>
      </w:tr>
      <w:tr w:rsidR="00F8688B" w:rsidRPr="00F8688B" w14:paraId="55EF7595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A8C2188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EF4A1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SEC4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F9BBD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.397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A88B4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.104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F366D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.258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BD870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3.819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F2A6A1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F8688B" w:rsidRPr="00F8688B" w14:paraId="7605BBCD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E7EC226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EB10A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SEC5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EAE99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-.084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109A5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FE4DA0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-.139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F4F8A6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-2.502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F3C62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</w:tr>
      <w:tr w:rsidR="00F8688B" w:rsidRPr="00F8688B" w14:paraId="251D4DC2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502AE91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EFDDB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PUR1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18DA85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.253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83E685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2F841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.303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EB1EEC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3.797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0E494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F8688B" w:rsidRPr="00F8688B" w14:paraId="2CDC7342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03CCAB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39B40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PUR2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BB8F5D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-.070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77A61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2ADEB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-.085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AF456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-1.034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069DB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.302</w:t>
            </w:r>
          </w:p>
        </w:tc>
      </w:tr>
      <w:tr w:rsidR="00F8688B" w:rsidRPr="00F8688B" w14:paraId="6679132D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03E6A4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80856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PUR3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89B4AC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E533E8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.053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0503D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.114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71A15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1.574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47EDC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.116</w:t>
            </w:r>
          </w:p>
        </w:tc>
      </w:tr>
      <w:tr w:rsidR="00F8688B" w:rsidRPr="00F8688B" w14:paraId="3FEE84F7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DE18E2C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180C3E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PUR4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9A93B1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-.043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20E018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.049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41B6B0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-.058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0A39B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-.870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5592D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.385</w:t>
            </w:r>
          </w:p>
        </w:tc>
      </w:tr>
      <w:tr w:rsidR="00F8688B" w:rsidRPr="00F8688B" w14:paraId="285F3D4B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C6FC92E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85AE3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PUR5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788EC0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-.016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094CBF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.050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D1EB91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-.021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46EBA6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-.312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CB2535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.756</w:t>
            </w:r>
          </w:p>
        </w:tc>
      </w:tr>
      <w:tr w:rsidR="00F8688B" w:rsidRPr="00F8688B" w14:paraId="7ECA2C48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8BF345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4711F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PUR6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892B50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-.017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4F7C3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5C65B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-.022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B76910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-.324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465225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.746</w:t>
            </w:r>
          </w:p>
        </w:tc>
      </w:tr>
      <w:tr w:rsidR="00F8688B" w:rsidRPr="00F8688B" w14:paraId="12C4D91B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D11B401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3348EE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SP1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819FA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-.090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D60D81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D0C6CF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-.043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67CED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-.716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76C73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.475</w:t>
            </w:r>
          </w:p>
        </w:tc>
      </w:tr>
      <w:tr w:rsidR="00F8688B" w:rsidRPr="00F8688B" w14:paraId="25973A16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4C991A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E5EAB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OA1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6A6505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.127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B231EE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324B61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82B2DC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1.652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148DF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.100</w:t>
            </w:r>
          </w:p>
        </w:tc>
      </w:tr>
      <w:tr w:rsidR="00F8688B" w:rsidRPr="00F8688B" w14:paraId="7AEE4F56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59C337D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6FFF8D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OA2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ABA675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.016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1D8F00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03CB31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96E89F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.240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67031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.810</w:t>
            </w:r>
          </w:p>
        </w:tc>
      </w:tr>
      <w:tr w:rsidR="00F8688B" w:rsidRPr="00F8688B" w14:paraId="2EF91679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366891C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A6BC2F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OA3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8E15B7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-.078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E3E1A0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.054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53904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-.097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D34691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-1.446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4700DE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</w:tr>
      <w:tr w:rsidR="00F8688B" w:rsidRPr="00F8688B" w14:paraId="38171C69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4DFE0EC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8" w:name="_Hlk99232075"/>
            <w:bookmarkEnd w:id="7"/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C483B8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OA4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FDF658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E0794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.050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9903BC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3141ED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.365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BAFA0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.716</w:t>
            </w:r>
          </w:p>
        </w:tc>
      </w:tr>
      <w:tr w:rsidR="00F8688B" w:rsidRPr="00F8688B" w14:paraId="7A8B2000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9A9CCC5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219F9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OA5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F477FD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AC02B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F13691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C73DD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.538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9BD01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.591</w:t>
            </w:r>
          </w:p>
        </w:tc>
      </w:tr>
      <w:tr w:rsidR="00F8688B" w:rsidRPr="00F8688B" w14:paraId="60088F0F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657A6CC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A6B14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OA6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EAFFF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-.008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69F85A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.047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695DD4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-.011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414C48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-.166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183DD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.868</w:t>
            </w:r>
          </w:p>
        </w:tc>
      </w:tr>
      <w:tr w:rsidR="00F8688B" w:rsidRPr="00F8688B" w14:paraId="64537F52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3651056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7307D93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OA7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A4E2B12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-.040</w:t>
            </w:r>
          </w:p>
        </w:tc>
        <w:tc>
          <w:tcPr>
            <w:tcW w:w="133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3D733FE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.050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1F28B09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-.051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0CCCA75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-.796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B7FE3D0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.427</w:t>
            </w:r>
          </w:p>
        </w:tc>
      </w:tr>
      <w:bookmarkEnd w:id="8"/>
      <w:tr w:rsidR="00F8688B" w:rsidRPr="00F8688B" w14:paraId="5ECC667B" w14:textId="77777777" w:rsidTr="00E50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8680B" w14:textId="77777777" w:rsidR="00F8688B" w:rsidRPr="00F8688B" w:rsidRDefault="00F8688B" w:rsidP="00F868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688B">
              <w:rPr>
                <w:rFonts w:ascii="Arial" w:hAnsi="Arial" w:cs="Arial"/>
                <w:color w:val="000000"/>
                <w:sz w:val="18"/>
                <w:szCs w:val="18"/>
              </w:rPr>
              <w:t>a. Dependent Variable: AGE</w:t>
            </w:r>
          </w:p>
        </w:tc>
      </w:tr>
    </w:tbl>
    <w:p w14:paraId="62845985" w14:textId="77777777" w:rsidR="00F8688B" w:rsidRPr="00F8688B" w:rsidRDefault="00F8688B" w:rsidP="00F8688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DFDFF59" w14:textId="77777777" w:rsidR="00D62DF3" w:rsidRPr="00781CDE" w:rsidRDefault="00D62DF3" w:rsidP="00D62DF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>Based on the above table, the below study’s model is obtained:</w:t>
      </w:r>
    </w:p>
    <w:p w14:paraId="2439CBD5" w14:textId="678DE1A5" w:rsidR="00D62DF3" w:rsidRDefault="00D62DF3" w:rsidP="00AD75B1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 xml:space="preserve">Y = </w:t>
      </w:r>
      <w:r w:rsidR="00AD75B1" w:rsidRPr="00D86B50">
        <w:rPr>
          <w:rFonts w:ascii="Times New Roman" w:hAnsi="Times New Roman" w:cs="Times New Roman"/>
          <w:sz w:val="24"/>
          <w:szCs w:val="24"/>
        </w:rPr>
        <w:t>1.590</w:t>
      </w:r>
      <w:r w:rsidR="00AD75B1">
        <w:rPr>
          <w:rFonts w:ascii="Times New Roman" w:hAnsi="Times New Roman" w:cs="Times New Roman"/>
          <w:sz w:val="24"/>
          <w:szCs w:val="24"/>
        </w:rPr>
        <w:t xml:space="preserve">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.250</w:t>
      </w:r>
      <w:r w:rsidR="00AD75B1">
        <w:rPr>
          <w:rFonts w:ascii="Times New Roman" w:hAnsi="Times New Roman" w:cs="Times New Roman"/>
          <w:sz w:val="24"/>
          <w:szCs w:val="24"/>
        </w:rPr>
        <w:t>) + 0</w:t>
      </w:r>
      <w:r w:rsidR="00AD75B1" w:rsidRPr="00D86B50">
        <w:rPr>
          <w:rFonts w:ascii="Times New Roman" w:hAnsi="Times New Roman" w:cs="Times New Roman"/>
          <w:sz w:val="24"/>
          <w:szCs w:val="24"/>
        </w:rPr>
        <w:t>.001</w:t>
      </w:r>
      <w:r w:rsidR="00AD75B1">
        <w:rPr>
          <w:rFonts w:ascii="Times New Roman" w:hAnsi="Times New Roman" w:cs="Times New Roman"/>
          <w:sz w:val="24"/>
          <w:szCs w:val="24"/>
        </w:rPr>
        <w:t xml:space="preserve">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.005</w:t>
      </w:r>
      <w:r w:rsidR="00AD75B1">
        <w:rPr>
          <w:rFonts w:ascii="Times New Roman" w:hAnsi="Times New Roman" w:cs="Times New Roman"/>
          <w:sz w:val="24"/>
          <w:szCs w:val="24"/>
        </w:rPr>
        <w:t>)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.003</w:t>
      </w:r>
      <w:r w:rsidR="00AD75B1">
        <w:rPr>
          <w:rFonts w:ascii="Times New Roman" w:hAnsi="Times New Roman" w:cs="Times New Roman"/>
          <w:sz w:val="24"/>
          <w:szCs w:val="24"/>
        </w:rPr>
        <w:t>)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.078</w:t>
      </w:r>
      <w:r w:rsidR="00AD75B1">
        <w:rPr>
          <w:rFonts w:ascii="Times New Roman" w:hAnsi="Times New Roman" w:cs="Times New Roman"/>
          <w:sz w:val="24"/>
          <w:szCs w:val="24"/>
        </w:rPr>
        <w:t>) + 0</w:t>
      </w:r>
      <w:r w:rsidR="00AD75B1" w:rsidRPr="00D86B50">
        <w:rPr>
          <w:rFonts w:ascii="Times New Roman" w:hAnsi="Times New Roman" w:cs="Times New Roman"/>
          <w:sz w:val="24"/>
          <w:szCs w:val="24"/>
        </w:rPr>
        <w:t>.159</w:t>
      </w:r>
      <w:r w:rsidR="00AD75B1">
        <w:rPr>
          <w:rFonts w:ascii="Times New Roman" w:hAnsi="Times New Roman" w:cs="Times New Roman"/>
          <w:sz w:val="24"/>
          <w:szCs w:val="24"/>
        </w:rPr>
        <w:t xml:space="preserve">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.159</w:t>
      </w:r>
      <w:r w:rsidR="00AD75B1">
        <w:rPr>
          <w:rFonts w:ascii="Times New Roman" w:hAnsi="Times New Roman" w:cs="Times New Roman"/>
          <w:sz w:val="24"/>
          <w:szCs w:val="24"/>
        </w:rPr>
        <w:t>) + 0</w:t>
      </w:r>
      <w:r w:rsidR="00AD75B1" w:rsidRPr="00D86B50">
        <w:rPr>
          <w:rFonts w:ascii="Times New Roman" w:hAnsi="Times New Roman" w:cs="Times New Roman"/>
          <w:sz w:val="24"/>
          <w:szCs w:val="24"/>
        </w:rPr>
        <w:t>.008</w:t>
      </w:r>
      <w:r w:rsidR="00AD75B1">
        <w:rPr>
          <w:rFonts w:ascii="Times New Roman" w:hAnsi="Times New Roman" w:cs="Times New Roman"/>
          <w:sz w:val="24"/>
          <w:szCs w:val="24"/>
        </w:rPr>
        <w:t xml:space="preserve">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.043</w:t>
      </w:r>
      <w:r w:rsidR="00AD75B1">
        <w:rPr>
          <w:rFonts w:ascii="Times New Roman" w:hAnsi="Times New Roman" w:cs="Times New Roman"/>
          <w:sz w:val="24"/>
          <w:szCs w:val="24"/>
        </w:rPr>
        <w:t>)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.020</w:t>
      </w:r>
      <w:r w:rsidR="00AD75B1">
        <w:rPr>
          <w:rFonts w:ascii="Times New Roman" w:hAnsi="Times New Roman" w:cs="Times New Roman"/>
          <w:sz w:val="24"/>
          <w:szCs w:val="24"/>
        </w:rPr>
        <w:t>) + 0</w:t>
      </w:r>
      <w:r w:rsidR="00AD75B1" w:rsidRPr="00D86B50">
        <w:rPr>
          <w:rFonts w:ascii="Times New Roman" w:hAnsi="Times New Roman" w:cs="Times New Roman"/>
          <w:sz w:val="24"/>
          <w:szCs w:val="24"/>
        </w:rPr>
        <w:t>.026</w:t>
      </w:r>
      <w:r w:rsidR="00AD75B1">
        <w:rPr>
          <w:rFonts w:ascii="Times New Roman" w:hAnsi="Times New Roman" w:cs="Times New Roman"/>
          <w:sz w:val="24"/>
          <w:szCs w:val="24"/>
        </w:rPr>
        <w:t xml:space="preserve">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.064</w:t>
      </w:r>
      <w:r w:rsidR="00AD75B1">
        <w:rPr>
          <w:rFonts w:ascii="Times New Roman" w:hAnsi="Times New Roman" w:cs="Times New Roman"/>
          <w:sz w:val="24"/>
          <w:szCs w:val="24"/>
        </w:rPr>
        <w:t>) + 0</w:t>
      </w:r>
      <w:r w:rsidR="00AD75B1" w:rsidRPr="00D86B50">
        <w:rPr>
          <w:rFonts w:ascii="Times New Roman" w:hAnsi="Times New Roman" w:cs="Times New Roman"/>
          <w:sz w:val="24"/>
          <w:szCs w:val="24"/>
        </w:rPr>
        <w:t>.102</w:t>
      </w:r>
      <w:r w:rsidR="00AD75B1">
        <w:rPr>
          <w:rFonts w:ascii="Times New Roman" w:hAnsi="Times New Roman" w:cs="Times New Roman"/>
          <w:sz w:val="24"/>
          <w:szCs w:val="24"/>
        </w:rPr>
        <w:t xml:space="preserve">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.060</w:t>
      </w:r>
      <w:r w:rsidR="00AD75B1">
        <w:rPr>
          <w:rFonts w:ascii="Times New Roman" w:hAnsi="Times New Roman" w:cs="Times New Roman"/>
          <w:sz w:val="24"/>
          <w:szCs w:val="24"/>
        </w:rPr>
        <w:t>) + 0</w:t>
      </w:r>
      <w:r w:rsidR="00AD75B1" w:rsidRPr="00D86B50">
        <w:rPr>
          <w:rFonts w:ascii="Times New Roman" w:hAnsi="Times New Roman" w:cs="Times New Roman"/>
          <w:sz w:val="24"/>
          <w:szCs w:val="24"/>
        </w:rPr>
        <w:t>.099</w:t>
      </w:r>
      <w:r w:rsidR="00AD75B1">
        <w:rPr>
          <w:rFonts w:ascii="Times New Roman" w:hAnsi="Times New Roman" w:cs="Times New Roman"/>
          <w:sz w:val="24"/>
          <w:szCs w:val="24"/>
        </w:rPr>
        <w:t xml:space="preserve">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.065</w:t>
      </w:r>
      <w:r w:rsidR="00AD75B1">
        <w:rPr>
          <w:rFonts w:ascii="Times New Roman" w:hAnsi="Times New Roman" w:cs="Times New Roman"/>
          <w:sz w:val="24"/>
          <w:szCs w:val="24"/>
        </w:rPr>
        <w:t>) + 0</w:t>
      </w:r>
      <w:r w:rsidR="00AD75B1" w:rsidRPr="00D86B50">
        <w:rPr>
          <w:rFonts w:ascii="Times New Roman" w:hAnsi="Times New Roman" w:cs="Times New Roman"/>
          <w:sz w:val="24"/>
          <w:szCs w:val="24"/>
        </w:rPr>
        <w:t>.027</w:t>
      </w:r>
      <w:r w:rsidR="00AD75B1">
        <w:rPr>
          <w:rFonts w:ascii="Times New Roman" w:hAnsi="Times New Roman" w:cs="Times New Roman"/>
          <w:sz w:val="24"/>
          <w:szCs w:val="24"/>
        </w:rPr>
        <w:t xml:space="preserve">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.062</w:t>
      </w:r>
      <w:r w:rsidR="00AD75B1">
        <w:rPr>
          <w:rFonts w:ascii="Times New Roman" w:hAnsi="Times New Roman" w:cs="Times New Roman"/>
          <w:sz w:val="24"/>
          <w:szCs w:val="24"/>
        </w:rPr>
        <w:t>) + 0</w:t>
      </w:r>
      <w:r w:rsidR="00AD75B1" w:rsidRPr="00D86B50">
        <w:rPr>
          <w:rFonts w:ascii="Times New Roman" w:hAnsi="Times New Roman" w:cs="Times New Roman"/>
          <w:sz w:val="24"/>
          <w:szCs w:val="24"/>
        </w:rPr>
        <w:t>.397</w:t>
      </w:r>
      <w:r w:rsidR="00AD75B1">
        <w:rPr>
          <w:rFonts w:ascii="Times New Roman" w:hAnsi="Times New Roman" w:cs="Times New Roman"/>
          <w:sz w:val="24"/>
          <w:szCs w:val="24"/>
        </w:rPr>
        <w:t xml:space="preserve">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.084</w:t>
      </w:r>
      <w:r w:rsidR="00AD75B1">
        <w:rPr>
          <w:rFonts w:ascii="Times New Roman" w:hAnsi="Times New Roman" w:cs="Times New Roman"/>
          <w:sz w:val="24"/>
          <w:szCs w:val="24"/>
        </w:rPr>
        <w:t>) + 0</w:t>
      </w:r>
      <w:r w:rsidR="00AD75B1" w:rsidRPr="00D86B50">
        <w:rPr>
          <w:rFonts w:ascii="Times New Roman" w:hAnsi="Times New Roman" w:cs="Times New Roman"/>
          <w:sz w:val="24"/>
          <w:szCs w:val="24"/>
        </w:rPr>
        <w:t>.253</w:t>
      </w:r>
      <w:r w:rsidR="00AD75B1">
        <w:rPr>
          <w:rFonts w:ascii="Times New Roman" w:hAnsi="Times New Roman" w:cs="Times New Roman"/>
          <w:sz w:val="24"/>
          <w:szCs w:val="24"/>
        </w:rPr>
        <w:t xml:space="preserve">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.070</w:t>
      </w:r>
      <w:r w:rsidR="00AD75B1">
        <w:rPr>
          <w:rFonts w:ascii="Times New Roman" w:hAnsi="Times New Roman" w:cs="Times New Roman"/>
          <w:sz w:val="24"/>
          <w:szCs w:val="24"/>
        </w:rPr>
        <w:t>) + 0</w:t>
      </w:r>
      <w:r w:rsidR="00AD75B1" w:rsidRPr="00D86B50">
        <w:rPr>
          <w:rFonts w:ascii="Times New Roman" w:hAnsi="Times New Roman" w:cs="Times New Roman"/>
          <w:sz w:val="24"/>
          <w:szCs w:val="24"/>
        </w:rPr>
        <w:t>.084</w:t>
      </w:r>
      <w:r w:rsidR="00AD75B1">
        <w:rPr>
          <w:rFonts w:ascii="Times New Roman" w:hAnsi="Times New Roman" w:cs="Times New Roman"/>
          <w:sz w:val="24"/>
          <w:szCs w:val="24"/>
        </w:rPr>
        <w:t xml:space="preserve">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.043</w:t>
      </w:r>
      <w:r w:rsidR="00AD75B1">
        <w:rPr>
          <w:rFonts w:ascii="Times New Roman" w:hAnsi="Times New Roman" w:cs="Times New Roman"/>
          <w:sz w:val="24"/>
          <w:szCs w:val="24"/>
        </w:rPr>
        <w:t>)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.016</w:t>
      </w:r>
      <w:r w:rsidR="00AD75B1">
        <w:rPr>
          <w:rFonts w:ascii="Times New Roman" w:hAnsi="Times New Roman" w:cs="Times New Roman"/>
          <w:sz w:val="24"/>
          <w:szCs w:val="24"/>
        </w:rPr>
        <w:t>)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.017</w:t>
      </w:r>
      <w:r w:rsidR="00AD75B1">
        <w:rPr>
          <w:rFonts w:ascii="Times New Roman" w:hAnsi="Times New Roman" w:cs="Times New Roman"/>
          <w:sz w:val="24"/>
          <w:szCs w:val="24"/>
        </w:rPr>
        <w:t>)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.090</w:t>
      </w:r>
      <w:r w:rsidR="00AD75B1">
        <w:rPr>
          <w:rFonts w:ascii="Times New Roman" w:hAnsi="Times New Roman" w:cs="Times New Roman"/>
          <w:sz w:val="24"/>
          <w:szCs w:val="24"/>
        </w:rPr>
        <w:t>) + 0</w:t>
      </w:r>
      <w:r w:rsidR="00AD75B1" w:rsidRPr="00D86B50">
        <w:rPr>
          <w:rFonts w:ascii="Times New Roman" w:hAnsi="Times New Roman" w:cs="Times New Roman"/>
          <w:sz w:val="24"/>
          <w:szCs w:val="24"/>
        </w:rPr>
        <w:t>.127</w:t>
      </w:r>
      <w:r w:rsidR="00AD75B1">
        <w:rPr>
          <w:rFonts w:ascii="Times New Roman" w:hAnsi="Times New Roman" w:cs="Times New Roman"/>
          <w:sz w:val="24"/>
          <w:szCs w:val="24"/>
        </w:rPr>
        <w:t xml:space="preserve"> + 0</w:t>
      </w:r>
      <w:r w:rsidR="00AD75B1" w:rsidRPr="00D86B50">
        <w:rPr>
          <w:rFonts w:ascii="Times New Roman" w:hAnsi="Times New Roman" w:cs="Times New Roman"/>
          <w:sz w:val="24"/>
          <w:szCs w:val="24"/>
        </w:rPr>
        <w:t>.016</w:t>
      </w:r>
      <w:r w:rsidR="00AD75B1">
        <w:rPr>
          <w:rFonts w:ascii="Times New Roman" w:hAnsi="Times New Roman" w:cs="Times New Roman"/>
          <w:sz w:val="24"/>
          <w:szCs w:val="24"/>
        </w:rPr>
        <w:t xml:space="preserve">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.078</w:t>
      </w:r>
      <w:r w:rsidR="00AD75B1">
        <w:rPr>
          <w:rFonts w:ascii="Times New Roman" w:hAnsi="Times New Roman" w:cs="Times New Roman"/>
          <w:sz w:val="24"/>
          <w:szCs w:val="24"/>
        </w:rPr>
        <w:t>) + 0</w:t>
      </w:r>
      <w:r w:rsidR="00AD75B1" w:rsidRPr="00D86B50">
        <w:rPr>
          <w:rFonts w:ascii="Times New Roman" w:hAnsi="Times New Roman" w:cs="Times New Roman"/>
          <w:sz w:val="24"/>
          <w:szCs w:val="24"/>
        </w:rPr>
        <w:t>.018</w:t>
      </w:r>
      <w:r w:rsidR="00AD75B1">
        <w:rPr>
          <w:rFonts w:ascii="Times New Roman" w:hAnsi="Times New Roman" w:cs="Times New Roman"/>
          <w:sz w:val="24"/>
          <w:szCs w:val="24"/>
        </w:rPr>
        <w:t xml:space="preserve"> + 0</w:t>
      </w:r>
      <w:r w:rsidR="00AD75B1" w:rsidRPr="00D86B50">
        <w:rPr>
          <w:rFonts w:ascii="Times New Roman" w:hAnsi="Times New Roman" w:cs="Times New Roman"/>
          <w:sz w:val="24"/>
          <w:szCs w:val="24"/>
        </w:rPr>
        <w:t>.024</w:t>
      </w:r>
      <w:r w:rsidR="00AD75B1">
        <w:rPr>
          <w:rFonts w:ascii="Times New Roman" w:hAnsi="Times New Roman" w:cs="Times New Roman"/>
          <w:sz w:val="24"/>
          <w:szCs w:val="24"/>
        </w:rPr>
        <w:t xml:space="preserve">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.008</w:t>
      </w:r>
      <w:r w:rsidR="00AD75B1">
        <w:rPr>
          <w:rFonts w:ascii="Times New Roman" w:hAnsi="Times New Roman" w:cs="Times New Roman"/>
          <w:sz w:val="24"/>
          <w:szCs w:val="24"/>
        </w:rPr>
        <w:t>) + (</w:t>
      </w:r>
      <w:r w:rsidR="00AD75B1" w:rsidRPr="00D86B50">
        <w:rPr>
          <w:rFonts w:ascii="Times New Roman" w:hAnsi="Times New Roman" w:cs="Times New Roman"/>
          <w:sz w:val="24"/>
          <w:szCs w:val="24"/>
        </w:rPr>
        <w:t>-</w:t>
      </w:r>
      <w:r w:rsidR="00AD75B1">
        <w:rPr>
          <w:rFonts w:ascii="Times New Roman" w:hAnsi="Times New Roman" w:cs="Times New Roman"/>
          <w:sz w:val="24"/>
          <w:szCs w:val="24"/>
        </w:rPr>
        <w:t>0</w:t>
      </w:r>
      <w:r w:rsidR="00AD75B1" w:rsidRPr="00D86B50">
        <w:rPr>
          <w:rFonts w:ascii="Times New Roman" w:hAnsi="Times New Roman" w:cs="Times New Roman"/>
          <w:sz w:val="24"/>
          <w:szCs w:val="24"/>
        </w:rPr>
        <w:t>.040</w:t>
      </w:r>
      <w:r w:rsidR="00AD75B1">
        <w:rPr>
          <w:rFonts w:ascii="Times New Roman" w:hAnsi="Times New Roman" w:cs="Times New Roman"/>
          <w:sz w:val="24"/>
          <w:szCs w:val="24"/>
        </w:rPr>
        <w:t>)</w:t>
      </w:r>
    </w:p>
    <w:p w14:paraId="584D5D54" w14:textId="2BA25B35" w:rsidR="00D62DF3" w:rsidRDefault="00D62DF3" w:rsidP="00AD75B1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C0">
        <w:rPr>
          <w:rFonts w:ascii="Times New Roman" w:hAnsi="Times New Roman" w:cs="Times New Roman"/>
          <w:sz w:val="24"/>
          <w:szCs w:val="24"/>
        </w:rPr>
        <w:t xml:space="preserve">According to the Regression model established, taking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constant as zero the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as a result will be </w:t>
      </w:r>
      <w:r w:rsidR="00AD75B1">
        <w:rPr>
          <w:rFonts w:ascii="Times New Roman" w:hAnsi="Times New Roman" w:cs="Times New Roman"/>
          <w:sz w:val="24"/>
          <w:szCs w:val="24"/>
        </w:rPr>
        <w:t>1.590</w:t>
      </w:r>
      <w:r w:rsidRPr="00497FC0">
        <w:rPr>
          <w:rFonts w:ascii="Times New Roman" w:hAnsi="Times New Roman" w:cs="Times New Roman"/>
          <w:sz w:val="24"/>
          <w:szCs w:val="24"/>
        </w:rPr>
        <w:t xml:space="preserve">. This therefore implies that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has a positive relationship to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where a unit increases in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will yield </w:t>
      </w:r>
      <w:r w:rsidR="00AD75B1">
        <w:rPr>
          <w:rFonts w:ascii="Times New Roman" w:hAnsi="Times New Roman" w:cs="Times New Roman"/>
          <w:sz w:val="24"/>
          <w:szCs w:val="24"/>
        </w:rPr>
        <w:t>0.086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FC0">
        <w:rPr>
          <w:rFonts w:ascii="Times New Roman" w:hAnsi="Times New Roman" w:cs="Times New Roman"/>
          <w:sz w:val="24"/>
          <w:szCs w:val="24"/>
        </w:rPr>
        <w:t xml:space="preserve">increases in financial knowledge while contributing to </w:t>
      </w:r>
      <w:r w:rsidR="00AD75B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97FC0">
        <w:rPr>
          <w:rFonts w:ascii="Times New Roman" w:hAnsi="Times New Roman" w:cs="Times New Roman"/>
          <w:sz w:val="24"/>
          <w:szCs w:val="24"/>
        </w:rPr>
        <w:t>% contribution to investment decision with a significant 0.05 significance.</w:t>
      </w:r>
    </w:p>
    <w:p w14:paraId="2B024D23" w14:textId="7ED238F3" w:rsidR="00D62DF3" w:rsidRDefault="00D62DF3" w:rsidP="00213A50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observed in model coefficient table, independent variable such as PR</w:t>
      </w:r>
      <w:r w:rsidR="00AD75B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D75B1">
        <w:rPr>
          <w:rFonts w:ascii="Times New Roman" w:hAnsi="Times New Roman" w:cs="Times New Roman"/>
          <w:sz w:val="24"/>
          <w:szCs w:val="24"/>
        </w:rPr>
        <w:t xml:space="preserve">US2, </w:t>
      </w:r>
      <w:r w:rsidR="00213A50">
        <w:rPr>
          <w:rFonts w:ascii="Times New Roman" w:hAnsi="Times New Roman" w:cs="Times New Roman"/>
          <w:sz w:val="24"/>
          <w:szCs w:val="24"/>
        </w:rPr>
        <w:t xml:space="preserve">SEC4, SE5, PUR1 </w:t>
      </w:r>
      <w:r>
        <w:rPr>
          <w:rFonts w:ascii="Times New Roman" w:hAnsi="Times New Roman" w:cs="Times New Roman"/>
          <w:sz w:val="24"/>
          <w:szCs w:val="24"/>
        </w:rPr>
        <w:t xml:space="preserve">are having less significance values than 0.05. So, these independent variables have an effect on dependent variable </w:t>
      </w:r>
      <w:r w:rsidR="004059A5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68C2DF" w14:textId="77777777" w:rsidR="009C0068" w:rsidRPr="009C0068" w:rsidRDefault="009C0068" w:rsidP="009C00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0FBC3B0" w14:textId="158F0E4F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24983C" w14:textId="12F0FDBB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42B0CC" w14:textId="13854EFD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C340152" w14:textId="72239694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A54AC44" w14:textId="7D619A52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46A3207" w14:textId="190E024C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7AE996" w14:textId="0B600061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CFB3764" w14:textId="4C88F356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CEBF565" w14:textId="433204A6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0E92FCA" w14:textId="3CDB5045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4A33285" w14:textId="43D5EEC9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D9A7C67" w14:textId="5E0A02CE" w:rsidR="00213A50" w:rsidRPr="006578A5" w:rsidRDefault="00213A50" w:rsidP="00213A50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REGRESSION ANALYSIS OF INDEPENDENT VARIABLE AND THE DEPENDENT VARIABLE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(GE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NDER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5AA37506" w14:textId="77777777" w:rsidR="00213A50" w:rsidRPr="003C6128" w:rsidRDefault="00213A50" w:rsidP="00213A50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color w:val="000000"/>
          <w:sz w:val="24"/>
          <w:szCs w:val="24"/>
        </w:rPr>
        <w:t>This section details the Model summary results, the analysis of variance (ANOVA), and present the model coefficient.</w:t>
      </w:r>
    </w:p>
    <w:p w14:paraId="5B8623DA" w14:textId="77777777" w:rsidR="00213A50" w:rsidRPr="00213A50" w:rsidRDefault="00213A50" w:rsidP="00213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476"/>
        <w:gridCol w:w="1476"/>
        <w:gridCol w:w="1014"/>
      </w:tblGrid>
      <w:tr w:rsidR="00213A50" w:rsidRPr="00213A50" w14:paraId="3EDF87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1A4540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213A5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213A5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213A50" w:rsidRPr="00213A50" w14:paraId="22CF88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04C357E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6ACF8B8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4CE6B6E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DFC4AD5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213A50" w:rsidRPr="00213A50" w14:paraId="18B06D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EA5F6B0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FF58738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OA7, SEC5, FUN1, U1, US2, PR4, U2, SP1, SEC3, OA6, OB1, OA1, OA5, PUR5, OA4, US1, SEC4, OA3, PUR4, NOUTG3, PUR6, SEC1, R1, SEC2, NOUTG4, PUR3, PUR1, PR2, NOUTG2, PUR2, PR3, OA2, NOUTG1, PR1</w:t>
            </w:r>
            <w:r w:rsidRPr="00213A5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9513B8B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C663949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213A50" w:rsidRPr="00213A50" w14:paraId="2F29D9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C5C9D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a. Dependent Variable: GENDER</w:t>
            </w:r>
          </w:p>
        </w:tc>
      </w:tr>
      <w:tr w:rsidR="00213A50" w:rsidRPr="00213A50" w14:paraId="68E3C1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9A88B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14:paraId="048BBF56" w14:textId="77777777" w:rsidR="00213A50" w:rsidRPr="00213A50" w:rsidRDefault="00213A50" w:rsidP="00213A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790561" w14:textId="77777777" w:rsidR="00213A50" w:rsidRDefault="00213A50" w:rsidP="00213A50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comfort</w:t>
      </w:r>
      <w:r w:rsidRPr="006578A5">
        <w:rPr>
          <w:rFonts w:ascii="Times New Roman" w:hAnsi="Times New Roman" w:cs="Times New Roman"/>
          <w:sz w:val="24"/>
          <w:szCs w:val="24"/>
        </w:rPr>
        <w:t xml:space="preserve"> are investigated in this research. Regression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8A5">
        <w:rPr>
          <w:rFonts w:ascii="Times New Roman" w:hAnsi="Times New Roman" w:cs="Times New Roman"/>
          <w:sz w:val="24"/>
          <w:szCs w:val="24"/>
        </w:rPr>
        <w:t xml:space="preserve">was used so as to compute the relative contribute of </w:t>
      </w:r>
      <w:r>
        <w:rPr>
          <w:rFonts w:ascii="Times New Roman" w:hAnsi="Times New Roman" w:cs="Times New Roman"/>
          <w:sz w:val="24"/>
          <w:szCs w:val="24"/>
        </w:rPr>
        <w:t>variables.</w:t>
      </w:r>
    </w:p>
    <w:p w14:paraId="0DD01583" w14:textId="77777777" w:rsidR="00213A50" w:rsidRDefault="00213A50" w:rsidP="00213A50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2D5E9B5" w14:textId="77777777" w:rsidR="00213A50" w:rsidRPr="00BB55F3" w:rsidRDefault="00213A50" w:rsidP="00213A50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sz w:val="24"/>
          <w:szCs w:val="24"/>
        </w:rPr>
        <w:t xml:space="preserve">Model summary impact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security and comfort of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ewallet</w:t>
      </w:r>
      <w:proofErr w:type="spellEnd"/>
    </w:p>
    <w:p w14:paraId="6373712F" w14:textId="77777777" w:rsidR="00213A50" w:rsidRDefault="00213A50" w:rsidP="00213A50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8A5">
        <w:rPr>
          <w:rFonts w:ascii="Times New Roman" w:hAnsi="Times New Roman" w:cs="Times New Roman"/>
          <w:sz w:val="24"/>
          <w:szCs w:val="24"/>
        </w:rPr>
        <w:t>This section discusses</w:t>
      </w:r>
      <w:r>
        <w:rPr>
          <w:rFonts w:ascii="Times New Roman" w:hAnsi="Times New Roman" w:cs="Times New Roman"/>
          <w:sz w:val="24"/>
          <w:szCs w:val="24"/>
        </w:rPr>
        <w:t xml:space="preserve"> about</w:t>
      </w:r>
      <w:r w:rsidRPr="006578A5">
        <w:rPr>
          <w:rFonts w:ascii="Times New Roman" w:hAnsi="Times New Roman" w:cs="Times New Roman"/>
          <w:sz w:val="24"/>
          <w:szCs w:val="24"/>
        </w:rPr>
        <w:t xml:space="preserve"> the model summary result. The table below provides the model summary.</w:t>
      </w:r>
    </w:p>
    <w:p w14:paraId="4F31FD65" w14:textId="7FF93D74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"/>
        <w:tblW w:w="8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703"/>
        <w:gridCol w:w="756"/>
        <w:gridCol w:w="1022"/>
        <w:gridCol w:w="1022"/>
        <w:gridCol w:w="1022"/>
        <w:gridCol w:w="777"/>
        <w:gridCol w:w="702"/>
        <w:gridCol w:w="702"/>
        <w:gridCol w:w="1024"/>
      </w:tblGrid>
      <w:tr w:rsidR="00213A50" w:rsidRPr="00213A50" w14:paraId="4E172447" w14:textId="77777777" w:rsidTr="00213A50">
        <w:tblPrEx>
          <w:tblCellMar>
            <w:top w:w="0" w:type="dxa"/>
            <w:bottom w:w="0" w:type="dxa"/>
          </w:tblCellMar>
        </w:tblPrEx>
        <w:trPr>
          <w:cantSplit/>
          <w:trHeight w:val="256"/>
        </w:trPr>
        <w:tc>
          <w:tcPr>
            <w:tcW w:w="82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E68207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Model Summary</w:t>
            </w:r>
          </w:p>
        </w:tc>
      </w:tr>
      <w:tr w:rsidR="00213A50" w:rsidRPr="00213A50" w14:paraId="0708F331" w14:textId="77777777" w:rsidTr="00213A50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55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68D79A8C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703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3250D623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75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233B80E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02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528EBE4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02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DEE7EDE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  <w:tc>
          <w:tcPr>
            <w:tcW w:w="4227" w:type="dxa"/>
            <w:gridSpan w:val="5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185DA00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Change Statistics</w:t>
            </w:r>
          </w:p>
        </w:tc>
      </w:tr>
      <w:tr w:rsidR="00213A50" w:rsidRPr="00213A50" w14:paraId="7824DAEA" w14:textId="77777777" w:rsidTr="00213A50">
        <w:tblPrEx>
          <w:tblCellMar>
            <w:top w:w="0" w:type="dxa"/>
            <w:bottom w:w="0" w:type="dxa"/>
          </w:tblCellMar>
        </w:tblPrEx>
        <w:trPr>
          <w:cantSplit/>
          <w:trHeight w:val="543"/>
        </w:trPr>
        <w:tc>
          <w:tcPr>
            <w:tcW w:w="5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7D665353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3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59978928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5759847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B5F9FFB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E891EE7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D7338AB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R Square Change</w:t>
            </w:r>
          </w:p>
        </w:tc>
        <w:tc>
          <w:tcPr>
            <w:tcW w:w="77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851CD2B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F Change</w:t>
            </w:r>
          </w:p>
        </w:tc>
        <w:tc>
          <w:tcPr>
            <w:tcW w:w="70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538A451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70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9048C06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2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E7C786E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Sig. F Change</w:t>
            </w:r>
          </w:p>
        </w:tc>
      </w:tr>
      <w:tr w:rsidR="00213A50" w:rsidRPr="00213A50" w14:paraId="33339E47" w14:textId="77777777" w:rsidTr="00213A50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5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EF43BC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E065F88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.398</w:t>
            </w:r>
            <w:r w:rsidRPr="00213A5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7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58BD53F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.159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080C0DB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.066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6736BC6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.47027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4FA5915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.159</w:t>
            </w:r>
          </w:p>
        </w:tc>
        <w:tc>
          <w:tcPr>
            <w:tcW w:w="7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3383F6B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1.721</w:t>
            </w:r>
          </w:p>
        </w:tc>
        <w:tc>
          <w:tcPr>
            <w:tcW w:w="7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FE5959C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5A93BD2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868AFF9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</w:tr>
      <w:tr w:rsidR="00213A50" w:rsidRPr="00213A50" w14:paraId="1E0A0AD0" w14:textId="77777777" w:rsidTr="00213A5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82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BD3D2" w14:textId="77777777" w:rsidR="00213A50" w:rsidRPr="00213A50" w:rsidRDefault="00213A50" w:rsidP="00213A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3A50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OA7, SEC5, FUN1, U1, US2, PR4, U2, SP1, SEC3, OA6, OB1, OA1, OA5, PUR5, OA4, US1, SEC4, OA3, PUR4, NOUTG3, PUR6, SEC1, R1, SEC2, NOUTG4, PUR3, PUR1, PR2, NOUTG2, PUR2, PR3, OA2, NOUTG1, PR1</w:t>
            </w:r>
          </w:p>
        </w:tc>
      </w:tr>
    </w:tbl>
    <w:p w14:paraId="14A75884" w14:textId="77777777" w:rsidR="00213A50" w:rsidRPr="00213A50" w:rsidRDefault="00213A50" w:rsidP="00213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F22FA" w14:textId="233BB063" w:rsidR="00213A50" w:rsidRDefault="00213A50" w:rsidP="00213A50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3FB6">
        <w:rPr>
          <w:rFonts w:ascii="Times New Roman" w:hAnsi="Times New Roman" w:cs="Times New Roman"/>
          <w:sz w:val="24"/>
          <w:szCs w:val="24"/>
        </w:rPr>
        <w:t xml:space="preserve">Based on the table above that the value indicates an R of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654726">
        <w:rPr>
          <w:rFonts w:ascii="Times New Roman" w:hAnsi="Times New Roman" w:cs="Times New Roman"/>
          <w:sz w:val="24"/>
          <w:szCs w:val="24"/>
        </w:rPr>
        <w:t>398</w:t>
      </w:r>
      <w:r w:rsidRPr="007B3FB6">
        <w:rPr>
          <w:rFonts w:ascii="Times New Roman" w:hAnsi="Times New Roman" w:cs="Times New Roman"/>
          <w:sz w:val="24"/>
          <w:szCs w:val="24"/>
        </w:rPr>
        <w:t xml:space="preserve">, R square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 w:rsidR="00654726">
        <w:rPr>
          <w:rFonts w:ascii="Times New Roman" w:hAnsi="Times New Roman" w:cs="Times New Roman"/>
          <w:sz w:val="24"/>
          <w:szCs w:val="24"/>
        </w:rPr>
        <w:t>159</w:t>
      </w:r>
      <w:r w:rsidRPr="007B3F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adjusted R square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 w:rsidR="00654726">
        <w:rPr>
          <w:rFonts w:ascii="Times New Roman" w:hAnsi="Times New Roman" w:cs="Times New Roman"/>
          <w:sz w:val="24"/>
          <w:szCs w:val="24"/>
        </w:rPr>
        <w:t>066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shows the result of </w:t>
      </w:r>
      <w:r>
        <w:rPr>
          <w:rFonts w:ascii="Times New Roman" w:hAnsi="Times New Roman" w:cs="Times New Roman"/>
          <w:sz w:val="24"/>
          <w:szCs w:val="24"/>
        </w:rPr>
        <w:t xml:space="preserve">independent </w:t>
      </w:r>
      <w:r w:rsidRPr="007B3FB6">
        <w:rPr>
          <w:rFonts w:ascii="Times New Roman" w:hAnsi="Times New Roman" w:cs="Times New Roman"/>
          <w:sz w:val="24"/>
          <w:szCs w:val="24"/>
        </w:rPr>
        <w:t>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standard Error of the Estimate value is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654726">
        <w:rPr>
          <w:rFonts w:ascii="Times New Roman" w:hAnsi="Times New Roman" w:cs="Times New Roman"/>
          <w:sz w:val="24"/>
          <w:szCs w:val="24"/>
        </w:rPr>
        <w:t>47027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The smaller the level of SEE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make the regression model more accurate in predicting the dependent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Therefore </w:t>
      </w:r>
      <w:r w:rsidR="00654726">
        <w:rPr>
          <w:rFonts w:ascii="Times New Roman" w:hAnsi="Times New Roman" w:cs="Times New Roman"/>
          <w:sz w:val="24"/>
          <w:szCs w:val="24"/>
        </w:rPr>
        <w:t>15.9</w:t>
      </w:r>
      <w:r w:rsidRPr="007B3FB6">
        <w:rPr>
          <w:rFonts w:ascii="Times New Roman" w:hAnsi="Times New Roman" w:cs="Times New Roman"/>
          <w:sz w:val="24"/>
          <w:szCs w:val="24"/>
        </w:rPr>
        <w:t>% of the variations of the research data about the average is explained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by the model. R coefficient indicates the correlation of study variables.</w:t>
      </w:r>
    </w:p>
    <w:p w14:paraId="465B0917" w14:textId="77777777" w:rsidR="00213A50" w:rsidRPr="00213A50" w:rsidRDefault="00213A50" w:rsidP="00213A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6FB19B3" w14:textId="77777777" w:rsidR="002C74DD" w:rsidRPr="00443F83" w:rsidRDefault="002C74DD" w:rsidP="002C74DD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6E01">
        <w:rPr>
          <w:rFonts w:ascii="Times New Roman" w:hAnsi="Times New Roman" w:cs="Times New Roman"/>
          <w:b/>
          <w:bCs/>
          <w:sz w:val="24"/>
          <w:szCs w:val="24"/>
        </w:rPr>
        <w:t>Analysis of variance</w:t>
      </w:r>
    </w:p>
    <w:tbl>
      <w:tblPr>
        <w:tblW w:w="7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1291"/>
        <w:gridCol w:w="1476"/>
        <w:gridCol w:w="1014"/>
        <w:gridCol w:w="1415"/>
        <w:gridCol w:w="1014"/>
        <w:gridCol w:w="1014"/>
      </w:tblGrid>
      <w:tr w:rsidR="002C74DD" w:rsidRPr="002C74DD" w14:paraId="3329BCFA" w14:textId="77777777" w:rsidTr="002C74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B88742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C74D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2C74D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2C74DD" w:rsidRPr="002C74DD" w14:paraId="7F296BB2" w14:textId="77777777" w:rsidTr="002C74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6343A007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45F2B3F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20AEFA5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8986C07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A750F46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7D7DC41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2C74DD" w:rsidRPr="002C74DD" w14:paraId="45D6C587" w14:textId="77777777" w:rsidTr="002C74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31593CE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D447B0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CEFC88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12.937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6BAE630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4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B1DB826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.381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E2E552F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1.721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86BB93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  <w:r w:rsidRPr="002C74D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2C74DD" w:rsidRPr="002C74DD" w14:paraId="6581AE53" w14:textId="77777777" w:rsidTr="002C74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B649EB0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28AD30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88EFD1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68.558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64F58C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2CE6C9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.221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9E6836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10CC7C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4DD" w:rsidRPr="002C74DD" w14:paraId="61E312ED" w14:textId="77777777" w:rsidTr="002C74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B099AF7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A8AD662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B4F79F1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81.496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305F4A1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4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686BBC6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9DE7B5D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72F6FDC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4DD" w:rsidRPr="002C74DD" w14:paraId="1A56EF01" w14:textId="77777777" w:rsidTr="002C74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9FD4A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a. Dependent Variable: GENDER</w:t>
            </w:r>
          </w:p>
        </w:tc>
      </w:tr>
      <w:tr w:rsidR="002C74DD" w:rsidRPr="002C74DD" w14:paraId="06E78D14" w14:textId="77777777" w:rsidTr="002C74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BBB27" w14:textId="77777777" w:rsidR="002C74DD" w:rsidRPr="002C74DD" w:rsidRDefault="002C74DD" w:rsidP="002C74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74DD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OA7, SEC5, FUN1, U1, US2, PR4, U2, SP1, SEC3, OA6, OB1, OA1, OA5, PUR5, OA4, US1, SEC4, OA3, PUR4, NOUTG3, PUR6, SEC1, R1, SEC2, NOUTG4, PUR3, PUR1, PR2, NOUTG2, PUR2, PR3, OA2, NOUTG1, PR1</w:t>
            </w:r>
          </w:p>
        </w:tc>
      </w:tr>
    </w:tbl>
    <w:p w14:paraId="7C1BFDCC" w14:textId="77777777" w:rsidR="002C74DD" w:rsidRPr="002C74DD" w:rsidRDefault="002C74DD" w:rsidP="002C74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16A60A3" w14:textId="1867FE00" w:rsidR="002C74DD" w:rsidRDefault="002C74DD" w:rsidP="002C74DD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6E01">
        <w:rPr>
          <w:rFonts w:ascii="Times New Roman" w:hAnsi="Times New Roman" w:cs="Times New Roman"/>
          <w:sz w:val="24"/>
          <w:szCs w:val="24"/>
        </w:rPr>
        <w:t xml:space="preserve">From this analysis of variance indicated under the table above, the F statistic is </w:t>
      </w:r>
      <w:r>
        <w:rPr>
          <w:rFonts w:ascii="Times New Roman" w:hAnsi="Times New Roman" w:cs="Times New Roman"/>
          <w:sz w:val="24"/>
          <w:szCs w:val="24"/>
        </w:rPr>
        <w:t>1.721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 xml:space="preserve">The significance of the study model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D6E01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The analysis was undertaken at 95%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level of significance. Therefore, inside the 0.05 confidence interval, thus the study model in thus insignificant. The predictors (independent variables) have an insignificant effect on the dependent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B774F1" w14:textId="510607D7" w:rsidR="00AD75B1" w:rsidRDefault="00AD75B1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F67ADF3" w14:textId="7789443A" w:rsidR="00AD75B1" w:rsidRDefault="00AD75B1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80B5623" w14:textId="15F45A4E" w:rsidR="00AD75B1" w:rsidRDefault="00AD75B1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A3910CA" w14:textId="5A4606E6" w:rsidR="00AD75B1" w:rsidRDefault="00AD75B1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372DBB" w14:textId="77777777" w:rsidR="004059A5" w:rsidRDefault="004059A5" w:rsidP="004059A5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C5B">
        <w:rPr>
          <w:rFonts w:ascii="Times New Roman" w:hAnsi="Times New Roman" w:cs="Times New Roman"/>
          <w:b/>
          <w:sz w:val="24"/>
          <w:szCs w:val="24"/>
        </w:rPr>
        <w:lastRenderedPageBreak/>
        <w:t>Model Coefficients</w:t>
      </w:r>
    </w:p>
    <w:p w14:paraId="4FE23134" w14:textId="77777777" w:rsidR="004059A5" w:rsidRPr="009C0068" w:rsidRDefault="004059A5" w:rsidP="004059A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coefficients are presented as below:</w:t>
      </w:r>
    </w:p>
    <w:tbl>
      <w:tblPr>
        <w:tblW w:w="8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3"/>
        <w:gridCol w:w="1338"/>
        <w:gridCol w:w="1338"/>
        <w:gridCol w:w="1476"/>
        <w:gridCol w:w="1015"/>
        <w:gridCol w:w="1015"/>
      </w:tblGrid>
      <w:tr w:rsidR="004059A5" w:rsidRPr="004059A5" w14:paraId="51378B05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FCFB0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059A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4059A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4059A5" w:rsidRPr="004059A5" w14:paraId="414D0518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5ADD173B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7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6ED1192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76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6BF14DB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B90032E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ED6CB9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4059A5" w:rsidRPr="004059A5" w14:paraId="0B2C6726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42C94E33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FC9C442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A7AE7A0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814C230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1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F6A75D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237A11B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059A5" w:rsidRPr="004059A5" w14:paraId="03AF9A91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17DC43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DD60A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D1A503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13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0B41C5C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.319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8B0DF11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46A93B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3.199</w:t>
            </w:r>
          </w:p>
        </w:tc>
        <w:tc>
          <w:tcPr>
            <w:tcW w:w="101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B2067B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</w:tr>
      <w:tr w:rsidR="004059A5" w:rsidRPr="004059A5" w14:paraId="1A220DCA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2C96626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607F7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PR1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07EDC1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-.046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38BB93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.058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80E961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-.074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8610D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-.786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4109C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.432</w:t>
            </w:r>
          </w:p>
        </w:tc>
      </w:tr>
      <w:tr w:rsidR="004059A5" w:rsidRPr="004059A5" w14:paraId="13E5AEA7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777ABB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036133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PR2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B4B393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.073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59E444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.053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970B0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.128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8FBF6C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1.361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AF79F0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.174</w:t>
            </w:r>
          </w:p>
        </w:tc>
      </w:tr>
      <w:tr w:rsidR="004059A5" w:rsidRPr="004059A5" w14:paraId="193F68D0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D69F490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D8257C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PR3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22D28C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F4302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E84C92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-.039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CE2EF1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-.466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EBAC5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.642</w:t>
            </w:r>
          </w:p>
        </w:tc>
      </w:tr>
      <w:tr w:rsidR="004059A5" w:rsidRPr="004059A5" w14:paraId="2971EF97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0A4B9EC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7D5BB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PR4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34522B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-.008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4141E4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89B4D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EBCDB0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-.281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3E9F4C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.779</w:t>
            </w:r>
          </w:p>
        </w:tc>
      </w:tr>
      <w:tr w:rsidR="004059A5" w:rsidRPr="004059A5" w14:paraId="5A731C3C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3014A8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95BCC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US1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77983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.091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17A790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84058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.114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D4A0B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1.774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26B82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</w:tr>
      <w:tr w:rsidR="004059A5" w:rsidRPr="004059A5" w14:paraId="08827BA1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D0F1DD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F968A0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US2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2F8496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FE4CC0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D34EEB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87803C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.189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4F692C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.850</w:t>
            </w:r>
          </w:p>
        </w:tc>
      </w:tr>
      <w:tr w:rsidR="004059A5" w:rsidRPr="004059A5" w14:paraId="680ECE82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0CD7D46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4B993B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FUN1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424C1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6EF304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.062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6DAB4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51BAC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7776A1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.309</w:t>
            </w:r>
          </w:p>
        </w:tc>
      </w:tr>
      <w:tr w:rsidR="004059A5" w:rsidRPr="004059A5" w14:paraId="4F9219BC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B155122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D63B2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NOUTG1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A80AA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-.044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AE81F0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BBAE06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-.087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10143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-.949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E45B5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.343</w:t>
            </w:r>
          </w:p>
        </w:tc>
      </w:tr>
      <w:tr w:rsidR="004059A5" w:rsidRPr="004059A5" w14:paraId="6A830F5C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2F2336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AB357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NOUTG2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2FB6E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.108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899CFB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581ED4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.193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A3761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2.079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F650B6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</w:tr>
      <w:tr w:rsidR="004059A5" w:rsidRPr="004059A5" w14:paraId="05915263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0F133E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6226CE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NOUTG3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774B2E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8C1336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C9A4E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.156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C82B2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1.795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2C4CF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</w:tr>
      <w:tr w:rsidR="004059A5" w:rsidRPr="004059A5" w14:paraId="5913F10E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3124B5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E175B0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NOUTG4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6CD16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-.036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AA4EE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A2091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-.091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43F6B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-1.240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5CED9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.216</w:t>
            </w:r>
          </w:p>
        </w:tc>
      </w:tr>
      <w:tr w:rsidR="004059A5" w:rsidRPr="004059A5" w14:paraId="0FBD4484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D138432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C35166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168ACE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-.016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D79EA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EE781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-.027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82B2F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-.380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19BEE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.704</w:t>
            </w:r>
          </w:p>
        </w:tc>
      </w:tr>
      <w:tr w:rsidR="004059A5" w:rsidRPr="004059A5" w14:paraId="1362F0A1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AFA300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115F9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U1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8D4F8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-.028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305A1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FDD83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-.050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5D5D80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-.728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D8B9F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.467</w:t>
            </w:r>
          </w:p>
        </w:tc>
      </w:tr>
      <w:tr w:rsidR="004059A5" w:rsidRPr="004059A5" w14:paraId="43FCA03C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5B6174B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A88B0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U2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EABC9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521BB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FEF9B4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BE324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.760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9B9700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.448</w:t>
            </w:r>
          </w:p>
        </w:tc>
      </w:tr>
      <w:tr w:rsidR="004059A5" w:rsidRPr="004059A5" w14:paraId="2B22E49B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D9BF15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8684B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OB1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9F940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FF18D3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6844A6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.133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1E60A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2.195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6EEA6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</w:tr>
      <w:tr w:rsidR="004059A5" w:rsidRPr="004059A5" w14:paraId="65EF44D0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4A8E5D2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85AF7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SEC1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AA0E2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EE9DE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2D752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-.006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F4FE4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-.091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CC268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.928</w:t>
            </w:r>
          </w:p>
        </w:tc>
      </w:tr>
      <w:tr w:rsidR="004059A5" w:rsidRPr="004059A5" w14:paraId="403235B1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72FC0B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02296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SEC2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FBB30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10068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D86ED1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-.047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204416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-.663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E0B2A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.508</w:t>
            </w:r>
          </w:p>
        </w:tc>
      </w:tr>
      <w:tr w:rsidR="004059A5" w:rsidRPr="004059A5" w14:paraId="7979C646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1428CC2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1ED6E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SEC3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2823E2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-.035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F54A2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2A84B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-.056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327CC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-.851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E9DAB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.396</w:t>
            </w:r>
          </w:p>
        </w:tc>
      </w:tr>
      <w:tr w:rsidR="004059A5" w:rsidRPr="004059A5" w14:paraId="4915B397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FB8530E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572204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SEC4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C0DCC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.112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E38D4B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B07ADE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.108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6683F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1.565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E19B74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.119</w:t>
            </w:r>
          </w:p>
        </w:tc>
      </w:tr>
      <w:tr w:rsidR="004059A5" w:rsidRPr="004059A5" w14:paraId="27DC27A1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0978AD6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B60B8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SEC5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E6424B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8A0CD0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1A720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95A161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.840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5CE57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.402</w:t>
            </w:r>
          </w:p>
        </w:tc>
      </w:tr>
      <w:tr w:rsidR="004059A5" w:rsidRPr="004059A5" w14:paraId="7B3120AB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3E908B4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FFCA9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PUR1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0BDD9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-.081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40E8C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2F3552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-.144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1D5D83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-1.763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993272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</w:tr>
      <w:tr w:rsidR="004059A5" w:rsidRPr="004059A5" w14:paraId="62D51C71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6BF377C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C0512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PUR2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F665D1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.104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ACC72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.047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62421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.188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8F7641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2.242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B8710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</w:tr>
      <w:tr w:rsidR="004059A5" w:rsidRPr="004059A5" w14:paraId="1E968515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4B1017B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928AC6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PUR3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E2A58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-.076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F4C61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.037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614ED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-.153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1A0471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-2.062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292C5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</w:tr>
      <w:tr w:rsidR="004059A5" w:rsidRPr="004059A5" w14:paraId="2E74EAF1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F7C460E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984F3E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PUR4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24D44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F101C2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DD5860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.057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94401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.834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6C0E7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.405</w:t>
            </w:r>
          </w:p>
        </w:tc>
      </w:tr>
      <w:tr w:rsidR="004059A5" w:rsidRPr="004059A5" w14:paraId="46E7C808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665D9FE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68D931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PUR5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60E033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85F59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2BA5C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84A4A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.672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AD8C2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.502</w:t>
            </w:r>
          </w:p>
        </w:tc>
      </w:tr>
      <w:tr w:rsidR="004059A5" w:rsidRPr="004059A5" w14:paraId="08FC6ECB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4F1B66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EF123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PUR6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9A936E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16DFCB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9439E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.204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7E0D83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2.959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D93614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4059A5" w:rsidRPr="004059A5" w14:paraId="366BDC59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73306D6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9A163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SP1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52E09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8006C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.087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910A64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4848B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.111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1B4D2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.912</w:t>
            </w:r>
          </w:p>
        </w:tc>
      </w:tr>
      <w:tr w:rsidR="004059A5" w:rsidRPr="004059A5" w14:paraId="772A4416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2F11833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3A3C82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OA1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303B3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-.055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5C8DB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.053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B56C10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-.091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FF7FB2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-1.026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D2C05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.306</w:t>
            </w:r>
          </w:p>
        </w:tc>
      </w:tr>
      <w:tr w:rsidR="004059A5" w:rsidRPr="004059A5" w14:paraId="71EDBABE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B8308E3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F8C0E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OA2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0D7952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-.039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F40DFC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C97C8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-.075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BB03D0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-.842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8E01F3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.400</w:t>
            </w:r>
          </w:p>
        </w:tc>
      </w:tr>
      <w:tr w:rsidR="004059A5" w:rsidRPr="004059A5" w14:paraId="44D886B2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821F85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41226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OA3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D1D2D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923A86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.037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DC1E44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-.036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81ECA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-.521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605CE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.602</w:t>
            </w:r>
          </w:p>
        </w:tc>
      </w:tr>
      <w:tr w:rsidR="004059A5" w:rsidRPr="004059A5" w14:paraId="25EF8AA0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1B43BC5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9" w:name="_Hlk99233510"/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65DDFE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OA4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02228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-.048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F46DC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24ADE2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-.095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2F864C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-1.387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40119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.166</w:t>
            </w:r>
          </w:p>
        </w:tc>
      </w:tr>
      <w:tr w:rsidR="004059A5" w:rsidRPr="004059A5" w14:paraId="06CE66C1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1A5DB83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E3240F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OA5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EB037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F149B8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A605F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40955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.351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AE5A63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.726</w:t>
            </w:r>
          </w:p>
        </w:tc>
      </w:tr>
      <w:tr w:rsidR="004059A5" w:rsidRPr="004059A5" w14:paraId="202F0460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748A4F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EDBA66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OA6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14C201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-.051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639061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.032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A6C84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-.104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5E5357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-1.597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AFFAA2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.111</w:t>
            </w:r>
          </w:p>
        </w:tc>
      </w:tr>
      <w:tr w:rsidR="004059A5" w:rsidRPr="004059A5" w14:paraId="4AF49276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6C7A374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3D6650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OA7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2EF30E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133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D343349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6A04CCA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.019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EAEC6F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.287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2149713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.775</w:t>
            </w:r>
          </w:p>
        </w:tc>
      </w:tr>
      <w:bookmarkEnd w:id="9"/>
      <w:tr w:rsidR="004059A5" w:rsidRPr="004059A5" w14:paraId="56932C2A" w14:textId="77777777" w:rsidTr="004059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39B8D" w14:textId="77777777" w:rsidR="004059A5" w:rsidRPr="004059A5" w:rsidRDefault="004059A5" w:rsidP="004059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9A5">
              <w:rPr>
                <w:rFonts w:ascii="Arial" w:hAnsi="Arial" w:cs="Arial"/>
                <w:color w:val="000000"/>
                <w:sz w:val="18"/>
                <w:szCs w:val="18"/>
              </w:rPr>
              <w:t>a. Dependent Variable: GENDER</w:t>
            </w:r>
          </w:p>
        </w:tc>
      </w:tr>
    </w:tbl>
    <w:p w14:paraId="67122D15" w14:textId="77777777" w:rsidR="004059A5" w:rsidRPr="004059A5" w:rsidRDefault="004059A5" w:rsidP="004059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E1446F5" w14:textId="77777777" w:rsidR="00CB6C72" w:rsidRPr="00781CDE" w:rsidRDefault="00CB6C72" w:rsidP="00CB6C72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>Based on the above table, the below study’s model is obtained:</w:t>
      </w:r>
    </w:p>
    <w:p w14:paraId="1F65C7DB" w14:textId="77777777" w:rsidR="00211244" w:rsidRDefault="00CB6C72" w:rsidP="00211244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 xml:space="preserve">Y = </w:t>
      </w:r>
      <w:r w:rsidR="00211244" w:rsidRPr="0073706D">
        <w:rPr>
          <w:rFonts w:ascii="Times New Roman" w:hAnsi="Times New Roman" w:cs="Times New Roman"/>
          <w:sz w:val="24"/>
          <w:szCs w:val="24"/>
        </w:rPr>
        <w:t>1.021</w:t>
      </w:r>
      <w:r w:rsidR="00211244">
        <w:rPr>
          <w:rFonts w:ascii="Times New Roman" w:hAnsi="Times New Roman" w:cs="Times New Roman"/>
          <w:sz w:val="24"/>
          <w:szCs w:val="24"/>
        </w:rPr>
        <w:t xml:space="preserve"> + (</w:t>
      </w:r>
      <w:r w:rsidR="00211244" w:rsidRPr="0073706D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73706D">
        <w:rPr>
          <w:rFonts w:ascii="Times New Roman" w:hAnsi="Times New Roman" w:cs="Times New Roman"/>
          <w:sz w:val="24"/>
          <w:szCs w:val="24"/>
        </w:rPr>
        <w:t>.046</w:t>
      </w:r>
      <w:r w:rsidR="00211244">
        <w:rPr>
          <w:rFonts w:ascii="Times New Roman" w:hAnsi="Times New Roman" w:cs="Times New Roman"/>
          <w:sz w:val="24"/>
          <w:szCs w:val="24"/>
        </w:rPr>
        <w:t>) + 0</w:t>
      </w:r>
      <w:r w:rsidR="00211244" w:rsidRPr="0073706D">
        <w:rPr>
          <w:rFonts w:ascii="Times New Roman" w:hAnsi="Times New Roman" w:cs="Times New Roman"/>
          <w:sz w:val="24"/>
          <w:szCs w:val="24"/>
        </w:rPr>
        <w:t>.073</w:t>
      </w:r>
      <w:r w:rsidR="00211244">
        <w:rPr>
          <w:rFonts w:ascii="Times New Roman" w:hAnsi="Times New Roman" w:cs="Times New Roman"/>
          <w:sz w:val="24"/>
          <w:szCs w:val="24"/>
        </w:rPr>
        <w:t xml:space="preserve"> + (</w:t>
      </w:r>
      <w:r w:rsidR="00211244" w:rsidRPr="0073706D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73706D">
        <w:rPr>
          <w:rFonts w:ascii="Times New Roman" w:hAnsi="Times New Roman" w:cs="Times New Roman"/>
          <w:sz w:val="24"/>
          <w:szCs w:val="24"/>
        </w:rPr>
        <w:t>.019</w:t>
      </w:r>
      <w:r w:rsidR="00211244">
        <w:rPr>
          <w:rFonts w:ascii="Times New Roman" w:hAnsi="Times New Roman" w:cs="Times New Roman"/>
          <w:sz w:val="24"/>
          <w:szCs w:val="24"/>
        </w:rPr>
        <w:t>) + (</w:t>
      </w:r>
      <w:r w:rsidR="00211244" w:rsidRPr="0073706D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73706D">
        <w:rPr>
          <w:rFonts w:ascii="Times New Roman" w:hAnsi="Times New Roman" w:cs="Times New Roman"/>
          <w:sz w:val="24"/>
          <w:szCs w:val="24"/>
        </w:rPr>
        <w:t>.008</w:t>
      </w:r>
      <w:r w:rsidR="00211244">
        <w:rPr>
          <w:rFonts w:ascii="Times New Roman" w:hAnsi="Times New Roman" w:cs="Times New Roman"/>
          <w:sz w:val="24"/>
          <w:szCs w:val="24"/>
        </w:rPr>
        <w:t>) + 0</w:t>
      </w:r>
      <w:r w:rsidR="00211244" w:rsidRPr="0073706D">
        <w:rPr>
          <w:rFonts w:ascii="Times New Roman" w:hAnsi="Times New Roman" w:cs="Times New Roman"/>
          <w:sz w:val="24"/>
          <w:szCs w:val="24"/>
        </w:rPr>
        <w:t>.091</w:t>
      </w:r>
      <w:r w:rsidR="00211244">
        <w:rPr>
          <w:rFonts w:ascii="Times New Roman" w:hAnsi="Times New Roman" w:cs="Times New Roman"/>
          <w:sz w:val="24"/>
          <w:szCs w:val="24"/>
        </w:rPr>
        <w:t xml:space="preserve"> + 0</w:t>
      </w:r>
      <w:r w:rsidR="00211244" w:rsidRPr="0073706D">
        <w:rPr>
          <w:rFonts w:ascii="Times New Roman" w:hAnsi="Times New Roman" w:cs="Times New Roman"/>
          <w:sz w:val="24"/>
          <w:szCs w:val="24"/>
        </w:rPr>
        <w:t>.008</w:t>
      </w:r>
      <w:r w:rsidR="00211244">
        <w:rPr>
          <w:rFonts w:ascii="Times New Roman" w:hAnsi="Times New Roman" w:cs="Times New Roman"/>
          <w:sz w:val="24"/>
          <w:szCs w:val="24"/>
        </w:rPr>
        <w:t xml:space="preserve"> + 0</w:t>
      </w:r>
      <w:r w:rsidR="00211244" w:rsidRPr="0073706D">
        <w:rPr>
          <w:rFonts w:ascii="Times New Roman" w:hAnsi="Times New Roman" w:cs="Times New Roman"/>
          <w:sz w:val="24"/>
          <w:szCs w:val="24"/>
        </w:rPr>
        <w:t>.063</w:t>
      </w:r>
      <w:r w:rsidR="00211244">
        <w:rPr>
          <w:rFonts w:ascii="Times New Roman" w:hAnsi="Times New Roman" w:cs="Times New Roman"/>
          <w:sz w:val="24"/>
          <w:szCs w:val="24"/>
        </w:rPr>
        <w:t xml:space="preserve"> + (</w:t>
      </w:r>
      <w:r w:rsidR="00211244" w:rsidRPr="0073706D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73706D">
        <w:rPr>
          <w:rFonts w:ascii="Times New Roman" w:hAnsi="Times New Roman" w:cs="Times New Roman"/>
          <w:sz w:val="24"/>
          <w:szCs w:val="24"/>
        </w:rPr>
        <w:t>.044</w:t>
      </w:r>
      <w:r w:rsidR="00211244">
        <w:rPr>
          <w:rFonts w:ascii="Times New Roman" w:hAnsi="Times New Roman" w:cs="Times New Roman"/>
          <w:sz w:val="24"/>
          <w:szCs w:val="24"/>
        </w:rPr>
        <w:t>) + 0</w:t>
      </w:r>
      <w:r w:rsidR="00211244" w:rsidRPr="0073706D">
        <w:rPr>
          <w:rFonts w:ascii="Times New Roman" w:hAnsi="Times New Roman" w:cs="Times New Roman"/>
          <w:sz w:val="24"/>
          <w:szCs w:val="24"/>
        </w:rPr>
        <w:t>.108</w:t>
      </w:r>
      <w:r w:rsidR="00211244">
        <w:rPr>
          <w:rFonts w:ascii="Times New Roman" w:hAnsi="Times New Roman" w:cs="Times New Roman"/>
          <w:sz w:val="24"/>
          <w:szCs w:val="24"/>
        </w:rPr>
        <w:t xml:space="preserve"> + 0</w:t>
      </w:r>
      <w:r w:rsidR="00211244" w:rsidRPr="0073706D">
        <w:rPr>
          <w:rFonts w:ascii="Times New Roman" w:hAnsi="Times New Roman" w:cs="Times New Roman"/>
          <w:sz w:val="24"/>
          <w:szCs w:val="24"/>
        </w:rPr>
        <w:t>.077</w:t>
      </w:r>
      <w:r w:rsidR="00211244">
        <w:rPr>
          <w:rFonts w:ascii="Times New Roman" w:hAnsi="Times New Roman" w:cs="Times New Roman"/>
          <w:sz w:val="24"/>
          <w:szCs w:val="24"/>
        </w:rPr>
        <w:t xml:space="preserve"> + (</w:t>
      </w:r>
      <w:r w:rsidR="00211244" w:rsidRPr="0073706D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73706D">
        <w:rPr>
          <w:rFonts w:ascii="Times New Roman" w:hAnsi="Times New Roman" w:cs="Times New Roman"/>
          <w:sz w:val="24"/>
          <w:szCs w:val="24"/>
        </w:rPr>
        <w:t>.036</w:t>
      </w:r>
      <w:r w:rsidR="00211244">
        <w:rPr>
          <w:rFonts w:ascii="Times New Roman" w:hAnsi="Times New Roman" w:cs="Times New Roman"/>
          <w:sz w:val="24"/>
          <w:szCs w:val="24"/>
        </w:rPr>
        <w:t>) + (</w:t>
      </w:r>
      <w:r w:rsidR="00211244" w:rsidRPr="0073706D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73706D">
        <w:rPr>
          <w:rFonts w:ascii="Times New Roman" w:hAnsi="Times New Roman" w:cs="Times New Roman"/>
          <w:sz w:val="24"/>
          <w:szCs w:val="24"/>
        </w:rPr>
        <w:t>.016</w:t>
      </w:r>
      <w:r w:rsidR="00211244">
        <w:rPr>
          <w:rFonts w:ascii="Times New Roman" w:hAnsi="Times New Roman" w:cs="Times New Roman"/>
          <w:sz w:val="24"/>
          <w:szCs w:val="24"/>
        </w:rPr>
        <w:t>) + (</w:t>
      </w:r>
      <w:r w:rsidR="00211244" w:rsidRPr="0073706D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73706D">
        <w:rPr>
          <w:rFonts w:ascii="Times New Roman" w:hAnsi="Times New Roman" w:cs="Times New Roman"/>
          <w:sz w:val="24"/>
          <w:szCs w:val="24"/>
        </w:rPr>
        <w:t>.028</w:t>
      </w:r>
      <w:r w:rsidR="00211244">
        <w:rPr>
          <w:rFonts w:ascii="Times New Roman" w:hAnsi="Times New Roman" w:cs="Times New Roman"/>
          <w:sz w:val="24"/>
          <w:szCs w:val="24"/>
        </w:rPr>
        <w:t>) + 0</w:t>
      </w:r>
      <w:r w:rsidR="00211244" w:rsidRPr="0073706D">
        <w:rPr>
          <w:rFonts w:ascii="Times New Roman" w:hAnsi="Times New Roman" w:cs="Times New Roman"/>
          <w:sz w:val="24"/>
          <w:szCs w:val="24"/>
        </w:rPr>
        <w:t>.023</w:t>
      </w:r>
      <w:r w:rsidR="00211244">
        <w:rPr>
          <w:rFonts w:ascii="Times New Roman" w:hAnsi="Times New Roman" w:cs="Times New Roman"/>
          <w:sz w:val="24"/>
          <w:szCs w:val="24"/>
        </w:rPr>
        <w:t xml:space="preserve"> + 0</w:t>
      </w:r>
      <w:r w:rsidR="00211244" w:rsidRPr="0073706D">
        <w:rPr>
          <w:rFonts w:ascii="Times New Roman" w:hAnsi="Times New Roman" w:cs="Times New Roman"/>
          <w:sz w:val="24"/>
          <w:szCs w:val="24"/>
        </w:rPr>
        <w:t>.084</w:t>
      </w:r>
      <w:r w:rsidR="00211244">
        <w:rPr>
          <w:rFonts w:ascii="Times New Roman" w:hAnsi="Times New Roman" w:cs="Times New Roman"/>
          <w:sz w:val="24"/>
          <w:szCs w:val="24"/>
        </w:rPr>
        <w:t xml:space="preserve"> + (</w:t>
      </w:r>
      <w:r w:rsidR="00211244" w:rsidRPr="0073706D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73706D">
        <w:rPr>
          <w:rFonts w:ascii="Times New Roman" w:hAnsi="Times New Roman" w:cs="Times New Roman"/>
          <w:sz w:val="24"/>
          <w:szCs w:val="24"/>
        </w:rPr>
        <w:t>.004</w:t>
      </w:r>
      <w:r w:rsidR="00211244">
        <w:rPr>
          <w:rFonts w:ascii="Times New Roman" w:hAnsi="Times New Roman" w:cs="Times New Roman"/>
          <w:sz w:val="24"/>
          <w:szCs w:val="24"/>
        </w:rPr>
        <w:t>) + (</w:t>
      </w:r>
      <w:r w:rsidR="00211244" w:rsidRPr="0073706D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73706D">
        <w:rPr>
          <w:rFonts w:ascii="Times New Roman" w:hAnsi="Times New Roman" w:cs="Times New Roman"/>
          <w:sz w:val="24"/>
          <w:szCs w:val="24"/>
        </w:rPr>
        <w:t>.031</w:t>
      </w:r>
      <w:r w:rsidR="00211244">
        <w:rPr>
          <w:rFonts w:ascii="Times New Roman" w:hAnsi="Times New Roman" w:cs="Times New Roman"/>
          <w:sz w:val="24"/>
          <w:szCs w:val="24"/>
        </w:rPr>
        <w:t>) + (</w:t>
      </w:r>
      <w:r w:rsidR="00211244" w:rsidRPr="0073706D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73706D">
        <w:rPr>
          <w:rFonts w:ascii="Times New Roman" w:hAnsi="Times New Roman" w:cs="Times New Roman"/>
          <w:sz w:val="24"/>
          <w:szCs w:val="24"/>
        </w:rPr>
        <w:t>.035</w:t>
      </w:r>
      <w:r w:rsidR="00211244">
        <w:rPr>
          <w:rFonts w:ascii="Times New Roman" w:hAnsi="Times New Roman" w:cs="Times New Roman"/>
          <w:sz w:val="24"/>
          <w:szCs w:val="24"/>
        </w:rPr>
        <w:t>) + 0</w:t>
      </w:r>
      <w:r w:rsidR="00211244" w:rsidRPr="0073706D">
        <w:rPr>
          <w:rFonts w:ascii="Times New Roman" w:hAnsi="Times New Roman" w:cs="Times New Roman"/>
          <w:sz w:val="24"/>
          <w:szCs w:val="24"/>
        </w:rPr>
        <w:t>.112</w:t>
      </w:r>
      <w:r w:rsidR="00211244">
        <w:rPr>
          <w:rFonts w:ascii="Times New Roman" w:hAnsi="Times New Roman" w:cs="Times New Roman"/>
          <w:sz w:val="24"/>
          <w:szCs w:val="24"/>
        </w:rPr>
        <w:t xml:space="preserve"> + 0</w:t>
      </w:r>
      <w:r w:rsidR="00211244" w:rsidRPr="0073706D">
        <w:rPr>
          <w:rFonts w:ascii="Times New Roman" w:hAnsi="Times New Roman" w:cs="Times New Roman"/>
          <w:sz w:val="24"/>
          <w:szCs w:val="24"/>
        </w:rPr>
        <w:t>.020</w:t>
      </w:r>
      <w:r w:rsidR="00211244">
        <w:rPr>
          <w:rFonts w:ascii="Times New Roman" w:hAnsi="Times New Roman" w:cs="Times New Roman"/>
          <w:sz w:val="24"/>
          <w:szCs w:val="24"/>
        </w:rPr>
        <w:t xml:space="preserve"> + (</w:t>
      </w:r>
      <w:r w:rsidR="00211244" w:rsidRPr="0073706D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73706D">
        <w:rPr>
          <w:rFonts w:ascii="Times New Roman" w:hAnsi="Times New Roman" w:cs="Times New Roman"/>
          <w:sz w:val="24"/>
          <w:szCs w:val="24"/>
        </w:rPr>
        <w:t>.081</w:t>
      </w:r>
      <w:r w:rsidR="00211244">
        <w:rPr>
          <w:rFonts w:ascii="Times New Roman" w:hAnsi="Times New Roman" w:cs="Times New Roman"/>
          <w:sz w:val="24"/>
          <w:szCs w:val="24"/>
        </w:rPr>
        <w:t>) + 0</w:t>
      </w:r>
      <w:r w:rsidR="00211244" w:rsidRPr="0073706D">
        <w:rPr>
          <w:rFonts w:ascii="Times New Roman" w:hAnsi="Times New Roman" w:cs="Times New Roman"/>
          <w:sz w:val="24"/>
          <w:szCs w:val="24"/>
        </w:rPr>
        <w:t>.104</w:t>
      </w:r>
      <w:r w:rsidR="00211244">
        <w:rPr>
          <w:rFonts w:ascii="Times New Roman" w:hAnsi="Times New Roman" w:cs="Times New Roman"/>
          <w:sz w:val="24"/>
          <w:szCs w:val="24"/>
        </w:rPr>
        <w:t xml:space="preserve"> + (</w:t>
      </w:r>
      <w:r w:rsidR="00211244" w:rsidRPr="0073706D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73706D">
        <w:rPr>
          <w:rFonts w:ascii="Times New Roman" w:hAnsi="Times New Roman" w:cs="Times New Roman"/>
          <w:sz w:val="24"/>
          <w:szCs w:val="24"/>
        </w:rPr>
        <w:t>.076</w:t>
      </w:r>
      <w:r w:rsidR="00211244">
        <w:rPr>
          <w:rFonts w:ascii="Times New Roman" w:hAnsi="Times New Roman" w:cs="Times New Roman"/>
          <w:sz w:val="24"/>
          <w:szCs w:val="24"/>
        </w:rPr>
        <w:t>) + 0</w:t>
      </w:r>
      <w:r w:rsidR="00211244" w:rsidRPr="0073706D">
        <w:rPr>
          <w:rFonts w:ascii="Times New Roman" w:hAnsi="Times New Roman" w:cs="Times New Roman"/>
          <w:sz w:val="24"/>
          <w:szCs w:val="24"/>
        </w:rPr>
        <w:t>.028</w:t>
      </w:r>
      <w:r w:rsidR="00211244">
        <w:rPr>
          <w:rFonts w:ascii="Times New Roman" w:hAnsi="Times New Roman" w:cs="Times New Roman"/>
          <w:sz w:val="24"/>
          <w:szCs w:val="24"/>
        </w:rPr>
        <w:t xml:space="preserve"> + 0</w:t>
      </w:r>
      <w:r w:rsidR="00211244" w:rsidRPr="0073706D">
        <w:rPr>
          <w:rFonts w:ascii="Times New Roman" w:hAnsi="Times New Roman" w:cs="Times New Roman"/>
          <w:sz w:val="24"/>
          <w:szCs w:val="24"/>
        </w:rPr>
        <w:t>.023</w:t>
      </w:r>
      <w:r w:rsidR="00211244">
        <w:rPr>
          <w:rFonts w:ascii="Times New Roman" w:hAnsi="Times New Roman" w:cs="Times New Roman"/>
          <w:sz w:val="24"/>
          <w:szCs w:val="24"/>
        </w:rPr>
        <w:t xml:space="preserve"> + 0</w:t>
      </w:r>
      <w:r w:rsidR="00211244" w:rsidRPr="0073706D">
        <w:rPr>
          <w:rFonts w:ascii="Times New Roman" w:hAnsi="Times New Roman" w:cs="Times New Roman"/>
          <w:sz w:val="24"/>
          <w:szCs w:val="24"/>
        </w:rPr>
        <w:t>.107</w:t>
      </w:r>
      <w:r w:rsidR="00211244">
        <w:rPr>
          <w:rFonts w:ascii="Times New Roman" w:hAnsi="Times New Roman" w:cs="Times New Roman"/>
          <w:sz w:val="24"/>
          <w:szCs w:val="24"/>
        </w:rPr>
        <w:t xml:space="preserve"> + 0</w:t>
      </w:r>
      <w:r w:rsidR="00211244" w:rsidRPr="0073706D">
        <w:rPr>
          <w:rFonts w:ascii="Times New Roman" w:hAnsi="Times New Roman" w:cs="Times New Roman"/>
          <w:sz w:val="24"/>
          <w:szCs w:val="24"/>
        </w:rPr>
        <w:t>.010</w:t>
      </w:r>
      <w:r w:rsidR="00211244">
        <w:rPr>
          <w:rFonts w:ascii="Times New Roman" w:hAnsi="Times New Roman" w:cs="Times New Roman"/>
          <w:sz w:val="24"/>
          <w:szCs w:val="24"/>
        </w:rPr>
        <w:t xml:space="preserve"> + (</w:t>
      </w:r>
      <w:r w:rsidR="00211244" w:rsidRPr="0073706D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73706D">
        <w:rPr>
          <w:rFonts w:ascii="Times New Roman" w:hAnsi="Times New Roman" w:cs="Times New Roman"/>
          <w:sz w:val="24"/>
          <w:szCs w:val="24"/>
        </w:rPr>
        <w:t>.055</w:t>
      </w:r>
      <w:r w:rsidR="00211244">
        <w:rPr>
          <w:rFonts w:ascii="Times New Roman" w:hAnsi="Times New Roman" w:cs="Times New Roman"/>
          <w:sz w:val="24"/>
          <w:szCs w:val="24"/>
        </w:rPr>
        <w:t>) + (</w:t>
      </w:r>
      <w:r w:rsidR="00211244" w:rsidRPr="0073706D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73706D">
        <w:rPr>
          <w:rFonts w:ascii="Times New Roman" w:hAnsi="Times New Roman" w:cs="Times New Roman"/>
          <w:sz w:val="24"/>
          <w:szCs w:val="24"/>
        </w:rPr>
        <w:t>.039</w:t>
      </w:r>
      <w:r w:rsidR="00211244">
        <w:rPr>
          <w:rFonts w:ascii="Times New Roman" w:hAnsi="Times New Roman" w:cs="Times New Roman"/>
          <w:sz w:val="24"/>
          <w:szCs w:val="24"/>
        </w:rPr>
        <w:t>) + (</w:t>
      </w:r>
      <w:r w:rsidR="00211244" w:rsidRPr="0073706D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73706D">
        <w:rPr>
          <w:rFonts w:ascii="Times New Roman" w:hAnsi="Times New Roman" w:cs="Times New Roman"/>
          <w:sz w:val="24"/>
          <w:szCs w:val="24"/>
        </w:rPr>
        <w:t>.019</w:t>
      </w:r>
      <w:r w:rsidR="00211244">
        <w:rPr>
          <w:rFonts w:ascii="Times New Roman" w:hAnsi="Times New Roman" w:cs="Times New Roman"/>
          <w:sz w:val="24"/>
          <w:szCs w:val="24"/>
        </w:rPr>
        <w:t>) + (</w:t>
      </w:r>
      <w:r w:rsidR="00211244" w:rsidRPr="00211244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211244">
        <w:rPr>
          <w:rFonts w:ascii="Times New Roman" w:hAnsi="Times New Roman" w:cs="Times New Roman"/>
          <w:sz w:val="24"/>
          <w:szCs w:val="24"/>
        </w:rPr>
        <w:t>.048</w:t>
      </w:r>
      <w:r w:rsidR="00211244">
        <w:rPr>
          <w:rFonts w:ascii="Times New Roman" w:hAnsi="Times New Roman" w:cs="Times New Roman"/>
          <w:sz w:val="24"/>
          <w:szCs w:val="24"/>
        </w:rPr>
        <w:t>) + 0</w:t>
      </w:r>
      <w:r w:rsidR="00211244" w:rsidRPr="00211244">
        <w:rPr>
          <w:rFonts w:ascii="Times New Roman" w:hAnsi="Times New Roman" w:cs="Times New Roman"/>
          <w:sz w:val="24"/>
          <w:szCs w:val="24"/>
        </w:rPr>
        <w:t>.011</w:t>
      </w:r>
      <w:r w:rsidR="00211244">
        <w:rPr>
          <w:rFonts w:ascii="Times New Roman" w:hAnsi="Times New Roman" w:cs="Times New Roman"/>
          <w:sz w:val="24"/>
          <w:szCs w:val="24"/>
        </w:rPr>
        <w:t xml:space="preserve"> + (</w:t>
      </w:r>
      <w:r w:rsidR="00211244" w:rsidRPr="00211244">
        <w:rPr>
          <w:rFonts w:ascii="Times New Roman" w:hAnsi="Times New Roman" w:cs="Times New Roman"/>
          <w:sz w:val="24"/>
          <w:szCs w:val="24"/>
        </w:rPr>
        <w:t>-</w:t>
      </w:r>
      <w:r w:rsidR="00211244">
        <w:rPr>
          <w:rFonts w:ascii="Times New Roman" w:hAnsi="Times New Roman" w:cs="Times New Roman"/>
          <w:sz w:val="24"/>
          <w:szCs w:val="24"/>
        </w:rPr>
        <w:t>0</w:t>
      </w:r>
      <w:r w:rsidR="00211244" w:rsidRPr="00211244">
        <w:rPr>
          <w:rFonts w:ascii="Times New Roman" w:hAnsi="Times New Roman" w:cs="Times New Roman"/>
          <w:sz w:val="24"/>
          <w:szCs w:val="24"/>
        </w:rPr>
        <w:t>.051</w:t>
      </w:r>
      <w:r w:rsidR="00211244">
        <w:rPr>
          <w:rFonts w:ascii="Times New Roman" w:hAnsi="Times New Roman" w:cs="Times New Roman"/>
          <w:sz w:val="24"/>
          <w:szCs w:val="24"/>
        </w:rPr>
        <w:t>) + 0</w:t>
      </w:r>
      <w:r w:rsidR="00211244" w:rsidRPr="00211244">
        <w:rPr>
          <w:rFonts w:ascii="Times New Roman" w:hAnsi="Times New Roman" w:cs="Times New Roman"/>
          <w:sz w:val="24"/>
          <w:szCs w:val="24"/>
        </w:rPr>
        <w:t>.010</w:t>
      </w:r>
    </w:p>
    <w:p w14:paraId="0DAAAB36" w14:textId="52454ADC" w:rsidR="00CB6C72" w:rsidRDefault="00CB6C72" w:rsidP="00211244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C0">
        <w:rPr>
          <w:rFonts w:ascii="Times New Roman" w:hAnsi="Times New Roman" w:cs="Times New Roman"/>
          <w:sz w:val="24"/>
          <w:szCs w:val="24"/>
        </w:rPr>
        <w:t xml:space="preserve">According to the Regression model established, taking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constant as zero the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as a result will be </w:t>
      </w:r>
      <w:r>
        <w:rPr>
          <w:rFonts w:ascii="Times New Roman" w:hAnsi="Times New Roman" w:cs="Times New Roman"/>
          <w:sz w:val="24"/>
          <w:szCs w:val="24"/>
        </w:rPr>
        <w:t>1.0</w:t>
      </w:r>
      <w:r w:rsidR="00E0595B">
        <w:rPr>
          <w:rFonts w:ascii="Times New Roman" w:hAnsi="Times New Roman" w:cs="Times New Roman"/>
          <w:sz w:val="24"/>
          <w:szCs w:val="24"/>
        </w:rPr>
        <w:t>21</w:t>
      </w:r>
      <w:r w:rsidRPr="00497FC0">
        <w:rPr>
          <w:rFonts w:ascii="Times New Roman" w:hAnsi="Times New Roman" w:cs="Times New Roman"/>
          <w:sz w:val="24"/>
          <w:szCs w:val="24"/>
        </w:rPr>
        <w:t xml:space="preserve">. This therefore implies that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has a positive relationship to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where a unit increases in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will yield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73706D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 w:rsidRPr="00497FC0">
        <w:rPr>
          <w:rFonts w:ascii="Times New Roman" w:hAnsi="Times New Roman" w:cs="Times New Roman"/>
          <w:sz w:val="24"/>
          <w:szCs w:val="24"/>
        </w:rPr>
        <w:t xml:space="preserve">increases in financial knowledge while contributing to </w:t>
      </w:r>
      <w:r w:rsidR="00E0595B">
        <w:rPr>
          <w:rFonts w:ascii="Times New Roman" w:hAnsi="Times New Roman" w:cs="Times New Roman"/>
          <w:sz w:val="24"/>
          <w:szCs w:val="24"/>
        </w:rPr>
        <w:t>35</w:t>
      </w:r>
      <w:r w:rsidRPr="00497FC0">
        <w:rPr>
          <w:rFonts w:ascii="Times New Roman" w:hAnsi="Times New Roman" w:cs="Times New Roman"/>
          <w:sz w:val="24"/>
          <w:szCs w:val="24"/>
        </w:rPr>
        <w:t>% contribution to investment decision with a significant 0.05 significance.</w:t>
      </w:r>
    </w:p>
    <w:p w14:paraId="6776E4FF" w14:textId="550F5BBA" w:rsidR="00CB6C72" w:rsidRDefault="00CB6C72" w:rsidP="00CB6C72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observed in model coefficient table, independent variable such as </w:t>
      </w:r>
      <w:r w:rsidR="00A827E4">
        <w:rPr>
          <w:rFonts w:ascii="Times New Roman" w:hAnsi="Times New Roman" w:cs="Times New Roman"/>
          <w:sz w:val="24"/>
          <w:szCs w:val="24"/>
        </w:rPr>
        <w:t xml:space="preserve">NOUTG2, OB1, PUR2, PUR3, PUR6 </w:t>
      </w:r>
      <w:r>
        <w:rPr>
          <w:rFonts w:ascii="Times New Roman" w:hAnsi="Times New Roman" w:cs="Times New Roman"/>
          <w:sz w:val="24"/>
          <w:szCs w:val="24"/>
        </w:rPr>
        <w:t>are having less significance values than 0.05. So, these independent variables have an effect on dependent variable GE</w:t>
      </w:r>
      <w:r w:rsidR="0081719A">
        <w:rPr>
          <w:rFonts w:ascii="Times New Roman" w:hAnsi="Times New Roman" w:cs="Times New Roman"/>
          <w:sz w:val="24"/>
          <w:szCs w:val="24"/>
        </w:rPr>
        <w:t>NDER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838683" w14:textId="0FCC2B15" w:rsidR="00AD75B1" w:rsidRDefault="00AD75B1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69D6FCA" w14:textId="00D663D7" w:rsidR="00AD75B1" w:rsidRDefault="00AD75B1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BC0DF36" w14:textId="77777777" w:rsidR="00AD75B1" w:rsidRDefault="00AD75B1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4B8143B" w14:textId="54ED1DE2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7A04A15" w14:textId="4B46DF72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8F6EDC1" w14:textId="340C010C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B90ED9E" w14:textId="11F8B273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E29669" w14:textId="6BB0E932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CEF260F" w14:textId="7D941A3C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5BF7BB0" w14:textId="0DF8ED93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1BEE3B1" w14:textId="3331B520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4FE4C78" w14:textId="7AC841C6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B9958A" w14:textId="32130E0D" w:rsidR="005B66B6" w:rsidRPr="006578A5" w:rsidRDefault="005B66B6" w:rsidP="005B66B6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REGRESSION ANALYSIS OF INDEPENDENT VARIABLE AND THE DEPENDENT VARIABLE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QUALIFICATION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41AAA2E7" w14:textId="77777777" w:rsidR="005B66B6" w:rsidRPr="003C6128" w:rsidRDefault="005B66B6" w:rsidP="005B66B6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color w:val="000000"/>
          <w:sz w:val="24"/>
          <w:szCs w:val="24"/>
        </w:rPr>
        <w:t>This section details the Model summary results, the analysis of variance (ANOVA), and present the model coefficient.</w:t>
      </w:r>
    </w:p>
    <w:p w14:paraId="723FBEB9" w14:textId="77777777" w:rsidR="005B66B6" w:rsidRPr="005B66B6" w:rsidRDefault="005B66B6" w:rsidP="005B6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476"/>
        <w:gridCol w:w="1476"/>
        <w:gridCol w:w="1014"/>
      </w:tblGrid>
      <w:tr w:rsidR="005B66B6" w:rsidRPr="005B66B6" w14:paraId="06FE0F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84AD6E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5B66B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5B66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5B66B6" w:rsidRPr="005B66B6" w14:paraId="58CE27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BB5F56D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E9539E0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DDA3A10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7F26308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5B66B6" w:rsidRPr="005B66B6" w14:paraId="761282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7CACA7F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9C764CC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OA7, SEC5, FUN1, U1, US2, PR4, U2, SP1, SEC3, OA6, OB1, OA1, OA5, PUR5, OA4, US1, SEC4, OA3, PUR4, NOUTG3, PUR6, SEC1, R1, SEC2, NOUTG4, PUR3, PUR1, PR2, NOUTG2, PUR2, PR3, OA2, NOUTG1, PR1</w:t>
            </w:r>
            <w:r w:rsidRPr="005B66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172A6EC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67A8A26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5B66B6" w:rsidRPr="005B66B6" w14:paraId="4444CB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2F9F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a. Dependent Variable: QUALIFICATION</w:t>
            </w:r>
          </w:p>
        </w:tc>
      </w:tr>
      <w:tr w:rsidR="005B66B6" w:rsidRPr="005B66B6" w14:paraId="60B657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291F6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14:paraId="4E3AED6E" w14:textId="77777777" w:rsidR="005B66B6" w:rsidRPr="005B66B6" w:rsidRDefault="005B66B6" w:rsidP="005B66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7955115" w14:textId="77777777" w:rsidR="005B66B6" w:rsidRDefault="005B66B6" w:rsidP="005B66B6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comfort</w:t>
      </w:r>
      <w:r w:rsidRPr="006578A5">
        <w:rPr>
          <w:rFonts w:ascii="Times New Roman" w:hAnsi="Times New Roman" w:cs="Times New Roman"/>
          <w:sz w:val="24"/>
          <w:szCs w:val="24"/>
        </w:rPr>
        <w:t xml:space="preserve"> are investigated in this research. Regression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8A5">
        <w:rPr>
          <w:rFonts w:ascii="Times New Roman" w:hAnsi="Times New Roman" w:cs="Times New Roman"/>
          <w:sz w:val="24"/>
          <w:szCs w:val="24"/>
        </w:rPr>
        <w:t xml:space="preserve">was used so as to compute the relative contribute of </w:t>
      </w:r>
      <w:r>
        <w:rPr>
          <w:rFonts w:ascii="Times New Roman" w:hAnsi="Times New Roman" w:cs="Times New Roman"/>
          <w:sz w:val="24"/>
          <w:szCs w:val="24"/>
        </w:rPr>
        <w:t>variables.</w:t>
      </w:r>
    </w:p>
    <w:p w14:paraId="16547F94" w14:textId="77777777" w:rsidR="005B66B6" w:rsidRDefault="005B66B6" w:rsidP="005B66B6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AF084A" w14:textId="77777777" w:rsidR="005B66B6" w:rsidRPr="00BB55F3" w:rsidRDefault="005B66B6" w:rsidP="005B66B6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sz w:val="24"/>
          <w:szCs w:val="24"/>
        </w:rPr>
        <w:t xml:space="preserve">Model summary impact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security and comfort of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ewallet</w:t>
      </w:r>
      <w:proofErr w:type="spellEnd"/>
    </w:p>
    <w:p w14:paraId="4FDDC936" w14:textId="77777777" w:rsidR="005B66B6" w:rsidRDefault="005B66B6" w:rsidP="005B66B6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8A5">
        <w:rPr>
          <w:rFonts w:ascii="Times New Roman" w:hAnsi="Times New Roman" w:cs="Times New Roman"/>
          <w:sz w:val="24"/>
          <w:szCs w:val="24"/>
        </w:rPr>
        <w:t>This section discusses</w:t>
      </w:r>
      <w:r>
        <w:rPr>
          <w:rFonts w:ascii="Times New Roman" w:hAnsi="Times New Roman" w:cs="Times New Roman"/>
          <w:sz w:val="24"/>
          <w:szCs w:val="24"/>
        </w:rPr>
        <w:t xml:space="preserve"> about</w:t>
      </w:r>
      <w:r w:rsidRPr="006578A5">
        <w:rPr>
          <w:rFonts w:ascii="Times New Roman" w:hAnsi="Times New Roman" w:cs="Times New Roman"/>
          <w:sz w:val="24"/>
          <w:szCs w:val="24"/>
        </w:rPr>
        <w:t xml:space="preserve"> the model summary result. The table below provides the model summary.</w:t>
      </w:r>
    </w:p>
    <w:p w14:paraId="6F90533F" w14:textId="0ED67DB8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"/>
        <w:tblW w:w="8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703"/>
        <w:gridCol w:w="756"/>
        <w:gridCol w:w="1022"/>
        <w:gridCol w:w="1022"/>
        <w:gridCol w:w="1022"/>
        <w:gridCol w:w="777"/>
        <w:gridCol w:w="702"/>
        <w:gridCol w:w="702"/>
        <w:gridCol w:w="1024"/>
      </w:tblGrid>
      <w:tr w:rsidR="005B66B6" w:rsidRPr="005B66B6" w14:paraId="0F58E0B5" w14:textId="77777777" w:rsidTr="005B66B6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82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623A06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Model Summary</w:t>
            </w:r>
          </w:p>
        </w:tc>
      </w:tr>
      <w:tr w:rsidR="005B66B6" w:rsidRPr="005B66B6" w14:paraId="479E17E6" w14:textId="77777777" w:rsidTr="005B66B6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55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5FB14237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703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2E46163E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75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1D00F54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02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5E8FC4F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02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62420AA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  <w:tc>
          <w:tcPr>
            <w:tcW w:w="4227" w:type="dxa"/>
            <w:gridSpan w:val="5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305FBE9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Change Statistics</w:t>
            </w:r>
          </w:p>
        </w:tc>
      </w:tr>
      <w:tr w:rsidR="005B66B6" w:rsidRPr="005B66B6" w14:paraId="5B399157" w14:textId="77777777" w:rsidTr="005B66B6">
        <w:tblPrEx>
          <w:tblCellMar>
            <w:top w:w="0" w:type="dxa"/>
            <w:bottom w:w="0" w:type="dxa"/>
          </w:tblCellMar>
        </w:tblPrEx>
        <w:trPr>
          <w:cantSplit/>
          <w:trHeight w:val="496"/>
        </w:trPr>
        <w:tc>
          <w:tcPr>
            <w:tcW w:w="5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1707AEF2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3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1CCF2BF8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2D68975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B642878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C714AB4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14B9D54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R Square Change</w:t>
            </w:r>
          </w:p>
        </w:tc>
        <w:tc>
          <w:tcPr>
            <w:tcW w:w="77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CDF735D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F Change</w:t>
            </w:r>
          </w:p>
        </w:tc>
        <w:tc>
          <w:tcPr>
            <w:tcW w:w="70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3597413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70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9C6ED12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2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F81A23B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Sig. F Change</w:t>
            </w:r>
          </w:p>
        </w:tc>
      </w:tr>
      <w:tr w:rsidR="005B66B6" w:rsidRPr="005B66B6" w14:paraId="473BDB71" w14:textId="77777777" w:rsidTr="005B66B6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5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A89A3A0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D5715FB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.604</w:t>
            </w:r>
            <w:r w:rsidRPr="005B66B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7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0F30465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.364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5FC51BB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.295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BD8783B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.51834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A894EAA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.364</w:t>
            </w:r>
          </w:p>
        </w:tc>
        <w:tc>
          <w:tcPr>
            <w:tcW w:w="7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09BCADE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5.224</w:t>
            </w:r>
          </w:p>
        </w:tc>
        <w:tc>
          <w:tcPr>
            <w:tcW w:w="7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3C26AD5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4895275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32D2D9F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5B66B6" w:rsidRPr="005B66B6" w14:paraId="654D2CC4" w14:textId="77777777" w:rsidTr="005B66B6">
        <w:tblPrEx>
          <w:tblCellMar>
            <w:top w:w="0" w:type="dxa"/>
            <w:bottom w:w="0" w:type="dxa"/>
          </w:tblCellMar>
        </w:tblPrEx>
        <w:trPr>
          <w:cantSplit/>
          <w:trHeight w:val="469"/>
        </w:trPr>
        <w:tc>
          <w:tcPr>
            <w:tcW w:w="82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E5E1B" w14:textId="77777777" w:rsidR="005B66B6" w:rsidRPr="005B66B6" w:rsidRDefault="005B66B6" w:rsidP="005B66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66B6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OA7, SEC5, FUN1, U1, US2, PR4, U2, SP1, SEC3, OA6, OB1, OA1, OA5, PUR5, OA4, US1, SEC4, OA3, PUR4, NOUTG3, PUR6, SEC1, R1, SEC2, NOUTG4, PUR3, PUR1, PR2, NOUTG2, PUR2, PR3, OA2, NOUTG1, PR1</w:t>
            </w:r>
          </w:p>
        </w:tc>
      </w:tr>
    </w:tbl>
    <w:p w14:paraId="6A82EC3E" w14:textId="77777777" w:rsidR="005B66B6" w:rsidRPr="005B66B6" w:rsidRDefault="005B66B6" w:rsidP="005B6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913E3" w14:textId="560F4C2C" w:rsidR="005B66B6" w:rsidRDefault="005B66B6" w:rsidP="005B66B6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3FB6">
        <w:rPr>
          <w:rFonts w:ascii="Times New Roman" w:hAnsi="Times New Roman" w:cs="Times New Roman"/>
          <w:sz w:val="24"/>
          <w:szCs w:val="24"/>
        </w:rPr>
        <w:t xml:space="preserve">Based on the table above that the value indicates an R of 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604</w:t>
      </w:r>
      <w:r w:rsidRPr="007B3FB6">
        <w:rPr>
          <w:rFonts w:ascii="Times New Roman" w:hAnsi="Times New Roman" w:cs="Times New Roman"/>
          <w:sz w:val="24"/>
          <w:szCs w:val="24"/>
        </w:rPr>
        <w:t xml:space="preserve">, R square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364</w:t>
      </w:r>
      <w:r w:rsidRPr="007B3F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adjusted R square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295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shows the result of </w:t>
      </w:r>
      <w:r>
        <w:rPr>
          <w:rFonts w:ascii="Times New Roman" w:hAnsi="Times New Roman" w:cs="Times New Roman"/>
          <w:sz w:val="24"/>
          <w:szCs w:val="24"/>
        </w:rPr>
        <w:t xml:space="preserve">independent </w:t>
      </w:r>
      <w:r w:rsidRPr="007B3FB6">
        <w:rPr>
          <w:rFonts w:ascii="Times New Roman" w:hAnsi="Times New Roman" w:cs="Times New Roman"/>
          <w:sz w:val="24"/>
          <w:szCs w:val="24"/>
        </w:rPr>
        <w:t>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standard Error of the Estimate value is 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51834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The smaller the level of SEE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make the regression model more accurate in predicting the dependent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Therefore </w:t>
      </w:r>
      <w:r>
        <w:rPr>
          <w:rFonts w:ascii="Times New Roman" w:hAnsi="Times New Roman" w:cs="Times New Roman"/>
          <w:sz w:val="24"/>
          <w:szCs w:val="24"/>
        </w:rPr>
        <w:t>36.4</w:t>
      </w:r>
      <w:r w:rsidRPr="007B3FB6">
        <w:rPr>
          <w:rFonts w:ascii="Times New Roman" w:hAnsi="Times New Roman" w:cs="Times New Roman"/>
          <w:sz w:val="24"/>
          <w:szCs w:val="24"/>
        </w:rPr>
        <w:t>% of the variations of the research data about the average is explained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by the model. R coefficient indicates the correlation of study variables.</w:t>
      </w:r>
    </w:p>
    <w:p w14:paraId="192CBCC0" w14:textId="77777777" w:rsidR="005B66B6" w:rsidRPr="005B66B6" w:rsidRDefault="005B66B6" w:rsidP="005B66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D448CCB" w14:textId="77777777" w:rsidR="000835A7" w:rsidRPr="00443F83" w:rsidRDefault="000835A7" w:rsidP="000835A7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6E01">
        <w:rPr>
          <w:rFonts w:ascii="Times New Roman" w:hAnsi="Times New Roman" w:cs="Times New Roman"/>
          <w:b/>
          <w:bCs/>
          <w:sz w:val="24"/>
          <w:szCs w:val="24"/>
        </w:rPr>
        <w:t>Analysis of variance</w:t>
      </w:r>
    </w:p>
    <w:tbl>
      <w:tblPr>
        <w:tblW w:w="7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1291"/>
        <w:gridCol w:w="1476"/>
        <w:gridCol w:w="1014"/>
        <w:gridCol w:w="1415"/>
        <w:gridCol w:w="1014"/>
        <w:gridCol w:w="1014"/>
      </w:tblGrid>
      <w:tr w:rsidR="000835A7" w:rsidRPr="000835A7" w14:paraId="03D6D894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309BD4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835A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0835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0835A7" w:rsidRPr="000835A7" w14:paraId="275AD91A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643F60F5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E7783DF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A0AFF4A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2F0AEB3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66AC366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8D6E6A3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0835A7" w:rsidRPr="000835A7" w14:paraId="39650B50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34784C6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BD80F6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093FD4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47.725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BE24F0E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4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3FF97EA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1.404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F73BEF5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5.224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717367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0835A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0835A7" w:rsidRPr="000835A7" w14:paraId="65B15F88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46FCE2E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45BDEA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936F96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83.289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2C7C19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A1B28A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.269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4B33EC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13ABC4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5A7" w:rsidRPr="000835A7" w14:paraId="79F92F1F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0AAE2BC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6C92994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E4CE018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131.014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63DBD94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4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99EADD6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77FA0C4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47579F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5A7" w:rsidRPr="000835A7" w14:paraId="5C899D1C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1B996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a. Dependent Variable: QUALIFICATION</w:t>
            </w:r>
          </w:p>
        </w:tc>
      </w:tr>
      <w:tr w:rsidR="000835A7" w:rsidRPr="000835A7" w14:paraId="603D54BF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D3169" w14:textId="77777777" w:rsidR="000835A7" w:rsidRPr="000835A7" w:rsidRDefault="000835A7" w:rsidP="000835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835A7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OA7, SEC5, FUN1, U1, US2, PR4, U2, SP1, SEC3, OA6, OB1, OA1, OA5, PUR5, OA4, US1, SEC4, OA3, PUR4, NOUTG3, PUR6, SEC1, R1, SEC2, NOUTG4, PUR3, PUR1, PR2, NOUTG2, PUR2, PR3, OA2, NOUTG1, PR1</w:t>
            </w:r>
          </w:p>
        </w:tc>
      </w:tr>
    </w:tbl>
    <w:p w14:paraId="2BE907CB" w14:textId="77777777" w:rsidR="000835A7" w:rsidRPr="000835A7" w:rsidRDefault="000835A7" w:rsidP="000835A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2440015" w14:textId="14FCA335" w:rsidR="000835A7" w:rsidRDefault="000835A7" w:rsidP="000835A7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6E01">
        <w:rPr>
          <w:rFonts w:ascii="Times New Roman" w:hAnsi="Times New Roman" w:cs="Times New Roman"/>
          <w:sz w:val="24"/>
          <w:szCs w:val="24"/>
        </w:rPr>
        <w:t xml:space="preserve">From this analysis of variance indicated under the table above, the F statistic is </w:t>
      </w:r>
      <w:r>
        <w:rPr>
          <w:rFonts w:ascii="Times New Roman" w:hAnsi="Times New Roman" w:cs="Times New Roman"/>
          <w:sz w:val="24"/>
          <w:szCs w:val="24"/>
        </w:rPr>
        <w:t>5.224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 xml:space="preserve">The significance of the study model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D6E01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The analysis was undertaken at 95%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level of significance. Therefore, inside the 0.05 confidence interval, thus the study model in thus insignificant. The predictors (independent variables) have an insignificant effect on the dependent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A1A9A0" w14:textId="35F5384A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B7D4E92" w14:textId="313BE8CB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A94FE5C" w14:textId="30C1DDE3" w:rsidR="00752A79" w:rsidRDefault="00752A79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86A0D15" w14:textId="77777777" w:rsidR="009665F2" w:rsidRDefault="009665F2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EBF9BB0" w14:textId="77777777" w:rsidR="008C65DC" w:rsidRDefault="008C65DC" w:rsidP="008C65DC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C5B">
        <w:rPr>
          <w:rFonts w:ascii="Times New Roman" w:hAnsi="Times New Roman" w:cs="Times New Roman"/>
          <w:b/>
          <w:sz w:val="24"/>
          <w:szCs w:val="24"/>
        </w:rPr>
        <w:lastRenderedPageBreak/>
        <w:t>Model Coefficients</w:t>
      </w:r>
    </w:p>
    <w:p w14:paraId="77C494FD" w14:textId="77777777" w:rsidR="008C65DC" w:rsidRPr="009C0068" w:rsidRDefault="008C65DC" w:rsidP="008C65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coefficients are presented as below:</w:t>
      </w:r>
    </w:p>
    <w:tbl>
      <w:tblPr>
        <w:tblW w:w="8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3"/>
        <w:gridCol w:w="1338"/>
        <w:gridCol w:w="1338"/>
        <w:gridCol w:w="1476"/>
        <w:gridCol w:w="1015"/>
        <w:gridCol w:w="1015"/>
      </w:tblGrid>
      <w:tr w:rsidR="008C65DC" w:rsidRPr="008C65DC" w14:paraId="4DA58DBC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53530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8C65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8C65D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8C65DC" w:rsidRPr="008C65DC" w14:paraId="6BDE0929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633B3CB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7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7295F78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76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E45B9D9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3F7C8D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3E1E36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8C65DC" w:rsidRPr="008C65DC" w14:paraId="676FD1E7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401257D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ABFB263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72B420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191CE8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1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1AC0647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F799C59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C65DC" w:rsidRPr="008C65DC" w14:paraId="32BE61CB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7D48760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5A3C6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CBFCA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1.987</w:t>
            </w:r>
          </w:p>
        </w:tc>
        <w:tc>
          <w:tcPr>
            <w:tcW w:w="13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3A9811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.352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8C94B8E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D647362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5.646</w:t>
            </w:r>
          </w:p>
        </w:tc>
        <w:tc>
          <w:tcPr>
            <w:tcW w:w="101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AB468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C65DC" w:rsidRPr="008C65DC" w14:paraId="3BCD4519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CBA8907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27BB0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PR1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3F653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-.088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1BE9F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.064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EB9EE5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-.113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3B7BD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-1.384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0A362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.167</w:t>
            </w:r>
          </w:p>
        </w:tc>
      </w:tr>
      <w:tr w:rsidR="008C65DC" w:rsidRPr="008C65DC" w14:paraId="5CD85439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CE0A78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87988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PR2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F3F6AC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.158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4AE6B9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821090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.218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C2377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2.679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D75B5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</w:tr>
      <w:tr w:rsidR="008C65DC" w:rsidRPr="008C65DC" w14:paraId="67093977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2240850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5FDDB2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PR3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C8E09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5CBC20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A9E51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C6E93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.037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EEBE59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.970</w:t>
            </w:r>
          </w:p>
        </w:tc>
      </w:tr>
      <w:tr w:rsidR="008C65DC" w:rsidRPr="008C65DC" w14:paraId="59D15512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7EE81F7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FCC49C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PR4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0F736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-.005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CA40DC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26EB9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-.009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2A1957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-.170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1AEBB5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.865</w:t>
            </w:r>
          </w:p>
        </w:tc>
      </w:tr>
      <w:tr w:rsidR="008C65DC" w:rsidRPr="008C65DC" w14:paraId="493D8B85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EB976F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15E35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US1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BFFD0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-.021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5B407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.057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C4511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-.020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68E7D5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-.364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929A7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.716</w:t>
            </w:r>
          </w:p>
        </w:tc>
      </w:tr>
      <w:tr w:rsidR="008C65DC" w:rsidRPr="008C65DC" w14:paraId="206AD5AC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91E4C8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6B91E3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US2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C8BB69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CA6E0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.049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ECF0C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DE7030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.514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82D679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.608</w:t>
            </w:r>
          </w:p>
        </w:tc>
      </w:tr>
      <w:tr w:rsidR="008C65DC" w:rsidRPr="008C65DC" w14:paraId="62882ECE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D93E8B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54C93E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FUN1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B931E7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-.134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BC57C9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80B74E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-.105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04D36C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-1.972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2FB6E5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.049</w:t>
            </w:r>
          </w:p>
        </w:tc>
      </w:tr>
      <w:tr w:rsidR="008C65DC" w:rsidRPr="008C65DC" w14:paraId="70254536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D7876D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74066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NOUTG1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2741C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.016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13B315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C9F82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41F3F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.305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3937F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.760</w:t>
            </w:r>
          </w:p>
        </w:tc>
      </w:tr>
      <w:tr w:rsidR="008C65DC" w:rsidRPr="008C65DC" w14:paraId="02E1BF1A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0DD2F30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6826F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NOUTG2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ABCC7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-.090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CFB8F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.058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F6A283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-.127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C52E7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-1.568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9471E2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.118</w:t>
            </w:r>
          </w:p>
        </w:tc>
      </w:tr>
      <w:tr w:rsidR="008C65DC" w:rsidRPr="008C65DC" w14:paraId="379699EE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96CED50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D8D7A0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NOUTG3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D5037E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F3E7F7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.047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16DDD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.111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49B60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1.467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DA2A53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</w:p>
        </w:tc>
      </w:tr>
      <w:tr w:rsidR="008C65DC" w:rsidRPr="008C65DC" w14:paraId="0AA415B7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79C08E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0DECF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NOUTG4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48AD47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-.002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2C45B3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.032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7AB3C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4EB0C7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-.057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E0AEF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.955</w:t>
            </w:r>
          </w:p>
        </w:tc>
      </w:tr>
      <w:tr w:rsidR="008C65DC" w:rsidRPr="008C65DC" w14:paraId="533CDC22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3E1CFDE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F04EF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113E7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.202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96C0BC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6CD42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.269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13865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4.347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160EA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8C65DC" w:rsidRPr="008C65DC" w14:paraId="73E53044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0D5D87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DF594E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U1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71BEA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AC0B2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347BA9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.110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78C77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1.868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897F4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</w:tr>
      <w:tr w:rsidR="008C65DC" w:rsidRPr="008C65DC" w14:paraId="1968050D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A79A09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13368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U2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20635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8FC93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26F6D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.061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D81787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1.197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0B8132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.232</w:t>
            </w:r>
          </w:p>
        </w:tc>
      </w:tr>
      <w:tr w:rsidR="008C65DC" w:rsidRPr="008C65DC" w14:paraId="55F4475F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6968BCE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7E2DA3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OB1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A98AD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-.028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408F5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C87EC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-.035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B5A2A3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-.670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2D4672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.504</w:t>
            </w:r>
          </w:p>
        </w:tc>
      </w:tr>
      <w:tr w:rsidR="008C65DC" w:rsidRPr="008C65DC" w14:paraId="0897F946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762FE0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B8F9D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SEC1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555AA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83F00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9BB580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8EC6A3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.217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6764E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.829</w:t>
            </w:r>
          </w:p>
        </w:tc>
      </w:tr>
      <w:tr w:rsidR="008C65DC" w:rsidRPr="008C65DC" w14:paraId="597ABBE5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9429ABE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373A3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SEC2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C17653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E50AEC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E0BF1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.087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10FBB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1.417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95E4E3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.158</w:t>
            </w:r>
          </w:p>
        </w:tc>
      </w:tr>
      <w:tr w:rsidR="008C65DC" w:rsidRPr="008C65DC" w14:paraId="5837A924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4871B7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35141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SEC3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51C11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68F19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09C33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93E5A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.621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DD55F7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.535</w:t>
            </w:r>
          </w:p>
        </w:tc>
      </w:tr>
      <w:tr w:rsidR="008C65DC" w:rsidRPr="008C65DC" w14:paraId="28DE1438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A609DB2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8EAAC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SEC4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3A6A7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.217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13065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E7DAEE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.165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C6985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2.742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CEAD6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.006</w:t>
            </w:r>
          </w:p>
        </w:tc>
      </w:tr>
      <w:tr w:rsidR="008C65DC" w:rsidRPr="008C65DC" w14:paraId="5265E08F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ABA61B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446EB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SEC5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595C1E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-.008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2FD6B9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4D394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-.016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9BD40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-.322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21EBF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.748</w:t>
            </w:r>
          </w:p>
        </w:tc>
      </w:tr>
      <w:tr w:rsidR="008C65DC" w:rsidRPr="008C65DC" w14:paraId="6295BC82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9649D8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FBF3C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PUR1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C3C17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E166C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304F10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.120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55D4D5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1.682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D2B5D0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</w:tr>
      <w:tr w:rsidR="008C65DC" w:rsidRPr="008C65DC" w14:paraId="33D84618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56DC02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71C52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PUR2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A638D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DFAD15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FFC6C9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.061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79E3C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.839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247CE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.402</w:t>
            </w:r>
          </w:p>
        </w:tc>
      </w:tr>
      <w:tr w:rsidR="008C65DC" w:rsidRPr="008C65DC" w14:paraId="38D04522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B05C59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79CE2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PUR3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E7878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-.049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468D79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AE2F79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-.078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6030F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-1.212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433EE3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.227</w:t>
            </w:r>
          </w:p>
        </w:tc>
      </w:tr>
      <w:tr w:rsidR="008C65DC" w:rsidRPr="008C65DC" w14:paraId="37E43D95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8F90BC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46D199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PUR4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E3CCC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-.012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339AE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.037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C96023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79F39C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-.310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8379C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.757</w:t>
            </w:r>
          </w:p>
        </w:tc>
      </w:tr>
      <w:tr w:rsidR="008C65DC" w:rsidRPr="008C65DC" w14:paraId="47C18156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A1B591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34B62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PUR5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3C8287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-.023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68741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3BA57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-.035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48E9F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-.596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450AF0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.551</w:t>
            </w:r>
          </w:p>
        </w:tc>
      </w:tr>
      <w:tr w:rsidR="008C65DC" w:rsidRPr="008C65DC" w14:paraId="5219179E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58BAC83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66097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PUR6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86C97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EBB7E5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FA81C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-.048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51112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-.803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0C9E12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.423</w:t>
            </w:r>
          </w:p>
        </w:tc>
      </w:tr>
      <w:tr w:rsidR="008C65DC" w:rsidRPr="008C65DC" w14:paraId="6B502CF2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7ABE4A3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6F0BB3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SP1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207445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-.064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19554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.096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E9794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-.035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DF907C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-.662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B6B525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.508</w:t>
            </w:r>
          </w:p>
        </w:tc>
      </w:tr>
      <w:tr w:rsidR="008C65DC" w:rsidRPr="008C65DC" w14:paraId="4E8E7EC6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DD93E5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3893C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OA1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88FD00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-.075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5EB11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BC426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-.098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4D3A9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-1.271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CDC1BE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.205</w:t>
            </w:r>
          </w:p>
        </w:tc>
      </w:tr>
      <w:tr w:rsidR="008C65DC" w:rsidRPr="008C65DC" w14:paraId="312C9207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BA2495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E59A6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OA2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603F0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5F97F5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5581B9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5E6962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.563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FD798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.574</w:t>
            </w:r>
          </w:p>
        </w:tc>
      </w:tr>
      <w:tr w:rsidR="008C65DC" w:rsidRPr="008C65DC" w14:paraId="42A18995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5EAE9C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17BCA7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OA3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AD3D7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-.087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1AEBBE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D2D41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-.127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1FE1DC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-2.139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28646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</w:tr>
      <w:tr w:rsidR="008C65DC" w:rsidRPr="008C65DC" w14:paraId="0539E943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A27F52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F44203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OA4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95686C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D3D079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F1989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786CAC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.649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EDA75A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.517</w:t>
            </w:r>
          </w:p>
        </w:tc>
      </w:tr>
      <w:tr w:rsidR="008C65DC" w:rsidRPr="008C65DC" w14:paraId="72E25CF5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9B6605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9AE1D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OA5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D7C99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5D1AFE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E14F25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A64C9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1.435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D4B9A2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.152</w:t>
            </w:r>
          </w:p>
        </w:tc>
      </w:tr>
      <w:tr w:rsidR="008C65DC" w:rsidRPr="008C65DC" w14:paraId="46CF0F6B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11517E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426D7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OA6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6DDD12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-.041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C6E4E4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47C149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-.066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CF1225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-1.162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F7DC6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.246</w:t>
            </w:r>
          </w:p>
        </w:tc>
      </w:tr>
      <w:tr w:rsidR="008C65DC" w:rsidRPr="008C65DC" w14:paraId="3DFBA307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08F57F6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62E34E8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OA7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5B09F7F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-.001</w:t>
            </w:r>
          </w:p>
        </w:tc>
        <w:tc>
          <w:tcPr>
            <w:tcW w:w="133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3E37E3D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96EBF5B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-.002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8AFCDB0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-.030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B72CBA7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.976</w:t>
            </w:r>
          </w:p>
        </w:tc>
      </w:tr>
      <w:tr w:rsidR="008C65DC" w:rsidRPr="008C65DC" w14:paraId="101334CF" w14:textId="77777777" w:rsidTr="008C65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A29D1" w14:textId="77777777" w:rsidR="008C65DC" w:rsidRPr="008C65DC" w:rsidRDefault="008C65DC" w:rsidP="008C65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65DC">
              <w:rPr>
                <w:rFonts w:ascii="Arial" w:hAnsi="Arial" w:cs="Arial"/>
                <w:color w:val="000000"/>
                <w:sz w:val="18"/>
                <w:szCs w:val="18"/>
              </w:rPr>
              <w:t>a. Dependent Variable: QUALIFICATION</w:t>
            </w:r>
          </w:p>
        </w:tc>
      </w:tr>
    </w:tbl>
    <w:p w14:paraId="4BDDA2AB" w14:textId="77777777" w:rsidR="008C65DC" w:rsidRPr="008C65DC" w:rsidRDefault="008C65DC" w:rsidP="008C65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6E3342F" w14:textId="77777777" w:rsidR="008C65DC" w:rsidRPr="00781CDE" w:rsidRDefault="008C65DC" w:rsidP="008C65DC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>Based on the above table, the below study’s model is obtained:</w:t>
      </w:r>
    </w:p>
    <w:p w14:paraId="4EC63FDD" w14:textId="77777777" w:rsidR="00F0121B" w:rsidRDefault="008C65DC" w:rsidP="00F0121B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 xml:space="preserve">Y = </w:t>
      </w:r>
      <w:r w:rsidR="00F0121B" w:rsidRPr="008C65DC">
        <w:rPr>
          <w:rFonts w:ascii="Times New Roman" w:hAnsi="Times New Roman" w:cs="Times New Roman"/>
          <w:sz w:val="24"/>
          <w:szCs w:val="24"/>
        </w:rPr>
        <w:t>1.987</w:t>
      </w:r>
      <w:r w:rsidR="00F0121B">
        <w:rPr>
          <w:rFonts w:ascii="Times New Roman" w:hAnsi="Times New Roman" w:cs="Times New Roman"/>
          <w:sz w:val="24"/>
          <w:szCs w:val="24"/>
        </w:rPr>
        <w:t xml:space="preserve">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.088</w:t>
      </w:r>
      <w:r w:rsidR="00F0121B">
        <w:rPr>
          <w:rFonts w:ascii="Times New Roman" w:hAnsi="Times New Roman" w:cs="Times New Roman"/>
          <w:sz w:val="24"/>
          <w:szCs w:val="24"/>
        </w:rPr>
        <w:t>)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.158</w:t>
      </w:r>
      <w:r w:rsidR="00F0121B">
        <w:rPr>
          <w:rFonts w:ascii="Times New Roman" w:hAnsi="Times New Roman" w:cs="Times New Roman"/>
          <w:sz w:val="24"/>
          <w:szCs w:val="24"/>
        </w:rPr>
        <w:t xml:space="preserve">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.002</w:t>
      </w:r>
      <w:r w:rsidR="00F0121B">
        <w:rPr>
          <w:rFonts w:ascii="Times New Roman" w:hAnsi="Times New Roman" w:cs="Times New Roman"/>
          <w:sz w:val="24"/>
          <w:szCs w:val="24"/>
        </w:rPr>
        <w:t xml:space="preserve">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.005</w:t>
      </w:r>
      <w:r w:rsidR="00F0121B">
        <w:rPr>
          <w:rFonts w:ascii="Times New Roman" w:hAnsi="Times New Roman" w:cs="Times New Roman"/>
          <w:sz w:val="24"/>
          <w:szCs w:val="24"/>
        </w:rPr>
        <w:t>)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.021</w:t>
      </w:r>
      <w:r w:rsidR="00F0121B">
        <w:rPr>
          <w:rFonts w:ascii="Times New Roman" w:hAnsi="Times New Roman" w:cs="Times New Roman"/>
          <w:sz w:val="24"/>
          <w:szCs w:val="24"/>
        </w:rPr>
        <w:t>)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.025</w:t>
      </w:r>
      <w:r w:rsidR="00F0121B">
        <w:rPr>
          <w:rFonts w:ascii="Times New Roman" w:hAnsi="Times New Roman" w:cs="Times New Roman"/>
          <w:sz w:val="24"/>
          <w:szCs w:val="24"/>
        </w:rPr>
        <w:t xml:space="preserve">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.134</w:t>
      </w:r>
      <w:r w:rsidR="00F0121B">
        <w:rPr>
          <w:rFonts w:ascii="Times New Roman" w:hAnsi="Times New Roman" w:cs="Times New Roman"/>
          <w:sz w:val="24"/>
          <w:szCs w:val="24"/>
        </w:rPr>
        <w:t>)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.016</w:t>
      </w:r>
      <w:r w:rsidR="00F0121B">
        <w:rPr>
          <w:rFonts w:ascii="Times New Roman" w:hAnsi="Times New Roman" w:cs="Times New Roman"/>
          <w:sz w:val="24"/>
          <w:szCs w:val="24"/>
        </w:rPr>
        <w:t xml:space="preserve">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.090</w:t>
      </w:r>
      <w:r w:rsidR="00F0121B">
        <w:rPr>
          <w:rFonts w:ascii="Times New Roman" w:hAnsi="Times New Roman" w:cs="Times New Roman"/>
          <w:sz w:val="24"/>
          <w:szCs w:val="24"/>
        </w:rPr>
        <w:t>)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.070</w:t>
      </w:r>
      <w:r w:rsidR="00F0121B">
        <w:rPr>
          <w:rFonts w:ascii="Times New Roman" w:hAnsi="Times New Roman" w:cs="Times New Roman"/>
          <w:sz w:val="24"/>
          <w:szCs w:val="24"/>
        </w:rPr>
        <w:t xml:space="preserve">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.002</w:t>
      </w:r>
      <w:r w:rsidR="00F0121B">
        <w:rPr>
          <w:rFonts w:ascii="Times New Roman" w:hAnsi="Times New Roman" w:cs="Times New Roman"/>
          <w:sz w:val="24"/>
          <w:szCs w:val="24"/>
        </w:rPr>
        <w:t>)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.202</w:t>
      </w:r>
      <w:r w:rsidR="00F0121B">
        <w:rPr>
          <w:rFonts w:ascii="Times New Roman" w:hAnsi="Times New Roman" w:cs="Times New Roman"/>
          <w:sz w:val="24"/>
          <w:szCs w:val="24"/>
        </w:rPr>
        <w:t xml:space="preserve">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.079</w:t>
      </w:r>
      <w:r w:rsidR="00F0121B">
        <w:rPr>
          <w:rFonts w:ascii="Times New Roman" w:hAnsi="Times New Roman" w:cs="Times New Roman"/>
          <w:sz w:val="24"/>
          <w:szCs w:val="24"/>
        </w:rPr>
        <w:t xml:space="preserve">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.039</w:t>
      </w:r>
      <w:r w:rsidR="00F0121B">
        <w:rPr>
          <w:rFonts w:ascii="Times New Roman" w:hAnsi="Times New Roman" w:cs="Times New Roman"/>
          <w:sz w:val="24"/>
          <w:szCs w:val="24"/>
        </w:rPr>
        <w:t xml:space="preserve">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.028</w:t>
      </w:r>
      <w:r w:rsidR="00F0121B">
        <w:rPr>
          <w:rFonts w:ascii="Times New Roman" w:hAnsi="Times New Roman" w:cs="Times New Roman"/>
          <w:sz w:val="24"/>
          <w:szCs w:val="24"/>
        </w:rPr>
        <w:t>)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.010</w:t>
      </w:r>
      <w:r w:rsidR="00F0121B">
        <w:rPr>
          <w:rFonts w:ascii="Times New Roman" w:hAnsi="Times New Roman" w:cs="Times New Roman"/>
          <w:sz w:val="24"/>
          <w:szCs w:val="24"/>
        </w:rPr>
        <w:t xml:space="preserve">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.072</w:t>
      </w:r>
      <w:r w:rsidR="00F0121B">
        <w:rPr>
          <w:rFonts w:ascii="Times New Roman" w:hAnsi="Times New Roman" w:cs="Times New Roman"/>
          <w:sz w:val="24"/>
          <w:szCs w:val="24"/>
        </w:rPr>
        <w:t xml:space="preserve">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.028</w:t>
      </w:r>
      <w:r w:rsidR="00F0121B">
        <w:rPr>
          <w:rFonts w:ascii="Times New Roman" w:hAnsi="Times New Roman" w:cs="Times New Roman"/>
          <w:sz w:val="24"/>
          <w:szCs w:val="24"/>
        </w:rPr>
        <w:t xml:space="preserve">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.217</w:t>
      </w:r>
      <w:r w:rsidR="00F0121B">
        <w:rPr>
          <w:rFonts w:ascii="Times New Roman" w:hAnsi="Times New Roman" w:cs="Times New Roman"/>
          <w:sz w:val="24"/>
          <w:szCs w:val="24"/>
        </w:rPr>
        <w:t xml:space="preserve">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.008</w:t>
      </w:r>
      <w:r w:rsidR="00F0121B">
        <w:rPr>
          <w:rFonts w:ascii="Times New Roman" w:hAnsi="Times New Roman" w:cs="Times New Roman"/>
          <w:sz w:val="24"/>
          <w:szCs w:val="24"/>
        </w:rPr>
        <w:t>)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.085</w:t>
      </w:r>
      <w:r w:rsidR="00F0121B">
        <w:rPr>
          <w:rFonts w:ascii="Times New Roman" w:hAnsi="Times New Roman" w:cs="Times New Roman"/>
          <w:sz w:val="24"/>
          <w:szCs w:val="24"/>
        </w:rPr>
        <w:t xml:space="preserve">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.043</w:t>
      </w:r>
      <w:r w:rsidR="00F0121B">
        <w:rPr>
          <w:rFonts w:ascii="Times New Roman" w:hAnsi="Times New Roman" w:cs="Times New Roman"/>
          <w:sz w:val="24"/>
          <w:szCs w:val="24"/>
        </w:rPr>
        <w:t xml:space="preserve">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.049</w:t>
      </w:r>
      <w:r w:rsidR="00F0121B">
        <w:rPr>
          <w:rFonts w:ascii="Times New Roman" w:hAnsi="Times New Roman" w:cs="Times New Roman"/>
          <w:sz w:val="24"/>
          <w:szCs w:val="24"/>
        </w:rPr>
        <w:t>)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.012</w:t>
      </w:r>
      <w:r w:rsidR="00F0121B">
        <w:rPr>
          <w:rFonts w:ascii="Times New Roman" w:hAnsi="Times New Roman" w:cs="Times New Roman"/>
          <w:sz w:val="24"/>
          <w:szCs w:val="24"/>
        </w:rPr>
        <w:t>)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.023</w:t>
      </w:r>
      <w:r w:rsidR="00F0121B">
        <w:rPr>
          <w:rFonts w:ascii="Times New Roman" w:hAnsi="Times New Roman" w:cs="Times New Roman"/>
          <w:sz w:val="24"/>
          <w:szCs w:val="24"/>
        </w:rPr>
        <w:t>)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.032</w:t>
      </w:r>
      <w:r w:rsidR="00F0121B">
        <w:rPr>
          <w:rFonts w:ascii="Times New Roman" w:hAnsi="Times New Roman" w:cs="Times New Roman"/>
          <w:sz w:val="24"/>
          <w:szCs w:val="24"/>
        </w:rPr>
        <w:t>)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.064</w:t>
      </w:r>
      <w:r w:rsidR="00F0121B">
        <w:rPr>
          <w:rFonts w:ascii="Times New Roman" w:hAnsi="Times New Roman" w:cs="Times New Roman"/>
          <w:sz w:val="24"/>
          <w:szCs w:val="24"/>
        </w:rPr>
        <w:t>)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.075</w:t>
      </w:r>
      <w:r w:rsidR="00F0121B">
        <w:rPr>
          <w:rFonts w:ascii="Times New Roman" w:hAnsi="Times New Roman" w:cs="Times New Roman"/>
          <w:sz w:val="24"/>
          <w:szCs w:val="24"/>
        </w:rPr>
        <w:t>)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.029</w:t>
      </w:r>
      <w:r w:rsidR="00F0121B">
        <w:rPr>
          <w:rFonts w:ascii="Times New Roman" w:hAnsi="Times New Roman" w:cs="Times New Roman"/>
          <w:sz w:val="24"/>
          <w:szCs w:val="24"/>
        </w:rPr>
        <w:t xml:space="preserve">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.087</w:t>
      </w:r>
      <w:r w:rsidR="00F0121B">
        <w:rPr>
          <w:rFonts w:ascii="Times New Roman" w:hAnsi="Times New Roman" w:cs="Times New Roman"/>
          <w:sz w:val="24"/>
          <w:szCs w:val="24"/>
        </w:rPr>
        <w:t>)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.025</w:t>
      </w:r>
      <w:r w:rsidR="00F0121B">
        <w:rPr>
          <w:rFonts w:ascii="Times New Roman" w:hAnsi="Times New Roman" w:cs="Times New Roman"/>
          <w:sz w:val="24"/>
          <w:szCs w:val="24"/>
        </w:rPr>
        <w:t xml:space="preserve"> + 0</w:t>
      </w:r>
      <w:r w:rsidR="00F0121B" w:rsidRPr="008C65DC">
        <w:rPr>
          <w:rFonts w:ascii="Times New Roman" w:hAnsi="Times New Roman" w:cs="Times New Roman"/>
          <w:sz w:val="24"/>
          <w:szCs w:val="24"/>
        </w:rPr>
        <w:t>.048</w:t>
      </w:r>
      <w:r w:rsidR="00F0121B">
        <w:rPr>
          <w:rFonts w:ascii="Times New Roman" w:hAnsi="Times New Roman" w:cs="Times New Roman"/>
          <w:sz w:val="24"/>
          <w:szCs w:val="24"/>
        </w:rPr>
        <w:t xml:space="preserve">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.041</w:t>
      </w:r>
      <w:r w:rsidR="00F0121B">
        <w:rPr>
          <w:rFonts w:ascii="Times New Roman" w:hAnsi="Times New Roman" w:cs="Times New Roman"/>
          <w:sz w:val="24"/>
          <w:szCs w:val="24"/>
        </w:rPr>
        <w:t>) + (</w:t>
      </w:r>
      <w:r w:rsidR="00F0121B" w:rsidRPr="008C65DC">
        <w:rPr>
          <w:rFonts w:ascii="Times New Roman" w:hAnsi="Times New Roman" w:cs="Times New Roman"/>
          <w:sz w:val="24"/>
          <w:szCs w:val="24"/>
        </w:rPr>
        <w:t>-</w:t>
      </w:r>
      <w:r w:rsidR="00F0121B">
        <w:rPr>
          <w:rFonts w:ascii="Times New Roman" w:hAnsi="Times New Roman" w:cs="Times New Roman"/>
          <w:sz w:val="24"/>
          <w:szCs w:val="24"/>
        </w:rPr>
        <w:t>0</w:t>
      </w:r>
      <w:r w:rsidR="00F0121B" w:rsidRPr="008C65DC">
        <w:rPr>
          <w:rFonts w:ascii="Times New Roman" w:hAnsi="Times New Roman" w:cs="Times New Roman"/>
          <w:sz w:val="24"/>
          <w:szCs w:val="24"/>
        </w:rPr>
        <w:t>.001</w:t>
      </w:r>
      <w:r w:rsidR="00F0121B">
        <w:rPr>
          <w:rFonts w:ascii="Times New Roman" w:hAnsi="Times New Roman" w:cs="Times New Roman"/>
          <w:sz w:val="24"/>
          <w:szCs w:val="24"/>
        </w:rPr>
        <w:t>)</w:t>
      </w:r>
    </w:p>
    <w:p w14:paraId="4BD213A9" w14:textId="7C90321A" w:rsidR="008C65DC" w:rsidRDefault="008C65DC" w:rsidP="00F0121B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C0">
        <w:rPr>
          <w:rFonts w:ascii="Times New Roman" w:hAnsi="Times New Roman" w:cs="Times New Roman"/>
          <w:sz w:val="24"/>
          <w:szCs w:val="24"/>
        </w:rPr>
        <w:t xml:space="preserve">According to the Regression model established, taking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constant as zero the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as a result will be </w:t>
      </w:r>
      <w:r>
        <w:rPr>
          <w:rFonts w:ascii="Times New Roman" w:hAnsi="Times New Roman" w:cs="Times New Roman"/>
          <w:sz w:val="24"/>
          <w:szCs w:val="24"/>
        </w:rPr>
        <w:t>1.</w:t>
      </w:r>
      <w:r w:rsidR="00F0121B">
        <w:rPr>
          <w:rFonts w:ascii="Times New Roman" w:hAnsi="Times New Roman" w:cs="Times New Roman"/>
          <w:sz w:val="24"/>
          <w:szCs w:val="24"/>
        </w:rPr>
        <w:t>987</w:t>
      </w:r>
      <w:r w:rsidRPr="00497FC0">
        <w:rPr>
          <w:rFonts w:ascii="Times New Roman" w:hAnsi="Times New Roman" w:cs="Times New Roman"/>
          <w:sz w:val="24"/>
          <w:szCs w:val="24"/>
        </w:rPr>
        <w:t xml:space="preserve">. This therefore implies that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has a positive relationship to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where a unit increases in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will yield </w:t>
      </w:r>
      <w:r>
        <w:rPr>
          <w:rFonts w:ascii="Times New Roman" w:hAnsi="Times New Roman" w:cs="Times New Roman"/>
          <w:sz w:val="24"/>
          <w:szCs w:val="24"/>
        </w:rPr>
        <w:t>0.3</w:t>
      </w:r>
      <w:r w:rsidR="00F0121B"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FC0">
        <w:rPr>
          <w:rFonts w:ascii="Times New Roman" w:hAnsi="Times New Roman" w:cs="Times New Roman"/>
          <w:sz w:val="24"/>
          <w:szCs w:val="24"/>
        </w:rPr>
        <w:t xml:space="preserve">increases in financial knowledge while contributing to </w:t>
      </w:r>
      <w:r w:rsidR="00503D8B">
        <w:rPr>
          <w:rFonts w:ascii="Times New Roman" w:hAnsi="Times New Roman" w:cs="Times New Roman"/>
          <w:sz w:val="24"/>
          <w:szCs w:val="24"/>
        </w:rPr>
        <w:t>53.3</w:t>
      </w:r>
      <w:r w:rsidRPr="00497FC0">
        <w:rPr>
          <w:rFonts w:ascii="Times New Roman" w:hAnsi="Times New Roman" w:cs="Times New Roman"/>
          <w:sz w:val="24"/>
          <w:szCs w:val="24"/>
        </w:rPr>
        <w:t>% contribution to investment decision with a significant 0.05 significance.</w:t>
      </w:r>
    </w:p>
    <w:p w14:paraId="554923E5" w14:textId="18485C73" w:rsidR="008C65DC" w:rsidRDefault="008C65DC" w:rsidP="008C65DC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observed in model coefficient table, independent variable such as </w:t>
      </w:r>
      <w:r w:rsidR="00503D8B">
        <w:rPr>
          <w:rFonts w:ascii="Times New Roman" w:hAnsi="Times New Roman" w:cs="Times New Roman"/>
          <w:sz w:val="24"/>
          <w:szCs w:val="24"/>
        </w:rPr>
        <w:t>PUR2, FUN1, R1, SEC4, OA3</w:t>
      </w:r>
      <w:r>
        <w:rPr>
          <w:rFonts w:ascii="Times New Roman" w:hAnsi="Times New Roman" w:cs="Times New Roman"/>
          <w:sz w:val="24"/>
          <w:szCs w:val="24"/>
        </w:rPr>
        <w:t xml:space="preserve"> are having less significance values than 0.05. So, these independent variables have an effect on dependent variable </w:t>
      </w:r>
      <w:r w:rsidR="00503D8B">
        <w:rPr>
          <w:rFonts w:ascii="Times New Roman" w:hAnsi="Times New Roman" w:cs="Times New Roman"/>
          <w:sz w:val="24"/>
          <w:szCs w:val="24"/>
        </w:rPr>
        <w:t>QUALIFICATION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C4131" w14:textId="231DF9F3" w:rsidR="00211244" w:rsidRDefault="00211244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00AB093" w14:textId="4524D450" w:rsidR="00211244" w:rsidRDefault="00211244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F1E3E5" w14:textId="4AC09212" w:rsidR="00211244" w:rsidRDefault="00211244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8B09A20" w14:textId="0A159273" w:rsidR="00211244" w:rsidRDefault="00211244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89FEA90" w14:textId="29F69DA2" w:rsidR="00211244" w:rsidRDefault="00211244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0A2B7C" w14:textId="223339DF" w:rsidR="00211244" w:rsidRDefault="00211244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23FE360" w14:textId="080298AB" w:rsidR="00211244" w:rsidRDefault="00211244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6A793D6" w14:textId="45DF7007" w:rsidR="00211244" w:rsidRDefault="00211244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7D99CFA" w14:textId="6267F3E4" w:rsidR="00211244" w:rsidRDefault="00211244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046033" w14:textId="47EB4D5C" w:rsidR="00211244" w:rsidRDefault="00211244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38B2E" w14:textId="07FF2580" w:rsidR="00211244" w:rsidRDefault="00211244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4E6568" w14:textId="749532AD" w:rsidR="00211244" w:rsidRDefault="00211244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C6BB178" w14:textId="186CF03E" w:rsidR="00B61933" w:rsidRPr="006578A5" w:rsidRDefault="00B61933" w:rsidP="00B61933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REGRESSION ANALYSIS OF INDEPENDENT VARIABLE AND THE DEPENDENT VARIABLE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OCCUP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ATION)</w:t>
      </w:r>
    </w:p>
    <w:p w14:paraId="7A8426B3" w14:textId="77777777" w:rsidR="00B61933" w:rsidRPr="003C6128" w:rsidRDefault="00B61933" w:rsidP="00B61933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color w:val="000000"/>
          <w:sz w:val="24"/>
          <w:szCs w:val="24"/>
        </w:rPr>
        <w:t>This section details the Model summary results, the analysis of variance (ANOVA), and present the model coefficient.</w:t>
      </w:r>
    </w:p>
    <w:p w14:paraId="22ECCB16" w14:textId="77777777" w:rsidR="00B61933" w:rsidRPr="00B61933" w:rsidRDefault="00B61933" w:rsidP="00B61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476"/>
        <w:gridCol w:w="1476"/>
        <w:gridCol w:w="1014"/>
      </w:tblGrid>
      <w:tr w:rsidR="00B61933" w:rsidRPr="00B61933" w14:paraId="067B26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37D88A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B6193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B6193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B61933" w:rsidRPr="00B61933" w14:paraId="76D506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D77A332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1BC7A40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6AAAEDC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D02FDF1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B61933" w:rsidRPr="00B61933" w14:paraId="5210CD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5656C60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EFB8FCA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OA7, SEC5, FUN1, U1, US2, PR4, U2, SP1, SEC3, OA6, OB1, OA1, OA5, PUR5, OA4, US1, SEC4, OA3, PUR4, NOUTG3, PUR6, SEC1, R1, SEC2, NOUTG4, PUR3, PUR1, PR2, NOUTG2, PUR2, PR3, OA2, NOUTG1, PR1</w:t>
            </w:r>
            <w:r w:rsidRPr="00B6193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3C82E53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1A5D609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B61933" w:rsidRPr="00B61933" w14:paraId="3DD445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36E88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a. Dependent Variable: OCCUPATION</w:t>
            </w:r>
          </w:p>
        </w:tc>
      </w:tr>
      <w:tr w:rsidR="00B61933" w:rsidRPr="00B61933" w14:paraId="510F68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A2CA5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14:paraId="57350094" w14:textId="77777777" w:rsidR="00B61933" w:rsidRPr="00B61933" w:rsidRDefault="00B61933" w:rsidP="00B619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1FA2A56" w14:textId="77777777" w:rsidR="00B61933" w:rsidRDefault="00B61933" w:rsidP="00B61933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comfort</w:t>
      </w:r>
      <w:r w:rsidRPr="006578A5">
        <w:rPr>
          <w:rFonts w:ascii="Times New Roman" w:hAnsi="Times New Roman" w:cs="Times New Roman"/>
          <w:sz w:val="24"/>
          <w:szCs w:val="24"/>
        </w:rPr>
        <w:t xml:space="preserve"> are investigated in this research. Regression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8A5">
        <w:rPr>
          <w:rFonts w:ascii="Times New Roman" w:hAnsi="Times New Roman" w:cs="Times New Roman"/>
          <w:sz w:val="24"/>
          <w:szCs w:val="24"/>
        </w:rPr>
        <w:t xml:space="preserve">was used so as to compute the relative contribute of </w:t>
      </w:r>
      <w:r>
        <w:rPr>
          <w:rFonts w:ascii="Times New Roman" w:hAnsi="Times New Roman" w:cs="Times New Roman"/>
          <w:sz w:val="24"/>
          <w:szCs w:val="24"/>
        </w:rPr>
        <w:t>variables.</w:t>
      </w:r>
    </w:p>
    <w:p w14:paraId="3536F21F" w14:textId="77777777" w:rsidR="00B61933" w:rsidRDefault="00B61933" w:rsidP="00B61933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F350AD" w14:textId="77777777" w:rsidR="00B61933" w:rsidRPr="00BB55F3" w:rsidRDefault="00B61933" w:rsidP="00B6193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sz w:val="24"/>
          <w:szCs w:val="24"/>
        </w:rPr>
        <w:t xml:space="preserve">Model summary impact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security and comfort of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ewallet</w:t>
      </w:r>
      <w:proofErr w:type="spellEnd"/>
    </w:p>
    <w:p w14:paraId="6C6AC646" w14:textId="77777777" w:rsidR="00B61933" w:rsidRDefault="00B61933" w:rsidP="00B61933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8A5">
        <w:rPr>
          <w:rFonts w:ascii="Times New Roman" w:hAnsi="Times New Roman" w:cs="Times New Roman"/>
          <w:sz w:val="24"/>
          <w:szCs w:val="24"/>
        </w:rPr>
        <w:t>This section discusses</w:t>
      </w:r>
      <w:r>
        <w:rPr>
          <w:rFonts w:ascii="Times New Roman" w:hAnsi="Times New Roman" w:cs="Times New Roman"/>
          <w:sz w:val="24"/>
          <w:szCs w:val="24"/>
        </w:rPr>
        <w:t xml:space="preserve"> about</w:t>
      </w:r>
      <w:r w:rsidRPr="006578A5">
        <w:rPr>
          <w:rFonts w:ascii="Times New Roman" w:hAnsi="Times New Roman" w:cs="Times New Roman"/>
          <w:sz w:val="24"/>
          <w:szCs w:val="24"/>
        </w:rPr>
        <w:t xml:space="preserve"> the model summary result. The table below provides the model summary.</w:t>
      </w:r>
    </w:p>
    <w:p w14:paraId="4151318C" w14:textId="0599A279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"/>
        <w:tblW w:w="8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703"/>
        <w:gridCol w:w="756"/>
        <w:gridCol w:w="1022"/>
        <w:gridCol w:w="1022"/>
        <w:gridCol w:w="1022"/>
        <w:gridCol w:w="777"/>
        <w:gridCol w:w="702"/>
        <w:gridCol w:w="702"/>
        <w:gridCol w:w="1024"/>
      </w:tblGrid>
      <w:tr w:rsidR="00B61933" w:rsidRPr="00B61933" w14:paraId="545B7222" w14:textId="77777777" w:rsidTr="00B61933">
        <w:tblPrEx>
          <w:tblCellMar>
            <w:top w:w="0" w:type="dxa"/>
            <w:bottom w:w="0" w:type="dxa"/>
          </w:tblCellMar>
        </w:tblPrEx>
        <w:trPr>
          <w:cantSplit/>
          <w:trHeight w:val="256"/>
        </w:trPr>
        <w:tc>
          <w:tcPr>
            <w:tcW w:w="82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C3031F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Model Summary</w:t>
            </w:r>
          </w:p>
        </w:tc>
      </w:tr>
      <w:tr w:rsidR="00B61933" w:rsidRPr="00B61933" w14:paraId="4ACB9556" w14:textId="77777777" w:rsidTr="00B61933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55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53367332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703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6AEE193B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75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B4AE4FE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02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33FC828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02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0EE5EE1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  <w:tc>
          <w:tcPr>
            <w:tcW w:w="4227" w:type="dxa"/>
            <w:gridSpan w:val="5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3BAA7FF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Change Statistics</w:t>
            </w:r>
          </w:p>
        </w:tc>
      </w:tr>
      <w:tr w:rsidR="00B61933" w:rsidRPr="00B61933" w14:paraId="4F79187E" w14:textId="77777777" w:rsidTr="00B61933">
        <w:tblPrEx>
          <w:tblCellMar>
            <w:top w:w="0" w:type="dxa"/>
            <w:bottom w:w="0" w:type="dxa"/>
          </w:tblCellMar>
        </w:tblPrEx>
        <w:trPr>
          <w:cantSplit/>
          <w:trHeight w:val="543"/>
        </w:trPr>
        <w:tc>
          <w:tcPr>
            <w:tcW w:w="5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7F2CEAD1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3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79394750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571BDC7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78A3C8F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D41F572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671D26E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R Square Change</w:t>
            </w:r>
          </w:p>
        </w:tc>
        <w:tc>
          <w:tcPr>
            <w:tcW w:w="77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7A2B2C1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F Change</w:t>
            </w:r>
          </w:p>
        </w:tc>
        <w:tc>
          <w:tcPr>
            <w:tcW w:w="70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7B08C6C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70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B08042A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2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D94C5E7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Sig. F Change</w:t>
            </w:r>
          </w:p>
        </w:tc>
      </w:tr>
      <w:tr w:rsidR="00B61933" w:rsidRPr="00B61933" w14:paraId="1EEBEB06" w14:textId="77777777" w:rsidTr="00B61933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5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3AD7110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FD7641A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.385</w:t>
            </w:r>
            <w:r w:rsidRPr="00B6193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7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5282BDC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.148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1277EC6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3374253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1.05161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9F86689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.148</w:t>
            </w:r>
          </w:p>
        </w:tc>
        <w:tc>
          <w:tcPr>
            <w:tcW w:w="7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9825D54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1.590</w:t>
            </w:r>
          </w:p>
        </w:tc>
        <w:tc>
          <w:tcPr>
            <w:tcW w:w="7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94324E6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FEB6D08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5C2D82D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</w:tr>
      <w:tr w:rsidR="00B61933" w:rsidRPr="00B61933" w14:paraId="408388CB" w14:textId="77777777" w:rsidTr="00B61933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82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41341" w14:textId="77777777" w:rsidR="00B61933" w:rsidRPr="00B61933" w:rsidRDefault="00B61933" w:rsidP="00B619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1933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OA7, SEC5, FUN1, U1, US2, PR4, U2, SP1, SEC3, OA6, OB1, OA1, OA5, PUR5, OA4, US1, SEC4, OA3, PUR4, NOUTG3, PUR6, SEC1, R1, SEC2, NOUTG4, PUR3, PUR1, PR2, NOUTG2, PUR2, PR3, OA2, NOUTG1, PR1</w:t>
            </w:r>
          </w:p>
        </w:tc>
      </w:tr>
    </w:tbl>
    <w:p w14:paraId="7316652A" w14:textId="77777777" w:rsidR="00B61933" w:rsidRPr="00B61933" w:rsidRDefault="00B61933" w:rsidP="00B61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F8EDE" w14:textId="7597E816" w:rsidR="00B61933" w:rsidRDefault="00B61933" w:rsidP="00B61933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3FB6">
        <w:rPr>
          <w:rFonts w:ascii="Times New Roman" w:hAnsi="Times New Roman" w:cs="Times New Roman"/>
          <w:sz w:val="24"/>
          <w:szCs w:val="24"/>
        </w:rPr>
        <w:t xml:space="preserve">Based on the table above that the value indicates an R of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5D1EEA">
        <w:rPr>
          <w:rFonts w:ascii="Times New Roman" w:hAnsi="Times New Roman" w:cs="Times New Roman"/>
          <w:sz w:val="24"/>
          <w:szCs w:val="24"/>
        </w:rPr>
        <w:t>385</w:t>
      </w:r>
      <w:r w:rsidRPr="007B3FB6">
        <w:rPr>
          <w:rFonts w:ascii="Times New Roman" w:hAnsi="Times New Roman" w:cs="Times New Roman"/>
          <w:sz w:val="24"/>
          <w:szCs w:val="24"/>
        </w:rPr>
        <w:t xml:space="preserve">, R square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 w:rsidR="005D1EE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5D1EEA">
        <w:rPr>
          <w:rFonts w:ascii="Times New Roman" w:hAnsi="Times New Roman" w:cs="Times New Roman"/>
          <w:sz w:val="24"/>
          <w:szCs w:val="24"/>
        </w:rPr>
        <w:t>8</w:t>
      </w:r>
      <w:r w:rsidRPr="007B3F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adjusted R square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 w:rsidR="005D1EEA">
        <w:rPr>
          <w:rFonts w:ascii="Times New Roman" w:hAnsi="Times New Roman" w:cs="Times New Roman"/>
          <w:sz w:val="24"/>
          <w:szCs w:val="24"/>
        </w:rPr>
        <w:t>055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shows the result of </w:t>
      </w:r>
      <w:r>
        <w:rPr>
          <w:rFonts w:ascii="Times New Roman" w:hAnsi="Times New Roman" w:cs="Times New Roman"/>
          <w:sz w:val="24"/>
          <w:szCs w:val="24"/>
        </w:rPr>
        <w:t xml:space="preserve">independent </w:t>
      </w:r>
      <w:r w:rsidRPr="007B3FB6">
        <w:rPr>
          <w:rFonts w:ascii="Times New Roman" w:hAnsi="Times New Roman" w:cs="Times New Roman"/>
          <w:sz w:val="24"/>
          <w:szCs w:val="24"/>
        </w:rPr>
        <w:t>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standard Error of the Estimate value is </w:t>
      </w:r>
      <w:r w:rsidR="005D1EEA">
        <w:rPr>
          <w:rFonts w:ascii="Times New Roman" w:hAnsi="Times New Roman" w:cs="Times New Roman"/>
          <w:sz w:val="24"/>
          <w:szCs w:val="24"/>
        </w:rPr>
        <w:t>1.05161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The smaller the level of SEE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make the regression model more accurate in predicting the dependent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Therefore </w:t>
      </w:r>
      <w:r w:rsidR="005D1EE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5D1EEA">
        <w:rPr>
          <w:rFonts w:ascii="Times New Roman" w:hAnsi="Times New Roman" w:cs="Times New Roman"/>
          <w:sz w:val="24"/>
          <w:szCs w:val="24"/>
        </w:rPr>
        <w:t>.8</w:t>
      </w:r>
      <w:r w:rsidRPr="007B3FB6">
        <w:rPr>
          <w:rFonts w:ascii="Times New Roman" w:hAnsi="Times New Roman" w:cs="Times New Roman"/>
          <w:sz w:val="24"/>
          <w:szCs w:val="24"/>
        </w:rPr>
        <w:t>% of the variations of the research data about the average is explained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by the model. R coefficient indicates the correlation of study variables.</w:t>
      </w:r>
    </w:p>
    <w:p w14:paraId="672FC12E" w14:textId="77777777" w:rsidR="00B61933" w:rsidRPr="00B61933" w:rsidRDefault="00B61933" w:rsidP="00B619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99C4489" w14:textId="77777777" w:rsidR="005D1EEA" w:rsidRPr="00443F83" w:rsidRDefault="005D1EEA" w:rsidP="005D1EEA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6E01">
        <w:rPr>
          <w:rFonts w:ascii="Times New Roman" w:hAnsi="Times New Roman" w:cs="Times New Roman"/>
          <w:b/>
          <w:bCs/>
          <w:sz w:val="24"/>
          <w:szCs w:val="24"/>
        </w:rPr>
        <w:t>Analysis of variance</w:t>
      </w:r>
    </w:p>
    <w:tbl>
      <w:tblPr>
        <w:tblW w:w="7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1291"/>
        <w:gridCol w:w="1476"/>
        <w:gridCol w:w="1014"/>
        <w:gridCol w:w="1415"/>
        <w:gridCol w:w="1014"/>
        <w:gridCol w:w="1014"/>
      </w:tblGrid>
      <w:tr w:rsidR="005D1EEA" w:rsidRPr="005D1EEA" w14:paraId="51F02097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01BE59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1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5D1EE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5D1EEA" w:rsidRPr="005D1EEA" w14:paraId="63B9A929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41F2CE8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B0A70E9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A9A7011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1C9F25A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B6326B0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5CFE610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5D1EEA" w:rsidRPr="005D1EEA" w14:paraId="4ABFDAE9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49B7052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30DF3E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F1251C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59.774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129B056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4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75EB52D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1.758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7594256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1.590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529F8E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  <w:r w:rsidRPr="005D1EE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5D1EEA" w:rsidRPr="005D1EEA" w14:paraId="6044701D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D3DEBB2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87D758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5D0FFA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342.823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3ACED4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1D48CD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1.106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7E9346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E4C41E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A" w:rsidRPr="005D1EEA" w14:paraId="45FFB863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C8DF1BC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C7F9409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55EF5D6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402.597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709E10C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4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10B35B7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6189BB3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91A035D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A" w:rsidRPr="005D1EEA" w14:paraId="1A3DEB37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1913E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a. Dependent Variable: OCCUPATION</w:t>
            </w:r>
          </w:p>
        </w:tc>
      </w:tr>
      <w:tr w:rsidR="005D1EEA" w:rsidRPr="005D1EEA" w14:paraId="36374C2C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561D7" w14:textId="77777777" w:rsidR="005D1EEA" w:rsidRPr="005D1EEA" w:rsidRDefault="005D1EEA" w:rsidP="005D1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1EEA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OA7, SEC5, FUN1, U1, US2, PR4, U2, SP1, SEC3, OA6, OB1, OA1, OA5, PUR5, OA4, US1, SEC4, OA3, PUR4, NOUTG3, PUR6, SEC1, R1, SEC2, NOUTG4, PUR3, PUR1, PR2, NOUTG2, PUR2, PR3, OA2, NOUTG1, PR1</w:t>
            </w:r>
          </w:p>
        </w:tc>
      </w:tr>
    </w:tbl>
    <w:p w14:paraId="02721060" w14:textId="77777777" w:rsidR="005D1EEA" w:rsidRPr="005D1EEA" w:rsidRDefault="005D1EEA" w:rsidP="005D1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3B08FCD" w14:textId="03D4A2F7" w:rsidR="005D1EEA" w:rsidRDefault="005D1EEA" w:rsidP="005D1EEA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6E01">
        <w:rPr>
          <w:rFonts w:ascii="Times New Roman" w:hAnsi="Times New Roman" w:cs="Times New Roman"/>
          <w:sz w:val="24"/>
          <w:szCs w:val="24"/>
        </w:rPr>
        <w:t xml:space="preserve">From this analysis of variance indicated under the table above, the F statistic is </w:t>
      </w:r>
      <w:r>
        <w:rPr>
          <w:rFonts w:ascii="Times New Roman" w:hAnsi="Times New Roman" w:cs="Times New Roman"/>
          <w:sz w:val="24"/>
          <w:szCs w:val="24"/>
        </w:rPr>
        <w:t>1.590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 xml:space="preserve">The significance of the study model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D6E01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The analysis was undertaken at 95%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level of significance. Therefore, inside the 0.05 confidence interval, thus the study model in thus insignificant. The predictors (independent variables) have an insignificant effect on the dependent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AA8B0" w14:textId="382652A3" w:rsidR="00F0121B" w:rsidRDefault="00F0121B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13D03DE" w14:textId="0CCA2E86" w:rsidR="00F0121B" w:rsidRDefault="00F0121B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677A1C" w14:textId="37849A46" w:rsidR="00F0121B" w:rsidRDefault="00F0121B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1F3962" w14:textId="77777777" w:rsidR="009665F2" w:rsidRDefault="009665F2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D11919" w14:textId="77777777" w:rsidR="00E10A2B" w:rsidRDefault="00E10A2B" w:rsidP="00E10A2B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C5B">
        <w:rPr>
          <w:rFonts w:ascii="Times New Roman" w:hAnsi="Times New Roman" w:cs="Times New Roman"/>
          <w:b/>
          <w:sz w:val="24"/>
          <w:szCs w:val="24"/>
        </w:rPr>
        <w:lastRenderedPageBreak/>
        <w:t>Model Coefficients</w:t>
      </w:r>
    </w:p>
    <w:p w14:paraId="5DBCC320" w14:textId="77777777" w:rsidR="00E10A2B" w:rsidRPr="009C0068" w:rsidRDefault="00E10A2B" w:rsidP="00E10A2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coefficients are presented as below:</w:t>
      </w:r>
    </w:p>
    <w:tbl>
      <w:tblPr>
        <w:tblW w:w="8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3"/>
        <w:gridCol w:w="1338"/>
        <w:gridCol w:w="1338"/>
        <w:gridCol w:w="1476"/>
        <w:gridCol w:w="1015"/>
        <w:gridCol w:w="1015"/>
      </w:tblGrid>
      <w:tr w:rsidR="00E10A2B" w:rsidRPr="00E10A2B" w14:paraId="232A54DE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298D9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10A2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E10A2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10A2B" w:rsidRPr="00E10A2B" w14:paraId="5BBAC0DD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2A068F28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7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58AEC872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76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44CB23A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D5E3BBA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326348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10A2B" w:rsidRPr="00E10A2B" w14:paraId="7CB981E8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2685CE9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653CE7F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825D53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E70D122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1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913C36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63BBC7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0A2B" w:rsidRPr="00E10A2B" w14:paraId="1114C89C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3B9A45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E21EE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C77B0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.554</w:t>
            </w:r>
          </w:p>
        </w:tc>
        <w:tc>
          <w:tcPr>
            <w:tcW w:w="13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3C7747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.714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5CCBB0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A309AE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.776</w:t>
            </w:r>
          </w:p>
        </w:tc>
        <w:tc>
          <w:tcPr>
            <w:tcW w:w="101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B30D6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.438</w:t>
            </w:r>
          </w:p>
        </w:tc>
      </w:tr>
      <w:tr w:rsidR="00E10A2B" w:rsidRPr="00E10A2B" w14:paraId="26B6525F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560CD0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A5926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PR1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ED661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-.235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7315F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.129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1E7DBF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-.172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CADA22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-1.813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1F2AB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</w:tr>
      <w:tr w:rsidR="00E10A2B" w:rsidRPr="00E10A2B" w14:paraId="73A43556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B82E093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EE4DF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PR2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326336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.144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14DDF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.120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94344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A68932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1.202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EA113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.230</w:t>
            </w:r>
          </w:p>
        </w:tc>
      </w:tr>
      <w:tr w:rsidR="00E10A2B" w:rsidRPr="00E10A2B" w14:paraId="0A0BF26F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D9F1ED2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6E64C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PR3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1D4EA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5F627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523EF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4720C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.194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C0C32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.846</w:t>
            </w:r>
          </w:p>
        </w:tc>
      </w:tr>
      <w:tr w:rsidR="00E10A2B" w:rsidRPr="00E10A2B" w14:paraId="5749F612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7604D9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8D555A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PR4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1019B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B747EA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4EABF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27A893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.667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7AEFB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.505</w:t>
            </w:r>
          </w:p>
        </w:tc>
      </w:tr>
      <w:tr w:rsidR="00E10A2B" w:rsidRPr="00E10A2B" w14:paraId="09409035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B720726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892B3F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US1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4D060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-.049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EDE56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.115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879C7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-.028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89F2C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-.427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33473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.669</w:t>
            </w:r>
          </w:p>
        </w:tc>
      </w:tr>
      <w:tr w:rsidR="00E10A2B" w:rsidRPr="00E10A2B" w14:paraId="2750C2AC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CE8F8B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99D4C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US2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83AEE8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.247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D9B60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.100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27EEE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.168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05B42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2.459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DDA6B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</w:tr>
      <w:tr w:rsidR="00E10A2B" w:rsidRPr="00E10A2B" w14:paraId="1E772BA8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049095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F7312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FUN1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2699D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-.029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E9795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.138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E0F87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-.013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A7C803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-.210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B1077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.834</w:t>
            </w:r>
          </w:p>
        </w:tc>
      </w:tr>
      <w:tr w:rsidR="00E10A2B" w:rsidRPr="00E10A2B" w14:paraId="7144DD61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CD288F2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DC9F9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NOUTG1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E3C22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9CC2B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.104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E5B653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.064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906692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.692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BBAF6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.489</w:t>
            </w:r>
          </w:p>
        </w:tc>
      </w:tr>
      <w:tr w:rsidR="00E10A2B" w:rsidRPr="00E10A2B" w14:paraId="7458BDCB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9EDBFB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E06B2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NOUTG2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7AABE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-.172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2096E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.117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48FBC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-.137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F094A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-1.470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83B8E3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</w:p>
        </w:tc>
      </w:tr>
      <w:tr w:rsidR="00E10A2B" w:rsidRPr="00E10A2B" w14:paraId="44AAF7DE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B76131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C6A35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NOUTG3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74CF2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-.059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3B7B1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.096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ECC64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-.054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7EF40D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-.617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655CE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.538</w:t>
            </w:r>
          </w:p>
        </w:tc>
      </w:tr>
      <w:tr w:rsidR="00E10A2B" w:rsidRPr="00E10A2B" w14:paraId="51CB7622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DF3DE9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AED94A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NOUTG4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D2B9B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2C309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.064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50319F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8C7FD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.547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116E9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.585</w:t>
            </w:r>
          </w:p>
        </w:tc>
      </w:tr>
      <w:tr w:rsidR="00E10A2B" w:rsidRPr="00E10A2B" w14:paraId="5D1C186E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57FDEC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934042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14D906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.105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D6AC1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950AA8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C6A51F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1.114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B98B2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.266</w:t>
            </w:r>
          </w:p>
        </w:tc>
      </w:tr>
      <w:tr w:rsidR="00E10A2B" w:rsidRPr="00E10A2B" w14:paraId="5A172932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9E215D2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6BD54F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U1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E2FE2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.086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3C2E4D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.086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C9129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DC1EA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.998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90ABAF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.319</w:t>
            </w:r>
          </w:p>
        </w:tc>
      </w:tr>
      <w:tr w:rsidR="00E10A2B" w:rsidRPr="00E10A2B" w14:paraId="51627FF4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5944E16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84838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U2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B77EB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85A2DA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C553A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26C19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.197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DDF09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.844</w:t>
            </w:r>
          </w:p>
        </w:tc>
      </w:tr>
      <w:tr w:rsidR="00E10A2B" w:rsidRPr="00E10A2B" w14:paraId="2CD2626E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AD3A3F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45D28F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OB1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AB88A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A613D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53AFD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.056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8CABCF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.920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A7F79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.358</w:t>
            </w:r>
          </w:p>
        </w:tc>
      </w:tr>
      <w:tr w:rsidR="00E10A2B" w:rsidRPr="00E10A2B" w14:paraId="0BB3760C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E16D22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88105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SEC1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E8612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-.037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E3026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DF49CF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-.028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1F6CB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-.392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9B164D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.695</w:t>
            </w:r>
          </w:p>
        </w:tc>
      </w:tr>
      <w:tr w:rsidR="00E10A2B" w:rsidRPr="00E10A2B" w14:paraId="3E59D273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EC4575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5697AA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SEC2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053B7D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-.091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C7DF02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.103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C33D33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-.063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0F8F8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-.886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027BF3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.376</w:t>
            </w:r>
          </w:p>
        </w:tc>
      </w:tr>
      <w:tr w:rsidR="00E10A2B" w:rsidRPr="00E10A2B" w14:paraId="3640EAB7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6EB4FF6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673D1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SEC3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9FD2C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-.020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660F4F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.091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661CA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-.014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65C2B3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-.216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EB484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.829</w:t>
            </w:r>
          </w:p>
        </w:tc>
      </w:tr>
      <w:tr w:rsidR="00E10A2B" w:rsidRPr="00E10A2B" w14:paraId="5634DC0E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3795248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56924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SEC4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35E2CA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.285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4A400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.161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87A59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.124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E933A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1.776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707B3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</w:tr>
      <w:tr w:rsidR="00E10A2B" w:rsidRPr="00E10A2B" w14:paraId="78A3397B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4EAD97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A5253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SEC5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915BF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-.042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80DF6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084AB8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-.046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271A7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-.807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2EDB63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.420</w:t>
            </w:r>
          </w:p>
        </w:tc>
      </w:tr>
      <w:tr w:rsidR="00E10A2B" w:rsidRPr="00E10A2B" w14:paraId="0AA2187E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8E11FB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89947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PUR1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11071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.274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4A259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.103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90238F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.219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B116C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2.661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C333A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</w:tr>
      <w:tr w:rsidR="00E10A2B" w:rsidRPr="00E10A2B" w14:paraId="1B447894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7924682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A7AD9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PUR2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BA39F6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-.110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4E8B9A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.104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4E68B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-.089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14F3AD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-1.055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D5059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.292</w:t>
            </w:r>
          </w:p>
        </w:tc>
      </w:tr>
      <w:tr w:rsidR="00E10A2B" w:rsidRPr="00E10A2B" w14:paraId="141C4059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CD28FDF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E62A2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PUR3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EB6F8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22A70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.082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6F4DC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.057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06A92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.767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93EDF3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.444</w:t>
            </w:r>
          </w:p>
        </w:tc>
      </w:tr>
      <w:tr w:rsidR="00E10A2B" w:rsidRPr="00E10A2B" w14:paraId="7887F1EC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ADD4B3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9BF96A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PUR4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BC2F5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-.054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70588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.076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FFD5B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-.049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B644DD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-.714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7CB066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.476</w:t>
            </w:r>
          </w:p>
        </w:tc>
      </w:tr>
      <w:tr w:rsidR="00E10A2B" w:rsidRPr="00E10A2B" w14:paraId="7BEFF650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258E5C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7373E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PUR5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33689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.095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40883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B70052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942F2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1.222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E2555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.223</w:t>
            </w:r>
          </w:p>
        </w:tc>
      </w:tr>
      <w:tr w:rsidR="00E10A2B" w:rsidRPr="00E10A2B" w14:paraId="4CA3D272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FC95EDD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490B3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PUR6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4123E3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0A978D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.081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64DF2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-.003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D0C5D6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-.050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427C3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.960</w:t>
            </w:r>
          </w:p>
        </w:tc>
      </w:tr>
      <w:tr w:rsidR="00E10A2B" w:rsidRPr="00E10A2B" w14:paraId="72794FF9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3CD4D7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22615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SP1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FE2C63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-.092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F9B89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.195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2C596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-.029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6E42E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-.469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0A194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.639</w:t>
            </w:r>
          </w:p>
        </w:tc>
      </w:tr>
      <w:tr w:rsidR="00E10A2B" w:rsidRPr="00E10A2B" w14:paraId="37FEC793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2FDFBB8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AE89D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OA1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EB390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.137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F78A4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.119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816DC2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.103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5C97C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1.150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366648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.251</w:t>
            </w:r>
          </w:p>
        </w:tc>
      </w:tr>
      <w:tr w:rsidR="00E10A2B" w:rsidRPr="00E10A2B" w14:paraId="6FEA5A41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43B3023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B2917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OA2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8391D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-.049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7FD35A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.103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DC1E8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-.043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8B099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-.479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FCA24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.633</w:t>
            </w:r>
          </w:p>
        </w:tc>
      </w:tr>
      <w:tr w:rsidR="00E10A2B" w:rsidRPr="00E10A2B" w14:paraId="46E9D5C6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C955A7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BC3B9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OA3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4781E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-.198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4E3CA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7A8B92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-.165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4927E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-2.388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8C5D72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</w:tr>
      <w:tr w:rsidR="00E10A2B" w:rsidRPr="00E10A2B" w14:paraId="7220D691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3BAF46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10" w:name="_Hlk99235768"/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3F0DB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OA4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FD76A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BDAA5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3D15B0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-.016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75D65B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-.239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AD3D98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.812</w:t>
            </w:r>
          </w:p>
        </w:tc>
      </w:tr>
      <w:tr w:rsidR="00E10A2B" w:rsidRPr="00E10A2B" w14:paraId="05BBB4EC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0D47D8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E05978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OA5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D517B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.127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FB1653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94685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.119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747527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1.871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BF2A05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.062</w:t>
            </w:r>
          </w:p>
        </w:tc>
      </w:tr>
      <w:tr w:rsidR="00E10A2B" w:rsidRPr="00E10A2B" w14:paraId="163EBB2E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D18709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A3324E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OA6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CDCD0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40492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4370DA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4D358F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.662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0C8B09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.508</w:t>
            </w:r>
          </w:p>
        </w:tc>
      </w:tr>
      <w:tr w:rsidR="00E10A2B" w:rsidRPr="00E10A2B" w14:paraId="3CCA2BCA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F9F7E3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4B91DA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OA7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CB27ED4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-.015</w:t>
            </w:r>
          </w:p>
        </w:tc>
        <w:tc>
          <w:tcPr>
            <w:tcW w:w="133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6B886F3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01DDC8A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-.013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4A25FD1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-.194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442ABEA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.846</w:t>
            </w:r>
          </w:p>
        </w:tc>
      </w:tr>
      <w:bookmarkEnd w:id="10"/>
      <w:tr w:rsidR="00E10A2B" w:rsidRPr="00E10A2B" w14:paraId="723BDDB8" w14:textId="77777777" w:rsidTr="00E10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EC0EC" w14:textId="77777777" w:rsidR="00E10A2B" w:rsidRPr="00E10A2B" w:rsidRDefault="00E10A2B" w:rsidP="00E10A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A2B">
              <w:rPr>
                <w:rFonts w:ascii="Arial" w:hAnsi="Arial" w:cs="Arial"/>
                <w:color w:val="000000"/>
                <w:sz w:val="18"/>
                <w:szCs w:val="18"/>
              </w:rPr>
              <w:t>a. Dependent Variable: OCCUPATION</w:t>
            </w:r>
          </w:p>
        </w:tc>
      </w:tr>
    </w:tbl>
    <w:p w14:paraId="7DB5E0B0" w14:textId="77777777" w:rsidR="00E10A2B" w:rsidRPr="00E10A2B" w:rsidRDefault="00E10A2B" w:rsidP="00E10A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09D2C3" w14:textId="77777777" w:rsidR="00E10A2B" w:rsidRPr="00781CDE" w:rsidRDefault="00E10A2B" w:rsidP="00E10A2B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>Based on the above table, the below study’s model is obtained:</w:t>
      </w:r>
    </w:p>
    <w:p w14:paraId="15DDF211" w14:textId="77777777" w:rsidR="008439E0" w:rsidRDefault="00E10A2B" w:rsidP="008439E0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 xml:space="preserve">Y = 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.554</w:t>
      </w:r>
      <w:r w:rsidR="008439E0">
        <w:rPr>
          <w:rFonts w:ascii="Times New Roman" w:hAnsi="Times New Roman" w:cs="Times New Roman"/>
          <w:sz w:val="24"/>
          <w:szCs w:val="24"/>
        </w:rPr>
        <w:t xml:space="preserve">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.235</w:t>
      </w:r>
      <w:r w:rsidR="008439E0">
        <w:rPr>
          <w:rFonts w:ascii="Times New Roman" w:hAnsi="Times New Roman" w:cs="Times New Roman"/>
          <w:sz w:val="24"/>
          <w:szCs w:val="24"/>
        </w:rPr>
        <w:t>)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.144</w:t>
      </w:r>
      <w:r w:rsidR="008439E0">
        <w:rPr>
          <w:rFonts w:ascii="Times New Roman" w:hAnsi="Times New Roman" w:cs="Times New Roman"/>
          <w:sz w:val="24"/>
          <w:szCs w:val="24"/>
        </w:rPr>
        <w:t xml:space="preserve">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.018</w:t>
      </w:r>
      <w:r w:rsidR="008439E0">
        <w:rPr>
          <w:rFonts w:ascii="Times New Roman" w:hAnsi="Times New Roman" w:cs="Times New Roman"/>
          <w:sz w:val="24"/>
          <w:szCs w:val="24"/>
        </w:rPr>
        <w:t xml:space="preserve">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.040</w:t>
      </w:r>
      <w:r w:rsidR="008439E0">
        <w:rPr>
          <w:rFonts w:ascii="Times New Roman" w:hAnsi="Times New Roman" w:cs="Times New Roman"/>
          <w:sz w:val="24"/>
          <w:szCs w:val="24"/>
        </w:rPr>
        <w:t xml:space="preserve">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.049</w:t>
      </w:r>
      <w:r w:rsidR="008439E0">
        <w:rPr>
          <w:rFonts w:ascii="Times New Roman" w:hAnsi="Times New Roman" w:cs="Times New Roman"/>
          <w:sz w:val="24"/>
          <w:szCs w:val="24"/>
        </w:rPr>
        <w:t>)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.247</w:t>
      </w:r>
      <w:r w:rsidR="008439E0">
        <w:rPr>
          <w:rFonts w:ascii="Times New Roman" w:hAnsi="Times New Roman" w:cs="Times New Roman"/>
          <w:sz w:val="24"/>
          <w:szCs w:val="24"/>
        </w:rPr>
        <w:t xml:space="preserve">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.029</w:t>
      </w:r>
      <w:r w:rsidR="008439E0">
        <w:rPr>
          <w:rFonts w:ascii="Times New Roman" w:hAnsi="Times New Roman" w:cs="Times New Roman"/>
          <w:sz w:val="24"/>
          <w:szCs w:val="24"/>
        </w:rPr>
        <w:t>)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.072</w:t>
      </w:r>
      <w:r w:rsidR="008439E0">
        <w:rPr>
          <w:rFonts w:ascii="Times New Roman" w:hAnsi="Times New Roman" w:cs="Times New Roman"/>
          <w:sz w:val="24"/>
          <w:szCs w:val="24"/>
        </w:rPr>
        <w:t xml:space="preserve">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.172</w:t>
      </w:r>
      <w:r w:rsidR="008439E0">
        <w:rPr>
          <w:rFonts w:ascii="Times New Roman" w:hAnsi="Times New Roman" w:cs="Times New Roman"/>
          <w:sz w:val="24"/>
          <w:szCs w:val="24"/>
        </w:rPr>
        <w:t>)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.059</w:t>
      </w:r>
      <w:r w:rsidR="008439E0">
        <w:rPr>
          <w:rFonts w:ascii="Times New Roman" w:hAnsi="Times New Roman" w:cs="Times New Roman"/>
          <w:sz w:val="24"/>
          <w:szCs w:val="24"/>
        </w:rPr>
        <w:t>)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.035</w:t>
      </w:r>
      <w:r w:rsidR="008439E0">
        <w:rPr>
          <w:rFonts w:ascii="Times New Roman" w:hAnsi="Times New Roman" w:cs="Times New Roman"/>
          <w:sz w:val="24"/>
          <w:szCs w:val="24"/>
        </w:rPr>
        <w:t xml:space="preserve">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.105</w:t>
      </w:r>
      <w:r w:rsidR="008439E0">
        <w:rPr>
          <w:rFonts w:ascii="Times New Roman" w:hAnsi="Times New Roman" w:cs="Times New Roman"/>
          <w:sz w:val="24"/>
          <w:szCs w:val="24"/>
        </w:rPr>
        <w:t xml:space="preserve">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.086</w:t>
      </w:r>
      <w:r w:rsidR="008439E0">
        <w:rPr>
          <w:rFonts w:ascii="Times New Roman" w:hAnsi="Times New Roman" w:cs="Times New Roman"/>
          <w:sz w:val="24"/>
          <w:szCs w:val="24"/>
        </w:rPr>
        <w:t xml:space="preserve">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.013</w:t>
      </w:r>
      <w:r w:rsidR="008439E0">
        <w:rPr>
          <w:rFonts w:ascii="Times New Roman" w:hAnsi="Times New Roman" w:cs="Times New Roman"/>
          <w:sz w:val="24"/>
          <w:szCs w:val="24"/>
        </w:rPr>
        <w:t xml:space="preserve">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.079</w:t>
      </w:r>
      <w:r w:rsidR="008439E0">
        <w:rPr>
          <w:rFonts w:ascii="Times New Roman" w:hAnsi="Times New Roman" w:cs="Times New Roman"/>
          <w:sz w:val="24"/>
          <w:szCs w:val="24"/>
        </w:rPr>
        <w:t xml:space="preserve">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.037</w:t>
      </w:r>
      <w:r w:rsidR="008439E0">
        <w:rPr>
          <w:rFonts w:ascii="Times New Roman" w:hAnsi="Times New Roman" w:cs="Times New Roman"/>
          <w:sz w:val="24"/>
          <w:szCs w:val="24"/>
        </w:rPr>
        <w:t>)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.091</w:t>
      </w:r>
      <w:r w:rsidR="008439E0">
        <w:rPr>
          <w:rFonts w:ascii="Times New Roman" w:hAnsi="Times New Roman" w:cs="Times New Roman"/>
          <w:sz w:val="24"/>
          <w:szCs w:val="24"/>
        </w:rPr>
        <w:t>)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.020</w:t>
      </w:r>
      <w:r w:rsidR="008439E0">
        <w:rPr>
          <w:rFonts w:ascii="Times New Roman" w:hAnsi="Times New Roman" w:cs="Times New Roman"/>
          <w:sz w:val="24"/>
          <w:szCs w:val="24"/>
        </w:rPr>
        <w:t>)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.285</w:t>
      </w:r>
      <w:r w:rsidR="008439E0">
        <w:rPr>
          <w:rFonts w:ascii="Times New Roman" w:hAnsi="Times New Roman" w:cs="Times New Roman"/>
          <w:sz w:val="24"/>
          <w:szCs w:val="24"/>
        </w:rPr>
        <w:t xml:space="preserve">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.042</w:t>
      </w:r>
      <w:r w:rsidR="008439E0">
        <w:rPr>
          <w:rFonts w:ascii="Times New Roman" w:hAnsi="Times New Roman" w:cs="Times New Roman"/>
          <w:sz w:val="24"/>
          <w:szCs w:val="24"/>
        </w:rPr>
        <w:t>)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.274</w:t>
      </w:r>
      <w:r w:rsidR="008439E0">
        <w:rPr>
          <w:rFonts w:ascii="Times New Roman" w:hAnsi="Times New Roman" w:cs="Times New Roman"/>
          <w:sz w:val="24"/>
          <w:szCs w:val="24"/>
        </w:rPr>
        <w:t xml:space="preserve">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.110</w:t>
      </w:r>
      <w:r w:rsidR="008439E0">
        <w:rPr>
          <w:rFonts w:ascii="Times New Roman" w:hAnsi="Times New Roman" w:cs="Times New Roman"/>
          <w:sz w:val="24"/>
          <w:szCs w:val="24"/>
        </w:rPr>
        <w:t>)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.063</w:t>
      </w:r>
      <w:r w:rsidR="008439E0">
        <w:rPr>
          <w:rFonts w:ascii="Times New Roman" w:hAnsi="Times New Roman" w:cs="Times New Roman"/>
          <w:sz w:val="24"/>
          <w:szCs w:val="24"/>
        </w:rPr>
        <w:t xml:space="preserve">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.054</w:t>
      </w:r>
      <w:r w:rsidR="008439E0">
        <w:rPr>
          <w:rFonts w:ascii="Times New Roman" w:hAnsi="Times New Roman" w:cs="Times New Roman"/>
          <w:sz w:val="24"/>
          <w:szCs w:val="24"/>
        </w:rPr>
        <w:t>)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.095</w:t>
      </w:r>
      <w:r w:rsidR="008439E0">
        <w:rPr>
          <w:rFonts w:ascii="Times New Roman" w:hAnsi="Times New Roman" w:cs="Times New Roman"/>
          <w:sz w:val="24"/>
          <w:szCs w:val="24"/>
        </w:rPr>
        <w:t xml:space="preserve">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.004</w:t>
      </w:r>
      <w:r w:rsidR="008439E0">
        <w:rPr>
          <w:rFonts w:ascii="Times New Roman" w:hAnsi="Times New Roman" w:cs="Times New Roman"/>
          <w:sz w:val="24"/>
          <w:szCs w:val="24"/>
        </w:rPr>
        <w:t>)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.092</w:t>
      </w:r>
      <w:r w:rsidR="008439E0">
        <w:rPr>
          <w:rFonts w:ascii="Times New Roman" w:hAnsi="Times New Roman" w:cs="Times New Roman"/>
          <w:sz w:val="24"/>
          <w:szCs w:val="24"/>
        </w:rPr>
        <w:t>)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.137</w:t>
      </w:r>
      <w:r w:rsidR="008439E0">
        <w:rPr>
          <w:rFonts w:ascii="Times New Roman" w:hAnsi="Times New Roman" w:cs="Times New Roman"/>
          <w:sz w:val="24"/>
          <w:szCs w:val="24"/>
        </w:rPr>
        <w:t xml:space="preserve">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.049</w:t>
      </w:r>
      <w:r w:rsidR="008439E0">
        <w:rPr>
          <w:rFonts w:ascii="Times New Roman" w:hAnsi="Times New Roman" w:cs="Times New Roman"/>
          <w:sz w:val="24"/>
          <w:szCs w:val="24"/>
        </w:rPr>
        <w:t>)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.198</w:t>
      </w:r>
      <w:r w:rsidR="008439E0">
        <w:rPr>
          <w:rFonts w:ascii="Times New Roman" w:hAnsi="Times New Roman" w:cs="Times New Roman"/>
          <w:sz w:val="24"/>
          <w:szCs w:val="24"/>
        </w:rPr>
        <w:t>)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.018</w:t>
      </w:r>
      <w:r w:rsidR="008439E0">
        <w:rPr>
          <w:rFonts w:ascii="Times New Roman" w:hAnsi="Times New Roman" w:cs="Times New Roman"/>
          <w:sz w:val="24"/>
          <w:szCs w:val="24"/>
        </w:rPr>
        <w:t>)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.127</w:t>
      </w:r>
      <w:r w:rsidR="008439E0">
        <w:rPr>
          <w:rFonts w:ascii="Times New Roman" w:hAnsi="Times New Roman" w:cs="Times New Roman"/>
          <w:sz w:val="24"/>
          <w:szCs w:val="24"/>
        </w:rPr>
        <w:t xml:space="preserve"> + 0</w:t>
      </w:r>
      <w:r w:rsidR="008439E0" w:rsidRPr="008439E0">
        <w:rPr>
          <w:rFonts w:ascii="Times New Roman" w:hAnsi="Times New Roman" w:cs="Times New Roman"/>
          <w:sz w:val="24"/>
          <w:szCs w:val="24"/>
        </w:rPr>
        <w:t>.048</w:t>
      </w:r>
      <w:r w:rsidR="008439E0">
        <w:rPr>
          <w:rFonts w:ascii="Times New Roman" w:hAnsi="Times New Roman" w:cs="Times New Roman"/>
          <w:sz w:val="24"/>
          <w:szCs w:val="24"/>
        </w:rPr>
        <w:t xml:space="preserve"> + (</w:t>
      </w:r>
      <w:r w:rsidR="008439E0" w:rsidRPr="008439E0">
        <w:rPr>
          <w:rFonts w:ascii="Times New Roman" w:hAnsi="Times New Roman" w:cs="Times New Roman"/>
          <w:sz w:val="24"/>
          <w:szCs w:val="24"/>
        </w:rPr>
        <w:t>-</w:t>
      </w:r>
      <w:r w:rsidR="008439E0">
        <w:rPr>
          <w:rFonts w:ascii="Times New Roman" w:hAnsi="Times New Roman" w:cs="Times New Roman"/>
          <w:sz w:val="24"/>
          <w:szCs w:val="24"/>
        </w:rPr>
        <w:t>0</w:t>
      </w:r>
      <w:r w:rsidR="008439E0" w:rsidRPr="008439E0">
        <w:rPr>
          <w:rFonts w:ascii="Times New Roman" w:hAnsi="Times New Roman" w:cs="Times New Roman"/>
          <w:sz w:val="24"/>
          <w:szCs w:val="24"/>
        </w:rPr>
        <w:t>.015</w:t>
      </w:r>
      <w:r w:rsidR="008439E0">
        <w:rPr>
          <w:rFonts w:ascii="Times New Roman" w:hAnsi="Times New Roman" w:cs="Times New Roman"/>
          <w:sz w:val="24"/>
          <w:szCs w:val="24"/>
        </w:rPr>
        <w:t>)</w:t>
      </w:r>
    </w:p>
    <w:p w14:paraId="350468A0" w14:textId="7E9C448C" w:rsidR="00E10A2B" w:rsidRDefault="00E10A2B" w:rsidP="008439E0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C0">
        <w:rPr>
          <w:rFonts w:ascii="Times New Roman" w:hAnsi="Times New Roman" w:cs="Times New Roman"/>
          <w:sz w:val="24"/>
          <w:szCs w:val="24"/>
        </w:rPr>
        <w:t xml:space="preserve">According to the Regression model established, taking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constant as zero the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as a result will be </w:t>
      </w:r>
      <w:r>
        <w:rPr>
          <w:rFonts w:ascii="Times New Roman" w:hAnsi="Times New Roman" w:cs="Times New Roman"/>
          <w:sz w:val="24"/>
          <w:szCs w:val="24"/>
        </w:rPr>
        <w:t>0.554</w:t>
      </w:r>
      <w:r w:rsidRPr="00497FC0">
        <w:rPr>
          <w:rFonts w:ascii="Times New Roman" w:hAnsi="Times New Roman" w:cs="Times New Roman"/>
          <w:sz w:val="24"/>
          <w:szCs w:val="24"/>
        </w:rPr>
        <w:t xml:space="preserve">. This therefore implies that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has a positive relationship to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where a unit increases in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will yield 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594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FC0">
        <w:rPr>
          <w:rFonts w:ascii="Times New Roman" w:hAnsi="Times New Roman" w:cs="Times New Roman"/>
          <w:sz w:val="24"/>
          <w:szCs w:val="24"/>
        </w:rPr>
        <w:t xml:space="preserve">increases in financial knowledge while contributing to </w:t>
      </w:r>
      <w:r>
        <w:rPr>
          <w:rFonts w:ascii="Times New Roman" w:hAnsi="Times New Roman" w:cs="Times New Roman"/>
          <w:sz w:val="24"/>
          <w:szCs w:val="24"/>
        </w:rPr>
        <w:t>44.8</w:t>
      </w:r>
      <w:r w:rsidRPr="00497FC0">
        <w:rPr>
          <w:rFonts w:ascii="Times New Roman" w:hAnsi="Times New Roman" w:cs="Times New Roman"/>
          <w:sz w:val="24"/>
          <w:szCs w:val="24"/>
        </w:rPr>
        <w:t>% contribution to investment decision with a significant 0.05 significance.</w:t>
      </w:r>
    </w:p>
    <w:p w14:paraId="052E809E" w14:textId="7086EBF7" w:rsidR="00E10A2B" w:rsidRDefault="00E10A2B" w:rsidP="00E10A2B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observed in model coefficient table, independent variable such as </w:t>
      </w:r>
      <w:r>
        <w:rPr>
          <w:rFonts w:ascii="Times New Roman" w:hAnsi="Times New Roman" w:cs="Times New Roman"/>
          <w:sz w:val="24"/>
          <w:szCs w:val="24"/>
        </w:rPr>
        <w:t>US2, PUR1, OA3</w:t>
      </w:r>
      <w:r w:rsidR="00D477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having less significance values than 0.05. So, these independent variables have an effect on dependent variable </w:t>
      </w:r>
      <w:r w:rsidR="00D47712">
        <w:rPr>
          <w:rFonts w:ascii="Times New Roman" w:hAnsi="Times New Roman" w:cs="Times New Roman"/>
          <w:sz w:val="24"/>
          <w:szCs w:val="24"/>
        </w:rPr>
        <w:t>OCCUP</w:t>
      </w:r>
      <w:r>
        <w:rPr>
          <w:rFonts w:ascii="Times New Roman" w:hAnsi="Times New Roman" w:cs="Times New Roman"/>
          <w:sz w:val="24"/>
          <w:szCs w:val="24"/>
        </w:rPr>
        <w:t>ATION.</w:t>
      </w:r>
    </w:p>
    <w:p w14:paraId="4F37CC2F" w14:textId="2AA10782" w:rsidR="00F0121B" w:rsidRDefault="00F0121B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EA9D74C" w14:textId="54B56CFA" w:rsidR="00F0121B" w:rsidRDefault="00F0121B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22A217" w14:textId="7EB11C13" w:rsidR="00F0121B" w:rsidRDefault="00F0121B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8F0F4B" w14:textId="77777777" w:rsidR="00F0121B" w:rsidRDefault="00F0121B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181337" w14:textId="24A5FD2C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EEE52CF" w14:textId="67EB9029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306613D" w14:textId="36CD5407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E1D5579" w14:textId="4665075B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D80667" w14:textId="767A56CF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6148A5" w14:textId="3C534D5B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CB6A82" w14:textId="77777777" w:rsidR="009665F2" w:rsidRDefault="009665F2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31257F7" w14:textId="11C55CB3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A6ADBA" w14:textId="0C2BEC76" w:rsidR="006B4B02" w:rsidRPr="006578A5" w:rsidRDefault="006B4B02" w:rsidP="006B4B02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REGRESSION ANALYSIS OF INDEPENDENT VARIABLE AND THE DEPENDENT VARIABLE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INCOME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B63AAAF" w14:textId="77777777" w:rsidR="006B4B02" w:rsidRPr="003C6128" w:rsidRDefault="006B4B02" w:rsidP="006B4B02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color w:val="000000"/>
          <w:sz w:val="24"/>
          <w:szCs w:val="24"/>
        </w:rPr>
        <w:t>This section details the Model summary results, the analysis of variance (ANOVA), and present the model coefficient.</w:t>
      </w:r>
    </w:p>
    <w:p w14:paraId="16B75D5C" w14:textId="77777777" w:rsidR="006B4B02" w:rsidRPr="006B4B02" w:rsidRDefault="006B4B02" w:rsidP="006B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476"/>
        <w:gridCol w:w="1476"/>
        <w:gridCol w:w="1014"/>
      </w:tblGrid>
      <w:tr w:rsidR="006B4B02" w:rsidRPr="006B4B02" w14:paraId="79C086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853EA2" w14:textId="77777777" w:rsidR="006B4B02" w:rsidRPr="006B4B02" w:rsidRDefault="006B4B02" w:rsidP="006B4B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B0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6B4B0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6B4B0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6B4B02" w:rsidRPr="006B4B02" w14:paraId="5248AC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9FF1D10" w14:textId="77777777" w:rsidR="006B4B02" w:rsidRPr="006B4B02" w:rsidRDefault="006B4B02" w:rsidP="006B4B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B02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B0AE56C" w14:textId="77777777" w:rsidR="006B4B02" w:rsidRPr="006B4B02" w:rsidRDefault="006B4B02" w:rsidP="006B4B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B02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C104EAD" w14:textId="77777777" w:rsidR="006B4B02" w:rsidRPr="006B4B02" w:rsidRDefault="006B4B02" w:rsidP="006B4B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B02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8A73929" w14:textId="77777777" w:rsidR="006B4B02" w:rsidRPr="006B4B02" w:rsidRDefault="006B4B02" w:rsidP="006B4B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B02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6B4B02" w:rsidRPr="006B4B02" w14:paraId="2E1753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9101162" w14:textId="77777777" w:rsidR="006B4B02" w:rsidRPr="006B4B02" w:rsidRDefault="006B4B02" w:rsidP="006B4B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B0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877C1FC" w14:textId="77777777" w:rsidR="006B4B02" w:rsidRPr="006B4B02" w:rsidRDefault="006B4B02" w:rsidP="006B4B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B02">
              <w:rPr>
                <w:rFonts w:ascii="Arial" w:hAnsi="Arial" w:cs="Arial"/>
                <w:color w:val="000000"/>
                <w:sz w:val="18"/>
                <w:szCs w:val="18"/>
              </w:rPr>
              <w:t>OA7, SEC5, FUN1, U1, US2, PR4, U2, SP1, SEC3, OA6, OB1, OA1, OA5, PUR5, OA4, US1, SEC4, OA3, PUR4, NOUTG3, PUR6, SEC1, R1, SEC2, NOUTG4, PUR3, PUR1, PR2, NOUTG2, PUR2, PR3, OA2, NOUTG1, PR1</w:t>
            </w:r>
            <w:r w:rsidRPr="006B4B0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5598ACE" w14:textId="77777777" w:rsidR="006B4B02" w:rsidRPr="006B4B02" w:rsidRDefault="006B4B02" w:rsidP="006B4B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B0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72EEBC3" w14:textId="77777777" w:rsidR="006B4B02" w:rsidRPr="006B4B02" w:rsidRDefault="006B4B02" w:rsidP="006B4B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B02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6B4B02" w:rsidRPr="006B4B02" w14:paraId="4BC381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C26A6" w14:textId="77777777" w:rsidR="006B4B02" w:rsidRPr="006B4B02" w:rsidRDefault="006B4B02" w:rsidP="006B4B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B02">
              <w:rPr>
                <w:rFonts w:ascii="Arial" w:hAnsi="Arial" w:cs="Arial"/>
                <w:color w:val="000000"/>
                <w:sz w:val="18"/>
                <w:szCs w:val="18"/>
              </w:rPr>
              <w:t>a. Dependent Variable: INCOME</w:t>
            </w:r>
          </w:p>
        </w:tc>
      </w:tr>
      <w:tr w:rsidR="006B4B02" w:rsidRPr="006B4B02" w14:paraId="7C9DE1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C9146" w14:textId="77777777" w:rsidR="006B4B02" w:rsidRPr="006B4B02" w:rsidRDefault="006B4B02" w:rsidP="006B4B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4B02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14:paraId="4FD55943" w14:textId="77777777" w:rsidR="006B4B02" w:rsidRPr="006B4B02" w:rsidRDefault="006B4B02" w:rsidP="006B4B0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7A46305" w14:textId="77777777" w:rsidR="006B4B02" w:rsidRDefault="006B4B02" w:rsidP="006B4B02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comfort</w:t>
      </w:r>
      <w:r w:rsidRPr="006578A5">
        <w:rPr>
          <w:rFonts w:ascii="Times New Roman" w:hAnsi="Times New Roman" w:cs="Times New Roman"/>
          <w:sz w:val="24"/>
          <w:szCs w:val="24"/>
        </w:rPr>
        <w:t xml:space="preserve"> are investigated in this research. Regression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8A5">
        <w:rPr>
          <w:rFonts w:ascii="Times New Roman" w:hAnsi="Times New Roman" w:cs="Times New Roman"/>
          <w:sz w:val="24"/>
          <w:szCs w:val="24"/>
        </w:rPr>
        <w:t xml:space="preserve">was used so as to compute the relative contribute of </w:t>
      </w:r>
      <w:r>
        <w:rPr>
          <w:rFonts w:ascii="Times New Roman" w:hAnsi="Times New Roman" w:cs="Times New Roman"/>
          <w:sz w:val="24"/>
          <w:szCs w:val="24"/>
        </w:rPr>
        <w:t>variables.</w:t>
      </w:r>
    </w:p>
    <w:p w14:paraId="2877A4F6" w14:textId="77777777" w:rsidR="006B4B02" w:rsidRDefault="006B4B02" w:rsidP="006B4B02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1004BA9" w14:textId="77777777" w:rsidR="006B4B02" w:rsidRPr="00BB55F3" w:rsidRDefault="006B4B02" w:rsidP="006B4B02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sz w:val="24"/>
          <w:szCs w:val="24"/>
        </w:rPr>
        <w:t xml:space="preserve">Model summary impact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security and comfort of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ewallet</w:t>
      </w:r>
      <w:proofErr w:type="spellEnd"/>
    </w:p>
    <w:p w14:paraId="53634126" w14:textId="77777777" w:rsidR="006B4B02" w:rsidRDefault="006B4B02" w:rsidP="006B4B02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8A5">
        <w:rPr>
          <w:rFonts w:ascii="Times New Roman" w:hAnsi="Times New Roman" w:cs="Times New Roman"/>
          <w:sz w:val="24"/>
          <w:szCs w:val="24"/>
        </w:rPr>
        <w:t>This section discusses</w:t>
      </w:r>
      <w:r>
        <w:rPr>
          <w:rFonts w:ascii="Times New Roman" w:hAnsi="Times New Roman" w:cs="Times New Roman"/>
          <w:sz w:val="24"/>
          <w:szCs w:val="24"/>
        </w:rPr>
        <w:t xml:space="preserve"> about</w:t>
      </w:r>
      <w:r w:rsidRPr="006578A5">
        <w:rPr>
          <w:rFonts w:ascii="Times New Roman" w:hAnsi="Times New Roman" w:cs="Times New Roman"/>
          <w:sz w:val="24"/>
          <w:szCs w:val="24"/>
        </w:rPr>
        <w:t xml:space="preserve"> the model summary result. The table below provides the model summary.</w:t>
      </w:r>
    </w:p>
    <w:p w14:paraId="579697BA" w14:textId="1FF91EC5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"/>
        <w:tblW w:w="8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3"/>
        <w:gridCol w:w="703"/>
        <w:gridCol w:w="756"/>
        <w:gridCol w:w="1022"/>
        <w:gridCol w:w="1021"/>
        <w:gridCol w:w="1021"/>
        <w:gridCol w:w="777"/>
        <w:gridCol w:w="702"/>
        <w:gridCol w:w="702"/>
        <w:gridCol w:w="1026"/>
      </w:tblGrid>
      <w:tr w:rsidR="00DC38EE" w:rsidRPr="00DC38EE" w14:paraId="3CE2AD1E" w14:textId="77777777" w:rsidTr="00DC38EE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82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6103FB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Model Summary</w:t>
            </w:r>
          </w:p>
        </w:tc>
      </w:tr>
      <w:tr w:rsidR="00DC38EE" w:rsidRPr="00DC38EE" w14:paraId="5FEC814B" w14:textId="77777777" w:rsidTr="00DC38EE">
        <w:tblPrEx>
          <w:tblCellMar>
            <w:top w:w="0" w:type="dxa"/>
            <w:bottom w:w="0" w:type="dxa"/>
          </w:tblCellMar>
        </w:tblPrEx>
        <w:trPr>
          <w:cantSplit/>
          <w:trHeight w:val="222"/>
        </w:trPr>
        <w:tc>
          <w:tcPr>
            <w:tcW w:w="55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5F183854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703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3F35E5F4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75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1C389A6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02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5846E23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02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481FD79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  <w:tc>
          <w:tcPr>
            <w:tcW w:w="4228" w:type="dxa"/>
            <w:gridSpan w:val="5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9E5CCBE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Change Statistics</w:t>
            </w:r>
          </w:p>
        </w:tc>
      </w:tr>
      <w:tr w:rsidR="00DC38EE" w:rsidRPr="00DC38EE" w14:paraId="0287146B" w14:textId="77777777" w:rsidTr="00DC38EE">
        <w:tblPrEx>
          <w:tblCellMar>
            <w:top w:w="0" w:type="dxa"/>
            <w:bottom w:w="0" w:type="dxa"/>
          </w:tblCellMar>
        </w:tblPrEx>
        <w:trPr>
          <w:cantSplit/>
          <w:trHeight w:val="491"/>
        </w:trPr>
        <w:tc>
          <w:tcPr>
            <w:tcW w:w="5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0F290625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3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33DD827F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3E41FCC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1A4B0E5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6232E96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EBF11D4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R Square Change</w:t>
            </w:r>
          </w:p>
        </w:tc>
        <w:tc>
          <w:tcPr>
            <w:tcW w:w="77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31BA39F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F Change</w:t>
            </w:r>
          </w:p>
        </w:tc>
        <w:tc>
          <w:tcPr>
            <w:tcW w:w="70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660C7AD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70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9D92B89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2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B6811FF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Sig. F Change</w:t>
            </w:r>
          </w:p>
        </w:tc>
      </w:tr>
      <w:tr w:rsidR="00DC38EE" w:rsidRPr="00DC38EE" w14:paraId="3E01B613" w14:textId="77777777" w:rsidTr="00DC38EE">
        <w:tblPrEx>
          <w:tblCellMar>
            <w:top w:w="0" w:type="dxa"/>
            <w:bottom w:w="0" w:type="dxa"/>
          </w:tblCellMar>
        </w:tblPrEx>
        <w:trPr>
          <w:cantSplit/>
          <w:trHeight w:val="222"/>
        </w:trPr>
        <w:tc>
          <w:tcPr>
            <w:tcW w:w="55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32709DE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BB23795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.467</w:t>
            </w:r>
            <w:r w:rsidRPr="00DC38E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7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F0B26DE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.218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9DF0763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.132</w:t>
            </w:r>
          </w:p>
        </w:tc>
        <w:tc>
          <w:tcPr>
            <w:tcW w:w="10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C2B3AA8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1.15772</w:t>
            </w:r>
          </w:p>
        </w:tc>
        <w:tc>
          <w:tcPr>
            <w:tcW w:w="10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17602C4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.218</w:t>
            </w:r>
          </w:p>
        </w:tc>
        <w:tc>
          <w:tcPr>
            <w:tcW w:w="7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754FAD5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2.544</w:t>
            </w:r>
          </w:p>
        </w:tc>
        <w:tc>
          <w:tcPr>
            <w:tcW w:w="7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227B14A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7C96402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02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40E91F2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C38EE" w:rsidRPr="00DC38EE" w14:paraId="7F021195" w14:textId="77777777" w:rsidTr="00DC38EE">
        <w:tblPrEx>
          <w:tblCellMar>
            <w:top w:w="0" w:type="dxa"/>
            <w:bottom w:w="0" w:type="dxa"/>
          </w:tblCellMar>
        </w:tblPrEx>
        <w:trPr>
          <w:cantSplit/>
          <w:trHeight w:val="452"/>
        </w:trPr>
        <w:tc>
          <w:tcPr>
            <w:tcW w:w="82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2C37A" w14:textId="77777777" w:rsidR="00DC38EE" w:rsidRPr="00DC38EE" w:rsidRDefault="00DC38EE" w:rsidP="00DC38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38EE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OA7, SEC5, FUN1, U1, US2, PR4, U2, SP1, SEC3, OA6, OB1, OA1, OA5, PUR5, OA4, US1, SEC4, OA3, PUR4, NOUTG3, PUR6, SEC1, R1, SEC2, NOUTG4, PUR3, PUR1, PR2, NOUTG2, PUR2, PR3, OA2, NOUTG1, PR1</w:t>
            </w:r>
          </w:p>
        </w:tc>
      </w:tr>
    </w:tbl>
    <w:p w14:paraId="3A60B96E" w14:textId="77777777" w:rsidR="00DC38EE" w:rsidRPr="00DC38EE" w:rsidRDefault="00DC38EE" w:rsidP="00DC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964B6C" w14:textId="36252C9F" w:rsidR="00DC38EE" w:rsidRDefault="00DC38EE" w:rsidP="00DC38EE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3FB6">
        <w:rPr>
          <w:rFonts w:ascii="Times New Roman" w:hAnsi="Times New Roman" w:cs="Times New Roman"/>
          <w:sz w:val="24"/>
          <w:szCs w:val="24"/>
        </w:rPr>
        <w:t>Based on the table above that the value indicates an R of</w:t>
      </w:r>
      <w:r>
        <w:rPr>
          <w:rFonts w:ascii="Times New Roman" w:hAnsi="Times New Roman" w:cs="Times New Roman"/>
          <w:sz w:val="24"/>
          <w:szCs w:val="24"/>
        </w:rPr>
        <w:t xml:space="preserve"> 0.467</w:t>
      </w:r>
      <w:r w:rsidRPr="007B3FB6">
        <w:rPr>
          <w:rFonts w:ascii="Times New Roman" w:hAnsi="Times New Roman" w:cs="Times New Roman"/>
          <w:sz w:val="24"/>
          <w:szCs w:val="24"/>
        </w:rPr>
        <w:t xml:space="preserve">, R square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7B3F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adjusted R square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132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shows the result of </w:t>
      </w:r>
      <w:r>
        <w:rPr>
          <w:rFonts w:ascii="Times New Roman" w:hAnsi="Times New Roman" w:cs="Times New Roman"/>
          <w:sz w:val="24"/>
          <w:szCs w:val="24"/>
        </w:rPr>
        <w:t xml:space="preserve">independent </w:t>
      </w:r>
      <w:r w:rsidRPr="007B3FB6">
        <w:rPr>
          <w:rFonts w:ascii="Times New Roman" w:hAnsi="Times New Roman" w:cs="Times New Roman"/>
          <w:sz w:val="24"/>
          <w:szCs w:val="24"/>
        </w:rPr>
        <w:t>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standard Error of the Estimate value is </w:t>
      </w:r>
      <w:r>
        <w:rPr>
          <w:rFonts w:ascii="Times New Roman" w:hAnsi="Times New Roman" w:cs="Times New Roman"/>
          <w:sz w:val="24"/>
          <w:szCs w:val="24"/>
        </w:rPr>
        <w:t>1.</w:t>
      </w:r>
      <w:r w:rsidR="00866FAA">
        <w:rPr>
          <w:rFonts w:ascii="Times New Roman" w:hAnsi="Times New Roman" w:cs="Times New Roman"/>
          <w:sz w:val="24"/>
          <w:szCs w:val="24"/>
        </w:rPr>
        <w:t>15772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The smaller the level of SEE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make the regression model more accurate in predicting the dependent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Therefore </w:t>
      </w:r>
      <w:r w:rsidR="00866FA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1.8</w:t>
      </w:r>
      <w:r w:rsidRPr="007B3FB6">
        <w:rPr>
          <w:rFonts w:ascii="Times New Roman" w:hAnsi="Times New Roman" w:cs="Times New Roman"/>
          <w:sz w:val="24"/>
          <w:szCs w:val="24"/>
        </w:rPr>
        <w:t>% of the variations of the research data about the average is explained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by the model. R coefficient indicates the correlation of study variables.</w:t>
      </w:r>
    </w:p>
    <w:p w14:paraId="5C0DC98C" w14:textId="77777777" w:rsidR="00DC38EE" w:rsidRPr="00DC38EE" w:rsidRDefault="00DC38EE" w:rsidP="00DC38E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EA4E7D1" w14:textId="77777777" w:rsidR="009665F2" w:rsidRPr="00443F83" w:rsidRDefault="009665F2" w:rsidP="009665F2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6E01">
        <w:rPr>
          <w:rFonts w:ascii="Times New Roman" w:hAnsi="Times New Roman" w:cs="Times New Roman"/>
          <w:b/>
          <w:bCs/>
          <w:sz w:val="24"/>
          <w:szCs w:val="24"/>
        </w:rPr>
        <w:t>Analysis of variance</w:t>
      </w:r>
    </w:p>
    <w:tbl>
      <w:tblPr>
        <w:tblW w:w="7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1291"/>
        <w:gridCol w:w="1476"/>
        <w:gridCol w:w="1014"/>
        <w:gridCol w:w="1415"/>
        <w:gridCol w:w="1014"/>
        <w:gridCol w:w="1014"/>
      </w:tblGrid>
      <w:tr w:rsidR="009665F2" w:rsidRPr="009665F2" w14:paraId="75A9AA87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E67881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665F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9665F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9665F2" w:rsidRPr="009665F2" w14:paraId="64F590F8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8FFE9B1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CB4ED76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406B09E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FB274B1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C33753A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D25247D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9665F2" w:rsidRPr="009665F2" w14:paraId="75055F2D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BC777D3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4CAB8C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5E0828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115.933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86BA865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4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527F791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3.410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9515D74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2.544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7AF492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9665F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9665F2" w:rsidRPr="009665F2" w14:paraId="21523F4D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A212EE4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10D040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11DE8D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415.499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937CA6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21B356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1.340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E9CB94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339E71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5F2" w:rsidRPr="009665F2" w14:paraId="01A80EEA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B53362D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25247F1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99EE275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531.432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F6290B9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4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56EA77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86DA83A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1DBA079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5F2" w:rsidRPr="009665F2" w14:paraId="613CD6DA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0C907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a. Dependent Variable: INCOME</w:t>
            </w:r>
          </w:p>
        </w:tc>
      </w:tr>
      <w:tr w:rsidR="009665F2" w:rsidRPr="009665F2" w14:paraId="2AEA9CE4" w14:textId="77777777" w:rsidTr="00966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B4F35" w14:textId="77777777" w:rsidR="009665F2" w:rsidRPr="009665F2" w:rsidRDefault="009665F2" w:rsidP="009665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65F2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OA7, SEC5, FUN1, U1, US2, PR4, U2, SP1, SEC3, OA6, OB1, OA1, OA5, PUR5, OA4, US1, SEC4, OA3, PUR4, NOUTG3, PUR6, SEC1, R1, SEC2, NOUTG4, PUR3, PUR1, PR2, NOUTG2, PUR2, PR3, OA2, NOUTG1, PR1</w:t>
            </w:r>
          </w:p>
        </w:tc>
      </w:tr>
    </w:tbl>
    <w:p w14:paraId="05919B64" w14:textId="77777777" w:rsidR="009665F2" w:rsidRPr="009665F2" w:rsidRDefault="009665F2" w:rsidP="009665F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5A85462" w14:textId="336198DD" w:rsidR="009665F2" w:rsidRDefault="009665F2" w:rsidP="009665F2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6E01">
        <w:rPr>
          <w:rFonts w:ascii="Times New Roman" w:hAnsi="Times New Roman" w:cs="Times New Roman"/>
          <w:sz w:val="24"/>
          <w:szCs w:val="24"/>
        </w:rPr>
        <w:t xml:space="preserve">From this analysis of variance indicated under the table above, the F statistic is </w:t>
      </w:r>
      <w:r>
        <w:rPr>
          <w:rFonts w:ascii="Times New Roman" w:hAnsi="Times New Roman" w:cs="Times New Roman"/>
          <w:sz w:val="24"/>
          <w:szCs w:val="24"/>
        </w:rPr>
        <w:t>2.544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 xml:space="preserve">The significance of the study model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D6E01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The analysis was undertaken at 95%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level of significance. Therefore, inside the 0.05 confidence interval, thus the study model in thus insignificant. The predictors (independent variables) have an insignificant effect on the dependent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1E3C7D" w14:textId="2A0367D8" w:rsidR="008439E0" w:rsidRDefault="008439E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FB39A8A" w14:textId="083C8E82" w:rsidR="008439E0" w:rsidRDefault="008439E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33B3B2" w14:textId="58817C6B" w:rsidR="008439E0" w:rsidRDefault="008439E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8EFD05" w14:textId="5A8D9516" w:rsidR="008439E0" w:rsidRDefault="008439E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749EBEB" w14:textId="77777777" w:rsidR="00CA4394" w:rsidRDefault="00CA4394" w:rsidP="00CA4394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C5B">
        <w:rPr>
          <w:rFonts w:ascii="Times New Roman" w:hAnsi="Times New Roman" w:cs="Times New Roman"/>
          <w:b/>
          <w:sz w:val="24"/>
          <w:szCs w:val="24"/>
        </w:rPr>
        <w:lastRenderedPageBreak/>
        <w:t>Model Coefficients</w:t>
      </w:r>
    </w:p>
    <w:p w14:paraId="59EC5DED" w14:textId="77777777" w:rsidR="00CA4394" w:rsidRPr="009C0068" w:rsidRDefault="00CA4394" w:rsidP="00CA439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coefficients are presented as below:</w:t>
      </w:r>
    </w:p>
    <w:tbl>
      <w:tblPr>
        <w:tblW w:w="8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3"/>
        <w:gridCol w:w="1338"/>
        <w:gridCol w:w="1338"/>
        <w:gridCol w:w="1476"/>
        <w:gridCol w:w="1015"/>
        <w:gridCol w:w="1015"/>
      </w:tblGrid>
      <w:tr w:rsidR="00CA4394" w:rsidRPr="00CA4394" w14:paraId="0E881545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2C60BE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A439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CA439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CA4394" w:rsidRPr="00CA4394" w14:paraId="604012D1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5A4AD0B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7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698F429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76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7FA21D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1F07160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03A1B8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CA4394" w:rsidRPr="00CA4394" w14:paraId="3AFB950D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51EBBE9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71BA74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AECE2C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CC5990E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1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38D8BF8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83F99C8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A4394" w:rsidRPr="00CA4394" w14:paraId="2952754D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091F640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A0EFFB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235E40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.323</w:t>
            </w:r>
          </w:p>
        </w:tc>
        <w:tc>
          <w:tcPr>
            <w:tcW w:w="13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6E3B6E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.786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8EDC81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520F477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.411</w:t>
            </w:r>
          </w:p>
        </w:tc>
        <w:tc>
          <w:tcPr>
            <w:tcW w:w="101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4F4D3A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.681</w:t>
            </w:r>
          </w:p>
        </w:tc>
      </w:tr>
      <w:tr w:rsidR="00CA4394" w:rsidRPr="00CA4394" w14:paraId="0E7A4763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B6ACC89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357B2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PR1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C1BF9D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-.309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E0B1F7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1838F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-.197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4DDBE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-2.170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F92E8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.031</w:t>
            </w:r>
          </w:p>
        </w:tc>
      </w:tr>
      <w:tr w:rsidR="00CA4394" w:rsidRPr="00CA4394" w14:paraId="0629AD5F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41154B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ECC43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PR2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2FEE29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D06A9E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.132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97136D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D1293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.860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2817E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.390</w:t>
            </w:r>
          </w:p>
        </w:tc>
      </w:tr>
      <w:tr w:rsidR="00CA4394" w:rsidRPr="00CA4394" w14:paraId="1CFB0FC0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7ECCEB0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C1D9C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PR3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CB9436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019FF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.099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62204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-.026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7DC71E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-.318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4CBCF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.751</w:t>
            </w:r>
          </w:p>
        </w:tc>
      </w:tr>
      <w:tr w:rsidR="00CA4394" w:rsidRPr="00CA4394" w14:paraId="36F9AC2D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6980A6B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D4AA9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PR4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A28A5B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A26A7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.066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DA89C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E391F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64B828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</w:p>
        </w:tc>
      </w:tr>
      <w:tr w:rsidR="00CA4394" w:rsidRPr="00CA4394" w14:paraId="2B97937E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34F056E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900097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US1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735A1B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-.039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546898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.127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3D5E3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5368D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-.310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EB228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.757</w:t>
            </w:r>
          </w:p>
        </w:tc>
      </w:tr>
      <w:tr w:rsidR="00CA4394" w:rsidRPr="00CA4394" w14:paraId="098BFACB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1022070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A3567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US2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38A46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.374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075AB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.110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309FE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.222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747229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3.383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4C5CA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CA4394" w:rsidRPr="00CA4394" w14:paraId="2DC1D036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A20FC16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73B6A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FUN1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3201C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7AE71E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.151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0129D0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.006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ADE81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.093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AD271A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.926</w:t>
            </w:r>
          </w:p>
        </w:tc>
      </w:tr>
      <w:tr w:rsidR="00CA4394" w:rsidRPr="00CA4394" w14:paraId="47315556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F5D713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CC733D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NOUTG1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6DD08A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.095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E60EC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.114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D0ED09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2253D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.833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F6B2A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.405</w:t>
            </w:r>
          </w:p>
        </w:tc>
      </w:tr>
      <w:tr w:rsidR="00CA4394" w:rsidRPr="00CA4394" w14:paraId="2BF37EE8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AA3B0D0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C2FCF9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NOUTG2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6F9507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-.061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B50CB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.128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B52318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-.043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10110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-.477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6B2EE8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.634</w:t>
            </w:r>
          </w:p>
        </w:tc>
      </w:tr>
      <w:tr w:rsidR="00CA4394" w:rsidRPr="00CA4394" w14:paraId="4E27BC54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758513D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316B86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NOUTG3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F6CFC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8D751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.106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D2840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-.024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1F8D48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-.288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7BD859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.773</w:t>
            </w:r>
          </w:p>
        </w:tc>
      </w:tr>
      <w:tr w:rsidR="00CA4394" w:rsidRPr="00CA4394" w14:paraId="6FCA1FB6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570AEDE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F1580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NOUTG4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CA2B00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E09CE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EF439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.073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001E17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1.039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8F4156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.300</w:t>
            </w:r>
          </w:p>
        </w:tc>
      </w:tr>
      <w:tr w:rsidR="00CA4394" w:rsidRPr="00CA4394" w14:paraId="377D3711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2F6E0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9D9B27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55E40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.093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190D7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.104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25BDC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.061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ED922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.893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0D5B87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.372</w:t>
            </w:r>
          </w:p>
        </w:tc>
      </w:tr>
      <w:tr w:rsidR="00CA4394" w:rsidRPr="00CA4394" w14:paraId="1E7CD1CE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9B645AA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9B775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U1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3DB2ED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05E6A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6F0D48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5D50D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.584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F3C94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.560</w:t>
            </w:r>
          </w:p>
        </w:tc>
      </w:tr>
      <w:tr w:rsidR="00CA4394" w:rsidRPr="00CA4394" w14:paraId="711E296E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58983B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8F8A1A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U2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B1FA3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-.023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D9B420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E011C8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-.017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16FD8B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-.306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09C02B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.760</w:t>
            </w:r>
          </w:p>
        </w:tc>
      </w:tr>
      <w:tr w:rsidR="00CA4394" w:rsidRPr="00CA4394" w14:paraId="49A5E419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D284BC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F11EE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OB1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3CB5C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157B9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3223F9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.050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9AC71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.854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D3F689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.394</w:t>
            </w:r>
          </w:p>
        </w:tc>
      </w:tr>
      <w:tr w:rsidR="00CA4394" w:rsidRPr="00CA4394" w14:paraId="612F76F7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C2C765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C59B1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SEC1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DC6C6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.125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3735C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.104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162FDD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.082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3709C7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1.210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7EDEA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.227</w:t>
            </w:r>
          </w:p>
        </w:tc>
      </w:tr>
      <w:tr w:rsidR="00CA4394" w:rsidRPr="00CA4394" w14:paraId="53D98585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4F3CF9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6F1F2E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SEC2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0C0D6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-.210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6A7B7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0F384E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-.126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EFEB78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-1.853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291A0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.065</w:t>
            </w:r>
          </w:p>
        </w:tc>
      </w:tr>
      <w:tr w:rsidR="00CA4394" w:rsidRPr="00CA4394" w14:paraId="4CCE66C5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AE4118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80B26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SEC3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48A46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.106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D904C7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.100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990096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B86078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1.057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59BDAD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.291</w:t>
            </w:r>
          </w:p>
        </w:tc>
      </w:tr>
      <w:tr w:rsidR="00CA4394" w:rsidRPr="00CA4394" w14:paraId="3B1CB03F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5497400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F3F51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SEC4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0DA1E8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.239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09307A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.177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95811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859E0D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1.352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0D44FE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.177</w:t>
            </w:r>
          </w:p>
        </w:tc>
      </w:tr>
      <w:tr w:rsidR="00CA4394" w:rsidRPr="00CA4394" w14:paraId="0E6894AA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6A230F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3E140E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SEC5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94352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-.059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C6F6E0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.057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F9B89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-.056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2AF15E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-1.030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7A505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.304</w:t>
            </w:r>
          </w:p>
        </w:tc>
      </w:tr>
      <w:tr w:rsidR="00CA4394" w:rsidRPr="00CA4394" w14:paraId="190A88F2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D1BF1A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139BB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PUR1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48BC5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.381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6DB2FD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7870E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.265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8FEAFD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3.361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36D807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CA4394" w:rsidRPr="00CA4394" w14:paraId="74725A25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4345DE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02D397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PUR2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7C009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-.023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2EF480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.115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6697F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-.016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E07A7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-.199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C695ED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.842</w:t>
            </w:r>
          </w:p>
        </w:tc>
      </w:tr>
      <w:tr w:rsidR="00CA4394" w:rsidRPr="00CA4394" w14:paraId="377F1AC9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1F92E5B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744F1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PUR3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0A429A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.092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A9D859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.091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DDB656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.073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A8B937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1.017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D640C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.310</w:t>
            </w:r>
          </w:p>
        </w:tc>
      </w:tr>
      <w:tr w:rsidR="00CA4394" w:rsidRPr="00CA4394" w14:paraId="5FB89B98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2334F70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7B3AEE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PUR4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907BA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E387A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D9274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C3CAEB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4C7F3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.978</w:t>
            </w:r>
          </w:p>
        </w:tc>
      </w:tr>
      <w:tr w:rsidR="00CA4394" w:rsidRPr="00CA4394" w14:paraId="110C721D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8360EC7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E1CC19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PUR5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5FB2D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-.095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5C1707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.086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EC413B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-.073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8F5E88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-1.113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2A6909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.267</w:t>
            </w:r>
          </w:p>
        </w:tc>
      </w:tr>
      <w:tr w:rsidR="00CA4394" w:rsidRPr="00CA4394" w14:paraId="1CCD49E2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5826EF8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E7EEE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PUR6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C58A8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-.097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5F6E9A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.089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22C776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-.073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4AD89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-1.097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63700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.274</w:t>
            </w:r>
          </w:p>
        </w:tc>
      </w:tr>
      <w:tr w:rsidR="00CA4394" w:rsidRPr="00CA4394" w14:paraId="7DCA8878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A98235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8FA77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SP1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17DC7D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-.223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728EF7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.215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E34E4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-.061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3DFA1D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-1.037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B116F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.300</w:t>
            </w:r>
          </w:p>
        </w:tc>
      </w:tr>
      <w:tr w:rsidR="00CA4394" w:rsidRPr="00CA4394" w14:paraId="284C2D7B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DE2712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1B03D6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OA1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6F047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0ABC9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.131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F0EC20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9F859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.394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D465A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.694</w:t>
            </w:r>
          </w:p>
        </w:tc>
      </w:tr>
      <w:tr w:rsidR="00CA4394" w:rsidRPr="00CA4394" w14:paraId="28B79B15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D79868D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2B91EA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OA2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89647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-.120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DF4A38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.114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2F3A4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-.090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DACFBE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-1.055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6076B9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.292</w:t>
            </w:r>
          </w:p>
        </w:tc>
      </w:tr>
      <w:tr w:rsidR="00CA4394" w:rsidRPr="00CA4394" w14:paraId="7C2B68EB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6C5427B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9437F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OA3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339296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-.209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8B639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.091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77EB7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-.151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9252F6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-2.293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85697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</w:tr>
      <w:tr w:rsidR="00CA4394" w:rsidRPr="00CA4394" w14:paraId="51E0B0D9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8650126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E9D95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OA4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446DF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-.066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3CA5BA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AEC57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-.051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DA012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-.779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6A30D9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.436</w:t>
            </w:r>
          </w:p>
        </w:tc>
      </w:tr>
      <w:tr w:rsidR="00CA4394" w:rsidRPr="00CA4394" w14:paraId="682C9B0F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3ED61A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C72D70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OA5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26F44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.175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756842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2D9579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CC399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2.348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C95E1F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</w:tr>
      <w:tr w:rsidR="00CA4394" w:rsidRPr="00CA4394" w14:paraId="68D640DD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245797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50F2F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OA6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84C9F0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.142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43D37B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14E09E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F9B317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1.789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583AD8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</w:tr>
      <w:tr w:rsidR="00CA4394" w:rsidRPr="00CA4394" w14:paraId="5CA6507D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E835AAA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03A19AE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OA7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FF7EDAC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.053</w:t>
            </w:r>
          </w:p>
        </w:tc>
        <w:tc>
          <w:tcPr>
            <w:tcW w:w="133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565A19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6F43FD3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34136B5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.624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7DC61F1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.533</w:t>
            </w:r>
          </w:p>
        </w:tc>
      </w:tr>
      <w:tr w:rsidR="00CA4394" w:rsidRPr="00CA4394" w14:paraId="6037F88E" w14:textId="77777777" w:rsidTr="00CA4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AB894" w14:textId="77777777" w:rsidR="00CA4394" w:rsidRPr="00CA4394" w:rsidRDefault="00CA4394" w:rsidP="00CA43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4394">
              <w:rPr>
                <w:rFonts w:ascii="Arial" w:hAnsi="Arial" w:cs="Arial"/>
                <w:color w:val="000000"/>
                <w:sz w:val="18"/>
                <w:szCs w:val="18"/>
              </w:rPr>
              <w:t>a. Dependent Variable: INCOME</w:t>
            </w:r>
          </w:p>
        </w:tc>
      </w:tr>
    </w:tbl>
    <w:p w14:paraId="5E4743EA" w14:textId="77777777" w:rsidR="00CA4394" w:rsidRPr="00CA4394" w:rsidRDefault="00CA4394" w:rsidP="00CA43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F36CED2" w14:textId="77777777" w:rsidR="00CA4394" w:rsidRPr="00781CDE" w:rsidRDefault="00CA4394" w:rsidP="00CA4394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>Based on the above table, the below study’s model is obtained:</w:t>
      </w:r>
    </w:p>
    <w:p w14:paraId="0C7BFA2A" w14:textId="77777777" w:rsidR="00DC1D67" w:rsidRDefault="00CA4394" w:rsidP="00DC1D67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 xml:space="preserve">Y = </w:t>
      </w:r>
      <w:r w:rsidR="00DC1D67">
        <w:rPr>
          <w:rFonts w:ascii="Times New Roman" w:hAnsi="Times New Roman" w:cs="Times New Roman"/>
          <w:sz w:val="24"/>
          <w:szCs w:val="24"/>
        </w:rPr>
        <w:t>0</w:t>
      </w:r>
      <w:r w:rsidR="00DC1D67" w:rsidRPr="00D741E9">
        <w:rPr>
          <w:rFonts w:ascii="Times New Roman" w:hAnsi="Times New Roman" w:cs="Times New Roman"/>
          <w:sz w:val="24"/>
          <w:szCs w:val="24"/>
        </w:rPr>
        <w:t>.323</w:t>
      </w:r>
      <w:r w:rsidR="00DC1D67">
        <w:rPr>
          <w:rFonts w:ascii="Times New Roman" w:hAnsi="Times New Roman" w:cs="Times New Roman"/>
          <w:sz w:val="24"/>
          <w:szCs w:val="24"/>
        </w:rPr>
        <w:t xml:space="preserve"> + (</w:t>
      </w:r>
      <w:r w:rsidR="00DC1D67" w:rsidRPr="00D741E9">
        <w:rPr>
          <w:rFonts w:ascii="Times New Roman" w:hAnsi="Times New Roman" w:cs="Times New Roman"/>
          <w:sz w:val="24"/>
          <w:szCs w:val="24"/>
        </w:rPr>
        <w:t>-</w:t>
      </w:r>
      <w:r w:rsidR="00DC1D67">
        <w:rPr>
          <w:rFonts w:ascii="Times New Roman" w:hAnsi="Times New Roman" w:cs="Times New Roman"/>
          <w:sz w:val="24"/>
          <w:szCs w:val="24"/>
        </w:rPr>
        <w:t>0</w:t>
      </w:r>
      <w:r w:rsidR="00DC1D67" w:rsidRPr="00D741E9">
        <w:rPr>
          <w:rFonts w:ascii="Times New Roman" w:hAnsi="Times New Roman" w:cs="Times New Roman"/>
          <w:sz w:val="24"/>
          <w:szCs w:val="24"/>
        </w:rPr>
        <w:t>.309</w:t>
      </w:r>
      <w:r w:rsidR="00DC1D67">
        <w:rPr>
          <w:rFonts w:ascii="Times New Roman" w:hAnsi="Times New Roman" w:cs="Times New Roman"/>
          <w:sz w:val="24"/>
          <w:szCs w:val="24"/>
        </w:rPr>
        <w:t>)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.113</w:t>
      </w:r>
      <w:r w:rsidR="00DC1D67">
        <w:rPr>
          <w:rFonts w:ascii="Times New Roman" w:hAnsi="Times New Roman" w:cs="Times New Roman"/>
          <w:sz w:val="24"/>
          <w:szCs w:val="24"/>
        </w:rPr>
        <w:t xml:space="preserve"> + (</w:t>
      </w:r>
      <w:r w:rsidR="00DC1D67" w:rsidRPr="00D741E9">
        <w:rPr>
          <w:rFonts w:ascii="Times New Roman" w:hAnsi="Times New Roman" w:cs="Times New Roman"/>
          <w:sz w:val="24"/>
          <w:szCs w:val="24"/>
        </w:rPr>
        <w:t>-</w:t>
      </w:r>
      <w:r w:rsidR="00DC1D67">
        <w:rPr>
          <w:rFonts w:ascii="Times New Roman" w:hAnsi="Times New Roman" w:cs="Times New Roman"/>
          <w:sz w:val="24"/>
          <w:szCs w:val="24"/>
        </w:rPr>
        <w:t>0</w:t>
      </w:r>
      <w:r w:rsidR="00DC1D67" w:rsidRPr="00D741E9">
        <w:rPr>
          <w:rFonts w:ascii="Times New Roman" w:hAnsi="Times New Roman" w:cs="Times New Roman"/>
          <w:sz w:val="24"/>
          <w:szCs w:val="24"/>
        </w:rPr>
        <w:t>.032</w:t>
      </w:r>
      <w:r w:rsidR="00DC1D67">
        <w:rPr>
          <w:rFonts w:ascii="Times New Roman" w:hAnsi="Times New Roman" w:cs="Times New Roman"/>
          <w:sz w:val="24"/>
          <w:szCs w:val="24"/>
        </w:rPr>
        <w:t>)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.003</w:t>
      </w:r>
      <w:r w:rsidR="00DC1D67">
        <w:rPr>
          <w:rFonts w:ascii="Times New Roman" w:hAnsi="Times New Roman" w:cs="Times New Roman"/>
          <w:sz w:val="24"/>
          <w:szCs w:val="24"/>
        </w:rPr>
        <w:t xml:space="preserve"> + (</w:t>
      </w:r>
      <w:r w:rsidR="00DC1D67" w:rsidRPr="00D741E9">
        <w:rPr>
          <w:rFonts w:ascii="Times New Roman" w:hAnsi="Times New Roman" w:cs="Times New Roman"/>
          <w:sz w:val="24"/>
          <w:szCs w:val="24"/>
        </w:rPr>
        <w:t>-</w:t>
      </w:r>
      <w:r w:rsidR="00DC1D67">
        <w:rPr>
          <w:rFonts w:ascii="Times New Roman" w:hAnsi="Times New Roman" w:cs="Times New Roman"/>
          <w:sz w:val="24"/>
          <w:szCs w:val="24"/>
        </w:rPr>
        <w:t>0</w:t>
      </w:r>
      <w:r w:rsidR="00DC1D67" w:rsidRPr="00D741E9">
        <w:rPr>
          <w:rFonts w:ascii="Times New Roman" w:hAnsi="Times New Roman" w:cs="Times New Roman"/>
          <w:sz w:val="24"/>
          <w:szCs w:val="24"/>
        </w:rPr>
        <w:t>.039</w:t>
      </w:r>
      <w:r w:rsidR="00DC1D67">
        <w:rPr>
          <w:rFonts w:ascii="Times New Roman" w:hAnsi="Times New Roman" w:cs="Times New Roman"/>
          <w:sz w:val="24"/>
          <w:szCs w:val="24"/>
        </w:rPr>
        <w:t>)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.374</w:t>
      </w:r>
      <w:r w:rsidR="00DC1D67">
        <w:rPr>
          <w:rFonts w:ascii="Times New Roman" w:hAnsi="Times New Roman" w:cs="Times New Roman"/>
          <w:sz w:val="24"/>
          <w:szCs w:val="24"/>
        </w:rPr>
        <w:t xml:space="preserve">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.014</w:t>
      </w:r>
      <w:r w:rsidR="00DC1D67">
        <w:rPr>
          <w:rFonts w:ascii="Times New Roman" w:hAnsi="Times New Roman" w:cs="Times New Roman"/>
          <w:sz w:val="24"/>
          <w:szCs w:val="24"/>
        </w:rPr>
        <w:t xml:space="preserve">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.095</w:t>
      </w:r>
      <w:r w:rsidR="00DC1D67">
        <w:rPr>
          <w:rFonts w:ascii="Times New Roman" w:hAnsi="Times New Roman" w:cs="Times New Roman"/>
          <w:sz w:val="24"/>
          <w:szCs w:val="24"/>
        </w:rPr>
        <w:t xml:space="preserve"> + (</w:t>
      </w:r>
      <w:r w:rsidR="00DC1D67" w:rsidRPr="00D741E9">
        <w:rPr>
          <w:rFonts w:ascii="Times New Roman" w:hAnsi="Times New Roman" w:cs="Times New Roman"/>
          <w:sz w:val="24"/>
          <w:szCs w:val="24"/>
        </w:rPr>
        <w:t>-</w:t>
      </w:r>
      <w:r w:rsidR="00DC1D67">
        <w:rPr>
          <w:rFonts w:ascii="Times New Roman" w:hAnsi="Times New Roman" w:cs="Times New Roman"/>
          <w:sz w:val="24"/>
          <w:szCs w:val="24"/>
        </w:rPr>
        <w:t>0</w:t>
      </w:r>
      <w:r w:rsidR="00DC1D67" w:rsidRPr="00D741E9">
        <w:rPr>
          <w:rFonts w:ascii="Times New Roman" w:hAnsi="Times New Roman" w:cs="Times New Roman"/>
          <w:sz w:val="24"/>
          <w:szCs w:val="24"/>
        </w:rPr>
        <w:t>.061</w:t>
      </w:r>
      <w:r w:rsidR="00DC1D67">
        <w:rPr>
          <w:rFonts w:ascii="Times New Roman" w:hAnsi="Times New Roman" w:cs="Times New Roman"/>
          <w:sz w:val="24"/>
          <w:szCs w:val="24"/>
        </w:rPr>
        <w:t>) + (</w:t>
      </w:r>
      <w:r w:rsidR="00DC1D67" w:rsidRPr="00D741E9">
        <w:rPr>
          <w:rFonts w:ascii="Times New Roman" w:hAnsi="Times New Roman" w:cs="Times New Roman"/>
          <w:sz w:val="24"/>
          <w:szCs w:val="24"/>
        </w:rPr>
        <w:t>-</w:t>
      </w:r>
      <w:r w:rsidR="00DC1D67">
        <w:rPr>
          <w:rFonts w:ascii="Times New Roman" w:hAnsi="Times New Roman" w:cs="Times New Roman"/>
          <w:sz w:val="24"/>
          <w:szCs w:val="24"/>
        </w:rPr>
        <w:t>0</w:t>
      </w:r>
      <w:r w:rsidR="00DC1D67" w:rsidRPr="00D741E9">
        <w:rPr>
          <w:rFonts w:ascii="Times New Roman" w:hAnsi="Times New Roman" w:cs="Times New Roman"/>
          <w:sz w:val="24"/>
          <w:szCs w:val="24"/>
        </w:rPr>
        <w:t>.031</w:t>
      </w:r>
      <w:r w:rsidR="00DC1D67">
        <w:rPr>
          <w:rFonts w:ascii="Times New Roman" w:hAnsi="Times New Roman" w:cs="Times New Roman"/>
          <w:sz w:val="24"/>
          <w:szCs w:val="24"/>
        </w:rPr>
        <w:t>)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.074</w:t>
      </w:r>
      <w:r w:rsidR="00DC1D67">
        <w:rPr>
          <w:rFonts w:ascii="Times New Roman" w:hAnsi="Times New Roman" w:cs="Times New Roman"/>
          <w:sz w:val="24"/>
          <w:szCs w:val="24"/>
        </w:rPr>
        <w:t xml:space="preserve">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.093</w:t>
      </w:r>
      <w:r w:rsidR="00DC1D67">
        <w:rPr>
          <w:rFonts w:ascii="Times New Roman" w:hAnsi="Times New Roman" w:cs="Times New Roman"/>
          <w:sz w:val="24"/>
          <w:szCs w:val="24"/>
        </w:rPr>
        <w:t xml:space="preserve">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.055</w:t>
      </w:r>
      <w:r w:rsidR="00DC1D67">
        <w:rPr>
          <w:rFonts w:ascii="Times New Roman" w:hAnsi="Times New Roman" w:cs="Times New Roman"/>
          <w:sz w:val="24"/>
          <w:szCs w:val="24"/>
        </w:rPr>
        <w:t xml:space="preserve"> + (</w:t>
      </w:r>
      <w:r w:rsidR="00DC1D67" w:rsidRPr="00D741E9">
        <w:rPr>
          <w:rFonts w:ascii="Times New Roman" w:hAnsi="Times New Roman" w:cs="Times New Roman"/>
          <w:sz w:val="24"/>
          <w:szCs w:val="24"/>
        </w:rPr>
        <w:t>-</w:t>
      </w:r>
      <w:r w:rsidR="00DC1D67">
        <w:rPr>
          <w:rFonts w:ascii="Times New Roman" w:hAnsi="Times New Roman" w:cs="Times New Roman"/>
          <w:sz w:val="24"/>
          <w:szCs w:val="24"/>
        </w:rPr>
        <w:t>0</w:t>
      </w:r>
      <w:r w:rsidR="00DC1D67" w:rsidRPr="00D741E9">
        <w:rPr>
          <w:rFonts w:ascii="Times New Roman" w:hAnsi="Times New Roman" w:cs="Times New Roman"/>
          <w:sz w:val="24"/>
          <w:szCs w:val="24"/>
        </w:rPr>
        <w:t>.023</w:t>
      </w:r>
      <w:r w:rsidR="00DC1D67">
        <w:rPr>
          <w:rFonts w:ascii="Times New Roman" w:hAnsi="Times New Roman" w:cs="Times New Roman"/>
          <w:sz w:val="24"/>
          <w:szCs w:val="24"/>
        </w:rPr>
        <w:t>)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.080</w:t>
      </w:r>
      <w:r w:rsidR="00DC1D67">
        <w:rPr>
          <w:rFonts w:ascii="Times New Roman" w:hAnsi="Times New Roman" w:cs="Times New Roman"/>
          <w:sz w:val="24"/>
          <w:szCs w:val="24"/>
        </w:rPr>
        <w:t xml:space="preserve">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.125</w:t>
      </w:r>
      <w:r w:rsidR="00DC1D67">
        <w:rPr>
          <w:rFonts w:ascii="Times New Roman" w:hAnsi="Times New Roman" w:cs="Times New Roman"/>
          <w:sz w:val="24"/>
          <w:szCs w:val="24"/>
        </w:rPr>
        <w:t xml:space="preserve"> + (</w:t>
      </w:r>
      <w:r w:rsidR="00DC1D67" w:rsidRPr="00D741E9">
        <w:rPr>
          <w:rFonts w:ascii="Times New Roman" w:hAnsi="Times New Roman" w:cs="Times New Roman"/>
          <w:sz w:val="24"/>
          <w:szCs w:val="24"/>
        </w:rPr>
        <w:t>-</w:t>
      </w:r>
      <w:r w:rsidR="00DC1D67">
        <w:rPr>
          <w:rFonts w:ascii="Times New Roman" w:hAnsi="Times New Roman" w:cs="Times New Roman"/>
          <w:sz w:val="24"/>
          <w:szCs w:val="24"/>
        </w:rPr>
        <w:t>0</w:t>
      </w:r>
      <w:r w:rsidR="00DC1D67" w:rsidRPr="00D741E9">
        <w:rPr>
          <w:rFonts w:ascii="Times New Roman" w:hAnsi="Times New Roman" w:cs="Times New Roman"/>
          <w:sz w:val="24"/>
          <w:szCs w:val="24"/>
        </w:rPr>
        <w:t>.210</w:t>
      </w:r>
      <w:r w:rsidR="00DC1D67">
        <w:rPr>
          <w:rFonts w:ascii="Times New Roman" w:hAnsi="Times New Roman" w:cs="Times New Roman"/>
          <w:sz w:val="24"/>
          <w:szCs w:val="24"/>
        </w:rPr>
        <w:t>)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.106</w:t>
      </w:r>
      <w:r w:rsidR="00DC1D67">
        <w:rPr>
          <w:rFonts w:ascii="Times New Roman" w:hAnsi="Times New Roman" w:cs="Times New Roman"/>
          <w:sz w:val="24"/>
          <w:szCs w:val="24"/>
        </w:rPr>
        <w:t xml:space="preserve">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.239</w:t>
      </w:r>
      <w:r w:rsidR="00DC1D67">
        <w:rPr>
          <w:rFonts w:ascii="Times New Roman" w:hAnsi="Times New Roman" w:cs="Times New Roman"/>
          <w:sz w:val="24"/>
          <w:szCs w:val="24"/>
        </w:rPr>
        <w:t xml:space="preserve"> + (</w:t>
      </w:r>
      <w:r w:rsidR="00DC1D67" w:rsidRPr="00D741E9">
        <w:rPr>
          <w:rFonts w:ascii="Times New Roman" w:hAnsi="Times New Roman" w:cs="Times New Roman"/>
          <w:sz w:val="24"/>
          <w:szCs w:val="24"/>
        </w:rPr>
        <w:t>-</w:t>
      </w:r>
      <w:r w:rsidR="00DC1D67">
        <w:rPr>
          <w:rFonts w:ascii="Times New Roman" w:hAnsi="Times New Roman" w:cs="Times New Roman"/>
          <w:sz w:val="24"/>
          <w:szCs w:val="24"/>
        </w:rPr>
        <w:t>0</w:t>
      </w:r>
      <w:r w:rsidR="00DC1D67" w:rsidRPr="00D741E9">
        <w:rPr>
          <w:rFonts w:ascii="Times New Roman" w:hAnsi="Times New Roman" w:cs="Times New Roman"/>
          <w:sz w:val="24"/>
          <w:szCs w:val="24"/>
        </w:rPr>
        <w:t>.059</w:t>
      </w:r>
      <w:r w:rsidR="00DC1D67">
        <w:rPr>
          <w:rFonts w:ascii="Times New Roman" w:hAnsi="Times New Roman" w:cs="Times New Roman"/>
          <w:sz w:val="24"/>
          <w:szCs w:val="24"/>
        </w:rPr>
        <w:t>)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.381</w:t>
      </w:r>
      <w:r w:rsidR="00DC1D67">
        <w:rPr>
          <w:rFonts w:ascii="Times New Roman" w:hAnsi="Times New Roman" w:cs="Times New Roman"/>
          <w:sz w:val="24"/>
          <w:szCs w:val="24"/>
        </w:rPr>
        <w:t xml:space="preserve"> + (</w:t>
      </w:r>
      <w:r w:rsidR="00DC1D67" w:rsidRPr="00D741E9">
        <w:rPr>
          <w:rFonts w:ascii="Times New Roman" w:hAnsi="Times New Roman" w:cs="Times New Roman"/>
          <w:sz w:val="24"/>
          <w:szCs w:val="24"/>
        </w:rPr>
        <w:t>-</w:t>
      </w:r>
      <w:r w:rsidR="00DC1D67">
        <w:rPr>
          <w:rFonts w:ascii="Times New Roman" w:hAnsi="Times New Roman" w:cs="Times New Roman"/>
          <w:sz w:val="24"/>
          <w:szCs w:val="24"/>
        </w:rPr>
        <w:t>0</w:t>
      </w:r>
      <w:r w:rsidR="00DC1D67" w:rsidRPr="00D741E9">
        <w:rPr>
          <w:rFonts w:ascii="Times New Roman" w:hAnsi="Times New Roman" w:cs="Times New Roman"/>
          <w:sz w:val="24"/>
          <w:szCs w:val="24"/>
        </w:rPr>
        <w:t>.023</w:t>
      </w:r>
      <w:r w:rsidR="00DC1D67">
        <w:rPr>
          <w:rFonts w:ascii="Times New Roman" w:hAnsi="Times New Roman" w:cs="Times New Roman"/>
          <w:sz w:val="24"/>
          <w:szCs w:val="24"/>
        </w:rPr>
        <w:t>)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.092</w:t>
      </w:r>
      <w:r w:rsidR="00DC1D67">
        <w:rPr>
          <w:rFonts w:ascii="Times New Roman" w:hAnsi="Times New Roman" w:cs="Times New Roman"/>
          <w:sz w:val="24"/>
          <w:szCs w:val="24"/>
        </w:rPr>
        <w:t xml:space="preserve">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.002</w:t>
      </w:r>
      <w:r w:rsidR="00DC1D67">
        <w:rPr>
          <w:rFonts w:ascii="Times New Roman" w:hAnsi="Times New Roman" w:cs="Times New Roman"/>
          <w:sz w:val="24"/>
          <w:szCs w:val="24"/>
        </w:rPr>
        <w:t xml:space="preserve"> + (</w:t>
      </w:r>
      <w:r w:rsidR="00DC1D67" w:rsidRPr="00D741E9">
        <w:rPr>
          <w:rFonts w:ascii="Times New Roman" w:hAnsi="Times New Roman" w:cs="Times New Roman"/>
          <w:sz w:val="24"/>
          <w:szCs w:val="24"/>
        </w:rPr>
        <w:t>-</w:t>
      </w:r>
      <w:r w:rsidR="00DC1D67">
        <w:rPr>
          <w:rFonts w:ascii="Times New Roman" w:hAnsi="Times New Roman" w:cs="Times New Roman"/>
          <w:sz w:val="24"/>
          <w:szCs w:val="24"/>
        </w:rPr>
        <w:t>0</w:t>
      </w:r>
      <w:r w:rsidR="00DC1D67" w:rsidRPr="00D741E9">
        <w:rPr>
          <w:rFonts w:ascii="Times New Roman" w:hAnsi="Times New Roman" w:cs="Times New Roman"/>
          <w:sz w:val="24"/>
          <w:szCs w:val="24"/>
        </w:rPr>
        <w:t>.095</w:t>
      </w:r>
      <w:r w:rsidR="00DC1D67">
        <w:rPr>
          <w:rFonts w:ascii="Times New Roman" w:hAnsi="Times New Roman" w:cs="Times New Roman"/>
          <w:sz w:val="24"/>
          <w:szCs w:val="24"/>
        </w:rPr>
        <w:t>) + (</w:t>
      </w:r>
      <w:r w:rsidR="00DC1D67" w:rsidRPr="00D741E9">
        <w:rPr>
          <w:rFonts w:ascii="Times New Roman" w:hAnsi="Times New Roman" w:cs="Times New Roman"/>
          <w:sz w:val="24"/>
          <w:szCs w:val="24"/>
        </w:rPr>
        <w:t>-</w:t>
      </w:r>
      <w:r w:rsidR="00DC1D67">
        <w:rPr>
          <w:rFonts w:ascii="Times New Roman" w:hAnsi="Times New Roman" w:cs="Times New Roman"/>
          <w:sz w:val="24"/>
          <w:szCs w:val="24"/>
        </w:rPr>
        <w:t>0</w:t>
      </w:r>
      <w:r w:rsidR="00DC1D67" w:rsidRPr="00D741E9">
        <w:rPr>
          <w:rFonts w:ascii="Times New Roman" w:hAnsi="Times New Roman" w:cs="Times New Roman"/>
          <w:sz w:val="24"/>
          <w:szCs w:val="24"/>
        </w:rPr>
        <w:t>.097</w:t>
      </w:r>
      <w:r w:rsidR="00DC1D67">
        <w:rPr>
          <w:rFonts w:ascii="Times New Roman" w:hAnsi="Times New Roman" w:cs="Times New Roman"/>
          <w:sz w:val="24"/>
          <w:szCs w:val="24"/>
        </w:rPr>
        <w:t>) + (</w:t>
      </w:r>
      <w:r w:rsidR="00DC1D67" w:rsidRPr="00D741E9">
        <w:rPr>
          <w:rFonts w:ascii="Times New Roman" w:hAnsi="Times New Roman" w:cs="Times New Roman"/>
          <w:sz w:val="24"/>
          <w:szCs w:val="24"/>
        </w:rPr>
        <w:t>-</w:t>
      </w:r>
      <w:r w:rsidR="00DC1D67">
        <w:rPr>
          <w:rFonts w:ascii="Times New Roman" w:hAnsi="Times New Roman" w:cs="Times New Roman"/>
          <w:sz w:val="24"/>
          <w:szCs w:val="24"/>
        </w:rPr>
        <w:t>0</w:t>
      </w:r>
      <w:r w:rsidR="00DC1D67" w:rsidRPr="00D741E9">
        <w:rPr>
          <w:rFonts w:ascii="Times New Roman" w:hAnsi="Times New Roman" w:cs="Times New Roman"/>
          <w:sz w:val="24"/>
          <w:szCs w:val="24"/>
        </w:rPr>
        <w:t>.223</w:t>
      </w:r>
      <w:r w:rsidR="00DC1D67">
        <w:rPr>
          <w:rFonts w:ascii="Times New Roman" w:hAnsi="Times New Roman" w:cs="Times New Roman"/>
          <w:sz w:val="24"/>
          <w:szCs w:val="24"/>
        </w:rPr>
        <w:t>)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.052</w:t>
      </w:r>
      <w:r w:rsidR="00DC1D67">
        <w:rPr>
          <w:rFonts w:ascii="Times New Roman" w:hAnsi="Times New Roman" w:cs="Times New Roman"/>
          <w:sz w:val="24"/>
          <w:szCs w:val="24"/>
        </w:rPr>
        <w:t xml:space="preserve"> + (</w:t>
      </w:r>
      <w:r w:rsidR="00DC1D67" w:rsidRPr="00D741E9">
        <w:rPr>
          <w:rFonts w:ascii="Times New Roman" w:hAnsi="Times New Roman" w:cs="Times New Roman"/>
          <w:sz w:val="24"/>
          <w:szCs w:val="24"/>
        </w:rPr>
        <w:t>-</w:t>
      </w:r>
      <w:r w:rsidR="00DC1D67">
        <w:rPr>
          <w:rFonts w:ascii="Times New Roman" w:hAnsi="Times New Roman" w:cs="Times New Roman"/>
          <w:sz w:val="24"/>
          <w:szCs w:val="24"/>
        </w:rPr>
        <w:t>0</w:t>
      </w:r>
      <w:r w:rsidR="00DC1D67" w:rsidRPr="00D741E9">
        <w:rPr>
          <w:rFonts w:ascii="Times New Roman" w:hAnsi="Times New Roman" w:cs="Times New Roman"/>
          <w:sz w:val="24"/>
          <w:szCs w:val="24"/>
        </w:rPr>
        <w:t>.120</w:t>
      </w:r>
      <w:r w:rsidR="00DC1D67">
        <w:rPr>
          <w:rFonts w:ascii="Times New Roman" w:hAnsi="Times New Roman" w:cs="Times New Roman"/>
          <w:sz w:val="24"/>
          <w:szCs w:val="24"/>
        </w:rPr>
        <w:t>) + (</w:t>
      </w:r>
      <w:r w:rsidR="00DC1D67" w:rsidRPr="00D741E9">
        <w:rPr>
          <w:rFonts w:ascii="Times New Roman" w:hAnsi="Times New Roman" w:cs="Times New Roman"/>
          <w:sz w:val="24"/>
          <w:szCs w:val="24"/>
        </w:rPr>
        <w:t>-</w:t>
      </w:r>
      <w:r w:rsidR="00DC1D67">
        <w:rPr>
          <w:rFonts w:ascii="Times New Roman" w:hAnsi="Times New Roman" w:cs="Times New Roman"/>
          <w:sz w:val="24"/>
          <w:szCs w:val="24"/>
        </w:rPr>
        <w:t>0</w:t>
      </w:r>
      <w:r w:rsidR="00DC1D67" w:rsidRPr="00D741E9">
        <w:rPr>
          <w:rFonts w:ascii="Times New Roman" w:hAnsi="Times New Roman" w:cs="Times New Roman"/>
          <w:sz w:val="24"/>
          <w:szCs w:val="24"/>
        </w:rPr>
        <w:t>.209</w:t>
      </w:r>
      <w:r w:rsidR="00DC1D67">
        <w:rPr>
          <w:rFonts w:ascii="Times New Roman" w:hAnsi="Times New Roman" w:cs="Times New Roman"/>
          <w:sz w:val="24"/>
          <w:szCs w:val="24"/>
        </w:rPr>
        <w:t>) + (</w:t>
      </w:r>
      <w:r w:rsidR="00DC1D67" w:rsidRPr="00D741E9">
        <w:rPr>
          <w:rFonts w:ascii="Times New Roman" w:hAnsi="Times New Roman" w:cs="Times New Roman"/>
          <w:sz w:val="24"/>
          <w:szCs w:val="24"/>
        </w:rPr>
        <w:t>-</w:t>
      </w:r>
      <w:r w:rsidR="00DC1D67">
        <w:rPr>
          <w:rFonts w:ascii="Times New Roman" w:hAnsi="Times New Roman" w:cs="Times New Roman"/>
          <w:sz w:val="24"/>
          <w:szCs w:val="24"/>
        </w:rPr>
        <w:t>0</w:t>
      </w:r>
      <w:r w:rsidR="00DC1D67" w:rsidRPr="00D741E9">
        <w:rPr>
          <w:rFonts w:ascii="Times New Roman" w:hAnsi="Times New Roman" w:cs="Times New Roman"/>
          <w:sz w:val="24"/>
          <w:szCs w:val="24"/>
        </w:rPr>
        <w:t>.066</w:t>
      </w:r>
      <w:r w:rsidR="00DC1D67">
        <w:rPr>
          <w:rFonts w:ascii="Times New Roman" w:hAnsi="Times New Roman" w:cs="Times New Roman"/>
          <w:sz w:val="24"/>
          <w:szCs w:val="24"/>
        </w:rPr>
        <w:t>)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.175</w:t>
      </w:r>
      <w:r w:rsidR="00DC1D67">
        <w:rPr>
          <w:rFonts w:ascii="Times New Roman" w:hAnsi="Times New Roman" w:cs="Times New Roman"/>
          <w:sz w:val="24"/>
          <w:szCs w:val="24"/>
        </w:rPr>
        <w:t xml:space="preserve">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.142</w:t>
      </w:r>
      <w:r w:rsidR="00DC1D67">
        <w:rPr>
          <w:rFonts w:ascii="Times New Roman" w:hAnsi="Times New Roman" w:cs="Times New Roman"/>
          <w:sz w:val="24"/>
          <w:szCs w:val="24"/>
        </w:rPr>
        <w:t xml:space="preserve"> + 0</w:t>
      </w:r>
      <w:r w:rsidR="00DC1D67" w:rsidRPr="00D741E9">
        <w:rPr>
          <w:rFonts w:ascii="Times New Roman" w:hAnsi="Times New Roman" w:cs="Times New Roman"/>
          <w:sz w:val="24"/>
          <w:szCs w:val="24"/>
        </w:rPr>
        <w:t>.053</w:t>
      </w:r>
    </w:p>
    <w:p w14:paraId="6A01F9D0" w14:textId="1A68418D" w:rsidR="00CA4394" w:rsidRDefault="00CA4394" w:rsidP="00DC1D67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C0">
        <w:rPr>
          <w:rFonts w:ascii="Times New Roman" w:hAnsi="Times New Roman" w:cs="Times New Roman"/>
          <w:sz w:val="24"/>
          <w:szCs w:val="24"/>
        </w:rPr>
        <w:t xml:space="preserve">According to the Regression model established, taking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constant as zero the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as a result will be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422685">
        <w:rPr>
          <w:rFonts w:ascii="Times New Roman" w:hAnsi="Times New Roman" w:cs="Times New Roman"/>
          <w:sz w:val="24"/>
          <w:szCs w:val="24"/>
        </w:rPr>
        <w:t>323</w:t>
      </w:r>
      <w:r w:rsidRPr="00497FC0">
        <w:rPr>
          <w:rFonts w:ascii="Times New Roman" w:hAnsi="Times New Roman" w:cs="Times New Roman"/>
          <w:sz w:val="24"/>
          <w:szCs w:val="24"/>
        </w:rPr>
        <w:t xml:space="preserve">. This therefore implies that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has a positive relationship to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where a unit increases in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will yield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335F53">
        <w:rPr>
          <w:rFonts w:ascii="Times New Roman" w:hAnsi="Times New Roman" w:cs="Times New Roman"/>
          <w:sz w:val="24"/>
          <w:szCs w:val="24"/>
        </w:rPr>
        <w:t>671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FC0">
        <w:rPr>
          <w:rFonts w:ascii="Times New Roman" w:hAnsi="Times New Roman" w:cs="Times New Roman"/>
          <w:sz w:val="24"/>
          <w:szCs w:val="24"/>
        </w:rPr>
        <w:t xml:space="preserve">increases in financial knowledge while contributing to </w:t>
      </w:r>
      <w:r>
        <w:rPr>
          <w:rFonts w:ascii="Times New Roman" w:hAnsi="Times New Roman" w:cs="Times New Roman"/>
          <w:sz w:val="24"/>
          <w:szCs w:val="24"/>
        </w:rPr>
        <w:t>4</w:t>
      </w:r>
      <w:r w:rsidR="00335F53">
        <w:rPr>
          <w:rFonts w:ascii="Times New Roman" w:hAnsi="Times New Roman" w:cs="Times New Roman"/>
          <w:sz w:val="24"/>
          <w:szCs w:val="24"/>
        </w:rPr>
        <w:t>9.1</w:t>
      </w:r>
      <w:r w:rsidRPr="00497FC0">
        <w:rPr>
          <w:rFonts w:ascii="Times New Roman" w:hAnsi="Times New Roman" w:cs="Times New Roman"/>
          <w:sz w:val="24"/>
          <w:szCs w:val="24"/>
        </w:rPr>
        <w:t>% contribution to investment decision with a significant 0.05 significance.</w:t>
      </w:r>
    </w:p>
    <w:p w14:paraId="68D980B1" w14:textId="16FE9737" w:rsidR="00CA4394" w:rsidRDefault="00CA4394" w:rsidP="00CA4394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observed in model coefficient table, independent variable such as </w:t>
      </w:r>
      <w:r w:rsidR="00485E82">
        <w:rPr>
          <w:rFonts w:ascii="Times New Roman" w:hAnsi="Times New Roman" w:cs="Times New Roman"/>
          <w:sz w:val="24"/>
          <w:szCs w:val="24"/>
        </w:rPr>
        <w:t xml:space="preserve">PR1, </w:t>
      </w:r>
      <w:r>
        <w:rPr>
          <w:rFonts w:ascii="Times New Roman" w:hAnsi="Times New Roman" w:cs="Times New Roman"/>
          <w:sz w:val="24"/>
          <w:szCs w:val="24"/>
        </w:rPr>
        <w:t xml:space="preserve">US2, </w:t>
      </w:r>
      <w:r w:rsidR="00485E82">
        <w:rPr>
          <w:rFonts w:ascii="Times New Roman" w:hAnsi="Times New Roman" w:cs="Times New Roman"/>
          <w:sz w:val="24"/>
          <w:szCs w:val="24"/>
        </w:rPr>
        <w:t xml:space="preserve">PUR1, OA3, OA5 </w:t>
      </w:r>
      <w:r>
        <w:rPr>
          <w:rFonts w:ascii="Times New Roman" w:hAnsi="Times New Roman" w:cs="Times New Roman"/>
          <w:sz w:val="24"/>
          <w:szCs w:val="24"/>
        </w:rPr>
        <w:t xml:space="preserve">are having less significance values than 0.05. So, these independent variables have an effect on dependent variable </w:t>
      </w:r>
      <w:r w:rsidR="00D741E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 w:rsidR="00D741E9">
        <w:rPr>
          <w:rFonts w:ascii="Times New Roman" w:hAnsi="Times New Roman" w:cs="Times New Roman"/>
          <w:sz w:val="24"/>
          <w:szCs w:val="24"/>
        </w:rPr>
        <w:t>COME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9D58F8" w14:textId="77777777" w:rsidR="008439E0" w:rsidRDefault="008439E0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4202343" w14:textId="7FF580F3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860F2A7" w14:textId="0A499443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C98C88" w14:textId="26210E1B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6ED56" w14:textId="396BD9AE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8AAF17" w14:textId="586BFF1D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6DBD1" w14:textId="67CBCA6C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2187D9" w14:textId="716557E9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EA7BCE" w14:textId="599C78E8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D74BC6" w14:textId="7882CF8E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D61789D" w14:textId="2F5D0CF5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FC6D864" w14:textId="2A682F73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CF587BA" w14:textId="6821218C" w:rsidR="00DC1D67" w:rsidRPr="006578A5" w:rsidRDefault="00DC1D67" w:rsidP="00DC1D67">
      <w:pPr>
        <w:spacing w:before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REGRESSION ANALYSIS OF INDEPENDENT VARIABLE AND THE DEPENDENT VARIABLE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SIDENCE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7264E23A" w14:textId="77777777" w:rsidR="00DC1D67" w:rsidRPr="003C6128" w:rsidRDefault="00DC1D67" w:rsidP="00DC1D67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78A5">
        <w:rPr>
          <w:rFonts w:ascii="Times New Roman" w:hAnsi="Times New Roman" w:cs="Times New Roman"/>
          <w:color w:val="000000"/>
          <w:sz w:val="24"/>
          <w:szCs w:val="24"/>
        </w:rPr>
        <w:t>This section details the Model summary results, the analysis of variance (ANOVA), and present the model coefficient.</w:t>
      </w:r>
    </w:p>
    <w:p w14:paraId="39289E14" w14:textId="77777777" w:rsidR="00A61A97" w:rsidRPr="00A61A97" w:rsidRDefault="00A61A97" w:rsidP="00A61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476"/>
        <w:gridCol w:w="1476"/>
        <w:gridCol w:w="1014"/>
      </w:tblGrid>
      <w:tr w:rsidR="00A61A97" w:rsidRPr="00A61A97" w14:paraId="070BFD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452E3E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A61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A61A9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A61A97" w:rsidRPr="00A61A97" w14:paraId="79ECA9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20BF6AC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0031181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0C366CB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34B46ED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A61A97" w:rsidRPr="00A61A97" w14:paraId="5E2975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71D0422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F343256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OA7, SEC5, FUN1, U1, US2, PR4, U2, SP1, SEC3, OA6, OB1, OA1, OA5, PUR5, OA4, US1, SEC4, OA3, PUR4, NOUTG3, PUR6, SEC1, R1, SEC2, NOUTG4, PUR3, PUR1, PR2, NOUTG2, PUR2, PR3, OA2, NOUTG1, PR1</w:t>
            </w:r>
            <w:r w:rsidRPr="00A61A9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07C10F8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2A3BA29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A61A97" w:rsidRPr="00A61A97" w14:paraId="546468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01C23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a. Dependent Variable: RESIDENCE</w:t>
            </w:r>
          </w:p>
        </w:tc>
      </w:tr>
      <w:tr w:rsidR="00A61A97" w:rsidRPr="00A61A97" w14:paraId="4F26A1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A8F42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14:paraId="18184D98" w14:textId="77777777" w:rsidR="00A61A97" w:rsidRPr="00A61A97" w:rsidRDefault="00A61A97" w:rsidP="00A61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7EC99BF" w14:textId="77777777" w:rsidR="00A61A97" w:rsidRDefault="00A61A97" w:rsidP="00A61A97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comfort</w:t>
      </w:r>
      <w:r w:rsidRPr="006578A5">
        <w:rPr>
          <w:rFonts w:ascii="Times New Roman" w:hAnsi="Times New Roman" w:cs="Times New Roman"/>
          <w:sz w:val="24"/>
          <w:szCs w:val="24"/>
        </w:rPr>
        <w:t xml:space="preserve"> are investigated in this research. Regression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8A5">
        <w:rPr>
          <w:rFonts w:ascii="Times New Roman" w:hAnsi="Times New Roman" w:cs="Times New Roman"/>
          <w:sz w:val="24"/>
          <w:szCs w:val="24"/>
        </w:rPr>
        <w:t xml:space="preserve">was used so as to compute the relative contribute of </w:t>
      </w:r>
      <w:r>
        <w:rPr>
          <w:rFonts w:ascii="Times New Roman" w:hAnsi="Times New Roman" w:cs="Times New Roman"/>
          <w:sz w:val="24"/>
          <w:szCs w:val="24"/>
        </w:rPr>
        <w:t>variables.</w:t>
      </w:r>
    </w:p>
    <w:p w14:paraId="1AD2E3F8" w14:textId="77777777" w:rsidR="00A61A97" w:rsidRDefault="00A61A97" w:rsidP="00A61A97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78061AF" w14:textId="77777777" w:rsidR="00A61A97" w:rsidRPr="00BB55F3" w:rsidRDefault="00A61A97" w:rsidP="00A61A97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8A5">
        <w:rPr>
          <w:rFonts w:ascii="Times New Roman" w:hAnsi="Times New Roman" w:cs="Times New Roman"/>
          <w:b/>
          <w:bCs/>
          <w:sz w:val="24"/>
          <w:szCs w:val="24"/>
        </w:rPr>
        <w:t xml:space="preserve">Model summary impact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security and comfort of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ewallet</w:t>
      </w:r>
      <w:proofErr w:type="spellEnd"/>
    </w:p>
    <w:p w14:paraId="03304015" w14:textId="77777777" w:rsidR="00A61A97" w:rsidRDefault="00A61A97" w:rsidP="00A61A97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8A5">
        <w:rPr>
          <w:rFonts w:ascii="Times New Roman" w:hAnsi="Times New Roman" w:cs="Times New Roman"/>
          <w:sz w:val="24"/>
          <w:szCs w:val="24"/>
        </w:rPr>
        <w:t>This section discusses</w:t>
      </w:r>
      <w:r>
        <w:rPr>
          <w:rFonts w:ascii="Times New Roman" w:hAnsi="Times New Roman" w:cs="Times New Roman"/>
          <w:sz w:val="24"/>
          <w:szCs w:val="24"/>
        </w:rPr>
        <w:t xml:space="preserve"> about</w:t>
      </w:r>
      <w:r w:rsidRPr="006578A5">
        <w:rPr>
          <w:rFonts w:ascii="Times New Roman" w:hAnsi="Times New Roman" w:cs="Times New Roman"/>
          <w:sz w:val="24"/>
          <w:szCs w:val="24"/>
        </w:rPr>
        <w:t xml:space="preserve"> the model summary result. The table below provides the model summary.</w:t>
      </w:r>
    </w:p>
    <w:p w14:paraId="400D2910" w14:textId="1D7E900A" w:rsidR="003C6128" w:rsidRDefault="003C612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"/>
        <w:tblW w:w="8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703"/>
        <w:gridCol w:w="756"/>
        <w:gridCol w:w="1022"/>
        <w:gridCol w:w="1022"/>
        <w:gridCol w:w="1022"/>
        <w:gridCol w:w="777"/>
        <w:gridCol w:w="702"/>
        <w:gridCol w:w="702"/>
        <w:gridCol w:w="1024"/>
      </w:tblGrid>
      <w:tr w:rsidR="00A61A97" w:rsidRPr="00A61A97" w14:paraId="5D74D419" w14:textId="77777777" w:rsidTr="00A61A97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82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C0E098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Model Summary</w:t>
            </w:r>
          </w:p>
        </w:tc>
      </w:tr>
      <w:tr w:rsidR="00A61A97" w:rsidRPr="00A61A97" w14:paraId="0FE604AB" w14:textId="77777777" w:rsidTr="00A61A9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5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65F9BBB7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703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38A34641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75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ACAFF3B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02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8AE6F8D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02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6FA241B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  <w:tc>
          <w:tcPr>
            <w:tcW w:w="4227" w:type="dxa"/>
            <w:gridSpan w:val="5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547D5E8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Change Statistics</w:t>
            </w:r>
          </w:p>
        </w:tc>
      </w:tr>
      <w:tr w:rsidR="00A61A97" w:rsidRPr="00A61A97" w14:paraId="296F6B28" w14:textId="77777777" w:rsidTr="00A61A97">
        <w:tblPrEx>
          <w:tblCellMar>
            <w:top w:w="0" w:type="dxa"/>
            <w:bottom w:w="0" w:type="dxa"/>
          </w:tblCellMar>
        </w:tblPrEx>
        <w:trPr>
          <w:cantSplit/>
          <w:trHeight w:val="594"/>
        </w:trPr>
        <w:tc>
          <w:tcPr>
            <w:tcW w:w="5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064DD05E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3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723F5B1F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3979E37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A9D5176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04AFF86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839817C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R Square Change</w:t>
            </w:r>
          </w:p>
        </w:tc>
        <w:tc>
          <w:tcPr>
            <w:tcW w:w="77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12948AA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F Change</w:t>
            </w:r>
          </w:p>
        </w:tc>
        <w:tc>
          <w:tcPr>
            <w:tcW w:w="70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7D57AB4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70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3D0EFCF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2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18C9651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Sig. F Change</w:t>
            </w:r>
          </w:p>
        </w:tc>
      </w:tr>
      <w:tr w:rsidR="00A61A97" w:rsidRPr="00A61A97" w14:paraId="1A3C64F8" w14:textId="77777777" w:rsidTr="00A61A9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26EAD2E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AF69AC5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.546</w:t>
            </w:r>
            <w:r w:rsidRPr="00A61A9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7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19C6855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.298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85B6CE2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.221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66CD212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.34772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7C3F0AE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.298</w:t>
            </w:r>
          </w:p>
        </w:tc>
        <w:tc>
          <w:tcPr>
            <w:tcW w:w="7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2F50B85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3.866</w:t>
            </w:r>
          </w:p>
        </w:tc>
        <w:tc>
          <w:tcPr>
            <w:tcW w:w="7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DC7ABA8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0112AAA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D9EA569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A61A97" w:rsidRPr="00A61A97" w14:paraId="3026CA60" w14:textId="77777777" w:rsidTr="00A61A97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82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A3DEF" w14:textId="77777777" w:rsidR="00A61A97" w:rsidRPr="00A61A97" w:rsidRDefault="00A61A97" w:rsidP="00A61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1A97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OA7, SEC5, FUN1, U1, US2, PR4, U2, SP1, SEC3, OA6, OB1, OA1, OA5, PUR5, OA4, US1, SEC4, OA3, PUR4, NOUTG3, PUR6, SEC1, R1, SEC2, NOUTG4, PUR3, PUR1, PR2, NOUTG2, PUR2, PR3, OA2, NOUTG1, PR1</w:t>
            </w:r>
          </w:p>
        </w:tc>
      </w:tr>
    </w:tbl>
    <w:p w14:paraId="3188E3CD" w14:textId="77777777" w:rsidR="00A61A97" w:rsidRPr="00A61A97" w:rsidRDefault="00A61A97" w:rsidP="00A61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4FF4E9" w14:textId="13F1FBC7" w:rsidR="00A61A97" w:rsidRDefault="00A61A97" w:rsidP="00A61A97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3FB6">
        <w:rPr>
          <w:rFonts w:ascii="Times New Roman" w:hAnsi="Times New Roman" w:cs="Times New Roman"/>
          <w:sz w:val="24"/>
          <w:szCs w:val="24"/>
        </w:rPr>
        <w:t>Based on the table above that the value indicates an R of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46</w:t>
      </w:r>
      <w:r w:rsidRPr="007B3FB6">
        <w:rPr>
          <w:rFonts w:ascii="Times New Roman" w:hAnsi="Times New Roman" w:cs="Times New Roman"/>
          <w:sz w:val="24"/>
          <w:szCs w:val="24"/>
        </w:rPr>
        <w:t xml:space="preserve">, R square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B3F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adjusted R square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This shows the result of </w:t>
      </w:r>
      <w:r>
        <w:rPr>
          <w:rFonts w:ascii="Times New Roman" w:hAnsi="Times New Roman" w:cs="Times New Roman"/>
          <w:sz w:val="24"/>
          <w:szCs w:val="24"/>
        </w:rPr>
        <w:t xml:space="preserve">independent </w:t>
      </w:r>
      <w:r w:rsidRPr="007B3FB6">
        <w:rPr>
          <w:rFonts w:ascii="Times New Roman" w:hAnsi="Times New Roman" w:cs="Times New Roman"/>
          <w:sz w:val="24"/>
          <w:szCs w:val="24"/>
        </w:rPr>
        <w:t>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This standard Error of the Estimate value is</w:t>
      </w:r>
      <w:r>
        <w:rPr>
          <w:rFonts w:ascii="Times New Roman" w:hAnsi="Times New Roman" w:cs="Times New Roman"/>
          <w:sz w:val="24"/>
          <w:szCs w:val="24"/>
        </w:rPr>
        <w:t xml:space="preserve"> 0.34772</w:t>
      </w:r>
      <w:r w:rsidRPr="007B3F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The smaller the level of SEE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make the regression model more accurate in predicting the dependent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 xml:space="preserve">Therefore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.8</w:t>
      </w:r>
      <w:r w:rsidRPr="007B3FB6">
        <w:rPr>
          <w:rFonts w:ascii="Times New Roman" w:hAnsi="Times New Roman" w:cs="Times New Roman"/>
          <w:sz w:val="24"/>
          <w:szCs w:val="24"/>
        </w:rPr>
        <w:t>% of the variations of the research data about the average is explained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FB6">
        <w:rPr>
          <w:rFonts w:ascii="Times New Roman" w:hAnsi="Times New Roman" w:cs="Times New Roman"/>
          <w:sz w:val="24"/>
          <w:szCs w:val="24"/>
        </w:rPr>
        <w:t>by the model. R coefficient indicates the correlation of study variables.</w:t>
      </w:r>
    </w:p>
    <w:p w14:paraId="1F541C78" w14:textId="77777777" w:rsidR="00A61A97" w:rsidRPr="00A61A97" w:rsidRDefault="00A61A97" w:rsidP="00A61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6E1250" w14:textId="77777777" w:rsidR="00A61A97" w:rsidRPr="00443F83" w:rsidRDefault="00A61A97" w:rsidP="00A61A97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6E01">
        <w:rPr>
          <w:rFonts w:ascii="Times New Roman" w:hAnsi="Times New Roman" w:cs="Times New Roman"/>
          <w:b/>
          <w:bCs/>
          <w:sz w:val="24"/>
          <w:szCs w:val="24"/>
        </w:rPr>
        <w:t>Analysis of variance</w:t>
      </w:r>
    </w:p>
    <w:tbl>
      <w:tblPr>
        <w:tblW w:w="7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1291"/>
        <w:gridCol w:w="1476"/>
        <w:gridCol w:w="1014"/>
        <w:gridCol w:w="1415"/>
        <w:gridCol w:w="1014"/>
        <w:gridCol w:w="1014"/>
      </w:tblGrid>
      <w:tr w:rsidR="00DB34F8" w:rsidRPr="00DB34F8" w14:paraId="414A0B39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AE71A1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34F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DB34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DB34F8" w:rsidRPr="00DB34F8" w14:paraId="6A74D34C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509D6C7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256D42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8154AC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3E2D57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02404E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0DD077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DB34F8" w:rsidRPr="00DB34F8" w14:paraId="6E7C2A4D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EDAEDB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DF516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431C9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15.892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AAD62F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4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8BB675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.467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8784FD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3.866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9CDAA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DB34F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DB34F8" w:rsidRPr="00DB34F8" w14:paraId="2E0608DE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C6FC7A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4C33D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6E23A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37.482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59FE3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79F08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0C2FA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8CC24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4F8" w:rsidRPr="00DB34F8" w14:paraId="0184A6D0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8EF5C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F77B7E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ED7B06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53.374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39726D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4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8B94A7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76A7A9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AEDD803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4F8" w:rsidRPr="00DB34F8" w14:paraId="757699B1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0241F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a. Dependent Variable: RESIDENCE</w:t>
            </w:r>
          </w:p>
        </w:tc>
      </w:tr>
      <w:tr w:rsidR="00DB34F8" w:rsidRPr="00DB34F8" w14:paraId="46DA70F4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31E33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OA7, SEC5, FUN1, U1, US2, PR4, U2, SP1, SEC3, OA6, OB1, OA1, OA5, PUR5, OA4, US1, SEC4, OA3, PUR4, NOUTG3, PUR6, SEC1, R1, SEC2, NOUTG4, PUR3, PUR1, PR2, NOUTG2, PUR2, PR3, OA2, NOUTG1, PR1</w:t>
            </w:r>
          </w:p>
        </w:tc>
      </w:tr>
    </w:tbl>
    <w:p w14:paraId="452C2618" w14:textId="77777777" w:rsidR="00DB34F8" w:rsidRPr="00DB34F8" w:rsidRDefault="00DB34F8" w:rsidP="00DB34F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03FD04F" w14:textId="49650EAE" w:rsidR="00DB34F8" w:rsidRDefault="00DB34F8" w:rsidP="00DB34F8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6E01">
        <w:rPr>
          <w:rFonts w:ascii="Times New Roman" w:hAnsi="Times New Roman" w:cs="Times New Roman"/>
          <w:sz w:val="24"/>
          <w:szCs w:val="24"/>
        </w:rPr>
        <w:t xml:space="preserve">From this analysis of variance indicated under the table above, the F statistic is </w:t>
      </w:r>
      <w:r>
        <w:rPr>
          <w:rFonts w:ascii="Times New Roman" w:hAnsi="Times New Roman" w:cs="Times New Roman"/>
          <w:sz w:val="24"/>
          <w:szCs w:val="24"/>
        </w:rPr>
        <w:t>3.866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 xml:space="preserve">The significance of the study model is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D6E01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0D6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The analysis was undertaken at 95%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E01">
        <w:rPr>
          <w:rFonts w:ascii="Times New Roman" w:hAnsi="Times New Roman" w:cs="Times New Roman"/>
          <w:sz w:val="24"/>
          <w:szCs w:val="24"/>
        </w:rPr>
        <w:t>level of significance. Therefore, inside the 0.05 confidence interval, thus the study model in thus insignificant. The predictors (independent variables) have an insignificant effect on the dependent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689E3C" w14:textId="178B2C08" w:rsidR="00DC1D67" w:rsidRDefault="00DC1D67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24E647" w14:textId="0FA3148D" w:rsidR="00DC1D67" w:rsidRDefault="00DC1D67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E582821" w14:textId="17088210" w:rsidR="00DC1D67" w:rsidRDefault="00DC1D67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C724DE5" w14:textId="082318DF" w:rsidR="00DC1D67" w:rsidRDefault="00DC1D67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C2AD7DD" w14:textId="77777777" w:rsidR="00DB34F8" w:rsidRDefault="00DB34F8" w:rsidP="00DB34F8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C5B">
        <w:rPr>
          <w:rFonts w:ascii="Times New Roman" w:hAnsi="Times New Roman" w:cs="Times New Roman"/>
          <w:b/>
          <w:sz w:val="24"/>
          <w:szCs w:val="24"/>
        </w:rPr>
        <w:lastRenderedPageBreak/>
        <w:t>Model Coefficients</w:t>
      </w:r>
    </w:p>
    <w:p w14:paraId="72A8204F" w14:textId="77777777" w:rsidR="00DB34F8" w:rsidRPr="009C0068" w:rsidRDefault="00DB34F8" w:rsidP="00DB34F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coefficients are presented as below:</w:t>
      </w:r>
    </w:p>
    <w:tbl>
      <w:tblPr>
        <w:tblW w:w="8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3"/>
        <w:gridCol w:w="1338"/>
        <w:gridCol w:w="1338"/>
        <w:gridCol w:w="1476"/>
        <w:gridCol w:w="1015"/>
        <w:gridCol w:w="1015"/>
      </w:tblGrid>
      <w:tr w:rsidR="00DB34F8" w:rsidRPr="00DB34F8" w14:paraId="32F9DDBD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43B16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34F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DB34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DB34F8" w:rsidRPr="00DB34F8" w14:paraId="20733BFA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36BC784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7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775EDC6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76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D399C5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62F1EC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8BB9C99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DB34F8" w:rsidRPr="00DB34F8" w14:paraId="71C8F1F8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7FD0A79B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2BAD19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40706B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C9A50B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1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7163A1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AC063F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B34F8" w:rsidRPr="00DB34F8" w14:paraId="33623711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4F7AA1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45C71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F4A6A9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2.052</w:t>
            </w:r>
          </w:p>
        </w:tc>
        <w:tc>
          <w:tcPr>
            <w:tcW w:w="13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AA7671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.236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D8E86BF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FD421F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8.693</w:t>
            </w:r>
          </w:p>
        </w:tc>
        <w:tc>
          <w:tcPr>
            <w:tcW w:w="101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2876C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B34F8" w:rsidRPr="00DB34F8" w14:paraId="54491932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9E7618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95C739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PR1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08924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.093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DF721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29028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.186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538A0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2.165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E402B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.031</w:t>
            </w:r>
          </w:p>
        </w:tc>
      </w:tr>
      <w:tr w:rsidR="00DB34F8" w:rsidRPr="00DB34F8" w14:paraId="2B380CBF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358708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E1AAF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PR2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68508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-.014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E5DE2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883DDB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-.030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B9E38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-.353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5AC4A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.724</w:t>
            </w:r>
          </w:p>
        </w:tc>
      </w:tr>
      <w:tr w:rsidR="00DB34F8" w:rsidRPr="00DB34F8" w14:paraId="3E684264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04DC47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7600B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PR3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0621E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4F885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2D466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-.083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F268A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-1.071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A5D84F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.285</w:t>
            </w:r>
          </w:p>
        </w:tc>
      </w:tr>
      <w:tr w:rsidR="00DB34F8" w:rsidRPr="00DB34F8" w14:paraId="32EC6377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0C7BB3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64F781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PR4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77EC4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AF2BAB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2AFF7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98130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1E2133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.311</w:t>
            </w:r>
          </w:p>
        </w:tc>
      </w:tr>
      <w:tr w:rsidR="00DB34F8" w:rsidRPr="00DB34F8" w14:paraId="68808D38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1B0A01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F9DC8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US1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8F23C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5B79B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59D3E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22032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DFDF2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.969</w:t>
            </w:r>
          </w:p>
        </w:tc>
      </w:tr>
      <w:tr w:rsidR="00DB34F8" w:rsidRPr="00DB34F8" w14:paraId="62BD63C6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6B68413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F58181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US2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75F8F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-.028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DD2A6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B0388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-.053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75C36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-.849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D6F68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.397</w:t>
            </w:r>
          </w:p>
        </w:tc>
      </w:tr>
      <w:tr w:rsidR="00DB34F8" w:rsidRPr="00DB34F8" w14:paraId="4CB9A4A7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6A999F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8570C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FUN1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4545E9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97C28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0E887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9510E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1.117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B603B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.265</w:t>
            </w:r>
          </w:p>
        </w:tc>
      </w:tr>
      <w:tr w:rsidR="00DB34F8" w:rsidRPr="00DB34F8" w14:paraId="100D59B7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8EE6959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4C242B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NOUTG1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145F3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.053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9663E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8460DB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.129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84584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1.536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3C3D6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</w:p>
        </w:tc>
      </w:tr>
      <w:tr w:rsidR="00DB34F8" w:rsidRPr="00DB34F8" w14:paraId="4D8E4BB8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B377029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D6B4F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NOUTG2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E8C96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-.058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829F2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205A09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-.128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2ACDF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-1.514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2BFCC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.131</w:t>
            </w:r>
          </w:p>
        </w:tc>
      </w:tr>
      <w:tr w:rsidR="00DB34F8" w:rsidRPr="00DB34F8" w14:paraId="07039E6D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6FBA65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2A136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NOUTG3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382E09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-.008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4B0F9F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A3267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-.021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06BB8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-.267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551B43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.790</w:t>
            </w:r>
          </w:p>
        </w:tc>
      </w:tr>
      <w:tr w:rsidR="00DB34F8" w:rsidRPr="00DB34F8" w14:paraId="654D083F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0E1813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269E4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NOUTG4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92E35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28100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FC398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36FD0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.609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95D65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.543</w:t>
            </w:r>
          </w:p>
        </w:tc>
      </w:tr>
      <w:tr w:rsidR="00DB34F8" w:rsidRPr="00DB34F8" w14:paraId="4BF60FBD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74232A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9DFB6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C1490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1B390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67B72F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EB404B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.367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0E5C4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.714</w:t>
            </w:r>
          </w:p>
        </w:tc>
      </w:tr>
      <w:tr w:rsidR="00DB34F8" w:rsidRPr="00DB34F8" w14:paraId="21840739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9C6B59B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31BD0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U1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2D4E1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-.046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1AC4E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01340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-.100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36B7E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-1.616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3A094F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</w:tr>
      <w:tr w:rsidR="00DB34F8" w:rsidRPr="00DB34F8" w14:paraId="65248871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115E24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96D66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U2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ACC72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-.010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60D573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E94BC1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-.025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0C270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-.467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42BB9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.640</w:t>
            </w:r>
          </w:p>
        </w:tc>
      </w:tr>
      <w:tr w:rsidR="00DB34F8" w:rsidRPr="00DB34F8" w14:paraId="6C1FB9A8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593546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19EF33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OB1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FA541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-.002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77D02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79B9B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-.003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D789B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-.058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CBD7B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.953</w:t>
            </w:r>
          </w:p>
        </w:tc>
      </w:tr>
      <w:tr w:rsidR="00DB34F8" w:rsidRPr="00DB34F8" w14:paraId="36E0F071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8225FF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C92D6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SEC1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E07123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-.098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610A9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DFB8D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-.203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C1F6E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-3.144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28DE3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</w:tr>
      <w:tr w:rsidR="00DB34F8" w:rsidRPr="00DB34F8" w14:paraId="7AF6717E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E7500F1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B216A3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SEC2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1B331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831AC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A7D51B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.056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A7543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.872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566891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.384</w:t>
            </w:r>
          </w:p>
        </w:tc>
      </w:tr>
      <w:tr w:rsidR="00DB34F8" w:rsidRPr="00DB34F8" w14:paraId="4C81ADA9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B6CE16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10760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SEC3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8DA2B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-.024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A755B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901929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-.047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21FF0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-.788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4288AB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.431</w:t>
            </w:r>
          </w:p>
        </w:tc>
      </w:tr>
      <w:tr w:rsidR="00DB34F8" w:rsidRPr="00DB34F8" w14:paraId="0D9CE142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5F0064F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2EDD5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SEC4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EE27E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7C8AF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.053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EC610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-.005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540D7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-.081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95244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.936</w:t>
            </w:r>
          </w:p>
        </w:tc>
      </w:tr>
      <w:tr w:rsidR="00DB34F8" w:rsidRPr="00DB34F8" w14:paraId="2DE95A9D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67A4CF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E744BF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SEC5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4522E3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582D9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D9CC81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.053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8731C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8C7821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.308</w:t>
            </w:r>
          </w:p>
        </w:tc>
      </w:tr>
      <w:tr w:rsidR="00DB34F8" w:rsidRPr="00DB34F8" w14:paraId="76EB8981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C45FD9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1E91C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PUR1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CB45F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47602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3FBE9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7E555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1.208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9D62F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.228</w:t>
            </w:r>
          </w:p>
        </w:tc>
      </w:tr>
      <w:tr w:rsidR="00DB34F8" w:rsidRPr="00DB34F8" w14:paraId="00FE410F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50714F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BC58B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PUR2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A4508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B2220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D088AF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18A479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.200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6A9C6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.841</w:t>
            </w:r>
          </w:p>
        </w:tc>
      </w:tr>
      <w:tr w:rsidR="00DB34F8" w:rsidRPr="00DB34F8" w14:paraId="3637B110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5128DA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D20CA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PUR3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3C29B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1A094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E36B4B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980F69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94100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.978</w:t>
            </w:r>
          </w:p>
        </w:tc>
      </w:tr>
      <w:tr w:rsidR="00DB34F8" w:rsidRPr="00DB34F8" w14:paraId="173293FC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190887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CFBB9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PUR4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5C1D1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-.069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D5E79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22175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-.172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E5769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-2.740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042601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</w:tr>
      <w:tr w:rsidR="00DB34F8" w:rsidRPr="00DB34F8" w14:paraId="3D603D5A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A63F70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097E29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PUR5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39B13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-.033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5063B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0D7FE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-.078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F08B6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-1.268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2090D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.206</w:t>
            </w:r>
          </w:p>
        </w:tc>
      </w:tr>
      <w:tr w:rsidR="00DB34F8" w:rsidRPr="00DB34F8" w14:paraId="6D023D19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01E6B9B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12DED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PUR6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FBCD8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-.025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086B5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0AC46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-.059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1D1DB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-.943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0A238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.346</w:t>
            </w:r>
          </w:p>
        </w:tc>
      </w:tr>
      <w:tr w:rsidR="00DB34F8" w:rsidRPr="00DB34F8" w14:paraId="0DE88EBC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9EECB5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FC7C3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SP1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350943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-.083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B148A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.065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3CE52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-.071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2F71F1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-1.280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330F8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.202</w:t>
            </w:r>
          </w:p>
        </w:tc>
      </w:tr>
      <w:tr w:rsidR="00DB34F8" w:rsidRPr="00DB34F8" w14:paraId="7BDCDC56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DB8751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711FC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OA1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DC7A5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4D66A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678D07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.172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9A0B26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2.110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AAA731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</w:tr>
      <w:tr w:rsidR="00DB34F8" w:rsidRPr="00DB34F8" w14:paraId="53D5D0AE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2FDD1C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65363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OA2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DE29B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-.013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F3E2E5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543D9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CC826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-.391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B2B4FB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.696</w:t>
            </w:r>
          </w:p>
        </w:tc>
      </w:tr>
      <w:tr w:rsidR="00DB34F8" w:rsidRPr="00DB34F8" w14:paraId="5558B319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CB398B3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F5DDA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OA3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45F6B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176FA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24107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98B68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.056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9EC783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.956</w:t>
            </w:r>
          </w:p>
        </w:tc>
      </w:tr>
      <w:tr w:rsidR="00DB34F8" w:rsidRPr="00DB34F8" w14:paraId="502C7680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6DB9D0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11" w:name="_Hlk99238542"/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22D77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OA4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B0376F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-.002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4B837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FEC2B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-.005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80F4E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-.082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40C0AC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.935</w:t>
            </w:r>
          </w:p>
        </w:tc>
      </w:tr>
      <w:tr w:rsidR="00DB34F8" w:rsidRPr="00DB34F8" w14:paraId="4B938172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4CAFB9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23C48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OA5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381B2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-.006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75ACE3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76498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-.016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EF50FA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-.272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0262C2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.786</w:t>
            </w:r>
          </w:p>
        </w:tc>
      </w:tr>
      <w:tr w:rsidR="00DB34F8" w:rsidRPr="00DB34F8" w14:paraId="40B93C95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4D9CB8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60EC9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OA6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60C601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-.028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98DED8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A9CD1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-.070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2D2C1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-1.179</w:t>
            </w:r>
          </w:p>
        </w:tc>
        <w:tc>
          <w:tcPr>
            <w:tcW w:w="10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02490D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.239</w:t>
            </w:r>
          </w:p>
        </w:tc>
      </w:tr>
      <w:tr w:rsidR="00DB34F8" w:rsidRPr="00DB34F8" w14:paraId="24DD3899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D55F733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5F9158E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OA7</w:t>
            </w:r>
          </w:p>
        </w:tc>
        <w:tc>
          <w:tcPr>
            <w:tcW w:w="133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FBC9AA3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33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18545F1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0D90984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14ED410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.158</w:t>
            </w:r>
          </w:p>
        </w:tc>
        <w:tc>
          <w:tcPr>
            <w:tcW w:w="101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82A2BC1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.875</w:t>
            </w:r>
          </w:p>
        </w:tc>
      </w:tr>
      <w:bookmarkEnd w:id="11"/>
      <w:tr w:rsidR="00DB34F8" w:rsidRPr="00DB34F8" w14:paraId="4E68152E" w14:textId="77777777" w:rsidTr="00DB34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102DF" w14:textId="77777777" w:rsidR="00DB34F8" w:rsidRPr="00DB34F8" w:rsidRDefault="00DB34F8" w:rsidP="00DB34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34F8">
              <w:rPr>
                <w:rFonts w:ascii="Arial" w:hAnsi="Arial" w:cs="Arial"/>
                <w:color w:val="000000"/>
                <w:sz w:val="18"/>
                <w:szCs w:val="18"/>
              </w:rPr>
              <w:t>a. Dependent Variable: RESIDENCE</w:t>
            </w:r>
          </w:p>
        </w:tc>
      </w:tr>
    </w:tbl>
    <w:p w14:paraId="0A015C55" w14:textId="77777777" w:rsidR="00DB34F8" w:rsidRPr="00DB34F8" w:rsidRDefault="00DB34F8" w:rsidP="00DB34F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A92A04" w14:textId="77777777" w:rsidR="00DB34F8" w:rsidRPr="00781CDE" w:rsidRDefault="00DB34F8" w:rsidP="00DB34F8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>Based on the above table, the below study’s model is obtained:</w:t>
      </w:r>
    </w:p>
    <w:p w14:paraId="25BDC09C" w14:textId="23B512E2" w:rsidR="00DB34F8" w:rsidRDefault="00DB34F8" w:rsidP="00E27657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CDE">
        <w:rPr>
          <w:rFonts w:ascii="Times New Roman" w:hAnsi="Times New Roman" w:cs="Times New Roman"/>
          <w:sz w:val="24"/>
          <w:szCs w:val="24"/>
        </w:rPr>
        <w:t xml:space="preserve">Y = </w:t>
      </w:r>
      <w:r w:rsidR="00E27657" w:rsidRPr="000E0D64">
        <w:rPr>
          <w:rFonts w:ascii="Times New Roman" w:hAnsi="Times New Roman" w:cs="Times New Roman"/>
          <w:sz w:val="24"/>
          <w:szCs w:val="24"/>
        </w:rPr>
        <w:t>2.052</w:t>
      </w:r>
      <w:r w:rsidR="00E27657">
        <w:rPr>
          <w:rFonts w:ascii="Times New Roman" w:hAnsi="Times New Roman" w:cs="Times New Roman"/>
          <w:sz w:val="24"/>
          <w:szCs w:val="24"/>
        </w:rPr>
        <w:t xml:space="preserve"> + 0</w:t>
      </w:r>
      <w:r w:rsidR="00E27657" w:rsidRPr="000E0D64">
        <w:rPr>
          <w:rFonts w:ascii="Times New Roman" w:hAnsi="Times New Roman" w:cs="Times New Roman"/>
          <w:sz w:val="24"/>
          <w:szCs w:val="24"/>
        </w:rPr>
        <w:t>.093</w:t>
      </w:r>
      <w:r w:rsidR="00E27657">
        <w:rPr>
          <w:rFonts w:ascii="Times New Roman" w:hAnsi="Times New Roman" w:cs="Times New Roman"/>
          <w:sz w:val="24"/>
          <w:szCs w:val="24"/>
        </w:rPr>
        <w:t xml:space="preserve">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.014</w:t>
      </w:r>
      <w:r w:rsidR="00E27657">
        <w:rPr>
          <w:rFonts w:ascii="Times New Roman" w:hAnsi="Times New Roman" w:cs="Times New Roman"/>
          <w:sz w:val="24"/>
          <w:szCs w:val="24"/>
        </w:rPr>
        <w:t>)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.032</w:t>
      </w:r>
      <w:r w:rsidR="00E27657">
        <w:rPr>
          <w:rFonts w:ascii="Times New Roman" w:hAnsi="Times New Roman" w:cs="Times New Roman"/>
          <w:sz w:val="24"/>
          <w:szCs w:val="24"/>
        </w:rPr>
        <w:t>) + 0</w:t>
      </w:r>
      <w:r w:rsidR="00E27657" w:rsidRPr="000E0D64">
        <w:rPr>
          <w:rFonts w:ascii="Times New Roman" w:hAnsi="Times New Roman" w:cs="Times New Roman"/>
          <w:sz w:val="24"/>
          <w:szCs w:val="24"/>
        </w:rPr>
        <w:t>.020</w:t>
      </w:r>
      <w:r w:rsidR="00E27657">
        <w:rPr>
          <w:rFonts w:ascii="Times New Roman" w:hAnsi="Times New Roman" w:cs="Times New Roman"/>
          <w:sz w:val="24"/>
          <w:szCs w:val="24"/>
        </w:rPr>
        <w:t xml:space="preserve"> + 0</w:t>
      </w:r>
      <w:r w:rsidR="00E27657" w:rsidRPr="000E0D64">
        <w:rPr>
          <w:rFonts w:ascii="Times New Roman" w:hAnsi="Times New Roman" w:cs="Times New Roman"/>
          <w:sz w:val="24"/>
          <w:szCs w:val="24"/>
        </w:rPr>
        <w:t>.001</w:t>
      </w:r>
      <w:r w:rsidR="00E27657">
        <w:rPr>
          <w:rFonts w:ascii="Times New Roman" w:hAnsi="Times New Roman" w:cs="Times New Roman"/>
          <w:sz w:val="24"/>
          <w:szCs w:val="24"/>
        </w:rPr>
        <w:t xml:space="preserve">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.028</w:t>
      </w:r>
      <w:r w:rsidR="00E27657">
        <w:rPr>
          <w:rFonts w:ascii="Times New Roman" w:hAnsi="Times New Roman" w:cs="Times New Roman"/>
          <w:sz w:val="24"/>
          <w:szCs w:val="24"/>
        </w:rPr>
        <w:t>) + 0</w:t>
      </w:r>
      <w:r w:rsidR="00E27657" w:rsidRPr="000E0D64">
        <w:rPr>
          <w:rFonts w:ascii="Times New Roman" w:hAnsi="Times New Roman" w:cs="Times New Roman"/>
          <w:sz w:val="24"/>
          <w:szCs w:val="24"/>
        </w:rPr>
        <w:t>.051</w:t>
      </w:r>
      <w:r w:rsidR="00E27657">
        <w:rPr>
          <w:rFonts w:ascii="Times New Roman" w:hAnsi="Times New Roman" w:cs="Times New Roman"/>
          <w:sz w:val="24"/>
          <w:szCs w:val="24"/>
        </w:rPr>
        <w:t xml:space="preserve"> + 0</w:t>
      </w:r>
      <w:r w:rsidR="00E27657" w:rsidRPr="000E0D64">
        <w:rPr>
          <w:rFonts w:ascii="Times New Roman" w:hAnsi="Times New Roman" w:cs="Times New Roman"/>
          <w:sz w:val="24"/>
          <w:szCs w:val="24"/>
        </w:rPr>
        <w:t>.053</w:t>
      </w:r>
      <w:r w:rsidR="00E27657">
        <w:rPr>
          <w:rFonts w:ascii="Times New Roman" w:hAnsi="Times New Roman" w:cs="Times New Roman"/>
          <w:sz w:val="24"/>
          <w:szCs w:val="24"/>
        </w:rPr>
        <w:t xml:space="preserve">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.058</w:t>
      </w:r>
      <w:r w:rsidR="00E27657">
        <w:rPr>
          <w:rFonts w:ascii="Times New Roman" w:hAnsi="Times New Roman" w:cs="Times New Roman"/>
          <w:sz w:val="24"/>
          <w:szCs w:val="24"/>
        </w:rPr>
        <w:t>)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.008</w:t>
      </w:r>
      <w:r w:rsidR="00E27657">
        <w:rPr>
          <w:rFonts w:ascii="Times New Roman" w:hAnsi="Times New Roman" w:cs="Times New Roman"/>
          <w:sz w:val="24"/>
          <w:szCs w:val="24"/>
        </w:rPr>
        <w:t>) + 0</w:t>
      </w:r>
      <w:r w:rsidR="00E27657" w:rsidRPr="000E0D64">
        <w:rPr>
          <w:rFonts w:ascii="Times New Roman" w:hAnsi="Times New Roman" w:cs="Times New Roman"/>
          <w:sz w:val="24"/>
          <w:szCs w:val="24"/>
        </w:rPr>
        <w:t>.013</w:t>
      </w:r>
      <w:r w:rsidR="00E27657">
        <w:rPr>
          <w:rFonts w:ascii="Times New Roman" w:hAnsi="Times New Roman" w:cs="Times New Roman"/>
          <w:sz w:val="24"/>
          <w:szCs w:val="24"/>
        </w:rPr>
        <w:t xml:space="preserve"> + 0</w:t>
      </w:r>
      <w:r w:rsidR="00E27657" w:rsidRPr="000E0D64">
        <w:rPr>
          <w:rFonts w:ascii="Times New Roman" w:hAnsi="Times New Roman" w:cs="Times New Roman"/>
          <w:sz w:val="24"/>
          <w:szCs w:val="24"/>
        </w:rPr>
        <w:t>.011</w:t>
      </w:r>
      <w:r w:rsidR="00E27657">
        <w:rPr>
          <w:rFonts w:ascii="Times New Roman" w:hAnsi="Times New Roman" w:cs="Times New Roman"/>
          <w:sz w:val="24"/>
          <w:szCs w:val="24"/>
        </w:rPr>
        <w:t xml:space="preserve">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.046</w:t>
      </w:r>
      <w:r w:rsidR="00E27657">
        <w:rPr>
          <w:rFonts w:ascii="Times New Roman" w:hAnsi="Times New Roman" w:cs="Times New Roman"/>
          <w:sz w:val="24"/>
          <w:szCs w:val="24"/>
        </w:rPr>
        <w:t>)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.010</w:t>
      </w:r>
      <w:r w:rsidR="00E27657">
        <w:rPr>
          <w:rFonts w:ascii="Times New Roman" w:hAnsi="Times New Roman" w:cs="Times New Roman"/>
          <w:sz w:val="24"/>
          <w:szCs w:val="24"/>
        </w:rPr>
        <w:t>)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.002</w:t>
      </w:r>
      <w:r w:rsidR="00E27657">
        <w:rPr>
          <w:rFonts w:ascii="Times New Roman" w:hAnsi="Times New Roman" w:cs="Times New Roman"/>
          <w:sz w:val="24"/>
          <w:szCs w:val="24"/>
        </w:rPr>
        <w:t>)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.098</w:t>
      </w:r>
      <w:r w:rsidR="00E27657">
        <w:rPr>
          <w:rFonts w:ascii="Times New Roman" w:hAnsi="Times New Roman" w:cs="Times New Roman"/>
          <w:sz w:val="24"/>
          <w:szCs w:val="24"/>
        </w:rPr>
        <w:t>) + 0</w:t>
      </w:r>
      <w:r w:rsidR="00E27657" w:rsidRPr="000E0D64">
        <w:rPr>
          <w:rFonts w:ascii="Times New Roman" w:hAnsi="Times New Roman" w:cs="Times New Roman"/>
          <w:sz w:val="24"/>
          <w:szCs w:val="24"/>
        </w:rPr>
        <w:t>.030</w:t>
      </w:r>
      <w:r w:rsidR="00E27657">
        <w:rPr>
          <w:rFonts w:ascii="Times New Roman" w:hAnsi="Times New Roman" w:cs="Times New Roman"/>
          <w:sz w:val="24"/>
          <w:szCs w:val="24"/>
        </w:rPr>
        <w:t xml:space="preserve">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.024</w:t>
      </w:r>
      <w:r w:rsidR="00E27657">
        <w:rPr>
          <w:rFonts w:ascii="Times New Roman" w:hAnsi="Times New Roman" w:cs="Times New Roman"/>
          <w:sz w:val="24"/>
          <w:szCs w:val="24"/>
        </w:rPr>
        <w:t>)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.004</w:t>
      </w:r>
      <w:r w:rsidR="00E27657">
        <w:rPr>
          <w:rFonts w:ascii="Times New Roman" w:hAnsi="Times New Roman" w:cs="Times New Roman"/>
          <w:sz w:val="24"/>
          <w:szCs w:val="24"/>
        </w:rPr>
        <w:t>) + 0</w:t>
      </w:r>
      <w:r w:rsidR="00E27657" w:rsidRPr="000E0D64">
        <w:rPr>
          <w:rFonts w:ascii="Times New Roman" w:hAnsi="Times New Roman" w:cs="Times New Roman"/>
          <w:sz w:val="24"/>
          <w:szCs w:val="24"/>
        </w:rPr>
        <w:t>.018</w:t>
      </w:r>
      <w:r w:rsidR="00E27657">
        <w:rPr>
          <w:rFonts w:ascii="Times New Roman" w:hAnsi="Times New Roman" w:cs="Times New Roman"/>
          <w:sz w:val="24"/>
          <w:szCs w:val="24"/>
        </w:rPr>
        <w:t xml:space="preserve"> + 0</w:t>
      </w:r>
      <w:r w:rsidR="00E27657" w:rsidRPr="000E0D64">
        <w:rPr>
          <w:rFonts w:ascii="Times New Roman" w:hAnsi="Times New Roman" w:cs="Times New Roman"/>
          <w:sz w:val="24"/>
          <w:szCs w:val="24"/>
        </w:rPr>
        <w:t>.041</w:t>
      </w:r>
      <w:r w:rsidR="00E27657">
        <w:rPr>
          <w:rFonts w:ascii="Times New Roman" w:hAnsi="Times New Roman" w:cs="Times New Roman"/>
          <w:sz w:val="24"/>
          <w:szCs w:val="24"/>
        </w:rPr>
        <w:t xml:space="preserve"> + 0</w:t>
      </w:r>
      <w:r w:rsidR="00E27657" w:rsidRPr="000E0D64">
        <w:rPr>
          <w:rFonts w:ascii="Times New Roman" w:hAnsi="Times New Roman" w:cs="Times New Roman"/>
          <w:sz w:val="24"/>
          <w:szCs w:val="24"/>
        </w:rPr>
        <w:t>.007</w:t>
      </w:r>
      <w:r w:rsidR="00E27657">
        <w:rPr>
          <w:rFonts w:ascii="Times New Roman" w:hAnsi="Times New Roman" w:cs="Times New Roman"/>
          <w:sz w:val="24"/>
          <w:szCs w:val="24"/>
        </w:rPr>
        <w:t xml:space="preserve"> + 0</w:t>
      </w:r>
      <w:r w:rsidR="00E27657" w:rsidRPr="000E0D64">
        <w:rPr>
          <w:rFonts w:ascii="Times New Roman" w:hAnsi="Times New Roman" w:cs="Times New Roman"/>
          <w:sz w:val="24"/>
          <w:szCs w:val="24"/>
        </w:rPr>
        <w:t>.001</w:t>
      </w:r>
      <w:r w:rsidR="00E27657">
        <w:rPr>
          <w:rFonts w:ascii="Times New Roman" w:hAnsi="Times New Roman" w:cs="Times New Roman"/>
          <w:sz w:val="24"/>
          <w:szCs w:val="24"/>
        </w:rPr>
        <w:t xml:space="preserve">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.069</w:t>
      </w:r>
      <w:r w:rsidR="00E27657">
        <w:rPr>
          <w:rFonts w:ascii="Times New Roman" w:hAnsi="Times New Roman" w:cs="Times New Roman"/>
          <w:sz w:val="24"/>
          <w:szCs w:val="24"/>
        </w:rPr>
        <w:t>)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.033</w:t>
      </w:r>
      <w:r w:rsidR="00E27657">
        <w:rPr>
          <w:rFonts w:ascii="Times New Roman" w:hAnsi="Times New Roman" w:cs="Times New Roman"/>
          <w:sz w:val="24"/>
          <w:szCs w:val="24"/>
        </w:rPr>
        <w:t>)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.025</w:t>
      </w:r>
      <w:r w:rsidR="00E27657">
        <w:rPr>
          <w:rFonts w:ascii="Times New Roman" w:hAnsi="Times New Roman" w:cs="Times New Roman"/>
          <w:sz w:val="24"/>
          <w:szCs w:val="24"/>
        </w:rPr>
        <w:t>)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.083</w:t>
      </w:r>
      <w:r w:rsidR="00E27657">
        <w:rPr>
          <w:rFonts w:ascii="Times New Roman" w:hAnsi="Times New Roman" w:cs="Times New Roman"/>
          <w:sz w:val="24"/>
          <w:szCs w:val="24"/>
        </w:rPr>
        <w:t>) + 0</w:t>
      </w:r>
      <w:r w:rsidR="00E27657" w:rsidRPr="000E0D64">
        <w:rPr>
          <w:rFonts w:ascii="Times New Roman" w:hAnsi="Times New Roman" w:cs="Times New Roman"/>
          <w:sz w:val="24"/>
          <w:szCs w:val="24"/>
        </w:rPr>
        <w:t>.083</w:t>
      </w:r>
      <w:r w:rsidR="00E27657">
        <w:rPr>
          <w:rFonts w:ascii="Times New Roman" w:hAnsi="Times New Roman" w:cs="Times New Roman"/>
          <w:sz w:val="24"/>
          <w:szCs w:val="24"/>
        </w:rPr>
        <w:t xml:space="preserve">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.013</w:t>
      </w:r>
      <w:r w:rsidR="00E27657">
        <w:rPr>
          <w:rFonts w:ascii="Times New Roman" w:hAnsi="Times New Roman" w:cs="Times New Roman"/>
          <w:sz w:val="24"/>
          <w:szCs w:val="24"/>
        </w:rPr>
        <w:t>) + 0</w:t>
      </w:r>
      <w:r w:rsidR="00E27657" w:rsidRPr="000E0D64">
        <w:rPr>
          <w:rFonts w:ascii="Times New Roman" w:hAnsi="Times New Roman" w:cs="Times New Roman"/>
          <w:sz w:val="24"/>
          <w:szCs w:val="24"/>
        </w:rPr>
        <w:t>.002</w:t>
      </w:r>
      <w:r w:rsidR="00E27657">
        <w:rPr>
          <w:rFonts w:ascii="Times New Roman" w:hAnsi="Times New Roman" w:cs="Times New Roman"/>
          <w:sz w:val="24"/>
          <w:szCs w:val="24"/>
        </w:rPr>
        <w:t xml:space="preserve">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.002</w:t>
      </w:r>
      <w:r w:rsidR="00E27657">
        <w:rPr>
          <w:rFonts w:ascii="Times New Roman" w:hAnsi="Times New Roman" w:cs="Times New Roman"/>
          <w:sz w:val="24"/>
          <w:szCs w:val="24"/>
        </w:rPr>
        <w:t>)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.006</w:t>
      </w:r>
      <w:r w:rsidR="00E27657">
        <w:rPr>
          <w:rFonts w:ascii="Times New Roman" w:hAnsi="Times New Roman" w:cs="Times New Roman"/>
          <w:sz w:val="24"/>
          <w:szCs w:val="24"/>
        </w:rPr>
        <w:t>) + (</w:t>
      </w:r>
      <w:r w:rsidR="00E27657" w:rsidRPr="000E0D64">
        <w:rPr>
          <w:rFonts w:ascii="Times New Roman" w:hAnsi="Times New Roman" w:cs="Times New Roman"/>
          <w:sz w:val="24"/>
          <w:szCs w:val="24"/>
        </w:rPr>
        <w:t>-</w:t>
      </w:r>
      <w:r w:rsidR="00E27657">
        <w:rPr>
          <w:rFonts w:ascii="Times New Roman" w:hAnsi="Times New Roman" w:cs="Times New Roman"/>
          <w:sz w:val="24"/>
          <w:szCs w:val="24"/>
        </w:rPr>
        <w:t>0</w:t>
      </w:r>
      <w:r w:rsidR="00E27657" w:rsidRPr="000E0D64">
        <w:rPr>
          <w:rFonts w:ascii="Times New Roman" w:hAnsi="Times New Roman" w:cs="Times New Roman"/>
          <w:sz w:val="24"/>
          <w:szCs w:val="24"/>
        </w:rPr>
        <w:t>.028</w:t>
      </w:r>
      <w:r w:rsidR="00E27657">
        <w:rPr>
          <w:rFonts w:ascii="Times New Roman" w:hAnsi="Times New Roman" w:cs="Times New Roman"/>
          <w:sz w:val="24"/>
          <w:szCs w:val="24"/>
        </w:rPr>
        <w:t>) + 0</w:t>
      </w:r>
      <w:r w:rsidR="00E27657" w:rsidRPr="000E0D64">
        <w:rPr>
          <w:rFonts w:ascii="Times New Roman" w:hAnsi="Times New Roman" w:cs="Times New Roman"/>
          <w:sz w:val="24"/>
          <w:szCs w:val="24"/>
        </w:rPr>
        <w:t>.004</w:t>
      </w:r>
    </w:p>
    <w:p w14:paraId="7B92DC63" w14:textId="3F8AF182" w:rsidR="00DB34F8" w:rsidRDefault="00DB34F8" w:rsidP="00E27657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C0">
        <w:rPr>
          <w:rFonts w:ascii="Times New Roman" w:hAnsi="Times New Roman" w:cs="Times New Roman"/>
          <w:sz w:val="24"/>
          <w:szCs w:val="24"/>
        </w:rPr>
        <w:t xml:space="preserve">According to the Regression model established, taking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constant as zero the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as a result will be </w:t>
      </w:r>
      <w:r w:rsidR="003B672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3B6726">
        <w:rPr>
          <w:rFonts w:ascii="Times New Roman" w:hAnsi="Times New Roman" w:cs="Times New Roman"/>
          <w:sz w:val="24"/>
          <w:szCs w:val="24"/>
        </w:rPr>
        <w:t>052</w:t>
      </w:r>
      <w:r w:rsidRPr="00497FC0">
        <w:rPr>
          <w:rFonts w:ascii="Times New Roman" w:hAnsi="Times New Roman" w:cs="Times New Roman"/>
          <w:sz w:val="24"/>
          <w:szCs w:val="24"/>
        </w:rPr>
        <w:t xml:space="preserve">. This therefore implies that </w:t>
      </w:r>
      <w:r>
        <w:rPr>
          <w:rFonts w:ascii="Times New Roman" w:hAnsi="Times New Roman" w:cs="Times New Roman"/>
          <w:sz w:val="24"/>
          <w:szCs w:val="24"/>
        </w:rPr>
        <w:t>independent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has a positive relationship to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where a unit increases in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497FC0">
        <w:rPr>
          <w:rFonts w:ascii="Times New Roman" w:hAnsi="Times New Roman" w:cs="Times New Roman"/>
          <w:sz w:val="24"/>
          <w:szCs w:val="24"/>
        </w:rPr>
        <w:t xml:space="preserve"> will yield </w:t>
      </w:r>
      <w:r w:rsidR="003B67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0.1</w:t>
      </w:r>
      <w:r w:rsidR="003B6726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FC0">
        <w:rPr>
          <w:rFonts w:ascii="Times New Roman" w:hAnsi="Times New Roman" w:cs="Times New Roman"/>
          <w:sz w:val="24"/>
          <w:szCs w:val="24"/>
        </w:rPr>
        <w:t xml:space="preserve">increases in financial knowledge while contributing to </w:t>
      </w:r>
      <w:r w:rsidR="003B6726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9.</w:t>
      </w:r>
      <w:r w:rsidR="003B6726">
        <w:rPr>
          <w:rFonts w:ascii="Times New Roman" w:hAnsi="Times New Roman" w:cs="Times New Roman"/>
          <w:sz w:val="24"/>
          <w:szCs w:val="24"/>
        </w:rPr>
        <w:t>5</w:t>
      </w:r>
      <w:r w:rsidRPr="00497FC0">
        <w:rPr>
          <w:rFonts w:ascii="Times New Roman" w:hAnsi="Times New Roman" w:cs="Times New Roman"/>
          <w:sz w:val="24"/>
          <w:szCs w:val="24"/>
        </w:rPr>
        <w:t>% contribution to investment decision with a significant 0.05 significance.</w:t>
      </w:r>
    </w:p>
    <w:p w14:paraId="5BB7DBA5" w14:textId="401A3078" w:rsidR="003C6128" w:rsidRDefault="00DB34F8" w:rsidP="00155EA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observed in model coefficient table, independent variable such as PR1, </w:t>
      </w:r>
      <w:r>
        <w:rPr>
          <w:rFonts w:ascii="Times New Roman" w:hAnsi="Times New Roman" w:cs="Times New Roman"/>
          <w:sz w:val="24"/>
          <w:szCs w:val="24"/>
        </w:rPr>
        <w:t xml:space="preserve">SEC1, </w:t>
      </w:r>
      <w:r w:rsidR="003B6726">
        <w:rPr>
          <w:rFonts w:ascii="Times New Roman" w:hAnsi="Times New Roman" w:cs="Times New Roman"/>
          <w:sz w:val="24"/>
          <w:szCs w:val="24"/>
        </w:rPr>
        <w:t xml:space="preserve">PUR4, OA1 </w:t>
      </w:r>
      <w:r>
        <w:rPr>
          <w:rFonts w:ascii="Times New Roman" w:hAnsi="Times New Roman" w:cs="Times New Roman"/>
          <w:sz w:val="24"/>
          <w:szCs w:val="24"/>
        </w:rPr>
        <w:t xml:space="preserve">are having less significance values than 0.05. So, these independent variables have an effect on dependent variable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SIDENCE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C6128" w:rsidSect="00EA537A">
      <w:pgSz w:w="11906" w:h="16838" w:code="9"/>
      <w:pgMar w:top="1440" w:right="1440" w:bottom="1440" w:left="2155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6CE17" w14:textId="77777777" w:rsidR="00111EBE" w:rsidRDefault="00111EBE" w:rsidP="00A15EED">
      <w:pPr>
        <w:spacing w:after="0" w:line="240" w:lineRule="auto"/>
      </w:pPr>
      <w:r>
        <w:separator/>
      </w:r>
    </w:p>
  </w:endnote>
  <w:endnote w:type="continuationSeparator" w:id="0">
    <w:p w14:paraId="658BA3D0" w14:textId="77777777" w:rsidR="00111EBE" w:rsidRDefault="00111EBE" w:rsidP="00A15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1AE78" w14:textId="77777777" w:rsidR="00111EBE" w:rsidRDefault="00111EBE" w:rsidP="00A15EED">
      <w:pPr>
        <w:spacing w:after="0" w:line="240" w:lineRule="auto"/>
      </w:pPr>
      <w:r>
        <w:separator/>
      </w:r>
    </w:p>
  </w:footnote>
  <w:footnote w:type="continuationSeparator" w:id="0">
    <w:p w14:paraId="5841ADE9" w14:textId="77777777" w:rsidR="00111EBE" w:rsidRDefault="00111EBE" w:rsidP="00A15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C4"/>
    <w:rsid w:val="00002292"/>
    <w:rsid w:val="000059C0"/>
    <w:rsid w:val="00061E6D"/>
    <w:rsid w:val="0006266E"/>
    <w:rsid w:val="000835A7"/>
    <w:rsid w:val="00087AC4"/>
    <w:rsid w:val="000B6DBD"/>
    <w:rsid w:val="000D4900"/>
    <w:rsid w:val="000D6E01"/>
    <w:rsid w:val="000E0D64"/>
    <w:rsid w:val="000E34C4"/>
    <w:rsid w:val="000F1F94"/>
    <w:rsid w:val="000F686A"/>
    <w:rsid w:val="00107D22"/>
    <w:rsid w:val="00111EBE"/>
    <w:rsid w:val="0012500B"/>
    <w:rsid w:val="00132675"/>
    <w:rsid w:val="001409C9"/>
    <w:rsid w:val="001428B4"/>
    <w:rsid w:val="00151DEF"/>
    <w:rsid w:val="00155EA9"/>
    <w:rsid w:val="00160B2C"/>
    <w:rsid w:val="001661BE"/>
    <w:rsid w:val="00166292"/>
    <w:rsid w:val="001803C5"/>
    <w:rsid w:val="00193EB3"/>
    <w:rsid w:val="001D0EE8"/>
    <w:rsid w:val="001E0372"/>
    <w:rsid w:val="001E0E7C"/>
    <w:rsid w:val="001F30C6"/>
    <w:rsid w:val="00211244"/>
    <w:rsid w:val="00213A50"/>
    <w:rsid w:val="00230E44"/>
    <w:rsid w:val="00234008"/>
    <w:rsid w:val="00270576"/>
    <w:rsid w:val="00287B3C"/>
    <w:rsid w:val="002A570D"/>
    <w:rsid w:val="002C74DD"/>
    <w:rsid w:val="002C7E42"/>
    <w:rsid w:val="002F33AF"/>
    <w:rsid w:val="00335F53"/>
    <w:rsid w:val="00340319"/>
    <w:rsid w:val="00355845"/>
    <w:rsid w:val="00393517"/>
    <w:rsid w:val="003B6726"/>
    <w:rsid w:val="003C6128"/>
    <w:rsid w:val="003C6181"/>
    <w:rsid w:val="003F7696"/>
    <w:rsid w:val="004059A5"/>
    <w:rsid w:val="00422685"/>
    <w:rsid w:val="00422A2A"/>
    <w:rsid w:val="00442017"/>
    <w:rsid w:val="00443F83"/>
    <w:rsid w:val="00453755"/>
    <w:rsid w:val="004644D3"/>
    <w:rsid w:val="00473E4A"/>
    <w:rsid w:val="004844F6"/>
    <w:rsid w:val="00485E82"/>
    <w:rsid w:val="00497FC0"/>
    <w:rsid w:val="004A32B4"/>
    <w:rsid w:val="004A50B3"/>
    <w:rsid w:val="004B6EDA"/>
    <w:rsid w:val="00503514"/>
    <w:rsid w:val="00503D8B"/>
    <w:rsid w:val="0050655F"/>
    <w:rsid w:val="00507F4C"/>
    <w:rsid w:val="00541B3B"/>
    <w:rsid w:val="00572E51"/>
    <w:rsid w:val="005732C0"/>
    <w:rsid w:val="005B16C3"/>
    <w:rsid w:val="005B1924"/>
    <w:rsid w:val="005B66B6"/>
    <w:rsid w:val="005D1EEA"/>
    <w:rsid w:val="005F19B1"/>
    <w:rsid w:val="006068B1"/>
    <w:rsid w:val="00613322"/>
    <w:rsid w:val="00654726"/>
    <w:rsid w:val="006578A5"/>
    <w:rsid w:val="00670DE9"/>
    <w:rsid w:val="006B4B02"/>
    <w:rsid w:val="006B7F70"/>
    <w:rsid w:val="006F6EBA"/>
    <w:rsid w:val="00715C32"/>
    <w:rsid w:val="00717604"/>
    <w:rsid w:val="0073706D"/>
    <w:rsid w:val="00752A79"/>
    <w:rsid w:val="00781CDE"/>
    <w:rsid w:val="007B3FB6"/>
    <w:rsid w:val="007C3504"/>
    <w:rsid w:val="007C562C"/>
    <w:rsid w:val="007E5F08"/>
    <w:rsid w:val="007F3169"/>
    <w:rsid w:val="007F4B56"/>
    <w:rsid w:val="00810351"/>
    <w:rsid w:val="0081719A"/>
    <w:rsid w:val="00825467"/>
    <w:rsid w:val="008439E0"/>
    <w:rsid w:val="00863543"/>
    <w:rsid w:val="00866FAA"/>
    <w:rsid w:val="008C65DC"/>
    <w:rsid w:val="008E597A"/>
    <w:rsid w:val="008F5BBF"/>
    <w:rsid w:val="00910D54"/>
    <w:rsid w:val="00924722"/>
    <w:rsid w:val="00925229"/>
    <w:rsid w:val="00963D4B"/>
    <w:rsid w:val="009665F2"/>
    <w:rsid w:val="00984751"/>
    <w:rsid w:val="009B2EB1"/>
    <w:rsid w:val="009C0068"/>
    <w:rsid w:val="009D2EB3"/>
    <w:rsid w:val="009F4BB9"/>
    <w:rsid w:val="00A15EED"/>
    <w:rsid w:val="00A32090"/>
    <w:rsid w:val="00A338A3"/>
    <w:rsid w:val="00A467DE"/>
    <w:rsid w:val="00A61A97"/>
    <w:rsid w:val="00A62190"/>
    <w:rsid w:val="00A827E4"/>
    <w:rsid w:val="00AD75B1"/>
    <w:rsid w:val="00AE231E"/>
    <w:rsid w:val="00B46A5B"/>
    <w:rsid w:val="00B61933"/>
    <w:rsid w:val="00B74D3D"/>
    <w:rsid w:val="00BA2411"/>
    <w:rsid w:val="00BB55F3"/>
    <w:rsid w:val="00BC5906"/>
    <w:rsid w:val="00BD4E19"/>
    <w:rsid w:val="00BF1206"/>
    <w:rsid w:val="00BF7FAA"/>
    <w:rsid w:val="00C02EA6"/>
    <w:rsid w:val="00C86A23"/>
    <w:rsid w:val="00CA4394"/>
    <w:rsid w:val="00CA5E3A"/>
    <w:rsid w:val="00CB6C72"/>
    <w:rsid w:val="00CD7311"/>
    <w:rsid w:val="00CF27EB"/>
    <w:rsid w:val="00D057FA"/>
    <w:rsid w:val="00D06497"/>
    <w:rsid w:val="00D17F3B"/>
    <w:rsid w:val="00D3233F"/>
    <w:rsid w:val="00D41E67"/>
    <w:rsid w:val="00D457EB"/>
    <w:rsid w:val="00D47712"/>
    <w:rsid w:val="00D62DF3"/>
    <w:rsid w:val="00D70177"/>
    <w:rsid w:val="00D741E9"/>
    <w:rsid w:val="00D8159A"/>
    <w:rsid w:val="00D86B50"/>
    <w:rsid w:val="00D91C2D"/>
    <w:rsid w:val="00DA0033"/>
    <w:rsid w:val="00DA3EE8"/>
    <w:rsid w:val="00DB34F8"/>
    <w:rsid w:val="00DC1D67"/>
    <w:rsid w:val="00DC38EE"/>
    <w:rsid w:val="00DC7EA7"/>
    <w:rsid w:val="00DD54CE"/>
    <w:rsid w:val="00DF5775"/>
    <w:rsid w:val="00E0595B"/>
    <w:rsid w:val="00E10A2B"/>
    <w:rsid w:val="00E1581C"/>
    <w:rsid w:val="00E24149"/>
    <w:rsid w:val="00E27657"/>
    <w:rsid w:val="00E3134C"/>
    <w:rsid w:val="00E50D26"/>
    <w:rsid w:val="00E52F98"/>
    <w:rsid w:val="00E53821"/>
    <w:rsid w:val="00E60836"/>
    <w:rsid w:val="00E62428"/>
    <w:rsid w:val="00E67F39"/>
    <w:rsid w:val="00E7163D"/>
    <w:rsid w:val="00E71F89"/>
    <w:rsid w:val="00E87CE3"/>
    <w:rsid w:val="00E9326F"/>
    <w:rsid w:val="00EA537A"/>
    <w:rsid w:val="00EB4AD5"/>
    <w:rsid w:val="00EB61EC"/>
    <w:rsid w:val="00EC2B0A"/>
    <w:rsid w:val="00ED6F18"/>
    <w:rsid w:val="00EE6F44"/>
    <w:rsid w:val="00EF1F47"/>
    <w:rsid w:val="00F0121B"/>
    <w:rsid w:val="00F07265"/>
    <w:rsid w:val="00F25CE4"/>
    <w:rsid w:val="00F736B1"/>
    <w:rsid w:val="00F8688B"/>
    <w:rsid w:val="00FA75AF"/>
    <w:rsid w:val="00FC771B"/>
    <w:rsid w:val="00FD23B7"/>
    <w:rsid w:val="00FD5473"/>
    <w:rsid w:val="00FE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221E"/>
  <w15:chartTrackingRefBased/>
  <w15:docId w15:val="{93DEA230-4F6B-49AB-A456-498D47D4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ED"/>
  </w:style>
  <w:style w:type="paragraph" w:styleId="Footer">
    <w:name w:val="footer"/>
    <w:basedOn w:val="Normal"/>
    <w:link w:val="FooterChar"/>
    <w:uiPriority w:val="99"/>
    <w:unhideWhenUsed/>
    <w:rsid w:val="00A15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ED"/>
  </w:style>
  <w:style w:type="paragraph" w:styleId="ListParagraph">
    <w:name w:val="List Paragraph"/>
    <w:basedOn w:val="Normal"/>
    <w:uiPriority w:val="34"/>
    <w:qFormat/>
    <w:rsid w:val="001F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0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k\main%20files\MBA\NSB%20college\study\semester%203\SUBJECTS\project%20(Swarnadeep%20Maity)\PK\main%20work\analysis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k\main%20files\MBA\NSB%20college\study\semester%203\SUBJECTS\project%20(Swarnadeep%20Maity)\PK\main%20work\analysis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k\main%20files\MBA\NSB%20college\study\semester%203\SUBJECTS\project%20(Swarnadeep%20Maity)\PK\main%20work\analysis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k\main%20files\MBA\NSB%20college\study\semester%203\SUBJECTS\project%20(Swarnadeep%20Maity)\PK\main%20work\analysis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k\main%20files\MBA\NSB%20college\study\semester%203\SUBJECTS\project%20(Swarnadeep%20Maity)\PK\main%20work\analysis\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k\main%20files\MBA\NSB%20college\study\semester%203\SUBJECTS\project%20(Swarnadeep%20Maity)\PK\main%20work\analysis\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CF0-462A-9946-6238B61EBC1E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CF0-462A-9946-6238B61EBC1E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CF0-462A-9946-6238B61EBC1E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CF0-462A-9946-6238B61EBC1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Sheet1!$J$9:$J$12</c:f>
              <c:strCache>
                <c:ptCount val="4"/>
                <c:pt idx="0">
                  <c:v>18 - 30 years</c:v>
                </c:pt>
                <c:pt idx="1">
                  <c:v>31 - 40 years</c:v>
                </c:pt>
                <c:pt idx="2">
                  <c:v>41 – 50 years</c:v>
                </c:pt>
                <c:pt idx="3">
                  <c:v>51 – 60 years</c:v>
                </c:pt>
              </c:strCache>
            </c:strRef>
          </c:cat>
          <c:val>
            <c:numRef>
              <c:f>Sheet1!$L$9:$L$12</c:f>
              <c:numCache>
                <c:formatCode>0.00%</c:formatCode>
                <c:ptCount val="4"/>
                <c:pt idx="0">
                  <c:v>0.51300000000000001</c:v>
                </c:pt>
                <c:pt idx="1">
                  <c:v>0.41699999999999998</c:v>
                </c:pt>
                <c:pt idx="2">
                  <c:v>3.5000000000000003E-2</c:v>
                </c:pt>
                <c:pt idx="3">
                  <c:v>3.5000000000000003E-2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CF0-462A-9946-6238B61EBC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656517935258093"/>
          <c:y val="0.40979039078448526"/>
          <c:w val="0.17843482064741908"/>
          <c:h val="0.31250218722659673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C17-43DB-ACE1-20437C05C339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C17-43DB-ACE1-20437C05C3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Sheet1!$J$23:$J$24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Sheet1!$L$23:$L$24</c:f>
              <c:numCache>
                <c:formatCode>0.00%</c:formatCode>
                <c:ptCount val="2"/>
                <c:pt idx="0">
                  <c:v>0.61699999999999999</c:v>
                </c:pt>
                <c:pt idx="1">
                  <c:v>0.38300000000000001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C17-43DB-ACE1-20437C05C3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348162729658787"/>
          <c:y val="0.48791593759113433"/>
          <c:w val="0.11818503937007874"/>
          <c:h val="0.15625109361329836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Residence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FA7-424F-BF78-DCA3D6FB0063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FA7-424F-BF78-DCA3D6FB006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Sheet1!$J$37:$J$38</c:f>
              <c:strCache>
                <c:ptCount val="2"/>
                <c:pt idx="0">
                  <c:v>Rural</c:v>
                </c:pt>
                <c:pt idx="1">
                  <c:v>Urban</c:v>
                </c:pt>
              </c:strCache>
            </c:strRef>
          </c:cat>
          <c:val>
            <c:numRef>
              <c:f>Sheet1!$L$37:$L$38</c:f>
              <c:numCache>
                <c:formatCode>0.00%</c:formatCode>
                <c:ptCount val="2"/>
                <c:pt idx="0">
                  <c:v>0.191</c:v>
                </c:pt>
                <c:pt idx="1">
                  <c:v>0.80900000000000005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FA7-424F-BF78-DCA3D6FB006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119006999125109"/>
          <c:y val="0.48791593759113433"/>
          <c:w val="0.10714326334208224"/>
          <c:h val="0.15625109361329836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Educational Qualification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980-4708-943D-DD023E6118BE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980-4708-943D-DD023E6118BE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980-4708-943D-DD023E6118BE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980-4708-943D-DD023E6118BE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980-4708-943D-DD023E6118BE}"/>
              </c:ext>
            </c:extLst>
          </c:dPt>
          <c:dLbls>
            <c:dLbl>
              <c:idx val="0"/>
              <c:layout>
                <c:manualLayout>
                  <c:x val="0"/>
                  <c:y val="1.8396572153673581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980-4708-943D-DD023E6118BE}"/>
                </c:ext>
              </c:extLst>
            </c:dLbl>
            <c:dLbl>
              <c:idx val="4"/>
              <c:layout>
                <c:manualLayout>
                  <c:x val="-1.0247171391703112E-16"/>
                  <c:y val="-1.3797429115255291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980-4708-943D-DD023E6118B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Sheet1!$J$54:$J$58</c:f>
              <c:strCache>
                <c:ptCount val="5"/>
                <c:pt idx="0">
                  <c:v>10th</c:v>
                </c:pt>
                <c:pt idx="1">
                  <c:v>12th</c:v>
                </c:pt>
                <c:pt idx="2">
                  <c:v>Under graduate</c:v>
                </c:pt>
                <c:pt idx="3">
                  <c:v>Post graduate</c:v>
                </c:pt>
                <c:pt idx="4">
                  <c:v>Ph.D</c:v>
                </c:pt>
              </c:strCache>
            </c:strRef>
          </c:cat>
          <c:val>
            <c:numRef>
              <c:f>Sheet1!$L$54:$L$58</c:f>
              <c:numCache>
                <c:formatCode>0.00%</c:formatCode>
                <c:ptCount val="5"/>
                <c:pt idx="0">
                  <c:v>3.0000000000000001E-3</c:v>
                </c:pt>
                <c:pt idx="1">
                  <c:v>6.7000000000000004E-2</c:v>
                </c:pt>
                <c:pt idx="2" formatCode="0%">
                  <c:v>0.57999999999999996</c:v>
                </c:pt>
                <c:pt idx="3">
                  <c:v>0.33900000000000002</c:v>
                </c:pt>
                <c:pt idx="4">
                  <c:v>1.2E-2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980-4708-943D-DD023E6118B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65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Occupation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AFA-4011-BEA0-35546DE31F70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AFA-4011-BEA0-35546DE31F70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AFA-4011-BEA0-35546DE31F70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AFA-4011-BEA0-35546DE31F70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AFA-4011-BEA0-35546DE31F7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Sheet1!$J$69:$J$73</c:f>
              <c:strCache>
                <c:ptCount val="5"/>
                <c:pt idx="0">
                  <c:v>Student</c:v>
                </c:pt>
                <c:pt idx="1">
                  <c:v>Housewife</c:v>
                </c:pt>
                <c:pt idx="2">
                  <c:v>Employed</c:v>
                </c:pt>
                <c:pt idx="3">
                  <c:v>Self-employed</c:v>
                </c:pt>
                <c:pt idx="4">
                  <c:v>Service</c:v>
                </c:pt>
              </c:strCache>
            </c:strRef>
          </c:cat>
          <c:val>
            <c:numRef>
              <c:f>Sheet1!$L$69:$L$73</c:f>
              <c:numCache>
                <c:formatCode>0.00%</c:formatCode>
                <c:ptCount val="5"/>
                <c:pt idx="0">
                  <c:v>0.432</c:v>
                </c:pt>
                <c:pt idx="1">
                  <c:v>8.6999999999999994E-2</c:v>
                </c:pt>
                <c:pt idx="2" formatCode="0%">
                  <c:v>0.4</c:v>
                </c:pt>
                <c:pt idx="3">
                  <c:v>7.4999999999999997E-2</c:v>
                </c:pt>
                <c:pt idx="4">
                  <c:v>6.0000000000000001E-3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AFA-4011-BEA0-35546DE31F7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Income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606-4BCF-A707-07FD2A9B9CF6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606-4BCF-A707-07FD2A9B9CF6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606-4BCF-A707-07FD2A9B9CF6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606-4BCF-A707-07FD2A9B9CF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Sheet1!$J$83:$J$86</c:f>
              <c:strCache>
                <c:ptCount val="4"/>
                <c:pt idx="0">
                  <c:v>0 - 2,00,000</c:v>
                </c:pt>
                <c:pt idx="1">
                  <c:v>2,00,001 - 4,00,000</c:v>
                </c:pt>
                <c:pt idx="2">
                  <c:v>4,00,001 - 6,00,000</c:v>
                </c:pt>
                <c:pt idx="3">
                  <c:v>6,00,001 and above</c:v>
                </c:pt>
              </c:strCache>
            </c:strRef>
          </c:cat>
          <c:val>
            <c:numRef>
              <c:f>Sheet1!$L$83:$L$86</c:f>
              <c:numCache>
                <c:formatCode>0.00%</c:formatCode>
                <c:ptCount val="4"/>
                <c:pt idx="0">
                  <c:v>0.42499999999999999</c:v>
                </c:pt>
                <c:pt idx="1">
                  <c:v>9.6000000000000002E-2</c:v>
                </c:pt>
                <c:pt idx="2">
                  <c:v>0.23799999999999999</c:v>
                </c:pt>
                <c:pt idx="3">
                  <c:v>0.24099999999999999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606-4BCF-A707-07FD2A9B9CF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9CCB5-91A2-400E-AB7F-00A4B6A99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53</Pages>
  <Words>8697</Words>
  <Characters>49579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pralay kalaskar</dc:creator>
  <cp:keywords/>
  <dc:description/>
  <cp:lastModifiedBy>pralay kalaskar</cp:lastModifiedBy>
  <cp:revision>52</cp:revision>
  <dcterms:created xsi:type="dcterms:W3CDTF">2022-03-25T06:29:00Z</dcterms:created>
  <dcterms:modified xsi:type="dcterms:W3CDTF">2022-03-26T20:31:00Z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bd7878ae-02fb-342a-89b3-d2f8e8139de8</vt:lpwstr>
  </property>
  <property fmtid="{D5CDD505-2E9C-101B-9397-08002B2CF9AE}" pid="24" name="Mendeley Citation Style_1">
    <vt:lpwstr>http://www.zotero.org/styles/apa</vt:lpwstr>
  </property>
</Properties>
</file>