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747A" w14:textId="77777777" w:rsidR="00961E2A" w:rsidRPr="00961E2A" w:rsidRDefault="00961E2A" w:rsidP="00961E2A">
      <w:pPr>
        <w:rPr>
          <w:b/>
          <w:bCs/>
        </w:rPr>
      </w:pPr>
      <w:r w:rsidRPr="00961E2A">
        <w:rPr>
          <w:b/>
          <w:bCs/>
        </w:rPr>
        <w:t>Explanation of Each Value</w:t>
      </w:r>
    </w:p>
    <w:p w14:paraId="116157FF" w14:textId="77777777" w:rsidR="00961E2A" w:rsidRPr="00961E2A" w:rsidRDefault="00961E2A" w:rsidP="00961E2A">
      <w:pPr>
        <w:numPr>
          <w:ilvl w:val="0"/>
          <w:numId w:val="3"/>
        </w:numPr>
      </w:pPr>
      <w:proofErr w:type="spellStart"/>
      <w:r w:rsidRPr="00961E2A">
        <w:rPr>
          <w:b/>
          <w:bCs/>
        </w:rPr>
        <w:t>StudentID</w:t>
      </w:r>
      <w:proofErr w:type="spellEnd"/>
      <w:r w:rsidRPr="00961E2A">
        <w:rPr>
          <w:b/>
          <w:bCs/>
        </w:rPr>
        <w:t>: -0.042255006</w:t>
      </w:r>
    </w:p>
    <w:p w14:paraId="5E7985C9" w14:textId="77777777" w:rsidR="00961E2A" w:rsidRPr="00961E2A" w:rsidRDefault="00961E2A" w:rsidP="00961E2A">
      <w:pPr>
        <w:numPr>
          <w:ilvl w:val="1"/>
          <w:numId w:val="3"/>
        </w:numPr>
      </w:pPr>
      <w:r w:rsidRPr="00961E2A">
        <w:rPr>
          <w:b/>
          <w:bCs/>
        </w:rPr>
        <w:t>Interpretation</w:t>
      </w:r>
      <w:r w:rsidRPr="00961E2A">
        <w:t xml:space="preserve">: Very weak negative correlation. This suggests that as </w:t>
      </w:r>
      <w:proofErr w:type="spellStart"/>
      <w:r w:rsidRPr="00961E2A">
        <w:t>StudentID</w:t>
      </w:r>
      <w:proofErr w:type="spellEnd"/>
      <w:r w:rsidRPr="00961E2A">
        <w:t xml:space="preserve"> changes, there is almost no linear relationship with Age.</w:t>
      </w:r>
    </w:p>
    <w:p w14:paraId="770E5A0A" w14:textId="77777777" w:rsidR="00961E2A" w:rsidRPr="00961E2A" w:rsidRDefault="00961E2A" w:rsidP="00961E2A">
      <w:pPr>
        <w:numPr>
          <w:ilvl w:val="0"/>
          <w:numId w:val="3"/>
        </w:numPr>
      </w:pPr>
      <w:r w:rsidRPr="00961E2A">
        <w:rPr>
          <w:b/>
          <w:bCs/>
        </w:rPr>
        <w:t>Age: 1</w:t>
      </w:r>
    </w:p>
    <w:p w14:paraId="7CA132A8" w14:textId="77777777" w:rsidR="00961E2A" w:rsidRPr="00961E2A" w:rsidRDefault="00961E2A" w:rsidP="00961E2A">
      <w:pPr>
        <w:numPr>
          <w:ilvl w:val="1"/>
          <w:numId w:val="3"/>
        </w:numPr>
      </w:pPr>
      <w:r w:rsidRPr="00961E2A">
        <w:rPr>
          <w:b/>
          <w:bCs/>
        </w:rPr>
        <w:t>Interpretation</w:t>
      </w:r>
      <w:r w:rsidRPr="00961E2A">
        <w:t>: The correlation of Age with itself is always 1, indicating a perfect positive correlation.</w:t>
      </w:r>
    </w:p>
    <w:p w14:paraId="4F214F24" w14:textId="77777777" w:rsidR="00961E2A" w:rsidRPr="00961E2A" w:rsidRDefault="00961E2A" w:rsidP="00961E2A">
      <w:pPr>
        <w:numPr>
          <w:ilvl w:val="0"/>
          <w:numId w:val="3"/>
        </w:numPr>
      </w:pPr>
      <w:r w:rsidRPr="00961E2A">
        <w:rPr>
          <w:b/>
          <w:bCs/>
        </w:rPr>
        <w:t>Gender: 0.044895288</w:t>
      </w:r>
    </w:p>
    <w:p w14:paraId="4BE5F883" w14:textId="77777777" w:rsidR="00961E2A" w:rsidRPr="00961E2A" w:rsidRDefault="00961E2A" w:rsidP="00961E2A">
      <w:pPr>
        <w:numPr>
          <w:ilvl w:val="1"/>
          <w:numId w:val="3"/>
        </w:numPr>
      </w:pPr>
      <w:r w:rsidRPr="00961E2A">
        <w:rPr>
          <w:b/>
          <w:bCs/>
        </w:rPr>
        <w:t>Interpretation</w:t>
      </w:r>
      <w:r w:rsidRPr="00961E2A">
        <w:t>: Very weak positive correlation. This suggests that there is a slight tendency for Age and Gender to be positively related, but the relationship is not strong.</w:t>
      </w:r>
    </w:p>
    <w:p w14:paraId="507B8AA9" w14:textId="77777777" w:rsidR="00961E2A" w:rsidRPr="00961E2A" w:rsidRDefault="00961E2A" w:rsidP="00961E2A">
      <w:pPr>
        <w:numPr>
          <w:ilvl w:val="0"/>
          <w:numId w:val="3"/>
        </w:numPr>
      </w:pPr>
      <w:r w:rsidRPr="00961E2A">
        <w:rPr>
          <w:b/>
          <w:bCs/>
        </w:rPr>
        <w:t>Ethnicity: -0.02847346</w:t>
      </w:r>
    </w:p>
    <w:p w14:paraId="2E8363C4" w14:textId="77777777" w:rsidR="00961E2A" w:rsidRPr="00961E2A" w:rsidRDefault="00961E2A" w:rsidP="00961E2A">
      <w:pPr>
        <w:numPr>
          <w:ilvl w:val="1"/>
          <w:numId w:val="3"/>
        </w:numPr>
      </w:pPr>
      <w:r w:rsidRPr="00961E2A">
        <w:rPr>
          <w:b/>
          <w:bCs/>
        </w:rPr>
        <w:t>Interpretation</w:t>
      </w:r>
      <w:r w:rsidRPr="00961E2A">
        <w:t>: Very weak negative correlation. There is a minor inverse relationship between Age and Ethnicity, but it is not significant.</w:t>
      </w:r>
    </w:p>
    <w:p w14:paraId="01971F0A" w14:textId="77777777" w:rsidR="00961E2A" w:rsidRPr="00961E2A" w:rsidRDefault="00961E2A" w:rsidP="00961E2A">
      <w:pPr>
        <w:numPr>
          <w:ilvl w:val="0"/>
          <w:numId w:val="3"/>
        </w:numPr>
      </w:pPr>
      <w:proofErr w:type="spellStart"/>
      <w:r w:rsidRPr="00961E2A">
        <w:rPr>
          <w:b/>
          <w:bCs/>
        </w:rPr>
        <w:t>ParentalEducation</w:t>
      </w:r>
      <w:proofErr w:type="spellEnd"/>
      <w:r w:rsidRPr="00961E2A">
        <w:rPr>
          <w:b/>
          <w:bCs/>
        </w:rPr>
        <w:t>: 0.025098637</w:t>
      </w:r>
    </w:p>
    <w:p w14:paraId="1D8E6507" w14:textId="77777777" w:rsidR="00961E2A" w:rsidRPr="00961E2A" w:rsidRDefault="00961E2A" w:rsidP="00961E2A">
      <w:pPr>
        <w:numPr>
          <w:ilvl w:val="1"/>
          <w:numId w:val="3"/>
        </w:numPr>
      </w:pPr>
      <w:r w:rsidRPr="00961E2A">
        <w:rPr>
          <w:b/>
          <w:bCs/>
        </w:rPr>
        <w:t>Interpretation</w:t>
      </w:r>
      <w:r w:rsidRPr="00961E2A">
        <w:t xml:space="preserve">: Very weak positive correlation. There is a slight tendency for Age and </w:t>
      </w:r>
      <w:proofErr w:type="spellStart"/>
      <w:r w:rsidRPr="00961E2A">
        <w:t>ParentalEducation</w:t>
      </w:r>
      <w:proofErr w:type="spellEnd"/>
      <w:r w:rsidRPr="00961E2A">
        <w:t xml:space="preserve"> to be positively related, but the relationship is minimal.</w:t>
      </w:r>
    </w:p>
    <w:p w14:paraId="7AC67F54" w14:textId="77777777" w:rsidR="00961E2A" w:rsidRPr="00961E2A" w:rsidRDefault="00961E2A" w:rsidP="00961E2A">
      <w:pPr>
        <w:numPr>
          <w:ilvl w:val="0"/>
          <w:numId w:val="3"/>
        </w:numPr>
      </w:pPr>
      <w:proofErr w:type="spellStart"/>
      <w:r w:rsidRPr="00961E2A">
        <w:rPr>
          <w:b/>
          <w:bCs/>
        </w:rPr>
        <w:t>StudyTimeWeekly</w:t>
      </w:r>
      <w:proofErr w:type="spellEnd"/>
      <w:r w:rsidRPr="00961E2A">
        <w:rPr>
          <w:b/>
          <w:bCs/>
        </w:rPr>
        <w:t>: -0.006800031</w:t>
      </w:r>
    </w:p>
    <w:p w14:paraId="2C0FB14A" w14:textId="77777777" w:rsidR="00961E2A" w:rsidRPr="00961E2A" w:rsidRDefault="00961E2A" w:rsidP="00961E2A">
      <w:pPr>
        <w:numPr>
          <w:ilvl w:val="1"/>
          <w:numId w:val="3"/>
        </w:numPr>
      </w:pPr>
      <w:r w:rsidRPr="00961E2A">
        <w:rPr>
          <w:b/>
          <w:bCs/>
        </w:rPr>
        <w:t>Interpretation</w:t>
      </w:r>
      <w:r w:rsidRPr="00961E2A">
        <w:t xml:space="preserve">: Extremely weak negative correlation. This suggests almost no linear relationship between Age and </w:t>
      </w:r>
      <w:proofErr w:type="spellStart"/>
      <w:r w:rsidRPr="00961E2A">
        <w:t>StudyTimeWeekly</w:t>
      </w:r>
      <w:proofErr w:type="spellEnd"/>
      <w:r w:rsidRPr="00961E2A">
        <w:t>.</w:t>
      </w:r>
    </w:p>
    <w:p w14:paraId="7111382D" w14:textId="77777777" w:rsidR="00961E2A" w:rsidRPr="00961E2A" w:rsidRDefault="00961E2A" w:rsidP="00961E2A">
      <w:pPr>
        <w:numPr>
          <w:ilvl w:val="0"/>
          <w:numId w:val="3"/>
        </w:numPr>
      </w:pPr>
      <w:r w:rsidRPr="00961E2A">
        <w:rPr>
          <w:b/>
          <w:bCs/>
        </w:rPr>
        <w:t>Absences: -0.011510913</w:t>
      </w:r>
    </w:p>
    <w:p w14:paraId="3CA4FD73" w14:textId="77777777" w:rsidR="00961E2A" w:rsidRPr="00961E2A" w:rsidRDefault="00961E2A" w:rsidP="00961E2A">
      <w:pPr>
        <w:numPr>
          <w:ilvl w:val="1"/>
          <w:numId w:val="3"/>
        </w:numPr>
      </w:pPr>
      <w:r w:rsidRPr="00961E2A">
        <w:rPr>
          <w:b/>
          <w:bCs/>
        </w:rPr>
        <w:t>Interpretation</w:t>
      </w:r>
      <w:r w:rsidRPr="00961E2A">
        <w:t>: Very weak negative correlation. This indicates a very slight inverse relationship between Age and Absences.</w:t>
      </w:r>
    </w:p>
    <w:p w14:paraId="209BFC39" w14:textId="77777777" w:rsidR="00961E2A" w:rsidRPr="00961E2A" w:rsidRDefault="00961E2A" w:rsidP="00961E2A">
      <w:pPr>
        <w:numPr>
          <w:ilvl w:val="0"/>
          <w:numId w:val="3"/>
        </w:numPr>
      </w:pPr>
      <w:r w:rsidRPr="00961E2A">
        <w:rPr>
          <w:b/>
          <w:bCs/>
        </w:rPr>
        <w:t>Tutoring: -0.012076476</w:t>
      </w:r>
    </w:p>
    <w:p w14:paraId="1B27C936" w14:textId="77777777" w:rsidR="00961E2A" w:rsidRPr="00961E2A" w:rsidRDefault="00961E2A" w:rsidP="00961E2A">
      <w:pPr>
        <w:numPr>
          <w:ilvl w:val="1"/>
          <w:numId w:val="3"/>
        </w:numPr>
      </w:pPr>
      <w:r w:rsidRPr="00961E2A">
        <w:rPr>
          <w:b/>
          <w:bCs/>
        </w:rPr>
        <w:t>Interpretation</w:t>
      </w:r>
      <w:r w:rsidRPr="00961E2A">
        <w:t>: Extremely weak negative correlation. There is nearly no relationship between Age and Tutoring.</w:t>
      </w:r>
    </w:p>
    <w:p w14:paraId="605EE06D" w14:textId="77777777" w:rsidR="00961E2A" w:rsidRPr="00961E2A" w:rsidRDefault="00961E2A" w:rsidP="00961E2A">
      <w:pPr>
        <w:numPr>
          <w:ilvl w:val="0"/>
          <w:numId w:val="3"/>
        </w:numPr>
      </w:pPr>
      <w:proofErr w:type="spellStart"/>
      <w:r w:rsidRPr="00961E2A">
        <w:rPr>
          <w:b/>
          <w:bCs/>
        </w:rPr>
        <w:t>ParentalSupport</w:t>
      </w:r>
      <w:proofErr w:type="spellEnd"/>
      <w:r w:rsidRPr="00961E2A">
        <w:rPr>
          <w:b/>
          <w:bCs/>
        </w:rPr>
        <w:t>: 0.033197053</w:t>
      </w:r>
    </w:p>
    <w:p w14:paraId="32D49E33" w14:textId="77777777" w:rsidR="00961E2A" w:rsidRPr="00961E2A" w:rsidRDefault="00961E2A" w:rsidP="00961E2A">
      <w:pPr>
        <w:numPr>
          <w:ilvl w:val="1"/>
          <w:numId w:val="3"/>
        </w:numPr>
      </w:pPr>
      <w:r w:rsidRPr="00961E2A">
        <w:rPr>
          <w:b/>
          <w:bCs/>
        </w:rPr>
        <w:t>Interpretation</w:t>
      </w:r>
      <w:r w:rsidRPr="00961E2A">
        <w:t xml:space="preserve">: Very weak positive correlation. There is a slight positive relationship between Age and </w:t>
      </w:r>
      <w:proofErr w:type="spellStart"/>
      <w:r w:rsidRPr="00961E2A">
        <w:t>ParentalSupport</w:t>
      </w:r>
      <w:proofErr w:type="spellEnd"/>
      <w:r w:rsidRPr="00961E2A">
        <w:t>.</w:t>
      </w:r>
    </w:p>
    <w:p w14:paraId="21C5D3E2" w14:textId="77777777" w:rsidR="00961E2A" w:rsidRPr="00961E2A" w:rsidRDefault="00961E2A" w:rsidP="00961E2A">
      <w:pPr>
        <w:numPr>
          <w:ilvl w:val="0"/>
          <w:numId w:val="3"/>
        </w:numPr>
      </w:pPr>
      <w:r w:rsidRPr="00961E2A">
        <w:rPr>
          <w:b/>
          <w:bCs/>
        </w:rPr>
        <w:t>Extracurricular: -0.025061399</w:t>
      </w:r>
    </w:p>
    <w:p w14:paraId="3D5E5846" w14:textId="77777777" w:rsidR="00961E2A" w:rsidRPr="00961E2A" w:rsidRDefault="00961E2A" w:rsidP="00961E2A">
      <w:pPr>
        <w:numPr>
          <w:ilvl w:val="1"/>
          <w:numId w:val="3"/>
        </w:numPr>
      </w:pPr>
      <w:r w:rsidRPr="00961E2A">
        <w:rPr>
          <w:b/>
          <w:bCs/>
        </w:rPr>
        <w:t>Interpretation</w:t>
      </w:r>
      <w:r w:rsidRPr="00961E2A">
        <w:t>: Very weak negative correlation. Suggests a very slight inverse relationship between Age and Extracurricular activities.</w:t>
      </w:r>
    </w:p>
    <w:p w14:paraId="676D40BB" w14:textId="77777777" w:rsidR="00961E2A" w:rsidRPr="00961E2A" w:rsidRDefault="00961E2A" w:rsidP="00961E2A">
      <w:pPr>
        <w:numPr>
          <w:ilvl w:val="0"/>
          <w:numId w:val="3"/>
        </w:numPr>
      </w:pPr>
      <w:r w:rsidRPr="00961E2A">
        <w:rPr>
          <w:b/>
          <w:bCs/>
        </w:rPr>
        <w:t>Sports: -0.046320217</w:t>
      </w:r>
    </w:p>
    <w:p w14:paraId="655934D3" w14:textId="77777777" w:rsidR="00961E2A" w:rsidRPr="00961E2A" w:rsidRDefault="00961E2A" w:rsidP="00961E2A">
      <w:pPr>
        <w:numPr>
          <w:ilvl w:val="1"/>
          <w:numId w:val="3"/>
        </w:numPr>
      </w:pPr>
      <w:r w:rsidRPr="00961E2A">
        <w:rPr>
          <w:b/>
          <w:bCs/>
        </w:rPr>
        <w:t>Interpretation</w:t>
      </w:r>
      <w:r w:rsidRPr="00961E2A">
        <w:t>: Very weak negative correlation. There is a slight tendency for older students to participate less in sports, but the correlation is weak.</w:t>
      </w:r>
    </w:p>
    <w:p w14:paraId="2A4C7C43" w14:textId="77777777" w:rsidR="00961E2A" w:rsidRPr="00961E2A" w:rsidRDefault="00961E2A" w:rsidP="00961E2A">
      <w:pPr>
        <w:numPr>
          <w:ilvl w:val="0"/>
          <w:numId w:val="3"/>
        </w:numPr>
      </w:pPr>
      <w:r w:rsidRPr="00961E2A">
        <w:rPr>
          <w:b/>
          <w:bCs/>
        </w:rPr>
        <w:lastRenderedPageBreak/>
        <w:t>Music: -0.003491987</w:t>
      </w:r>
    </w:p>
    <w:p w14:paraId="5347E89C" w14:textId="77777777" w:rsidR="00961E2A" w:rsidRPr="00961E2A" w:rsidRDefault="00961E2A" w:rsidP="00961E2A">
      <w:pPr>
        <w:numPr>
          <w:ilvl w:val="1"/>
          <w:numId w:val="3"/>
        </w:numPr>
      </w:pPr>
      <w:r w:rsidRPr="00961E2A">
        <w:rPr>
          <w:b/>
          <w:bCs/>
        </w:rPr>
        <w:t>Interpretation</w:t>
      </w:r>
      <w:r w:rsidRPr="00961E2A">
        <w:t>: Almost negligible negative correlation. There is virtually no relationship between Age and Music activities.</w:t>
      </w:r>
    </w:p>
    <w:p w14:paraId="08B39373" w14:textId="77777777" w:rsidR="00961E2A" w:rsidRPr="00961E2A" w:rsidRDefault="00961E2A" w:rsidP="00961E2A">
      <w:pPr>
        <w:numPr>
          <w:ilvl w:val="0"/>
          <w:numId w:val="3"/>
        </w:numPr>
      </w:pPr>
      <w:r w:rsidRPr="00961E2A">
        <w:rPr>
          <w:b/>
          <w:bCs/>
        </w:rPr>
        <w:t>Volunteering: 0.013074043</w:t>
      </w:r>
    </w:p>
    <w:p w14:paraId="6C2C5008" w14:textId="77777777" w:rsidR="00961E2A" w:rsidRPr="00961E2A" w:rsidRDefault="00961E2A" w:rsidP="00961E2A">
      <w:pPr>
        <w:numPr>
          <w:ilvl w:val="1"/>
          <w:numId w:val="3"/>
        </w:numPr>
      </w:pPr>
      <w:r w:rsidRPr="00961E2A">
        <w:rPr>
          <w:b/>
          <w:bCs/>
        </w:rPr>
        <w:t>Interpretation</w:t>
      </w:r>
      <w:r w:rsidRPr="00961E2A">
        <w:t>: Extremely weak positive correlation. There is a very minor positive relationship between Age and Volunteering.</w:t>
      </w:r>
    </w:p>
    <w:p w14:paraId="7B073804" w14:textId="77777777" w:rsidR="00961E2A" w:rsidRPr="00961E2A" w:rsidRDefault="00961E2A" w:rsidP="00961E2A">
      <w:pPr>
        <w:numPr>
          <w:ilvl w:val="0"/>
          <w:numId w:val="3"/>
        </w:numPr>
      </w:pPr>
      <w:r w:rsidRPr="00961E2A">
        <w:rPr>
          <w:b/>
          <w:bCs/>
        </w:rPr>
        <w:t>GPA: 0.000275388</w:t>
      </w:r>
    </w:p>
    <w:p w14:paraId="5EFCEE0F" w14:textId="77777777" w:rsidR="00961E2A" w:rsidRPr="00961E2A" w:rsidRDefault="00961E2A" w:rsidP="00961E2A">
      <w:pPr>
        <w:numPr>
          <w:ilvl w:val="1"/>
          <w:numId w:val="3"/>
        </w:numPr>
      </w:pPr>
      <w:r w:rsidRPr="00961E2A">
        <w:rPr>
          <w:b/>
          <w:bCs/>
        </w:rPr>
        <w:t>Interpretation</w:t>
      </w:r>
      <w:r w:rsidRPr="00961E2A">
        <w:t>: Almost no correlation. There is virtually no linear relationship between Age and GPA.</w:t>
      </w:r>
    </w:p>
    <w:p w14:paraId="284591FD" w14:textId="77777777" w:rsidR="00961E2A" w:rsidRPr="00961E2A" w:rsidRDefault="00961E2A" w:rsidP="00961E2A">
      <w:pPr>
        <w:numPr>
          <w:ilvl w:val="0"/>
          <w:numId w:val="3"/>
        </w:numPr>
      </w:pPr>
      <w:proofErr w:type="spellStart"/>
      <w:r w:rsidRPr="00961E2A">
        <w:rPr>
          <w:b/>
          <w:bCs/>
        </w:rPr>
        <w:t>GradeClass</w:t>
      </w:r>
      <w:proofErr w:type="spellEnd"/>
      <w:r w:rsidRPr="00961E2A">
        <w:rPr>
          <w:b/>
          <w:bCs/>
        </w:rPr>
        <w:t>: -0.006250264</w:t>
      </w:r>
    </w:p>
    <w:p w14:paraId="0FFE56E7" w14:textId="77777777" w:rsidR="00961E2A" w:rsidRPr="00961E2A" w:rsidRDefault="00961E2A" w:rsidP="00961E2A">
      <w:pPr>
        <w:numPr>
          <w:ilvl w:val="1"/>
          <w:numId w:val="3"/>
        </w:numPr>
      </w:pPr>
      <w:r w:rsidRPr="00961E2A">
        <w:rPr>
          <w:b/>
          <w:bCs/>
        </w:rPr>
        <w:t>Interpretation</w:t>
      </w:r>
      <w:r w:rsidRPr="00961E2A">
        <w:t xml:space="preserve">: Extremely weak negative correlation. Indicates a very slight inverse relationship between Age and </w:t>
      </w:r>
      <w:proofErr w:type="spellStart"/>
      <w:r w:rsidRPr="00961E2A">
        <w:t>GradeClass</w:t>
      </w:r>
      <w:proofErr w:type="spellEnd"/>
      <w:r w:rsidRPr="00961E2A">
        <w:t>.</w:t>
      </w:r>
    </w:p>
    <w:p w14:paraId="2B58940A" w14:textId="77777777" w:rsidR="00961E2A" w:rsidRPr="00961E2A" w:rsidRDefault="00961E2A" w:rsidP="00961E2A">
      <w:pPr>
        <w:rPr>
          <w:b/>
          <w:bCs/>
        </w:rPr>
      </w:pPr>
      <w:r w:rsidRPr="00961E2A">
        <w:rPr>
          <w:b/>
          <w:bCs/>
        </w:rPr>
        <w:t>Summary</w:t>
      </w:r>
    </w:p>
    <w:p w14:paraId="00341F59" w14:textId="77777777" w:rsidR="00961E2A" w:rsidRPr="00961E2A" w:rsidRDefault="00961E2A" w:rsidP="00961E2A">
      <w:pPr>
        <w:numPr>
          <w:ilvl w:val="0"/>
          <w:numId w:val="4"/>
        </w:numPr>
      </w:pPr>
      <w:r w:rsidRPr="00961E2A">
        <w:rPr>
          <w:b/>
          <w:bCs/>
        </w:rPr>
        <w:t>Weak Relationships</w:t>
      </w:r>
      <w:r w:rsidRPr="00961E2A">
        <w:t>: Most of the correlations between Age and the other variables are very weak (close to 0). This suggests that Age has little to no linear relationship with most of the variables in this dataset.</w:t>
      </w:r>
    </w:p>
    <w:p w14:paraId="6AA35965" w14:textId="77777777" w:rsidR="00961E2A" w:rsidRPr="00961E2A" w:rsidRDefault="00961E2A" w:rsidP="00961E2A">
      <w:pPr>
        <w:numPr>
          <w:ilvl w:val="0"/>
          <w:numId w:val="4"/>
        </w:numPr>
      </w:pPr>
      <w:r w:rsidRPr="00961E2A">
        <w:rPr>
          <w:b/>
          <w:bCs/>
        </w:rPr>
        <w:t>Positive and Negative Correlations</w:t>
      </w:r>
      <w:r w:rsidRPr="00961E2A">
        <w:t>: The few non-zero correlations are minimal, indicating that there is only a slight tendency for Age to be related to some of these variables, either positively or negatively.</w:t>
      </w:r>
    </w:p>
    <w:p w14:paraId="17A95D26" w14:textId="77777777" w:rsidR="00961E2A" w:rsidRPr="00961E2A" w:rsidRDefault="00961E2A" w:rsidP="00961E2A">
      <w:r w:rsidRPr="00961E2A">
        <w:t>In essence, the data shows that Age does not have a strong linear relationship with most of the other variables in the dataset. This might suggest that age is not a significant predictor or related factor for the variables measured here.</w:t>
      </w:r>
    </w:p>
    <w:p w14:paraId="275CE8AE" w14:textId="4A60DE5A" w:rsidR="008A53C2" w:rsidRDefault="00124389">
      <w:r>
        <w:t>?</w:t>
      </w:r>
    </w:p>
    <w:sectPr w:rsidR="008A5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3461"/>
    <w:multiLevelType w:val="multilevel"/>
    <w:tmpl w:val="659A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8127F"/>
    <w:multiLevelType w:val="multilevel"/>
    <w:tmpl w:val="892E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03A64"/>
    <w:multiLevelType w:val="multilevel"/>
    <w:tmpl w:val="8EEA5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19143F"/>
    <w:multiLevelType w:val="multilevel"/>
    <w:tmpl w:val="D5E8C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74"/>
    <w:rsid w:val="00124389"/>
    <w:rsid w:val="00565674"/>
    <w:rsid w:val="008A53C2"/>
    <w:rsid w:val="00961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6C32"/>
  <w15:chartTrackingRefBased/>
  <w15:docId w15:val="{B2DCC63D-9163-40C6-8532-C0C8E8EC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2919">
      <w:bodyDiv w:val="1"/>
      <w:marLeft w:val="0"/>
      <w:marRight w:val="0"/>
      <w:marTop w:val="0"/>
      <w:marBottom w:val="0"/>
      <w:divBdr>
        <w:top w:val="none" w:sz="0" w:space="0" w:color="auto"/>
        <w:left w:val="none" w:sz="0" w:space="0" w:color="auto"/>
        <w:bottom w:val="none" w:sz="0" w:space="0" w:color="auto"/>
        <w:right w:val="none" w:sz="0" w:space="0" w:color="auto"/>
      </w:divBdr>
      <w:divsChild>
        <w:div w:id="877358872">
          <w:marLeft w:val="0"/>
          <w:marRight w:val="0"/>
          <w:marTop w:val="0"/>
          <w:marBottom w:val="0"/>
          <w:divBdr>
            <w:top w:val="none" w:sz="0" w:space="0" w:color="auto"/>
            <w:left w:val="none" w:sz="0" w:space="0" w:color="auto"/>
            <w:bottom w:val="none" w:sz="0" w:space="0" w:color="auto"/>
            <w:right w:val="none" w:sz="0" w:space="0" w:color="auto"/>
          </w:divBdr>
          <w:divsChild>
            <w:div w:id="1379208714">
              <w:marLeft w:val="0"/>
              <w:marRight w:val="0"/>
              <w:marTop w:val="0"/>
              <w:marBottom w:val="0"/>
              <w:divBdr>
                <w:top w:val="none" w:sz="0" w:space="0" w:color="auto"/>
                <w:left w:val="none" w:sz="0" w:space="0" w:color="auto"/>
                <w:bottom w:val="none" w:sz="0" w:space="0" w:color="auto"/>
                <w:right w:val="none" w:sz="0" w:space="0" w:color="auto"/>
              </w:divBdr>
              <w:divsChild>
                <w:div w:id="392118275">
                  <w:marLeft w:val="0"/>
                  <w:marRight w:val="0"/>
                  <w:marTop w:val="0"/>
                  <w:marBottom w:val="0"/>
                  <w:divBdr>
                    <w:top w:val="none" w:sz="0" w:space="0" w:color="auto"/>
                    <w:left w:val="none" w:sz="0" w:space="0" w:color="auto"/>
                    <w:bottom w:val="none" w:sz="0" w:space="0" w:color="auto"/>
                    <w:right w:val="none" w:sz="0" w:space="0" w:color="auto"/>
                  </w:divBdr>
                  <w:divsChild>
                    <w:div w:id="851796069">
                      <w:marLeft w:val="0"/>
                      <w:marRight w:val="0"/>
                      <w:marTop w:val="0"/>
                      <w:marBottom w:val="0"/>
                      <w:divBdr>
                        <w:top w:val="none" w:sz="0" w:space="0" w:color="auto"/>
                        <w:left w:val="none" w:sz="0" w:space="0" w:color="auto"/>
                        <w:bottom w:val="none" w:sz="0" w:space="0" w:color="auto"/>
                        <w:right w:val="none" w:sz="0" w:space="0" w:color="auto"/>
                      </w:divBdr>
                      <w:divsChild>
                        <w:div w:id="623195338">
                          <w:marLeft w:val="0"/>
                          <w:marRight w:val="0"/>
                          <w:marTop w:val="0"/>
                          <w:marBottom w:val="0"/>
                          <w:divBdr>
                            <w:top w:val="none" w:sz="0" w:space="0" w:color="auto"/>
                            <w:left w:val="none" w:sz="0" w:space="0" w:color="auto"/>
                            <w:bottom w:val="none" w:sz="0" w:space="0" w:color="auto"/>
                            <w:right w:val="none" w:sz="0" w:space="0" w:color="auto"/>
                          </w:divBdr>
                          <w:divsChild>
                            <w:div w:id="1806049196">
                              <w:marLeft w:val="0"/>
                              <w:marRight w:val="0"/>
                              <w:marTop w:val="0"/>
                              <w:marBottom w:val="0"/>
                              <w:divBdr>
                                <w:top w:val="none" w:sz="0" w:space="0" w:color="auto"/>
                                <w:left w:val="none" w:sz="0" w:space="0" w:color="auto"/>
                                <w:bottom w:val="none" w:sz="0" w:space="0" w:color="auto"/>
                                <w:right w:val="none" w:sz="0" w:space="0" w:color="auto"/>
                              </w:divBdr>
                              <w:divsChild>
                                <w:div w:id="1561330417">
                                  <w:marLeft w:val="0"/>
                                  <w:marRight w:val="0"/>
                                  <w:marTop w:val="0"/>
                                  <w:marBottom w:val="0"/>
                                  <w:divBdr>
                                    <w:top w:val="none" w:sz="0" w:space="0" w:color="auto"/>
                                    <w:left w:val="none" w:sz="0" w:space="0" w:color="auto"/>
                                    <w:bottom w:val="none" w:sz="0" w:space="0" w:color="auto"/>
                                    <w:right w:val="none" w:sz="0" w:space="0" w:color="auto"/>
                                  </w:divBdr>
                                  <w:divsChild>
                                    <w:div w:id="1952393395">
                                      <w:marLeft w:val="0"/>
                                      <w:marRight w:val="0"/>
                                      <w:marTop w:val="0"/>
                                      <w:marBottom w:val="0"/>
                                      <w:divBdr>
                                        <w:top w:val="none" w:sz="0" w:space="0" w:color="auto"/>
                                        <w:left w:val="none" w:sz="0" w:space="0" w:color="auto"/>
                                        <w:bottom w:val="none" w:sz="0" w:space="0" w:color="auto"/>
                                        <w:right w:val="none" w:sz="0" w:space="0" w:color="auto"/>
                                      </w:divBdr>
                                      <w:divsChild>
                                        <w:div w:id="842860894">
                                          <w:marLeft w:val="0"/>
                                          <w:marRight w:val="0"/>
                                          <w:marTop w:val="0"/>
                                          <w:marBottom w:val="0"/>
                                          <w:divBdr>
                                            <w:top w:val="none" w:sz="0" w:space="0" w:color="auto"/>
                                            <w:left w:val="none" w:sz="0" w:space="0" w:color="auto"/>
                                            <w:bottom w:val="none" w:sz="0" w:space="0" w:color="auto"/>
                                            <w:right w:val="none" w:sz="0" w:space="0" w:color="auto"/>
                                          </w:divBdr>
                                          <w:divsChild>
                                            <w:div w:id="842210848">
                                              <w:marLeft w:val="0"/>
                                              <w:marRight w:val="0"/>
                                              <w:marTop w:val="0"/>
                                              <w:marBottom w:val="0"/>
                                              <w:divBdr>
                                                <w:top w:val="none" w:sz="0" w:space="0" w:color="auto"/>
                                                <w:left w:val="none" w:sz="0" w:space="0" w:color="auto"/>
                                                <w:bottom w:val="none" w:sz="0" w:space="0" w:color="auto"/>
                                                <w:right w:val="none" w:sz="0" w:space="0" w:color="auto"/>
                                              </w:divBdr>
                                              <w:divsChild>
                                                <w:div w:id="1855266619">
                                                  <w:marLeft w:val="0"/>
                                                  <w:marRight w:val="0"/>
                                                  <w:marTop w:val="0"/>
                                                  <w:marBottom w:val="0"/>
                                                  <w:divBdr>
                                                    <w:top w:val="none" w:sz="0" w:space="0" w:color="auto"/>
                                                    <w:left w:val="none" w:sz="0" w:space="0" w:color="auto"/>
                                                    <w:bottom w:val="none" w:sz="0" w:space="0" w:color="auto"/>
                                                    <w:right w:val="none" w:sz="0" w:space="0" w:color="auto"/>
                                                  </w:divBdr>
                                                  <w:divsChild>
                                                    <w:div w:id="1282883931">
                                                      <w:marLeft w:val="0"/>
                                                      <w:marRight w:val="0"/>
                                                      <w:marTop w:val="0"/>
                                                      <w:marBottom w:val="0"/>
                                                      <w:divBdr>
                                                        <w:top w:val="none" w:sz="0" w:space="0" w:color="auto"/>
                                                        <w:left w:val="none" w:sz="0" w:space="0" w:color="auto"/>
                                                        <w:bottom w:val="none" w:sz="0" w:space="0" w:color="auto"/>
                                                        <w:right w:val="none" w:sz="0" w:space="0" w:color="auto"/>
                                                      </w:divBdr>
                                                      <w:divsChild>
                                                        <w:div w:id="805705865">
                                                          <w:marLeft w:val="0"/>
                                                          <w:marRight w:val="0"/>
                                                          <w:marTop w:val="0"/>
                                                          <w:marBottom w:val="0"/>
                                                          <w:divBdr>
                                                            <w:top w:val="none" w:sz="0" w:space="0" w:color="auto"/>
                                                            <w:left w:val="none" w:sz="0" w:space="0" w:color="auto"/>
                                                            <w:bottom w:val="none" w:sz="0" w:space="0" w:color="auto"/>
                                                            <w:right w:val="none" w:sz="0" w:space="0" w:color="auto"/>
                                                          </w:divBdr>
                                                          <w:divsChild>
                                                            <w:div w:id="14830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8284956">
          <w:marLeft w:val="0"/>
          <w:marRight w:val="0"/>
          <w:marTop w:val="0"/>
          <w:marBottom w:val="0"/>
          <w:divBdr>
            <w:top w:val="none" w:sz="0" w:space="0" w:color="auto"/>
            <w:left w:val="none" w:sz="0" w:space="0" w:color="auto"/>
            <w:bottom w:val="none" w:sz="0" w:space="0" w:color="auto"/>
            <w:right w:val="none" w:sz="0" w:space="0" w:color="auto"/>
          </w:divBdr>
          <w:divsChild>
            <w:div w:id="2125689069">
              <w:marLeft w:val="0"/>
              <w:marRight w:val="0"/>
              <w:marTop w:val="0"/>
              <w:marBottom w:val="0"/>
              <w:divBdr>
                <w:top w:val="none" w:sz="0" w:space="0" w:color="auto"/>
                <w:left w:val="none" w:sz="0" w:space="0" w:color="auto"/>
                <w:bottom w:val="none" w:sz="0" w:space="0" w:color="auto"/>
                <w:right w:val="none" w:sz="0" w:space="0" w:color="auto"/>
              </w:divBdr>
              <w:divsChild>
                <w:div w:id="1185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10422">
      <w:bodyDiv w:val="1"/>
      <w:marLeft w:val="0"/>
      <w:marRight w:val="0"/>
      <w:marTop w:val="0"/>
      <w:marBottom w:val="0"/>
      <w:divBdr>
        <w:top w:val="none" w:sz="0" w:space="0" w:color="auto"/>
        <w:left w:val="none" w:sz="0" w:space="0" w:color="auto"/>
        <w:bottom w:val="none" w:sz="0" w:space="0" w:color="auto"/>
        <w:right w:val="none" w:sz="0" w:space="0" w:color="auto"/>
      </w:divBdr>
      <w:divsChild>
        <w:div w:id="1975720062">
          <w:marLeft w:val="0"/>
          <w:marRight w:val="0"/>
          <w:marTop w:val="0"/>
          <w:marBottom w:val="0"/>
          <w:divBdr>
            <w:top w:val="none" w:sz="0" w:space="0" w:color="auto"/>
            <w:left w:val="none" w:sz="0" w:space="0" w:color="auto"/>
            <w:bottom w:val="none" w:sz="0" w:space="0" w:color="auto"/>
            <w:right w:val="none" w:sz="0" w:space="0" w:color="auto"/>
          </w:divBdr>
          <w:divsChild>
            <w:div w:id="1170802168">
              <w:marLeft w:val="0"/>
              <w:marRight w:val="0"/>
              <w:marTop w:val="0"/>
              <w:marBottom w:val="0"/>
              <w:divBdr>
                <w:top w:val="none" w:sz="0" w:space="0" w:color="auto"/>
                <w:left w:val="none" w:sz="0" w:space="0" w:color="auto"/>
                <w:bottom w:val="none" w:sz="0" w:space="0" w:color="auto"/>
                <w:right w:val="none" w:sz="0" w:space="0" w:color="auto"/>
              </w:divBdr>
              <w:divsChild>
                <w:div w:id="1188838516">
                  <w:marLeft w:val="0"/>
                  <w:marRight w:val="0"/>
                  <w:marTop w:val="0"/>
                  <w:marBottom w:val="0"/>
                  <w:divBdr>
                    <w:top w:val="none" w:sz="0" w:space="0" w:color="auto"/>
                    <w:left w:val="none" w:sz="0" w:space="0" w:color="auto"/>
                    <w:bottom w:val="none" w:sz="0" w:space="0" w:color="auto"/>
                    <w:right w:val="none" w:sz="0" w:space="0" w:color="auto"/>
                  </w:divBdr>
                  <w:divsChild>
                    <w:div w:id="393629246">
                      <w:marLeft w:val="0"/>
                      <w:marRight w:val="0"/>
                      <w:marTop w:val="0"/>
                      <w:marBottom w:val="0"/>
                      <w:divBdr>
                        <w:top w:val="none" w:sz="0" w:space="0" w:color="auto"/>
                        <w:left w:val="none" w:sz="0" w:space="0" w:color="auto"/>
                        <w:bottom w:val="none" w:sz="0" w:space="0" w:color="auto"/>
                        <w:right w:val="none" w:sz="0" w:space="0" w:color="auto"/>
                      </w:divBdr>
                      <w:divsChild>
                        <w:div w:id="509567877">
                          <w:marLeft w:val="0"/>
                          <w:marRight w:val="0"/>
                          <w:marTop w:val="0"/>
                          <w:marBottom w:val="0"/>
                          <w:divBdr>
                            <w:top w:val="none" w:sz="0" w:space="0" w:color="auto"/>
                            <w:left w:val="none" w:sz="0" w:space="0" w:color="auto"/>
                            <w:bottom w:val="none" w:sz="0" w:space="0" w:color="auto"/>
                            <w:right w:val="none" w:sz="0" w:space="0" w:color="auto"/>
                          </w:divBdr>
                          <w:divsChild>
                            <w:div w:id="288824019">
                              <w:marLeft w:val="0"/>
                              <w:marRight w:val="0"/>
                              <w:marTop w:val="0"/>
                              <w:marBottom w:val="0"/>
                              <w:divBdr>
                                <w:top w:val="none" w:sz="0" w:space="0" w:color="auto"/>
                                <w:left w:val="none" w:sz="0" w:space="0" w:color="auto"/>
                                <w:bottom w:val="none" w:sz="0" w:space="0" w:color="auto"/>
                                <w:right w:val="none" w:sz="0" w:space="0" w:color="auto"/>
                              </w:divBdr>
                              <w:divsChild>
                                <w:div w:id="1194349114">
                                  <w:marLeft w:val="0"/>
                                  <w:marRight w:val="0"/>
                                  <w:marTop w:val="0"/>
                                  <w:marBottom w:val="0"/>
                                  <w:divBdr>
                                    <w:top w:val="none" w:sz="0" w:space="0" w:color="auto"/>
                                    <w:left w:val="none" w:sz="0" w:space="0" w:color="auto"/>
                                    <w:bottom w:val="none" w:sz="0" w:space="0" w:color="auto"/>
                                    <w:right w:val="none" w:sz="0" w:space="0" w:color="auto"/>
                                  </w:divBdr>
                                  <w:divsChild>
                                    <w:div w:id="567231511">
                                      <w:marLeft w:val="0"/>
                                      <w:marRight w:val="0"/>
                                      <w:marTop w:val="0"/>
                                      <w:marBottom w:val="0"/>
                                      <w:divBdr>
                                        <w:top w:val="none" w:sz="0" w:space="0" w:color="auto"/>
                                        <w:left w:val="none" w:sz="0" w:space="0" w:color="auto"/>
                                        <w:bottom w:val="none" w:sz="0" w:space="0" w:color="auto"/>
                                        <w:right w:val="none" w:sz="0" w:space="0" w:color="auto"/>
                                      </w:divBdr>
                                      <w:divsChild>
                                        <w:div w:id="2119332579">
                                          <w:marLeft w:val="0"/>
                                          <w:marRight w:val="0"/>
                                          <w:marTop w:val="0"/>
                                          <w:marBottom w:val="0"/>
                                          <w:divBdr>
                                            <w:top w:val="none" w:sz="0" w:space="0" w:color="auto"/>
                                            <w:left w:val="none" w:sz="0" w:space="0" w:color="auto"/>
                                            <w:bottom w:val="none" w:sz="0" w:space="0" w:color="auto"/>
                                            <w:right w:val="none" w:sz="0" w:space="0" w:color="auto"/>
                                          </w:divBdr>
                                          <w:divsChild>
                                            <w:div w:id="449590209">
                                              <w:marLeft w:val="0"/>
                                              <w:marRight w:val="0"/>
                                              <w:marTop w:val="0"/>
                                              <w:marBottom w:val="0"/>
                                              <w:divBdr>
                                                <w:top w:val="none" w:sz="0" w:space="0" w:color="auto"/>
                                                <w:left w:val="none" w:sz="0" w:space="0" w:color="auto"/>
                                                <w:bottom w:val="none" w:sz="0" w:space="0" w:color="auto"/>
                                                <w:right w:val="none" w:sz="0" w:space="0" w:color="auto"/>
                                              </w:divBdr>
                                              <w:divsChild>
                                                <w:div w:id="376396840">
                                                  <w:marLeft w:val="0"/>
                                                  <w:marRight w:val="0"/>
                                                  <w:marTop w:val="0"/>
                                                  <w:marBottom w:val="0"/>
                                                  <w:divBdr>
                                                    <w:top w:val="none" w:sz="0" w:space="0" w:color="auto"/>
                                                    <w:left w:val="none" w:sz="0" w:space="0" w:color="auto"/>
                                                    <w:bottom w:val="none" w:sz="0" w:space="0" w:color="auto"/>
                                                    <w:right w:val="none" w:sz="0" w:space="0" w:color="auto"/>
                                                  </w:divBdr>
                                                  <w:divsChild>
                                                    <w:div w:id="166330428">
                                                      <w:marLeft w:val="0"/>
                                                      <w:marRight w:val="0"/>
                                                      <w:marTop w:val="0"/>
                                                      <w:marBottom w:val="0"/>
                                                      <w:divBdr>
                                                        <w:top w:val="none" w:sz="0" w:space="0" w:color="auto"/>
                                                        <w:left w:val="none" w:sz="0" w:space="0" w:color="auto"/>
                                                        <w:bottom w:val="none" w:sz="0" w:space="0" w:color="auto"/>
                                                        <w:right w:val="none" w:sz="0" w:space="0" w:color="auto"/>
                                                      </w:divBdr>
                                                      <w:divsChild>
                                                        <w:div w:id="684013969">
                                                          <w:marLeft w:val="0"/>
                                                          <w:marRight w:val="0"/>
                                                          <w:marTop w:val="0"/>
                                                          <w:marBottom w:val="0"/>
                                                          <w:divBdr>
                                                            <w:top w:val="none" w:sz="0" w:space="0" w:color="auto"/>
                                                            <w:left w:val="none" w:sz="0" w:space="0" w:color="auto"/>
                                                            <w:bottom w:val="none" w:sz="0" w:space="0" w:color="auto"/>
                                                            <w:right w:val="none" w:sz="0" w:space="0" w:color="auto"/>
                                                          </w:divBdr>
                                                          <w:divsChild>
                                                            <w:div w:id="7842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0623970">
          <w:marLeft w:val="0"/>
          <w:marRight w:val="0"/>
          <w:marTop w:val="0"/>
          <w:marBottom w:val="0"/>
          <w:divBdr>
            <w:top w:val="none" w:sz="0" w:space="0" w:color="auto"/>
            <w:left w:val="none" w:sz="0" w:space="0" w:color="auto"/>
            <w:bottom w:val="none" w:sz="0" w:space="0" w:color="auto"/>
            <w:right w:val="none" w:sz="0" w:space="0" w:color="auto"/>
          </w:divBdr>
          <w:divsChild>
            <w:div w:id="96294220">
              <w:marLeft w:val="0"/>
              <w:marRight w:val="0"/>
              <w:marTop w:val="0"/>
              <w:marBottom w:val="0"/>
              <w:divBdr>
                <w:top w:val="none" w:sz="0" w:space="0" w:color="auto"/>
                <w:left w:val="none" w:sz="0" w:space="0" w:color="auto"/>
                <w:bottom w:val="none" w:sz="0" w:space="0" w:color="auto"/>
                <w:right w:val="none" w:sz="0" w:space="0" w:color="auto"/>
              </w:divBdr>
              <w:divsChild>
                <w:div w:id="8524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4546">
      <w:bodyDiv w:val="1"/>
      <w:marLeft w:val="0"/>
      <w:marRight w:val="0"/>
      <w:marTop w:val="0"/>
      <w:marBottom w:val="0"/>
      <w:divBdr>
        <w:top w:val="none" w:sz="0" w:space="0" w:color="auto"/>
        <w:left w:val="none" w:sz="0" w:space="0" w:color="auto"/>
        <w:bottom w:val="none" w:sz="0" w:space="0" w:color="auto"/>
        <w:right w:val="none" w:sz="0" w:space="0" w:color="auto"/>
      </w:divBdr>
    </w:div>
    <w:div w:id="209304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2024-07-30T18:00:00Z</dcterms:created>
  <dcterms:modified xsi:type="dcterms:W3CDTF">2024-07-30T18:06:00Z</dcterms:modified>
</cp:coreProperties>
</file>