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BF680" w14:textId="77777777" w:rsidR="00F44B09" w:rsidRPr="00F44B09" w:rsidRDefault="00F44B09" w:rsidP="00F44B09">
      <w:r w:rsidRPr="00F44B09">
        <w:t>Here’s a breakdown of each correlation value related to "Ethnicity":</w:t>
      </w:r>
    </w:p>
    <w:p w14:paraId="000C5509" w14:textId="77777777" w:rsidR="00F44B09" w:rsidRPr="00F44B09" w:rsidRDefault="00F44B09" w:rsidP="00F44B09">
      <w:pPr>
        <w:numPr>
          <w:ilvl w:val="0"/>
          <w:numId w:val="1"/>
        </w:numPr>
      </w:pPr>
      <w:proofErr w:type="spellStart"/>
      <w:r w:rsidRPr="00F44B09">
        <w:rPr>
          <w:b/>
          <w:bCs/>
        </w:rPr>
        <w:t>StudentID</w:t>
      </w:r>
      <w:proofErr w:type="spellEnd"/>
      <w:r w:rsidRPr="00F44B09">
        <w:rPr>
          <w:b/>
          <w:bCs/>
        </w:rPr>
        <w:t xml:space="preserve"> (-0.012990317)</w:t>
      </w:r>
      <w:r w:rsidRPr="00F44B09">
        <w:t xml:space="preserve">: There’s a very weak negative correlation between </w:t>
      </w:r>
      <w:proofErr w:type="spellStart"/>
      <w:r w:rsidRPr="00F44B09">
        <w:t>StudentID</w:t>
      </w:r>
      <w:proofErr w:type="spellEnd"/>
      <w:r w:rsidRPr="00F44B09">
        <w:t xml:space="preserve"> and Ethnicity. This suggests that as </w:t>
      </w:r>
      <w:proofErr w:type="spellStart"/>
      <w:r w:rsidRPr="00F44B09">
        <w:t>StudentID</w:t>
      </w:r>
      <w:proofErr w:type="spellEnd"/>
      <w:r w:rsidRPr="00F44B09">
        <w:t xml:space="preserve"> changes, there’s almost no change in Ethnicity.</w:t>
      </w:r>
    </w:p>
    <w:p w14:paraId="7426E726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Age (-0.02847346)</w:t>
      </w:r>
      <w:r w:rsidRPr="00F44B09">
        <w:t>: There’s a very weak negative correlation between Age and Ethnicity, indicating that Age has a negligible effect on Ethnicity.</w:t>
      </w:r>
    </w:p>
    <w:p w14:paraId="137E9572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Gender (0.016010276)</w:t>
      </w:r>
      <w:r w:rsidRPr="00F44B09">
        <w:t>: There’s a very weak positive correlation between Gender and Ethnicity, meaning Gender has a slight positive influence on Ethnicity, though the effect is minimal.</w:t>
      </w:r>
    </w:p>
    <w:p w14:paraId="7A37E23E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Ethnicity (1)</w:t>
      </w:r>
      <w:r w:rsidRPr="00F44B09">
        <w:t>: The correlation of Ethnicity with itself is always 1, which is a tautology.</w:t>
      </w:r>
    </w:p>
    <w:p w14:paraId="4CEF6EB1" w14:textId="77777777" w:rsidR="00F44B09" w:rsidRPr="00F44B09" w:rsidRDefault="00F44B09" w:rsidP="00F44B09">
      <w:pPr>
        <w:numPr>
          <w:ilvl w:val="0"/>
          <w:numId w:val="1"/>
        </w:numPr>
      </w:pPr>
      <w:proofErr w:type="spellStart"/>
      <w:r w:rsidRPr="00F44B09">
        <w:rPr>
          <w:b/>
          <w:bCs/>
        </w:rPr>
        <w:t>ParentalEducation</w:t>
      </w:r>
      <w:proofErr w:type="spellEnd"/>
      <w:r w:rsidRPr="00F44B09">
        <w:rPr>
          <w:b/>
          <w:bCs/>
        </w:rPr>
        <w:t xml:space="preserve"> (0.033595258)</w:t>
      </w:r>
      <w:r w:rsidRPr="00F44B09">
        <w:t xml:space="preserve">: There’s a weak positive correlation between </w:t>
      </w:r>
      <w:proofErr w:type="spellStart"/>
      <w:r w:rsidRPr="00F44B09">
        <w:t>ParentalEducation</w:t>
      </w:r>
      <w:proofErr w:type="spellEnd"/>
      <w:r w:rsidRPr="00F44B09">
        <w:t xml:space="preserve"> and Ethnicity, suggesting a slight tendency that as parental education increases, Ethnicity might have a slight positive association.</w:t>
      </w:r>
    </w:p>
    <w:p w14:paraId="1876540B" w14:textId="77777777" w:rsidR="00F44B09" w:rsidRPr="00F44B09" w:rsidRDefault="00F44B09" w:rsidP="00F44B09">
      <w:pPr>
        <w:numPr>
          <w:ilvl w:val="0"/>
          <w:numId w:val="1"/>
        </w:numPr>
      </w:pPr>
      <w:proofErr w:type="spellStart"/>
      <w:r w:rsidRPr="00F44B09">
        <w:rPr>
          <w:b/>
          <w:bCs/>
        </w:rPr>
        <w:t>StudyTimeWeekly</w:t>
      </w:r>
      <w:proofErr w:type="spellEnd"/>
      <w:r w:rsidRPr="00F44B09">
        <w:rPr>
          <w:b/>
          <w:bCs/>
        </w:rPr>
        <w:t xml:space="preserve"> (0.007183528)</w:t>
      </w:r>
      <w:r w:rsidRPr="00F44B09">
        <w:t xml:space="preserve">: This shows a very weak positive correlation between </w:t>
      </w:r>
      <w:proofErr w:type="spellStart"/>
      <w:r w:rsidRPr="00F44B09">
        <w:t>StudyTimeWeekly</w:t>
      </w:r>
      <w:proofErr w:type="spellEnd"/>
      <w:r w:rsidRPr="00F44B09">
        <w:t xml:space="preserve"> and Ethnicity. The effect of </w:t>
      </w:r>
      <w:proofErr w:type="spellStart"/>
      <w:r w:rsidRPr="00F44B09">
        <w:t>StudyTimeWeekly</w:t>
      </w:r>
      <w:proofErr w:type="spellEnd"/>
      <w:r w:rsidRPr="00F44B09">
        <w:t xml:space="preserve"> on Ethnicity is minimal.</w:t>
      </w:r>
    </w:p>
    <w:p w14:paraId="0E82F860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Absences (-0.025711779)</w:t>
      </w:r>
      <w:r w:rsidRPr="00F44B09">
        <w:t>: There’s a very weak negative correlation between Absences and Ethnicity, implying a small negative relationship.</w:t>
      </w:r>
    </w:p>
    <w:p w14:paraId="517F2E33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Tutoring (-0.017439893)</w:t>
      </w:r>
      <w:r w:rsidRPr="00F44B09">
        <w:t>: A very weak negative correlation exists between Tutoring and Ethnicity, indicating a slight negative influence.</w:t>
      </w:r>
    </w:p>
    <w:p w14:paraId="171C44A1" w14:textId="77777777" w:rsidR="00F44B09" w:rsidRPr="00F44B09" w:rsidRDefault="00F44B09" w:rsidP="00F44B09">
      <w:pPr>
        <w:numPr>
          <w:ilvl w:val="0"/>
          <w:numId w:val="1"/>
        </w:numPr>
      </w:pPr>
      <w:proofErr w:type="spellStart"/>
      <w:r w:rsidRPr="00F44B09">
        <w:rPr>
          <w:b/>
          <w:bCs/>
        </w:rPr>
        <w:t>ParentalSupport</w:t>
      </w:r>
      <w:proofErr w:type="spellEnd"/>
      <w:r w:rsidRPr="00F44B09">
        <w:rPr>
          <w:b/>
          <w:bCs/>
        </w:rPr>
        <w:t xml:space="preserve"> (0.02092199)</w:t>
      </w:r>
      <w:r w:rsidRPr="00F44B09">
        <w:t xml:space="preserve">: There’s a very weak positive correlation between </w:t>
      </w:r>
      <w:proofErr w:type="spellStart"/>
      <w:r w:rsidRPr="00F44B09">
        <w:t>ParentalSupport</w:t>
      </w:r>
      <w:proofErr w:type="spellEnd"/>
      <w:r w:rsidRPr="00F44B09">
        <w:t xml:space="preserve"> and Ethnicity, showing a minor positive association.</w:t>
      </w:r>
    </w:p>
    <w:p w14:paraId="32818FC2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Extracurricular (-0.008926696)</w:t>
      </w:r>
      <w:r w:rsidRPr="00F44B09">
        <w:t>: A very weak negative correlation between Extracurricular activities and Ethnicity. The impact is minimal.</w:t>
      </w:r>
    </w:p>
    <w:p w14:paraId="2F74D2F4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Sports (-0.004484258)</w:t>
      </w:r>
      <w:r w:rsidRPr="00F44B09">
        <w:t>: This correlation is very weakly negative, indicating a tiny negative relationship between Sports and Ethnicity.</w:t>
      </w:r>
    </w:p>
    <w:p w14:paraId="2FCDAD70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Music (-0.014626961)</w:t>
      </w:r>
      <w:r w:rsidRPr="00F44B09">
        <w:t>: Similarly, there’s a very weak negative correlation between Music and Ethnicity, with minimal impact.</w:t>
      </w:r>
    </w:p>
    <w:p w14:paraId="00837084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Volunteering (0.013467644)</w:t>
      </w:r>
      <w:r w:rsidRPr="00F44B09">
        <w:t>: There’s a very weak positive correlation between Volunteering and Ethnicity, suggesting a slight positive association.</w:t>
      </w:r>
    </w:p>
    <w:p w14:paraId="4D802EBA" w14:textId="77777777" w:rsidR="00F44B09" w:rsidRPr="00F44B09" w:rsidRDefault="00F44B09" w:rsidP="00F44B09">
      <w:pPr>
        <w:numPr>
          <w:ilvl w:val="0"/>
          <w:numId w:val="1"/>
        </w:numPr>
      </w:pPr>
      <w:r w:rsidRPr="00F44B09">
        <w:rPr>
          <w:b/>
          <w:bCs/>
        </w:rPr>
        <w:t>GPA (0.027759584)</w:t>
      </w:r>
      <w:r w:rsidRPr="00F44B09">
        <w:t>: There’s a very weak positive correlation between GPA and Ethnicity, indicating a minor positive association.</w:t>
      </w:r>
    </w:p>
    <w:p w14:paraId="498D66F1" w14:textId="77777777" w:rsidR="00F44B09" w:rsidRPr="00F44B09" w:rsidRDefault="00F44B09" w:rsidP="00F44B09">
      <w:pPr>
        <w:numPr>
          <w:ilvl w:val="0"/>
          <w:numId w:val="1"/>
        </w:numPr>
      </w:pPr>
      <w:proofErr w:type="spellStart"/>
      <w:r w:rsidRPr="00F44B09">
        <w:rPr>
          <w:b/>
          <w:bCs/>
        </w:rPr>
        <w:t>GradeClass</w:t>
      </w:r>
      <w:proofErr w:type="spellEnd"/>
      <w:r w:rsidRPr="00F44B09">
        <w:rPr>
          <w:b/>
          <w:bCs/>
        </w:rPr>
        <w:t xml:space="preserve"> (-0.023325822)</w:t>
      </w:r>
      <w:r w:rsidRPr="00F44B09">
        <w:t xml:space="preserve">: There’s a very weak negative correlation between </w:t>
      </w:r>
      <w:proofErr w:type="spellStart"/>
      <w:r w:rsidRPr="00F44B09">
        <w:t>GradeClass</w:t>
      </w:r>
      <w:proofErr w:type="spellEnd"/>
      <w:r w:rsidRPr="00F44B09">
        <w:t xml:space="preserve"> and Ethnicity, suggesting a small negative relationship.</w:t>
      </w:r>
    </w:p>
    <w:p w14:paraId="50B31AE5" w14:textId="77777777" w:rsidR="00F44B09" w:rsidRPr="00F44B09" w:rsidRDefault="00F44B09" w:rsidP="00F44B09">
      <w:r w:rsidRPr="00F44B09">
        <w:t>Overall, most of the correlations are very weak, indicating that Ethnicity has only a slight or negligible relationship with these variables.</w:t>
      </w:r>
    </w:p>
    <w:p w14:paraId="406CD9CD" w14:textId="60C84DB5" w:rsidR="00457200" w:rsidRDefault="00F44B09">
      <w:r>
        <w:t>?</w:t>
      </w:r>
    </w:p>
    <w:sectPr w:rsidR="00457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7202"/>
    <w:multiLevelType w:val="multilevel"/>
    <w:tmpl w:val="FE54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49"/>
    <w:rsid w:val="00457200"/>
    <w:rsid w:val="00EC4A49"/>
    <w:rsid w:val="00F4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2B06"/>
  <w15:chartTrackingRefBased/>
  <w15:docId w15:val="{DABE99FB-B725-46CB-B644-9F8EAACD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2024-07-30T18:12:00Z</dcterms:created>
  <dcterms:modified xsi:type="dcterms:W3CDTF">2024-07-30T18:13:00Z</dcterms:modified>
</cp:coreProperties>
</file>