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0C864" w14:textId="270552A7" w:rsidR="00A76CD4" w:rsidRPr="00A76CD4" w:rsidRDefault="00A76CD4" w:rsidP="00A76CD4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A76CD4">
        <w:rPr>
          <w:rFonts w:ascii="Times New Roman" w:hAnsi="Times New Roman" w:cs="Times New Roman"/>
          <w:sz w:val="24"/>
          <w:szCs w:val="24"/>
        </w:rPr>
        <w:t>To use the visualizations in Power BI, follow these steps:</w:t>
      </w:r>
    </w:p>
    <w:p w14:paraId="18548BCF" w14:textId="77777777" w:rsidR="00A76CD4" w:rsidRPr="00A76CD4" w:rsidRDefault="00A76CD4" w:rsidP="00A76CD4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7E8431C1" w14:textId="77777777" w:rsidR="00A76CD4" w:rsidRPr="00A76CD4" w:rsidRDefault="00A76CD4" w:rsidP="00A76CD4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A76CD4">
        <w:rPr>
          <w:rFonts w:ascii="Times New Roman" w:hAnsi="Times New Roman" w:cs="Times New Roman"/>
          <w:sz w:val="24"/>
          <w:szCs w:val="24"/>
        </w:rPr>
        <w:t>1. Launch Power BI Desktop:</w:t>
      </w:r>
    </w:p>
    <w:p w14:paraId="3075A3BD" w14:textId="77777777" w:rsidR="00A76CD4" w:rsidRPr="00A76CD4" w:rsidRDefault="00A76CD4" w:rsidP="00A76CD4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A76CD4">
        <w:rPr>
          <w:rFonts w:ascii="Times New Roman" w:hAnsi="Times New Roman" w:cs="Times New Roman"/>
          <w:sz w:val="24"/>
          <w:szCs w:val="24"/>
        </w:rPr>
        <w:t xml:space="preserve">   - Open Power BI Desktop on your computer.</w:t>
      </w:r>
    </w:p>
    <w:p w14:paraId="154E99D6" w14:textId="77777777" w:rsidR="00A76CD4" w:rsidRPr="00A76CD4" w:rsidRDefault="00A76CD4" w:rsidP="00A76CD4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A76CD4">
        <w:rPr>
          <w:rFonts w:ascii="Times New Roman" w:hAnsi="Times New Roman" w:cs="Times New Roman"/>
          <w:sz w:val="24"/>
          <w:szCs w:val="24"/>
        </w:rPr>
        <w:t>2. Get Data:</w:t>
      </w:r>
    </w:p>
    <w:p w14:paraId="037051AE" w14:textId="77777777" w:rsidR="00A76CD4" w:rsidRPr="00A76CD4" w:rsidRDefault="00A76CD4" w:rsidP="00A76CD4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A76CD4">
        <w:rPr>
          <w:rFonts w:ascii="Times New Roman" w:hAnsi="Times New Roman" w:cs="Times New Roman"/>
          <w:sz w:val="24"/>
          <w:szCs w:val="24"/>
        </w:rPr>
        <w:t xml:space="preserve">   - Click on the "Get Data" button in the </w:t>
      </w:r>
      <w:proofErr w:type="gramStart"/>
      <w:r w:rsidRPr="00A76CD4">
        <w:rPr>
          <w:rFonts w:ascii="Times New Roman" w:hAnsi="Times New Roman" w:cs="Times New Roman"/>
          <w:sz w:val="24"/>
          <w:szCs w:val="24"/>
        </w:rPr>
        <w:t>Home</w:t>
      </w:r>
      <w:proofErr w:type="gramEnd"/>
      <w:r w:rsidRPr="00A76CD4">
        <w:rPr>
          <w:rFonts w:ascii="Times New Roman" w:hAnsi="Times New Roman" w:cs="Times New Roman"/>
          <w:sz w:val="24"/>
          <w:szCs w:val="24"/>
        </w:rPr>
        <w:t xml:space="preserve"> tab.</w:t>
      </w:r>
    </w:p>
    <w:p w14:paraId="06FA36C3" w14:textId="77777777" w:rsidR="00A76CD4" w:rsidRPr="00A76CD4" w:rsidRDefault="00A76CD4" w:rsidP="00A76CD4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A76CD4">
        <w:rPr>
          <w:rFonts w:ascii="Times New Roman" w:hAnsi="Times New Roman" w:cs="Times New Roman"/>
          <w:sz w:val="24"/>
          <w:szCs w:val="24"/>
        </w:rPr>
        <w:t xml:space="preserve">   - Select "CSV" as the data source and browse to the location where you exported the CSV file containing the generated data.</w:t>
      </w:r>
    </w:p>
    <w:p w14:paraId="4813934F" w14:textId="77777777" w:rsidR="00A76CD4" w:rsidRPr="00A76CD4" w:rsidRDefault="00A76CD4" w:rsidP="00A76CD4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A76CD4">
        <w:rPr>
          <w:rFonts w:ascii="Times New Roman" w:hAnsi="Times New Roman" w:cs="Times New Roman"/>
          <w:sz w:val="24"/>
          <w:szCs w:val="24"/>
        </w:rPr>
        <w:t xml:space="preserve">   - Click "Open" to load the data into Power BI.</w:t>
      </w:r>
    </w:p>
    <w:p w14:paraId="52BA965A" w14:textId="77777777" w:rsidR="00A76CD4" w:rsidRPr="00A76CD4" w:rsidRDefault="00A76CD4" w:rsidP="00A76CD4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A76CD4">
        <w:rPr>
          <w:rFonts w:ascii="Times New Roman" w:hAnsi="Times New Roman" w:cs="Times New Roman"/>
          <w:sz w:val="24"/>
          <w:szCs w:val="24"/>
        </w:rPr>
        <w:t>3. Transform and Clean Data (if needed):</w:t>
      </w:r>
    </w:p>
    <w:p w14:paraId="5B26CF83" w14:textId="77777777" w:rsidR="00A76CD4" w:rsidRPr="00A76CD4" w:rsidRDefault="00A76CD4" w:rsidP="00A76CD4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A76CD4">
        <w:rPr>
          <w:rFonts w:ascii="Times New Roman" w:hAnsi="Times New Roman" w:cs="Times New Roman"/>
          <w:sz w:val="24"/>
          <w:szCs w:val="24"/>
        </w:rPr>
        <w:t xml:space="preserve">   - Power Query Editor will open, allowing you to transform and clean the data as required.</w:t>
      </w:r>
    </w:p>
    <w:p w14:paraId="7AF3C61A" w14:textId="77777777" w:rsidR="00A76CD4" w:rsidRPr="00A76CD4" w:rsidRDefault="00A76CD4" w:rsidP="00A76CD4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A76CD4">
        <w:rPr>
          <w:rFonts w:ascii="Times New Roman" w:hAnsi="Times New Roman" w:cs="Times New Roman"/>
          <w:sz w:val="24"/>
          <w:szCs w:val="24"/>
        </w:rPr>
        <w:t xml:space="preserve">   - Perform any necessary data cleaning, such as removing duplicates, handling missing values, or converting data types.</w:t>
      </w:r>
    </w:p>
    <w:p w14:paraId="7503DAC3" w14:textId="77777777" w:rsidR="00A76CD4" w:rsidRPr="00A76CD4" w:rsidRDefault="00A76CD4" w:rsidP="00A76CD4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A76CD4">
        <w:rPr>
          <w:rFonts w:ascii="Times New Roman" w:hAnsi="Times New Roman" w:cs="Times New Roman"/>
          <w:sz w:val="24"/>
          <w:szCs w:val="24"/>
        </w:rPr>
        <w:t xml:space="preserve">   - Apply transformations and close the Power Query Editor.</w:t>
      </w:r>
    </w:p>
    <w:p w14:paraId="1C1853A4" w14:textId="77777777" w:rsidR="00A76CD4" w:rsidRPr="00A76CD4" w:rsidRDefault="00A76CD4" w:rsidP="00A76CD4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A76CD4">
        <w:rPr>
          <w:rFonts w:ascii="Times New Roman" w:hAnsi="Times New Roman" w:cs="Times New Roman"/>
          <w:sz w:val="24"/>
          <w:szCs w:val="24"/>
        </w:rPr>
        <w:t>4. Create Visualizations:</w:t>
      </w:r>
    </w:p>
    <w:p w14:paraId="6C4D84C1" w14:textId="77777777" w:rsidR="00A76CD4" w:rsidRPr="00A76CD4" w:rsidRDefault="00A76CD4" w:rsidP="00A76CD4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A76CD4">
        <w:rPr>
          <w:rFonts w:ascii="Times New Roman" w:hAnsi="Times New Roman" w:cs="Times New Roman"/>
          <w:sz w:val="24"/>
          <w:szCs w:val="24"/>
        </w:rPr>
        <w:t xml:space="preserve">   - Switch to the "Report" view in Power BI Desktop.</w:t>
      </w:r>
    </w:p>
    <w:p w14:paraId="70A9A0CF" w14:textId="77777777" w:rsidR="00A76CD4" w:rsidRPr="00A76CD4" w:rsidRDefault="00A76CD4" w:rsidP="00A76CD4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A76CD4">
        <w:rPr>
          <w:rFonts w:ascii="Times New Roman" w:hAnsi="Times New Roman" w:cs="Times New Roman"/>
          <w:sz w:val="24"/>
          <w:szCs w:val="24"/>
        </w:rPr>
        <w:t>5. Select Visualizations:</w:t>
      </w:r>
    </w:p>
    <w:p w14:paraId="368B1F42" w14:textId="77777777" w:rsidR="00A76CD4" w:rsidRPr="00A76CD4" w:rsidRDefault="00A76CD4" w:rsidP="00A76CD4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A76CD4">
        <w:rPr>
          <w:rFonts w:ascii="Times New Roman" w:hAnsi="Times New Roman" w:cs="Times New Roman"/>
          <w:sz w:val="24"/>
          <w:szCs w:val="24"/>
        </w:rPr>
        <w:t xml:space="preserve">   - Choose the type of visualization you want to create from the Visualizations pane on the right side of the screen. Common visualization types include charts, tables, maps, and cards.</w:t>
      </w:r>
    </w:p>
    <w:p w14:paraId="7BFFEA94" w14:textId="77777777" w:rsidR="00A76CD4" w:rsidRPr="00A76CD4" w:rsidRDefault="00A76CD4" w:rsidP="00A76CD4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A76CD4">
        <w:rPr>
          <w:rFonts w:ascii="Times New Roman" w:hAnsi="Times New Roman" w:cs="Times New Roman"/>
          <w:sz w:val="24"/>
          <w:szCs w:val="24"/>
        </w:rPr>
        <w:t>6. Drag and Drop Fields:</w:t>
      </w:r>
    </w:p>
    <w:p w14:paraId="23D727E1" w14:textId="77777777" w:rsidR="00A76CD4" w:rsidRPr="00A76CD4" w:rsidRDefault="00A76CD4" w:rsidP="00A76CD4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A76CD4">
        <w:rPr>
          <w:rFonts w:ascii="Times New Roman" w:hAnsi="Times New Roman" w:cs="Times New Roman"/>
          <w:sz w:val="24"/>
          <w:szCs w:val="24"/>
        </w:rPr>
        <w:t xml:space="preserve">   - From the "Fields" pane on the right side, drag and drop the desired fields onto the visualization canvas.</w:t>
      </w:r>
    </w:p>
    <w:p w14:paraId="10219CD0" w14:textId="77777777" w:rsidR="00A76CD4" w:rsidRPr="00A76CD4" w:rsidRDefault="00A76CD4" w:rsidP="00A76CD4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A76CD4">
        <w:rPr>
          <w:rFonts w:ascii="Times New Roman" w:hAnsi="Times New Roman" w:cs="Times New Roman"/>
          <w:sz w:val="24"/>
          <w:szCs w:val="24"/>
        </w:rPr>
        <w:t xml:space="preserve">   - For example, you can drag the "Gender" field to the "Axis" or "Legend" section of a chart, and the "Churn Status" field to the "Values" section to analyze the churn rate by gender.</w:t>
      </w:r>
    </w:p>
    <w:p w14:paraId="5A577F6F" w14:textId="77777777" w:rsidR="00A76CD4" w:rsidRPr="00A76CD4" w:rsidRDefault="00A76CD4" w:rsidP="00A76CD4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A76CD4">
        <w:rPr>
          <w:rFonts w:ascii="Times New Roman" w:hAnsi="Times New Roman" w:cs="Times New Roman"/>
          <w:sz w:val="24"/>
          <w:szCs w:val="24"/>
        </w:rPr>
        <w:t>7. Customize Visualizations:</w:t>
      </w:r>
    </w:p>
    <w:p w14:paraId="69C0B497" w14:textId="77777777" w:rsidR="00A76CD4" w:rsidRPr="00A76CD4" w:rsidRDefault="00A76CD4" w:rsidP="00A76CD4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A76CD4">
        <w:rPr>
          <w:rFonts w:ascii="Times New Roman" w:hAnsi="Times New Roman" w:cs="Times New Roman"/>
          <w:sz w:val="24"/>
          <w:szCs w:val="24"/>
        </w:rPr>
        <w:t xml:space="preserve">   - Use the formatting options in the "Visualizations" pane to customize the appearance of your visualizations.</w:t>
      </w:r>
    </w:p>
    <w:p w14:paraId="20DCFAF2" w14:textId="77777777" w:rsidR="00A76CD4" w:rsidRPr="00A76CD4" w:rsidRDefault="00A76CD4" w:rsidP="00A76CD4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A76CD4">
        <w:rPr>
          <w:rFonts w:ascii="Times New Roman" w:hAnsi="Times New Roman" w:cs="Times New Roman"/>
          <w:sz w:val="24"/>
          <w:szCs w:val="24"/>
        </w:rPr>
        <w:t xml:space="preserve">   - Adjust colors, fonts, labels, and other visual elements to enhance the readability and visual impact of your analysis.</w:t>
      </w:r>
    </w:p>
    <w:p w14:paraId="3A28C16A" w14:textId="77777777" w:rsidR="00A76CD4" w:rsidRPr="00A76CD4" w:rsidRDefault="00A76CD4" w:rsidP="00A76CD4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A76CD4">
        <w:rPr>
          <w:rFonts w:ascii="Times New Roman" w:hAnsi="Times New Roman" w:cs="Times New Roman"/>
          <w:sz w:val="24"/>
          <w:szCs w:val="24"/>
        </w:rPr>
        <w:t>8. Create Multiple Visualizations:</w:t>
      </w:r>
    </w:p>
    <w:p w14:paraId="4890C185" w14:textId="77777777" w:rsidR="00A76CD4" w:rsidRPr="00A76CD4" w:rsidRDefault="00A76CD4" w:rsidP="00A76CD4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A76CD4">
        <w:rPr>
          <w:rFonts w:ascii="Times New Roman" w:hAnsi="Times New Roman" w:cs="Times New Roman"/>
          <w:sz w:val="24"/>
          <w:szCs w:val="24"/>
        </w:rPr>
        <w:t xml:space="preserve">   - Repeat steps 5-7 to create multiple visualizations to analyze different aspects of the data.</w:t>
      </w:r>
    </w:p>
    <w:p w14:paraId="745CE620" w14:textId="77777777" w:rsidR="00A76CD4" w:rsidRPr="00A76CD4" w:rsidRDefault="00A76CD4" w:rsidP="00A76CD4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A76CD4">
        <w:rPr>
          <w:rFonts w:ascii="Times New Roman" w:hAnsi="Times New Roman" w:cs="Times New Roman"/>
          <w:sz w:val="24"/>
          <w:szCs w:val="24"/>
        </w:rPr>
        <w:t xml:space="preserve">   - You can create charts, tables, or maps to explore relationships between variables, identify trends, or compare different categories.</w:t>
      </w:r>
    </w:p>
    <w:p w14:paraId="225E61F0" w14:textId="77777777" w:rsidR="00A76CD4" w:rsidRPr="00A76CD4" w:rsidRDefault="00A76CD4" w:rsidP="00A76CD4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A76CD4">
        <w:rPr>
          <w:rFonts w:ascii="Times New Roman" w:hAnsi="Times New Roman" w:cs="Times New Roman"/>
          <w:sz w:val="24"/>
          <w:szCs w:val="24"/>
        </w:rPr>
        <w:lastRenderedPageBreak/>
        <w:t>9. Add Interactivity (if desired):</w:t>
      </w:r>
    </w:p>
    <w:p w14:paraId="19DFE7E4" w14:textId="77777777" w:rsidR="00A76CD4" w:rsidRPr="00A76CD4" w:rsidRDefault="00A76CD4" w:rsidP="00A76CD4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A76CD4">
        <w:rPr>
          <w:rFonts w:ascii="Times New Roman" w:hAnsi="Times New Roman" w:cs="Times New Roman"/>
          <w:sz w:val="24"/>
          <w:szCs w:val="24"/>
        </w:rPr>
        <w:t xml:space="preserve">   - Use filters, slicers, or drill-through functionality to add interactivity to your report.</w:t>
      </w:r>
    </w:p>
    <w:p w14:paraId="3DCFD60B" w14:textId="77777777" w:rsidR="00A76CD4" w:rsidRPr="00A76CD4" w:rsidRDefault="00A76CD4" w:rsidP="00A76CD4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A76CD4">
        <w:rPr>
          <w:rFonts w:ascii="Times New Roman" w:hAnsi="Times New Roman" w:cs="Times New Roman"/>
          <w:sz w:val="24"/>
          <w:szCs w:val="24"/>
        </w:rPr>
        <w:t xml:space="preserve">   - Users can interact with the visualizations by selecting or filtering data points, exploring specific subsets of data, or drilling down into more detailed information.</w:t>
      </w:r>
    </w:p>
    <w:p w14:paraId="378C8288" w14:textId="77777777" w:rsidR="00A76CD4" w:rsidRPr="00A76CD4" w:rsidRDefault="00A76CD4" w:rsidP="00A76CD4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A76CD4">
        <w:rPr>
          <w:rFonts w:ascii="Times New Roman" w:hAnsi="Times New Roman" w:cs="Times New Roman"/>
          <w:sz w:val="24"/>
          <w:szCs w:val="24"/>
        </w:rPr>
        <w:t>10. Save and Publish:</w:t>
      </w:r>
    </w:p>
    <w:p w14:paraId="24785C99" w14:textId="77777777" w:rsidR="00A76CD4" w:rsidRPr="00A76CD4" w:rsidRDefault="00A76CD4" w:rsidP="00A76CD4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A76CD4">
        <w:rPr>
          <w:rFonts w:ascii="Times New Roman" w:hAnsi="Times New Roman" w:cs="Times New Roman"/>
          <w:sz w:val="24"/>
          <w:szCs w:val="24"/>
        </w:rPr>
        <w:t xml:space="preserve">    - Save your Power BI report to your desired location on your computer.</w:t>
      </w:r>
    </w:p>
    <w:p w14:paraId="38850E1C" w14:textId="77777777" w:rsidR="00A76CD4" w:rsidRPr="00A76CD4" w:rsidRDefault="00A76CD4" w:rsidP="00A76CD4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A76CD4">
        <w:rPr>
          <w:rFonts w:ascii="Times New Roman" w:hAnsi="Times New Roman" w:cs="Times New Roman"/>
          <w:sz w:val="24"/>
          <w:szCs w:val="24"/>
        </w:rPr>
        <w:t xml:space="preserve">    - If you want to share your report with others, you can publish it to the Power BI service or export it to various formats, such as PDF or PowerPoint.</w:t>
      </w:r>
    </w:p>
    <w:p w14:paraId="637B084F" w14:textId="77777777" w:rsidR="00A76CD4" w:rsidRPr="00A76CD4" w:rsidRDefault="00A76CD4" w:rsidP="00A76CD4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sectPr w:rsidR="00A76CD4" w:rsidRPr="00A76CD4" w:rsidSect="00A76CD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45F"/>
    <w:rsid w:val="0041645F"/>
    <w:rsid w:val="00A7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BD5C7"/>
  <w15:chartTrackingRefBased/>
  <w15:docId w15:val="{565AE965-2852-4188-B8BA-AAE11DE9C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Shivraj</dc:creator>
  <cp:keywords/>
  <dc:description/>
  <cp:lastModifiedBy>Shivraj</cp:lastModifiedBy>
  <cp:revision>2</cp:revision>
  <dcterms:created xsi:type="dcterms:W3CDTF">2023-06-24T03:08:00Z</dcterms:created>
  <dcterms:modified xsi:type="dcterms:W3CDTF">2023-06-24T03:09:00Z</dcterms:modified>
</cp:coreProperties>
</file>