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0" w:right="-180" w:hanging="36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Write a blog on the Difference between document and window object 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document is an object inside the window object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use a document object for manipulation inside the document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first thing that gets loaded into the browser is the window and the properties related to that window are stored in the window object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Properties related to window objects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length, innerWidth, innerHeight, caches, etc.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 after the window gets loaded then there’s a document (html, php, or another document) loaded inside that window, and the properties related to that document are stored in the document object.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Properties related to document objects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title, URL, cookie, etc.</w:t>
      </w:r>
    </w:p>
    <w:p w:rsidR="00000000" w:rsidDel="00000000" w:rsidP="00000000" w:rsidRDefault="00000000" w:rsidRPr="00000000" w14:paraId="00000008">
      <w:pPr>
        <w:spacing w:line="360" w:lineRule="auto"/>
        <w:ind w:left="720" w:right="-1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0"/>
        <w:tblW w:w="870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365"/>
        <w:tblGridChange w:id="0">
          <w:tblGrid>
            <w:gridCol w:w="4335"/>
            <w:gridCol w:w="4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Document object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Window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of window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 of browser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cannot access window object properties  inside the document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can access document object properties inside the window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is loaded inside the window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 window in which we are seeing the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loaded after the window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is loaded before the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Root element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Global element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can acces using the code in console like document:{properties}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can acces using the code in console like window:{document:{Properties}}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properties are stored in document object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properties are stored in window object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By googling it, i have take an simplest diagram which will show the clear understanding about window and document object model 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3450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rFonts w:ascii="Lobster" w:cs="Lobster" w:eastAsia="Lobster" w:hAnsi="Lobster"/>
        <w:b w:val="1"/>
        <w:color w:val="0000ff"/>
        <w:sz w:val="28"/>
        <w:szCs w:val="28"/>
      </w:rPr>
    </w:pPr>
    <w:r w:rsidDel="00000000" w:rsidR="00000000" w:rsidRPr="00000000">
      <w:rPr>
        <w:b w:val="1"/>
        <w:color w:val="0000ff"/>
        <w:sz w:val="28"/>
        <w:szCs w:val="28"/>
      </w:rPr>
      <w:pict>
        <v:shape id="PowerPlusWaterMarkObject1" style="position:absolute;width:112.9889144897461pt;height:45.6pt;rotation:315;z-index:-503316481;mso-position-horizontal-relative:margin;mso-position-horizontal:center;mso-position-vertical-relative:margin;mso-position-vertical:center;" fillcolor="#d9d9d9" stroked="f" type="#_x0000_t136">
          <v:fill angle="0" opacity="28836f"/>
          <v:textpath fitshape="t" string="MPK" style="font-family:&amp;quot;Pacifico&amp;quot;;font-size:38.0pt;font-style:italic;"/>
        </v:shape>
      </w:pict>
    </w:r>
    <w:r w:rsidDel="00000000" w:rsidR="00000000" w:rsidRPr="00000000">
      <w:rPr>
        <w:rFonts w:ascii="Lobster" w:cs="Lobster" w:eastAsia="Lobster" w:hAnsi="Lobster"/>
        <w:b w:val="1"/>
        <w:color w:val="0000ff"/>
        <w:sz w:val="28"/>
        <w:szCs w:val="28"/>
        <w:rtl w:val="0"/>
      </w:rPr>
      <w:t xml:space="preserve">TASK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