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7260F" w14:textId="1D128E14" w:rsidR="00123423" w:rsidRPr="00A51F54" w:rsidRDefault="00123423" w:rsidP="00672AE0">
      <w:pPr>
        <w:shd w:val="clear" w:color="auto" w:fill="F7F7F7"/>
        <w:tabs>
          <w:tab w:val="num" w:pos="720"/>
        </w:tabs>
        <w:spacing w:before="100" w:beforeAutospacing="1" w:after="100" w:afterAutospacing="1" w:line="240" w:lineRule="auto"/>
        <w:ind w:left="720" w:hanging="360"/>
      </w:pPr>
      <w:r>
        <w:t>T</w:t>
      </w:r>
      <w:r w:rsidR="004424E1">
        <w:t>wo</w:t>
      </w:r>
      <w:r>
        <w:t xml:space="preserve"> </w:t>
      </w:r>
      <w:r w:rsidR="00A51F54">
        <w:t xml:space="preserve">documents on </w:t>
      </w:r>
      <w:r w:rsidR="00A51F54">
        <w:rPr>
          <w:rFonts w:ascii="Roboto" w:hAnsi="Roboto"/>
          <w:color w:val="000000"/>
          <w:sz w:val="23"/>
          <w:szCs w:val="23"/>
          <w:shd w:val="clear" w:color="auto" w:fill="F7F7F7"/>
        </w:rPr>
        <w:t xml:space="preserve">SAS On Demand for Academics (ODA) from </w:t>
      </w:r>
      <w:r w:rsidR="004424E1">
        <w:rPr>
          <w:rFonts w:ascii="Roboto" w:hAnsi="Roboto"/>
          <w:color w:val="000000"/>
          <w:sz w:val="23"/>
          <w:szCs w:val="23"/>
          <w:shd w:val="clear" w:color="auto" w:fill="F7F7F7"/>
        </w:rPr>
        <w:t>two</w:t>
      </w:r>
      <w:r w:rsidR="00A51F54">
        <w:rPr>
          <w:rFonts w:ascii="Roboto" w:hAnsi="Roboto"/>
          <w:color w:val="000000"/>
          <w:sz w:val="23"/>
          <w:szCs w:val="23"/>
          <w:shd w:val="clear" w:color="auto" w:fill="F7F7F7"/>
        </w:rPr>
        <w:t xml:space="preserve"> </w:t>
      </w:r>
      <w:r w:rsidR="00CD0B91">
        <w:rPr>
          <w:rFonts w:ascii="Roboto" w:hAnsi="Roboto"/>
          <w:color w:val="000000"/>
          <w:sz w:val="23"/>
          <w:szCs w:val="23"/>
          <w:shd w:val="clear" w:color="auto" w:fill="F7F7F7"/>
        </w:rPr>
        <w:t xml:space="preserve">online </w:t>
      </w:r>
      <w:r w:rsidR="00A51F54">
        <w:rPr>
          <w:rFonts w:ascii="Roboto" w:hAnsi="Roboto"/>
          <w:color w:val="000000"/>
          <w:sz w:val="23"/>
          <w:szCs w:val="23"/>
          <w:shd w:val="clear" w:color="auto" w:fill="F7F7F7"/>
        </w:rPr>
        <w:t>sources.</w:t>
      </w:r>
    </w:p>
    <w:p w14:paraId="5D537D6F" w14:textId="71D1014F" w:rsidR="004A0F17" w:rsidRDefault="00CD0B91" w:rsidP="00CD0B91">
      <w:pPr>
        <w:shd w:val="clear" w:color="auto" w:fill="F7F7F7"/>
        <w:tabs>
          <w:tab w:val="num" w:pos="720"/>
        </w:tabs>
        <w:spacing w:after="0" w:line="240" w:lineRule="auto"/>
      </w:pPr>
      <w:r>
        <w:t xml:space="preserve">Document 1: </w:t>
      </w:r>
      <w:r w:rsidR="004A0F17">
        <w:t xml:space="preserve">Copied from </w:t>
      </w:r>
      <w:hyperlink r:id="rId8" w:history="1">
        <w:r w:rsidR="004A0F17" w:rsidRPr="002E550F">
          <w:rPr>
            <w:rStyle w:val="Hyperlink"/>
          </w:rPr>
          <w:t>https://www.9to5sas.com/sas-on-demand/?expand_article=1</w:t>
        </w:r>
      </w:hyperlink>
      <w:r w:rsidR="00FC2F75">
        <w:t xml:space="preserve"> </w:t>
      </w:r>
      <w:r w:rsidR="004A0F17">
        <w:t>– Thanks to the author!</w:t>
      </w:r>
    </w:p>
    <w:p w14:paraId="66FFFCB0" w14:textId="77777777" w:rsidR="00672AE0" w:rsidRPr="00672AE0" w:rsidRDefault="009244DE" w:rsidP="00672AE0">
      <w:pPr>
        <w:numPr>
          <w:ilvl w:val="0"/>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9" w:anchor="getting-started-with-sas-on-demand-for-academics" w:history="1">
        <w:r w:rsidR="00672AE0" w:rsidRPr="00672AE0">
          <w:rPr>
            <w:rFonts w:ascii="Roboto" w:eastAsia="Times New Roman" w:hAnsi="Roboto" w:cs="Times New Roman"/>
            <w:color w:val="619CCD"/>
            <w:sz w:val="23"/>
            <w:szCs w:val="23"/>
            <w:u w:val="single"/>
            <w:lang w:bidi="bn-BD"/>
          </w:rPr>
          <w:t>Getting Started with SAS On-Demand for Academics</w:t>
        </w:r>
      </w:hyperlink>
    </w:p>
    <w:p w14:paraId="058DE553" w14:textId="77777777" w:rsidR="00672AE0" w:rsidRPr="00672AE0" w:rsidRDefault="009244DE" w:rsidP="00672AE0">
      <w:pPr>
        <w:numPr>
          <w:ilvl w:val="1"/>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10" w:anchor="step-1-create-your-sas-profile" w:history="1">
        <w:r w:rsidR="00672AE0" w:rsidRPr="00672AE0">
          <w:rPr>
            <w:rFonts w:ascii="Roboto" w:eastAsia="Times New Roman" w:hAnsi="Roboto" w:cs="Times New Roman"/>
            <w:color w:val="619CCD"/>
            <w:sz w:val="23"/>
            <w:szCs w:val="23"/>
            <w:u w:val="single"/>
            <w:lang w:bidi="bn-BD"/>
          </w:rPr>
          <w:t>Step 1: Create Your Sas Profile</w:t>
        </w:r>
      </w:hyperlink>
    </w:p>
    <w:p w14:paraId="2FA35E85" w14:textId="77777777" w:rsidR="00672AE0" w:rsidRPr="00672AE0" w:rsidRDefault="009244DE" w:rsidP="00672AE0">
      <w:pPr>
        <w:numPr>
          <w:ilvl w:val="1"/>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11" w:anchor="step-2-register-for-sas-on-demand-for-academics" w:history="1">
        <w:r w:rsidR="00672AE0" w:rsidRPr="00672AE0">
          <w:rPr>
            <w:rFonts w:ascii="Roboto" w:eastAsia="Times New Roman" w:hAnsi="Roboto" w:cs="Times New Roman"/>
            <w:color w:val="619CCD"/>
            <w:sz w:val="23"/>
            <w:szCs w:val="23"/>
            <w:u w:val="single"/>
            <w:lang w:bidi="bn-BD"/>
          </w:rPr>
          <w:t>Step 2: Register for Sas On-demand for Academics</w:t>
        </w:r>
      </w:hyperlink>
    </w:p>
    <w:p w14:paraId="296DE517" w14:textId="77777777" w:rsidR="00672AE0" w:rsidRPr="00672AE0" w:rsidRDefault="009244DE" w:rsidP="00672AE0">
      <w:pPr>
        <w:numPr>
          <w:ilvl w:val="0"/>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12" w:anchor="logging-in-to-sas-ondemand-for-academics-and-accessing-sas-studio" w:history="1">
        <w:r w:rsidR="00672AE0" w:rsidRPr="00672AE0">
          <w:rPr>
            <w:rFonts w:ascii="Roboto" w:eastAsia="Times New Roman" w:hAnsi="Roboto" w:cs="Times New Roman"/>
            <w:color w:val="619CCD"/>
            <w:sz w:val="23"/>
            <w:szCs w:val="23"/>
            <w:u w:val="single"/>
            <w:lang w:bidi="bn-BD"/>
          </w:rPr>
          <w:t>Logging in to SAS OnDemand for Academics and Accessing SAS Studio</w:t>
        </w:r>
      </w:hyperlink>
    </w:p>
    <w:p w14:paraId="77FA75D9" w14:textId="77777777" w:rsidR="00672AE0" w:rsidRPr="00672AE0" w:rsidRDefault="009244DE" w:rsidP="00672AE0">
      <w:pPr>
        <w:numPr>
          <w:ilvl w:val="0"/>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13" w:anchor="the-sas-studio-environment-oda-version" w:history="1">
        <w:r w:rsidR="00672AE0" w:rsidRPr="00672AE0">
          <w:rPr>
            <w:rFonts w:ascii="Roboto" w:eastAsia="Times New Roman" w:hAnsi="Roboto" w:cs="Times New Roman"/>
            <w:color w:val="619CCD"/>
            <w:sz w:val="23"/>
            <w:szCs w:val="23"/>
            <w:u w:val="single"/>
            <w:lang w:bidi="bn-BD"/>
          </w:rPr>
          <w:t>The SAS Studio Environment (ODA version)</w:t>
        </w:r>
      </w:hyperlink>
    </w:p>
    <w:p w14:paraId="5E880582" w14:textId="77777777" w:rsidR="00672AE0" w:rsidRPr="00672AE0" w:rsidRDefault="009244DE" w:rsidP="00672AE0">
      <w:pPr>
        <w:numPr>
          <w:ilvl w:val="0"/>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14" w:anchor="uploading-data-and-files-to-sas-on-demand-for-academics" w:history="1">
        <w:r w:rsidR="00672AE0" w:rsidRPr="00672AE0">
          <w:rPr>
            <w:rFonts w:ascii="Roboto" w:eastAsia="Times New Roman" w:hAnsi="Roboto" w:cs="Times New Roman"/>
            <w:color w:val="619CCD"/>
            <w:sz w:val="23"/>
            <w:szCs w:val="23"/>
            <w:u w:val="single"/>
            <w:lang w:bidi="bn-BD"/>
          </w:rPr>
          <w:t>Uploading Data and Files to SAS On Demand for Academics</w:t>
        </w:r>
      </w:hyperlink>
    </w:p>
    <w:p w14:paraId="234839D9" w14:textId="77777777" w:rsidR="00672AE0" w:rsidRPr="00672AE0" w:rsidRDefault="009244DE" w:rsidP="00672AE0">
      <w:pPr>
        <w:numPr>
          <w:ilvl w:val="0"/>
          <w:numId w:val="1"/>
        </w:numPr>
        <w:shd w:val="clear" w:color="auto" w:fill="F7F7F7"/>
        <w:spacing w:before="100" w:beforeAutospacing="1" w:after="100" w:afterAutospacing="1" w:line="240" w:lineRule="auto"/>
        <w:rPr>
          <w:rFonts w:ascii="Roboto" w:eastAsia="Times New Roman" w:hAnsi="Roboto" w:cs="Times New Roman"/>
          <w:color w:val="000000"/>
          <w:sz w:val="23"/>
          <w:szCs w:val="23"/>
          <w:lang w:bidi="bn-BD"/>
        </w:rPr>
      </w:pPr>
      <w:hyperlink r:id="rId15" w:anchor="accessing-uploaded-data-with-a-libname-statement" w:history="1">
        <w:r w:rsidR="00672AE0" w:rsidRPr="00672AE0">
          <w:rPr>
            <w:rFonts w:ascii="Roboto" w:eastAsia="Times New Roman" w:hAnsi="Roboto" w:cs="Times New Roman"/>
            <w:color w:val="619CCD"/>
            <w:sz w:val="23"/>
            <w:szCs w:val="23"/>
            <w:u w:val="single"/>
            <w:lang w:bidi="bn-BD"/>
          </w:rPr>
          <w:t>Accessing Uploaded Data with a LIBNAME Statement</w:t>
        </w:r>
      </w:hyperlink>
    </w:p>
    <w:p w14:paraId="24E009B5" w14:textId="77777777" w:rsidR="00325780" w:rsidRDefault="009244DE"/>
    <w:p w14:paraId="41E1305B" w14:textId="77777777" w:rsidR="00672AE0" w:rsidRDefault="00672AE0">
      <w:pPr>
        <w:rPr>
          <w:rFonts w:ascii="Roboto" w:hAnsi="Roboto"/>
          <w:color w:val="000000"/>
          <w:sz w:val="23"/>
          <w:szCs w:val="23"/>
          <w:shd w:val="clear" w:color="auto" w:fill="F7F7F7"/>
        </w:rPr>
      </w:pPr>
      <w:r>
        <w:rPr>
          <w:rFonts w:ascii="Roboto" w:hAnsi="Roboto"/>
          <w:color w:val="000000"/>
          <w:sz w:val="23"/>
          <w:szCs w:val="23"/>
          <w:shd w:val="clear" w:color="auto" w:fill="F7F7F7"/>
        </w:rPr>
        <w:t>SAS On Demand for Academics (ODA) provides free access to SAS Studio for students and professors via a web browser. SAS on Demand’s advantage is that it requires no installation and runs on the cloud over the internet, processing data as it connects to the cloud. However, you must create a SAS profile and register for SAS OnDemand for Academics.</w:t>
      </w:r>
    </w:p>
    <w:p w14:paraId="2E0A52FE"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It’s an excellent choice for students who want to use SAS on a computer that doesn’t support the desktop version. We’ll begin this tutorial by discussing how to access SAS Studio using SAS ODA. Following that, we’ll discuss the SAS Studio user interface and how to import data into your account.</w:t>
      </w:r>
    </w:p>
    <w:p w14:paraId="5D1EAE1E" w14:textId="77777777" w:rsidR="00672AE0" w:rsidRPr="00672AE0" w:rsidRDefault="00672AE0" w:rsidP="00672AE0">
      <w:pPr>
        <w:shd w:val="clear" w:color="auto" w:fill="F7F7F7"/>
        <w:spacing w:before="450" w:after="225" w:line="240" w:lineRule="auto"/>
        <w:outlineLvl w:val="1"/>
        <w:rPr>
          <w:rFonts w:ascii="Playfair Display" w:eastAsia="Times New Roman" w:hAnsi="Playfair Display" w:cs="Times New Roman"/>
          <w:color w:val="000000"/>
          <w:sz w:val="38"/>
          <w:szCs w:val="38"/>
          <w:lang w:bidi="bn-BD"/>
        </w:rPr>
      </w:pPr>
      <w:r w:rsidRPr="00672AE0">
        <w:rPr>
          <w:rFonts w:ascii="Playfair Display" w:eastAsia="Times New Roman" w:hAnsi="Playfair Display" w:cs="Times New Roman"/>
          <w:color w:val="000000"/>
          <w:sz w:val="38"/>
          <w:szCs w:val="38"/>
          <w:lang w:bidi="bn-BD"/>
        </w:rPr>
        <w:t>Getting Started with SAS On-Demand for Academics</w:t>
      </w:r>
    </w:p>
    <w:p w14:paraId="7D0A988D" w14:textId="77777777" w:rsidR="00672AE0" w:rsidRPr="00672AE0" w:rsidRDefault="00672AE0" w:rsidP="00672AE0">
      <w:pPr>
        <w:shd w:val="clear" w:color="auto" w:fill="F7F7F7"/>
        <w:spacing w:after="375" w:line="240" w:lineRule="auto"/>
        <w:rPr>
          <w:rFonts w:ascii="Roboto" w:eastAsia="Times New Roman" w:hAnsi="Roboto" w:cs="Times New Roman"/>
          <w:color w:val="000000"/>
          <w:sz w:val="23"/>
          <w:szCs w:val="23"/>
          <w:lang w:bidi="bn-BD"/>
        </w:rPr>
      </w:pPr>
      <w:r w:rsidRPr="00672AE0">
        <w:rPr>
          <w:rFonts w:ascii="Roboto" w:eastAsia="Times New Roman" w:hAnsi="Roboto" w:cs="Times New Roman"/>
          <w:color w:val="000000"/>
          <w:sz w:val="23"/>
          <w:szCs w:val="23"/>
          <w:lang w:bidi="bn-BD"/>
        </w:rPr>
        <w:t>If you are an independent learner and not associated with a college or university, you can learn SAS and sharpen your analytics skills with free access to SAS On Demand for Academics: SAS Studio. You will also get access to</w:t>
      </w:r>
    </w:p>
    <w:p w14:paraId="1A8B4965" w14:textId="77777777" w:rsidR="00672AE0" w:rsidRPr="00672AE0" w:rsidRDefault="00672AE0" w:rsidP="00672AE0">
      <w:pPr>
        <w:numPr>
          <w:ilvl w:val="0"/>
          <w:numId w:val="2"/>
        </w:numPr>
        <w:shd w:val="clear" w:color="auto" w:fill="F7F7F7"/>
        <w:spacing w:before="100" w:beforeAutospacing="1" w:after="100" w:afterAutospacing="1" w:line="240" w:lineRule="auto"/>
        <w:ind w:left="360"/>
        <w:rPr>
          <w:rFonts w:ascii="Roboto" w:eastAsia="Times New Roman" w:hAnsi="Roboto" w:cs="Times New Roman"/>
          <w:color w:val="000000"/>
          <w:sz w:val="23"/>
          <w:szCs w:val="23"/>
          <w:lang w:bidi="bn-BD"/>
        </w:rPr>
      </w:pPr>
      <w:r w:rsidRPr="00672AE0">
        <w:rPr>
          <w:rFonts w:ascii="Roboto" w:eastAsia="Times New Roman" w:hAnsi="Roboto" w:cs="Times New Roman"/>
          <w:color w:val="000000"/>
          <w:sz w:val="23"/>
          <w:szCs w:val="23"/>
          <w:lang w:bidi="bn-BD"/>
        </w:rPr>
        <w:t>Free video tutorials will teach you the basics of SAS programming and statistical analysis.</w:t>
      </w:r>
    </w:p>
    <w:p w14:paraId="6C8B5805" w14:textId="77777777" w:rsidR="00672AE0" w:rsidRPr="00672AE0" w:rsidRDefault="00672AE0" w:rsidP="00672AE0">
      <w:pPr>
        <w:numPr>
          <w:ilvl w:val="0"/>
          <w:numId w:val="2"/>
        </w:numPr>
        <w:shd w:val="clear" w:color="auto" w:fill="F7F7F7"/>
        <w:spacing w:before="100" w:beforeAutospacing="1" w:after="100" w:afterAutospacing="1" w:line="240" w:lineRule="auto"/>
        <w:ind w:left="360"/>
        <w:rPr>
          <w:rFonts w:ascii="Roboto" w:eastAsia="Times New Roman" w:hAnsi="Roboto" w:cs="Times New Roman"/>
          <w:color w:val="000000"/>
          <w:sz w:val="23"/>
          <w:szCs w:val="23"/>
          <w:lang w:bidi="bn-BD"/>
        </w:rPr>
      </w:pPr>
      <w:r w:rsidRPr="00672AE0">
        <w:rPr>
          <w:rFonts w:ascii="Roboto" w:eastAsia="Times New Roman" w:hAnsi="Roboto" w:cs="Times New Roman"/>
          <w:color w:val="000000"/>
          <w:sz w:val="23"/>
          <w:szCs w:val="23"/>
          <w:lang w:bidi="bn-BD"/>
        </w:rPr>
        <w:t>Two free e-learning courses – </w:t>
      </w:r>
      <w:hyperlink r:id="rId16" w:tgtFrame="_blank" w:history="1">
        <w:r w:rsidRPr="00672AE0">
          <w:rPr>
            <w:rFonts w:ascii="Roboto" w:eastAsia="Times New Roman" w:hAnsi="Roboto" w:cs="Times New Roman"/>
            <w:color w:val="619CCD"/>
            <w:sz w:val="23"/>
            <w:szCs w:val="23"/>
            <w:u w:val="single"/>
            <w:lang w:bidi="bn-BD"/>
          </w:rPr>
          <w:t>Programming 1 </w:t>
        </w:r>
      </w:hyperlink>
      <w:r w:rsidRPr="00672AE0">
        <w:rPr>
          <w:rFonts w:ascii="Roboto" w:eastAsia="Times New Roman" w:hAnsi="Roboto" w:cs="Times New Roman"/>
          <w:color w:val="000000"/>
          <w:sz w:val="23"/>
          <w:szCs w:val="23"/>
          <w:lang w:bidi="bn-BD"/>
        </w:rPr>
        <w:t>and </w:t>
      </w:r>
      <w:hyperlink r:id="rId17" w:tgtFrame="_blank" w:history="1">
        <w:r w:rsidRPr="00672AE0">
          <w:rPr>
            <w:rFonts w:ascii="Roboto" w:eastAsia="Times New Roman" w:hAnsi="Roboto" w:cs="Times New Roman"/>
            <w:color w:val="619CCD"/>
            <w:sz w:val="23"/>
            <w:szCs w:val="23"/>
            <w:u w:val="single"/>
            <w:lang w:bidi="bn-BD"/>
          </w:rPr>
          <w:t>Statistics 1</w:t>
        </w:r>
      </w:hyperlink>
      <w:r w:rsidRPr="00672AE0">
        <w:rPr>
          <w:rFonts w:ascii="Roboto" w:eastAsia="Times New Roman" w:hAnsi="Roboto" w:cs="Times New Roman"/>
          <w:color w:val="000000"/>
          <w:sz w:val="23"/>
          <w:szCs w:val="23"/>
          <w:lang w:bidi="bn-BD"/>
        </w:rPr>
        <w:t>.</w:t>
      </w:r>
    </w:p>
    <w:p w14:paraId="38BC97BA" w14:textId="77777777" w:rsidR="00672AE0" w:rsidRPr="00672AE0" w:rsidRDefault="00672AE0" w:rsidP="00672AE0">
      <w:pPr>
        <w:numPr>
          <w:ilvl w:val="0"/>
          <w:numId w:val="2"/>
        </w:numPr>
        <w:shd w:val="clear" w:color="auto" w:fill="F7F7F7"/>
        <w:spacing w:before="100" w:beforeAutospacing="1" w:after="100" w:afterAutospacing="1" w:line="240" w:lineRule="auto"/>
        <w:ind w:left="360"/>
        <w:rPr>
          <w:rFonts w:ascii="Roboto" w:eastAsia="Times New Roman" w:hAnsi="Roboto" w:cs="Times New Roman"/>
          <w:color w:val="000000"/>
          <w:sz w:val="23"/>
          <w:szCs w:val="23"/>
          <w:lang w:bidi="bn-BD"/>
        </w:rPr>
      </w:pPr>
      <w:r w:rsidRPr="00672AE0">
        <w:rPr>
          <w:rFonts w:ascii="Roboto" w:eastAsia="Times New Roman" w:hAnsi="Roboto" w:cs="Times New Roman"/>
          <w:color w:val="000000"/>
          <w:sz w:val="23"/>
          <w:szCs w:val="23"/>
          <w:lang w:bidi="bn-BD"/>
        </w:rPr>
        <w:t>An online </w:t>
      </w:r>
      <w:hyperlink r:id="rId18" w:tgtFrame="_blank" w:history="1">
        <w:r w:rsidRPr="00672AE0">
          <w:rPr>
            <w:rFonts w:ascii="Roboto" w:eastAsia="Times New Roman" w:hAnsi="Roboto" w:cs="Times New Roman"/>
            <w:color w:val="619CCD"/>
            <w:sz w:val="23"/>
            <w:szCs w:val="23"/>
            <w:u w:val="single"/>
            <w:lang w:bidi="bn-BD"/>
          </w:rPr>
          <w:t>community</w:t>
        </w:r>
      </w:hyperlink>
      <w:r w:rsidRPr="00672AE0">
        <w:rPr>
          <w:rFonts w:ascii="Roboto" w:eastAsia="Times New Roman" w:hAnsi="Roboto" w:cs="Times New Roman"/>
          <w:color w:val="000000"/>
          <w:sz w:val="23"/>
          <w:szCs w:val="23"/>
          <w:lang w:bidi="bn-BD"/>
        </w:rPr>
        <w:t> where you’ll find forums, software support, instructional videos, and more.</w:t>
      </w:r>
    </w:p>
    <w:p w14:paraId="3615813B" w14:textId="77777777" w:rsidR="00672AE0" w:rsidRPr="00672AE0" w:rsidRDefault="00672AE0" w:rsidP="00672AE0">
      <w:pPr>
        <w:shd w:val="clear" w:color="auto" w:fill="F7F7F7"/>
        <w:spacing w:after="375" w:line="240" w:lineRule="auto"/>
        <w:rPr>
          <w:rFonts w:ascii="Roboto" w:eastAsia="Times New Roman" w:hAnsi="Roboto" w:cs="Times New Roman"/>
          <w:color w:val="000000"/>
          <w:sz w:val="23"/>
          <w:szCs w:val="23"/>
          <w:lang w:bidi="bn-BD"/>
        </w:rPr>
      </w:pPr>
      <w:r w:rsidRPr="00672AE0">
        <w:rPr>
          <w:rFonts w:ascii="Roboto" w:eastAsia="Times New Roman" w:hAnsi="Roboto" w:cs="Times New Roman"/>
          <w:color w:val="000000"/>
          <w:sz w:val="23"/>
          <w:szCs w:val="23"/>
          <w:lang w:bidi="bn-BD"/>
        </w:rPr>
        <w:t>Before you can begin using SAS On Demand for Academics, you must first create a SAS Profile and register to use SAS OnDemand for Academics.</w:t>
      </w:r>
    </w:p>
    <w:p w14:paraId="720B72EC" w14:textId="77777777" w:rsidR="00672AE0" w:rsidRDefault="00672AE0" w:rsidP="00672AE0">
      <w:pPr>
        <w:pStyle w:val="Heading3"/>
        <w:shd w:val="clear" w:color="auto" w:fill="F7F7F7"/>
        <w:spacing w:before="450" w:after="225"/>
        <w:rPr>
          <w:rFonts w:ascii="Playfair Display" w:hAnsi="Playfair Display"/>
          <w:color w:val="000000"/>
          <w:sz w:val="30"/>
          <w:szCs w:val="30"/>
        </w:rPr>
      </w:pPr>
      <w:r>
        <w:rPr>
          <w:rFonts w:ascii="Playfair Display" w:hAnsi="Playfair Display"/>
          <w:b/>
          <w:bCs/>
          <w:color w:val="000000"/>
          <w:sz w:val="30"/>
          <w:szCs w:val="30"/>
        </w:rPr>
        <w:t>Step 1: Create Your Sas Profile</w:t>
      </w:r>
    </w:p>
    <w:p w14:paraId="3C44B44E"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 xml:space="preserve">You must first create a SAS Profile before registering with SAS ODA. If you are an SAS user, you may already have an account and can proceed to the next step. However, if you </w:t>
      </w:r>
      <w:r>
        <w:rPr>
          <w:rFonts w:ascii="Roboto" w:hAnsi="Roboto"/>
          <w:color w:val="000000"/>
          <w:sz w:val="23"/>
          <w:szCs w:val="23"/>
        </w:rPr>
        <w:lastRenderedPageBreak/>
        <w:t>are new to SAS and need to create a profile, go to the </w:t>
      </w:r>
      <w:hyperlink r:id="rId19" w:tgtFrame="_blank" w:history="1">
        <w:r>
          <w:rPr>
            <w:rStyle w:val="Hyperlink"/>
            <w:rFonts w:ascii="Roboto" w:hAnsi="Roboto"/>
            <w:color w:val="619CCD"/>
            <w:sz w:val="23"/>
            <w:szCs w:val="23"/>
          </w:rPr>
          <w:t>SAS ODA </w:t>
        </w:r>
      </w:hyperlink>
      <w:r>
        <w:rPr>
          <w:rFonts w:ascii="Roboto" w:hAnsi="Roboto"/>
          <w:color w:val="000000"/>
          <w:sz w:val="23"/>
          <w:szCs w:val="23"/>
        </w:rPr>
        <w:t>and select “Don’t have a SAS Profile.”</w:t>
      </w:r>
    </w:p>
    <w:p w14:paraId="32C5F5D2" w14:textId="77777777" w:rsidR="00672AE0" w:rsidRDefault="00672AE0" w:rsidP="00672AE0">
      <w:pPr>
        <w:pStyle w:val="Heading3"/>
        <w:shd w:val="clear" w:color="auto" w:fill="F7F7F7"/>
        <w:spacing w:before="450" w:after="225"/>
        <w:rPr>
          <w:rFonts w:ascii="Playfair Display" w:hAnsi="Playfair Display"/>
          <w:color w:val="000000"/>
          <w:sz w:val="30"/>
          <w:szCs w:val="30"/>
        </w:rPr>
      </w:pPr>
      <w:r>
        <w:rPr>
          <w:rFonts w:ascii="Playfair Display" w:hAnsi="Playfair Display"/>
          <w:b/>
          <w:bCs/>
          <w:color w:val="000000"/>
          <w:sz w:val="30"/>
          <w:szCs w:val="30"/>
        </w:rPr>
        <w:t>Step 2: Register for Sas On-demand for Academics</w:t>
      </w:r>
    </w:p>
    <w:p w14:paraId="6F7438D3"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shd w:val="clear" w:color="auto" w:fill="F7F7F7"/>
        </w:rPr>
      </w:pPr>
      <w:r>
        <w:rPr>
          <w:rFonts w:ascii="Roboto" w:hAnsi="Roboto"/>
          <w:color w:val="000000"/>
          <w:sz w:val="23"/>
          <w:szCs w:val="23"/>
        </w:rPr>
        <w:t xml:space="preserve">After you’ve entered all the required information to create a SAS profile, you’ll see the message below on the webpage. To activate your SAS Profile, follow the on-screen instructions. </w:t>
      </w:r>
      <w:r>
        <w:rPr>
          <w:rFonts w:ascii="Roboto" w:hAnsi="Roboto"/>
          <w:color w:val="000000"/>
          <w:sz w:val="23"/>
          <w:szCs w:val="23"/>
          <w:shd w:val="clear" w:color="auto" w:fill="F7F7F7"/>
        </w:rPr>
        <w:t>Next, you will see a confirmation page and receive a follow-up email from SAS to find your user ID for SAS ODA. You can use this user ID or your email address to sign in on the SAS ODA sign-in page.</w:t>
      </w:r>
    </w:p>
    <w:p w14:paraId="58B4F80D" w14:textId="77777777" w:rsidR="00672AE0" w:rsidRDefault="00672AE0" w:rsidP="00672AE0">
      <w:pPr>
        <w:pStyle w:val="Heading2"/>
        <w:shd w:val="clear" w:color="auto" w:fill="F7F7F7"/>
        <w:spacing w:before="450" w:beforeAutospacing="0" w:after="225" w:afterAutospacing="0"/>
        <w:rPr>
          <w:rFonts w:ascii="Playfair Display" w:hAnsi="Playfair Display"/>
          <w:b w:val="0"/>
          <w:bCs w:val="0"/>
          <w:color w:val="000000"/>
          <w:sz w:val="38"/>
          <w:szCs w:val="38"/>
        </w:rPr>
      </w:pPr>
      <w:r>
        <w:rPr>
          <w:rFonts w:ascii="Playfair Display" w:hAnsi="Playfair Display"/>
          <w:b w:val="0"/>
          <w:bCs w:val="0"/>
          <w:color w:val="000000"/>
          <w:sz w:val="38"/>
          <w:szCs w:val="38"/>
        </w:rPr>
        <w:t>Logging in to SAS OnDemand for Acade</w:t>
      </w:r>
      <w:bookmarkStart w:id="0" w:name="_GoBack"/>
      <w:bookmarkEnd w:id="0"/>
      <w:r>
        <w:rPr>
          <w:rFonts w:ascii="Playfair Display" w:hAnsi="Playfair Display"/>
          <w:b w:val="0"/>
          <w:bCs w:val="0"/>
          <w:color w:val="000000"/>
          <w:sz w:val="38"/>
          <w:szCs w:val="38"/>
        </w:rPr>
        <w:t>mics and Accessing SAS Studio</w:t>
      </w:r>
    </w:p>
    <w:p w14:paraId="319CFF3D"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After successfully registering for SAS OnDemand for Academics, you can now log in to the software.</w:t>
      </w:r>
    </w:p>
    <w:p w14:paraId="6EF88BF1"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Enter your user ID or email address and password to sign in. Once logged in, you can access SAS Studio and the SAS ODA dashboard.</w:t>
      </w:r>
    </w:p>
    <w:p w14:paraId="501D9303"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The free quota limit for the home directory is 5 GB; if you upload a dataset, it must be under 1 GB.</w:t>
      </w:r>
    </w:p>
    <w:p w14:paraId="199DBAAD" w14:textId="77777777" w:rsidR="00672AE0" w:rsidRDefault="00672AE0" w:rsidP="00672AE0">
      <w:pPr>
        <w:pStyle w:val="Heading2"/>
        <w:shd w:val="clear" w:color="auto" w:fill="F7F7F7"/>
        <w:spacing w:before="450" w:beforeAutospacing="0" w:after="225" w:afterAutospacing="0"/>
        <w:rPr>
          <w:rFonts w:ascii="Playfair Display" w:hAnsi="Playfair Display"/>
          <w:b w:val="0"/>
          <w:bCs w:val="0"/>
          <w:color w:val="000000"/>
          <w:sz w:val="38"/>
          <w:szCs w:val="38"/>
        </w:rPr>
      </w:pPr>
      <w:r>
        <w:rPr>
          <w:rFonts w:ascii="Playfair Display" w:hAnsi="Playfair Display"/>
          <w:b w:val="0"/>
          <w:bCs w:val="0"/>
          <w:color w:val="000000"/>
          <w:sz w:val="38"/>
          <w:szCs w:val="38"/>
        </w:rPr>
        <w:t>The SAS Studio Environment (ODA version)</w:t>
      </w:r>
    </w:p>
    <w:p w14:paraId="530F377E" w14:textId="77777777" w:rsidR="00672AE0" w:rsidRDefault="00672AE0" w:rsidP="00672AE0">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SAS Studio refers to the actual SAS software that runs in the browser, and “SAS On Demand for Academics” is the service that allows users to access SAS Studio.</w:t>
      </w:r>
    </w:p>
    <w:p w14:paraId="09D0C2E8" w14:textId="77777777" w:rsidR="00245752" w:rsidRDefault="00245752" w:rsidP="00672AE0">
      <w:pPr>
        <w:pStyle w:val="NormalWeb"/>
        <w:shd w:val="clear" w:color="auto" w:fill="F7F7F7"/>
        <w:spacing w:before="0" w:beforeAutospacing="0" w:after="375" w:afterAutospacing="0"/>
        <w:rPr>
          <w:rFonts w:ascii="Roboto" w:hAnsi="Roboto"/>
          <w:color w:val="000000"/>
          <w:sz w:val="23"/>
          <w:szCs w:val="23"/>
        </w:rPr>
      </w:pPr>
      <w:r>
        <w:rPr>
          <w:noProof/>
        </w:rPr>
        <w:lastRenderedPageBreak/>
        <w:drawing>
          <wp:inline distT="0" distB="0" distL="0" distR="0" wp14:anchorId="614A4975" wp14:editId="79F0F520">
            <wp:extent cx="5943600" cy="2864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64485"/>
                    </a:xfrm>
                    <a:prstGeom prst="rect">
                      <a:avLst/>
                    </a:prstGeom>
                  </pic:spPr>
                </pic:pic>
              </a:graphicData>
            </a:graphic>
          </wp:inline>
        </w:drawing>
      </w:r>
    </w:p>
    <w:p w14:paraId="28D1E180" w14:textId="77777777" w:rsidR="0097476B" w:rsidRPr="0097476B" w:rsidRDefault="0097476B" w:rsidP="0097476B">
      <w:pPr>
        <w:shd w:val="clear" w:color="auto" w:fill="F7F7F7"/>
        <w:spacing w:after="375" w:line="240" w:lineRule="auto"/>
        <w:rPr>
          <w:rFonts w:ascii="Roboto" w:eastAsia="Times New Roman" w:hAnsi="Roboto" w:cs="Times New Roman"/>
          <w:color w:val="000000"/>
          <w:sz w:val="23"/>
          <w:szCs w:val="23"/>
          <w:lang w:bidi="bn-BD"/>
        </w:rPr>
      </w:pPr>
      <w:r w:rsidRPr="0097476B">
        <w:rPr>
          <w:rFonts w:ascii="Roboto" w:eastAsia="Times New Roman" w:hAnsi="Roboto" w:cs="Times New Roman"/>
          <w:color w:val="000000"/>
          <w:sz w:val="23"/>
          <w:szCs w:val="23"/>
          <w:lang w:bidi="bn-BD"/>
        </w:rPr>
        <w:t>After launching SAS Studio, the </w:t>
      </w:r>
      <w:r w:rsidRPr="0097476B">
        <w:rPr>
          <w:rFonts w:ascii="Roboto" w:eastAsia="Times New Roman" w:hAnsi="Roboto" w:cs="Times New Roman"/>
          <w:i/>
          <w:iCs/>
          <w:color w:val="000000"/>
          <w:sz w:val="23"/>
          <w:szCs w:val="23"/>
          <w:lang w:bidi="bn-BD"/>
        </w:rPr>
        <w:t>navigation pane</w:t>
      </w:r>
      <w:r w:rsidRPr="0097476B">
        <w:rPr>
          <w:rFonts w:ascii="Roboto" w:eastAsia="Times New Roman" w:hAnsi="Roboto" w:cs="Times New Roman"/>
          <w:color w:val="000000"/>
          <w:sz w:val="23"/>
          <w:szCs w:val="23"/>
          <w:lang w:bidi="bn-BD"/>
        </w:rPr>
        <w:t> appears on the left, and the </w:t>
      </w:r>
      <w:r w:rsidRPr="0097476B">
        <w:rPr>
          <w:rFonts w:ascii="Roboto" w:eastAsia="Times New Roman" w:hAnsi="Roboto" w:cs="Times New Roman"/>
          <w:i/>
          <w:iCs/>
          <w:color w:val="000000"/>
          <w:sz w:val="23"/>
          <w:szCs w:val="23"/>
          <w:lang w:bidi="bn-BD"/>
        </w:rPr>
        <w:t>program</w:t>
      </w:r>
      <w:r w:rsidRPr="0097476B">
        <w:rPr>
          <w:rFonts w:ascii="Roboto" w:eastAsia="Times New Roman" w:hAnsi="Roboto" w:cs="Times New Roman"/>
          <w:color w:val="000000"/>
          <w:sz w:val="23"/>
          <w:szCs w:val="23"/>
          <w:lang w:bidi="bn-BD"/>
        </w:rPr>
        <w:t> window appears on the right. By default, the </w:t>
      </w:r>
      <w:r w:rsidRPr="0097476B">
        <w:rPr>
          <w:rFonts w:ascii="Roboto" w:eastAsia="Times New Roman" w:hAnsi="Roboto" w:cs="Times New Roman"/>
          <w:i/>
          <w:iCs/>
          <w:color w:val="000000"/>
          <w:sz w:val="23"/>
          <w:szCs w:val="23"/>
          <w:lang w:bidi="bn-BD"/>
        </w:rPr>
        <w:t>program</w:t>
      </w:r>
      <w:r w:rsidRPr="0097476B">
        <w:rPr>
          <w:rFonts w:ascii="Roboto" w:eastAsia="Times New Roman" w:hAnsi="Roboto" w:cs="Times New Roman"/>
          <w:color w:val="000000"/>
          <w:sz w:val="23"/>
          <w:szCs w:val="23"/>
          <w:lang w:bidi="bn-BD"/>
        </w:rPr>
        <w:t> window opens to the </w:t>
      </w:r>
      <w:r w:rsidRPr="0097476B">
        <w:rPr>
          <w:rFonts w:ascii="Roboto" w:eastAsia="Times New Roman" w:hAnsi="Roboto" w:cs="Times New Roman"/>
          <w:i/>
          <w:iCs/>
          <w:color w:val="000000"/>
          <w:sz w:val="23"/>
          <w:szCs w:val="23"/>
          <w:lang w:bidi="bn-BD"/>
        </w:rPr>
        <w:t>Code</w:t>
      </w:r>
      <w:r w:rsidRPr="0097476B">
        <w:rPr>
          <w:rFonts w:ascii="Roboto" w:eastAsia="Times New Roman" w:hAnsi="Roboto" w:cs="Times New Roman"/>
          <w:color w:val="000000"/>
          <w:sz w:val="23"/>
          <w:szCs w:val="23"/>
          <w:lang w:bidi="bn-BD"/>
        </w:rPr>
        <w:t> tab. </w:t>
      </w:r>
    </w:p>
    <w:p w14:paraId="16C4AD37" w14:textId="77777777" w:rsidR="0097476B" w:rsidRPr="0097476B" w:rsidRDefault="0097476B" w:rsidP="0097476B">
      <w:pPr>
        <w:shd w:val="clear" w:color="auto" w:fill="F7F7F7"/>
        <w:spacing w:after="375" w:line="240" w:lineRule="auto"/>
        <w:rPr>
          <w:rFonts w:ascii="Roboto" w:eastAsia="Times New Roman" w:hAnsi="Roboto" w:cs="Times New Roman"/>
          <w:color w:val="000000"/>
          <w:sz w:val="23"/>
          <w:szCs w:val="23"/>
          <w:lang w:bidi="bn-BD"/>
        </w:rPr>
      </w:pPr>
      <w:r w:rsidRPr="0097476B">
        <w:rPr>
          <w:rFonts w:ascii="Roboto" w:eastAsia="Times New Roman" w:hAnsi="Roboto" w:cs="Times New Roman"/>
          <w:b/>
          <w:bCs/>
          <w:color w:val="000000"/>
          <w:sz w:val="23"/>
          <w:szCs w:val="23"/>
          <w:lang w:bidi="bn-BD"/>
        </w:rPr>
        <w:t>Server Files and Folders.</w:t>
      </w:r>
      <w:r w:rsidRPr="0097476B">
        <w:rPr>
          <w:rFonts w:ascii="Roboto" w:eastAsia="Times New Roman" w:hAnsi="Roboto" w:cs="Times New Roman"/>
          <w:color w:val="000000"/>
          <w:sz w:val="23"/>
          <w:szCs w:val="23"/>
          <w:lang w:bidi="bn-BD"/>
        </w:rPr>
        <w:t> The left-hand side of SAS Studio is dedicated to the </w:t>
      </w:r>
      <w:r w:rsidRPr="0097476B">
        <w:rPr>
          <w:rFonts w:ascii="Roboto" w:eastAsia="Times New Roman" w:hAnsi="Roboto" w:cs="Times New Roman"/>
          <w:i/>
          <w:iCs/>
          <w:color w:val="000000"/>
          <w:sz w:val="23"/>
          <w:szCs w:val="23"/>
          <w:lang w:bidi="bn-BD"/>
        </w:rPr>
        <w:t>Navigation Pane</w:t>
      </w:r>
      <w:r w:rsidRPr="0097476B">
        <w:rPr>
          <w:rFonts w:ascii="Roboto" w:eastAsia="Times New Roman" w:hAnsi="Roboto" w:cs="Times New Roman"/>
          <w:color w:val="000000"/>
          <w:sz w:val="23"/>
          <w:szCs w:val="23"/>
          <w:lang w:bidi="bn-BD"/>
        </w:rPr>
        <w:t>. The first immediately visible items are the server files and folders by default. </w:t>
      </w:r>
    </w:p>
    <w:p w14:paraId="1235D5EC" w14:textId="77777777" w:rsidR="001F6C4E" w:rsidRPr="001F6C4E" w:rsidRDefault="001F6C4E" w:rsidP="001F6C4E">
      <w:pPr>
        <w:shd w:val="clear" w:color="auto" w:fill="F7F7F7"/>
        <w:spacing w:after="375" w:line="240" w:lineRule="auto"/>
        <w:rPr>
          <w:rFonts w:ascii="Roboto" w:eastAsia="Times New Roman" w:hAnsi="Roboto" w:cs="Times New Roman"/>
          <w:color w:val="000000"/>
          <w:sz w:val="23"/>
          <w:szCs w:val="23"/>
          <w:lang w:bidi="bn-BD"/>
        </w:rPr>
      </w:pPr>
      <w:r w:rsidRPr="001F6C4E">
        <w:rPr>
          <w:rFonts w:ascii="Roboto" w:eastAsia="Times New Roman" w:hAnsi="Roboto" w:cs="Times New Roman"/>
          <w:color w:val="000000"/>
          <w:sz w:val="23"/>
          <w:szCs w:val="23"/>
          <w:lang w:bidi="bn-BD"/>
        </w:rPr>
        <w:t>On SAS OnDemand for Academics, you can upload or download data and SAS files to or from your local computer.</w:t>
      </w:r>
    </w:p>
    <w:p w14:paraId="365C8864" w14:textId="77777777" w:rsidR="001F6C4E" w:rsidRDefault="001F6C4E" w:rsidP="001F6C4E">
      <w:pPr>
        <w:shd w:val="clear" w:color="auto" w:fill="F7F7F7"/>
        <w:spacing w:after="375" w:line="240" w:lineRule="auto"/>
        <w:rPr>
          <w:rFonts w:ascii="Roboto" w:eastAsia="Times New Roman" w:hAnsi="Roboto" w:cs="Times New Roman"/>
          <w:color w:val="000000"/>
          <w:sz w:val="23"/>
          <w:szCs w:val="23"/>
          <w:lang w:bidi="bn-BD"/>
        </w:rPr>
      </w:pPr>
      <w:r w:rsidRPr="001F6C4E">
        <w:rPr>
          <w:rFonts w:ascii="Roboto" w:eastAsia="Times New Roman" w:hAnsi="Roboto" w:cs="Times New Roman"/>
          <w:b/>
          <w:bCs/>
          <w:color w:val="000000"/>
          <w:sz w:val="23"/>
          <w:szCs w:val="23"/>
          <w:lang w:bidi="bn-BD"/>
        </w:rPr>
        <w:t>Tasks and utilities</w:t>
      </w:r>
      <w:r w:rsidRPr="001F6C4E">
        <w:rPr>
          <w:rFonts w:ascii="Roboto" w:eastAsia="Times New Roman" w:hAnsi="Roboto" w:cs="Times New Roman"/>
          <w:color w:val="000000"/>
          <w:sz w:val="23"/>
          <w:szCs w:val="23"/>
          <w:lang w:bidi="bn-BD"/>
        </w:rPr>
        <w:t>: There are a few other dropdowns within the navigation pane. First is </w:t>
      </w:r>
      <w:r w:rsidRPr="001F6C4E">
        <w:rPr>
          <w:rFonts w:ascii="Roboto" w:eastAsia="Times New Roman" w:hAnsi="Roboto" w:cs="Times New Roman"/>
          <w:b/>
          <w:bCs/>
          <w:color w:val="000000"/>
          <w:sz w:val="23"/>
          <w:szCs w:val="23"/>
          <w:lang w:bidi="bn-BD"/>
        </w:rPr>
        <w:t>Tasks and Utilities</w:t>
      </w:r>
      <w:r w:rsidRPr="001F6C4E">
        <w:rPr>
          <w:rFonts w:ascii="Roboto" w:eastAsia="Times New Roman" w:hAnsi="Roboto" w:cs="Times New Roman"/>
          <w:color w:val="000000"/>
          <w:sz w:val="23"/>
          <w:szCs w:val="23"/>
          <w:lang w:bidi="bn-BD"/>
        </w:rPr>
        <w:t>. If you click on the arrow next to </w:t>
      </w:r>
      <w:r w:rsidRPr="001F6C4E">
        <w:rPr>
          <w:rFonts w:ascii="Roboto" w:eastAsia="Times New Roman" w:hAnsi="Roboto" w:cs="Times New Roman"/>
          <w:b/>
          <w:bCs/>
          <w:color w:val="000000"/>
          <w:sz w:val="23"/>
          <w:szCs w:val="23"/>
          <w:lang w:bidi="bn-BD"/>
        </w:rPr>
        <w:t>Tasks and Utilities</w:t>
      </w:r>
      <w:r w:rsidRPr="001F6C4E">
        <w:rPr>
          <w:rFonts w:ascii="Roboto" w:eastAsia="Times New Roman" w:hAnsi="Roboto" w:cs="Times New Roman"/>
          <w:color w:val="000000"/>
          <w:sz w:val="23"/>
          <w:szCs w:val="23"/>
          <w:lang w:bidi="bn-BD"/>
        </w:rPr>
        <w:t>, SAS Studio will show you more options:</w:t>
      </w:r>
    </w:p>
    <w:p w14:paraId="16E92D03" w14:textId="77777777" w:rsidR="00641D19" w:rsidRPr="001F6C4E" w:rsidRDefault="00641D19" w:rsidP="001F6C4E">
      <w:pPr>
        <w:shd w:val="clear" w:color="auto" w:fill="F7F7F7"/>
        <w:spacing w:after="375" w:line="240" w:lineRule="auto"/>
        <w:rPr>
          <w:rFonts w:ascii="Roboto" w:eastAsia="Times New Roman" w:hAnsi="Roboto" w:cs="Times New Roman"/>
          <w:color w:val="000000"/>
          <w:sz w:val="23"/>
          <w:szCs w:val="23"/>
          <w:lang w:bidi="bn-BD"/>
        </w:rPr>
      </w:pPr>
      <w:r>
        <w:rPr>
          <w:noProof/>
        </w:rPr>
        <w:drawing>
          <wp:inline distT="0" distB="0" distL="0" distR="0" wp14:anchorId="2BF8D4D9" wp14:editId="040A4501">
            <wp:extent cx="3143250" cy="2200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43250" cy="2200275"/>
                    </a:xfrm>
                    <a:prstGeom prst="rect">
                      <a:avLst/>
                    </a:prstGeom>
                  </pic:spPr>
                </pic:pic>
              </a:graphicData>
            </a:graphic>
          </wp:inline>
        </w:drawing>
      </w:r>
    </w:p>
    <w:p w14:paraId="0A7086EA" w14:textId="77777777" w:rsidR="001F6C4E" w:rsidRPr="001F6C4E" w:rsidRDefault="001F6C4E" w:rsidP="001F6C4E">
      <w:pPr>
        <w:shd w:val="clear" w:color="auto" w:fill="F7F7F7"/>
        <w:spacing w:after="375" w:line="240" w:lineRule="auto"/>
        <w:rPr>
          <w:rFonts w:ascii="Roboto" w:eastAsia="Times New Roman" w:hAnsi="Roboto" w:cs="Times New Roman"/>
          <w:color w:val="000000"/>
          <w:sz w:val="23"/>
          <w:szCs w:val="23"/>
          <w:lang w:bidi="bn-BD"/>
        </w:rPr>
      </w:pPr>
      <w:r w:rsidRPr="001F6C4E">
        <w:rPr>
          <w:rFonts w:ascii="Roboto" w:eastAsia="Times New Roman" w:hAnsi="Roboto" w:cs="Times New Roman"/>
          <w:color w:val="000000"/>
          <w:sz w:val="23"/>
          <w:szCs w:val="23"/>
          <w:lang w:bidi="bn-BD"/>
        </w:rPr>
        <w:lastRenderedPageBreak/>
        <w:t>Tasks are SAS Studio’s version of a point-and-click interface. This is a viable option if you are not comfortable writing code for SAS programs.</w:t>
      </w:r>
    </w:p>
    <w:p w14:paraId="19F462AD" w14:textId="77777777" w:rsidR="001F6C4E" w:rsidRPr="001F6C4E" w:rsidRDefault="001F6C4E" w:rsidP="001F6C4E">
      <w:pPr>
        <w:shd w:val="clear" w:color="auto" w:fill="F7F7F7"/>
        <w:spacing w:after="375" w:line="240" w:lineRule="auto"/>
        <w:rPr>
          <w:rFonts w:ascii="Roboto" w:eastAsia="Times New Roman" w:hAnsi="Roboto" w:cs="Times New Roman"/>
          <w:color w:val="000000"/>
          <w:sz w:val="23"/>
          <w:szCs w:val="23"/>
          <w:lang w:bidi="bn-BD"/>
        </w:rPr>
      </w:pPr>
      <w:r w:rsidRPr="001F6C4E">
        <w:rPr>
          <w:rFonts w:ascii="Roboto" w:eastAsia="Times New Roman" w:hAnsi="Roboto" w:cs="Times New Roman"/>
          <w:color w:val="000000"/>
          <w:sz w:val="23"/>
          <w:szCs w:val="23"/>
          <w:lang w:bidi="bn-BD"/>
        </w:rPr>
        <w:t>SAS Studio has predefined tasks that generate SAS code and format results. In addition, you can import data within Tasks and Utilities using Import Data or code in a new Program window.</w:t>
      </w:r>
    </w:p>
    <w:p w14:paraId="4F7A4C01" w14:textId="77777777" w:rsidR="0097476B" w:rsidRDefault="001F6C4E" w:rsidP="00672AE0">
      <w:pPr>
        <w:pStyle w:val="NormalWeb"/>
        <w:shd w:val="clear" w:color="auto" w:fill="F7F7F7"/>
        <w:spacing w:before="0" w:beforeAutospacing="0" w:after="375" w:afterAutospacing="0"/>
        <w:rPr>
          <w:rFonts w:ascii="Roboto" w:hAnsi="Roboto"/>
          <w:color w:val="000000"/>
          <w:sz w:val="23"/>
          <w:szCs w:val="23"/>
          <w:shd w:val="clear" w:color="auto" w:fill="F7F7F7"/>
        </w:rPr>
      </w:pPr>
      <w:r>
        <w:rPr>
          <w:rStyle w:val="Strong"/>
          <w:rFonts w:ascii="Roboto" w:hAnsi="Roboto"/>
          <w:color w:val="000000"/>
          <w:sz w:val="23"/>
          <w:szCs w:val="23"/>
          <w:shd w:val="clear" w:color="auto" w:fill="F7F7F7"/>
        </w:rPr>
        <w:t>Snippets</w:t>
      </w:r>
      <w:r>
        <w:rPr>
          <w:rFonts w:ascii="Roboto" w:hAnsi="Roboto"/>
          <w:color w:val="000000"/>
          <w:sz w:val="23"/>
          <w:szCs w:val="23"/>
          <w:shd w:val="clear" w:color="auto" w:fill="F7F7F7"/>
        </w:rPr>
        <w:t>: Code snippets are lines of SAS code that you may copy and paste into your program. It allows you to quickly insert SAS code into your program and modify it to your requirements. SAS Studio comes with several code snippets. You may also make your snippets and save them to your favourites list. Below are some of the built-in snippets that are available in SAS studio.</w:t>
      </w:r>
    </w:p>
    <w:p w14:paraId="21C2B54E" w14:textId="77777777" w:rsidR="00D02DB8" w:rsidRDefault="00D02DB8" w:rsidP="00672AE0">
      <w:pPr>
        <w:pStyle w:val="NormalWeb"/>
        <w:shd w:val="clear" w:color="auto" w:fill="F7F7F7"/>
        <w:spacing w:before="0" w:beforeAutospacing="0" w:after="375" w:afterAutospacing="0"/>
        <w:rPr>
          <w:rFonts w:ascii="Roboto" w:hAnsi="Roboto"/>
          <w:color w:val="000000"/>
          <w:sz w:val="23"/>
          <w:szCs w:val="23"/>
          <w:shd w:val="clear" w:color="auto" w:fill="F7F7F7"/>
        </w:rPr>
      </w:pPr>
      <w:r>
        <w:rPr>
          <w:noProof/>
        </w:rPr>
        <w:drawing>
          <wp:inline distT="0" distB="0" distL="0" distR="0" wp14:anchorId="1905E55F" wp14:editId="123D3539">
            <wp:extent cx="3686175" cy="4257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86175" cy="4257675"/>
                    </a:xfrm>
                    <a:prstGeom prst="rect">
                      <a:avLst/>
                    </a:prstGeom>
                  </pic:spPr>
                </pic:pic>
              </a:graphicData>
            </a:graphic>
          </wp:inline>
        </w:drawing>
      </w:r>
    </w:p>
    <w:p w14:paraId="45B23D3D" w14:textId="77777777" w:rsidR="006235C4" w:rsidRDefault="006235C4" w:rsidP="00672AE0">
      <w:pPr>
        <w:pStyle w:val="NormalWeb"/>
        <w:shd w:val="clear" w:color="auto" w:fill="F7F7F7"/>
        <w:spacing w:before="0" w:beforeAutospacing="0" w:after="375" w:afterAutospacing="0"/>
        <w:rPr>
          <w:rFonts w:ascii="Roboto" w:hAnsi="Roboto"/>
          <w:color w:val="000000"/>
          <w:sz w:val="23"/>
          <w:szCs w:val="23"/>
          <w:shd w:val="clear" w:color="auto" w:fill="F7F7F7"/>
        </w:rPr>
      </w:pPr>
      <w:r>
        <w:rPr>
          <w:rStyle w:val="Strong"/>
          <w:rFonts w:ascii="Roboto" w:hAnsi="Roboto"/>
          <w:color w:val="000000"/>
          <w:sz w:val="23"/>
          <w:szCs w:val="23"/>
          <w:shd w:val="clear" w:color="auto" w:fill="F7F7F7"/>
        </w:rPr>
        <w:t>Libraries: </w:t>
      </w:r>
      <w:r>
        <w:rPr>
          <w:rFonts w:ascii="Roboto" w:hAnsi="Roboto"/>
          <w:color w:val="000000"/>
          <w:sz w:val="23"/>
          <w:szCs w:val="23"/>
          <w:shd w:val="clear" w:color="auto" w:fill="F7F7F7"/>
        </w:rPr>
        <w:t>The second drop-down within the </w:t>
      </w:r>
      <w:r>
        <w:rPr>
          <w:rStyle w:val="Emphasis"/>
          <w:rFonts w:ascii="Roboto" w:hAnsi="Roboto"/>
          <w:color w:val="000000"/>
          <w:sz w:val="23"/>
          <w:szCs w:val="23"/>
          <w:shd w:val="clear" w:color="auto" w:fill="F7F7F7"/>
        </w:rPr>
        <w:t>Navigation Pane</w:t>
      </w:r>
      <w:r>
        <w:rPr>
          <w:rFonts w:ascii="Roboto" w:hAnsi="Roboto"/>
          <w:color w:val="000000"/>
          <w:sz w:val="23"/>
          <w:szCs w:val="23"/>
          <w:shd w:val="clear" w:color="auto" w:fill="F7F7F7"/>
        </w:rPr>
        <w:t> is </w:t>
      </w:r>
      <w:r>
        <w:rPr>
          <w:rStyle w:val="Strong"/>
          <w:rFonts w:ascii="Roboto" w:hAnsi="Roboto"/>
          <w:color w:val="000000"/>
          <w:sz w:val="23"/>
          <w:szCs w:val="23"/>
          <w:shd w:val="clear" w:color="auto" w:fill="F7F7F7"/>
        </w:rPr>
        <w:t>Libraries</w:t>
      </w:r>
      <w:r>
        <w:rPr>
          <w:rFonts w:ascii="Roboto" w:hAnsi="Roboto"/>
          <w:color w:val="000000"/>
          <w:sz w:val="23"/>
          <w:szCs w:val="23"/>
          <w:shd w:val="clear" w:color="auto" w:fill="F7F7F7"/>
        </w:rPr>
        <w:t>. If you click on the arrow next to “Libraries,” you will see the following icons:</w:t>
      </w:r>
    </w:p>
    <w:p w14:paraId="61E42713" w14:textId="77777777" w:rsidR="002C5368" w:rsidRDefault="002C5368" w:rsidP="00672AE0">
      <w:pPr>
        <w:pStyle w:val="NormalWeb"/>
        <w:shd w:val="clear" w:color="auto" w:fill="F7F7F7"/>
        <w:spacing w:before="0" w:beforeAutospacing="0" w:after="375" w:afterAutospacing="0"/>
        <w:rPr>
          <w:rFonts w:ascii="Roboto" w:hAnsi="Roboto"/>
          <w:color w:val="000000"/>
          <w:sz w:val="23"/>
          <w:szCs w:val="23"/>
          <w:shd w:val="clear" w:color="auto" w:fill="F7F7F7"/>
        </w:rPr>
      </w:pPr>
      <w:r>
        <w:rPr>
          <w:noProof/>
        </w:rPr>
        <w:lastRenderedPageBreak/>
        <w:drawing>
          <wp:inline distT="0" distB="0" distL="0" distR="0" wp14:anchorId="512F78AA" wp14:editId="2534EB00">
            <wp:extent cx="3019425" cy="3848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19425" cy="3848100"/>
                    </a:xfrm>
                    <a:prstGeom prst="rect">
                      <a:avLst/>
                    </a:prstGeom>
                  </pic:spPr>
                </pic:pic>
              </a:graphicData>
            </a:graphic>
          </wp:inline>
        </w:drawing>
      </w:r>
    </w:p>
    <w:p w14:paraId="08BBDC8C" w14:textId="77777777" w:rsidR="006235C4" w:rsidRPr="006235C4" w:rsidRDefault="006235C4" w:rsidP="006235C4">
      <w:pPr>
        <w:shd w:val="clear" w:color="auto" w:fill="F7F7F7"/>
        <w:spacing w:after="375" w:line="240" w:lineRule="auto"/>
        <w:rPr>
          <w:rFonts w:ascii="Roboto" w:eastAsia="Times New Roman" w:hAnsi="Roboto" w:cs="Times New Roman"/>
          <w:color w:val="000000"/>
          <w:sz w:val="23"/>
          <w:szCs w:val="23"/>
          <w:lang w:bidi="bn-BD"/>
        </w:rPr>
      </w:pPr>
      <w:r w:rsidRPr="006235C4">
        <w:rPr>
          <w:rFonts w:ascii="Roboto" w:eastAsia="Times New Roman" w:hAnsi="Roboto" w:cs="Times New Roman"/>
          <w:color w:val="000000"/>
          <w:sz w:val="23"/>
          <w:szCs w:val="23"/>
          <w:lang w:bidi="bn-BD"/>
        </w:rPr>
        <w:t>The four default libraries – SASHELP, SASUSER, WEBWORK, and WORK – are visible when you first open SAS Studio.</w:t>
      </w:r>
    </w:p>
    <w:p w14:paraId="2A0895C4" w14:textId="77777777" w:rsidR="006235C4" w:rsidRDefault="006235C4" w:rsidP="00346F46">
      <w:pPr>
        <w:shd w:val="clear" w:color="auto" w:fill="F7F7F7"/>
        <w:spacing w:after="375" w:line="240" w:lineRule="auto"/>
        <w:rPr>
          <w:rFonts w:ascii="Roboto" w:hAnsi="Roboto"/>
          <w:color w:val="000000"/>
          <w:sz w:val="23"/>
          <w:szCs w:val="23"/>
        </w:rPr>
      </w:pPr>
      <w:r w:rsidRPr="006235C4">
        <w:rPr>
          <w:rFonts w:ascii="Roboto" w:eastAsia="Times New Roman" w:hAnsi="Roboto" w:cs="Times New Roman"/>
          <w:color w:val="000000"/>
          <w:sz w:val="23"/>
          <w:szCs w:val="23"/>
          <w:lang w:bidi="bn-BD"/>
        </w:rPr>
        <w:t>If you define other SAS libraries during your session, those will also appear in this window. Clicking on any of these icons will open that library, where you can browse the stored data files.</w:t>
      </w:r>
    </w:p>
    <w:p w14:paraId="26664ECE" w14:textId="77777777" w:rsidR="00346F46" w:rsidRPr="00346F46" w:rsidRDefault="00346F46" w:rsidP="00346F46">
      <w:pPr>
        <w:shd w:val="clear" w:color="auto" w:fill="F7F7F7"/>
        <w:spacing w:after="375" w:line="240" w:lineRule="auto"/>
        <w:rPr>
          <w:rFonts w:ascii="Roboto" w:eastAsia="Times New Roman" w:hAnsi="Roboto" w:cs="Times New Roman"/>
          <w:color w:val="000000"/>
          <w:sz w:val="23"/>
          <w:szCs w:val="23"/>
          <w:lang w:bidi="bn-BD"/>
        </w:rPr>
      </w:pPr>
      <w:r w:rsidRPr="00346F46">
        <w:rPr>
          <w:rFonts w:ascii="Roboto" w:eastAsia="Times New Roman" w:hAnsi="Roboto" w:cs="Times New Roman"/>
          <w:color w:val="000000"/>
          <w:sz w:val="23"/>
          <w:szCs w:val="23"/>
          <w:lang w:bidi="bn-BD"/>
        </w:rPr>
        <w:t>SAS libraries are essential for working with data in SAS, so we recommend checking out our tutorial on </w:t>
      </w:r>
      <w:hyperlink r:id="rId24" w:tgtFrame="_blank" w:history="1">
        <w:r w:rsidRPr="00346F46">
          <w:rPr>
            <w:rFonts w:ascii="Roboto" w:eastAsia="Times New Roman" w:hAnsi="Roboto" w:cs="Times New Roman"/>
            <w:color w:val="619CCD"/>
            <w:sz w:val="23"/>
            <w:szCs w:val="23"/>
            <w:u w:val="single"/>
            <w:lang w:bidi="bn-BD"/>
          </w:rPr>
          <w:t>SAS Libraries.</w:t>
        </w:r>
      </w:hyperlink>
    </w:p>
    <w:p w14:paraId="3DE9FD11" w14:textId="77777777" w:rsidR="00346F46" w:rsidRPr="00346F46" w:rsidRDefault="00346F46" w:rsidP="00346F46">
      <w:pPr>
        <w:shd w:val="clear" w:color="auto" w:fill="F7F7F7"/>
        <w:spacing w:after="375" w:line="240" w:lineRule="auto"/>
        <w:rPr>
          <w:rFonts w:ascii="Roboto" w:eastAsia="Times New Roman" w:hAnsi="Roboto" w:cs="Times New Roman"/>
          <w:color w:val="000000"/>
          <w:sz w:val="23"/>
          <w:szCs w:val="23"/>
          <w:lang w:bidi="bn-BD"/>
        </w:rPr>
      </w:pPr>
      <w:r w:rsidRPr="00346F46">
        <w:rPr>
          <w:rFonts w:ascii="Roboto" w:eastAsia="Times New Roman" w:hAnsi="Roboto" w:cs="Times New Roman"/>
          <w:b/>
          <w:bCs/>
          <w:color w:val="000000"/>
          <w:sz w:val="23"/>
          <w:szCs w:val="23"/>
          <w:lang w:bidi="bn-BD"/>
        </w:rPr>
        <w:t>Code:</w:t>
      </w:r>
      <w:r w:rsidRPr="00346F46">
        <w:rPr>
          <w:rFonts w:ascii="Roboto" w:eastAsia="Times New Roman" w:hAnsi="Roboto" w:cs="Times New Roman"/>
          <w:color w:val="000000"/>
          <w:sz w:val="23"/>
          <w:szCs w:val="23"/>
          <w:lang w:bidi="bn-BD"/>
        </w:rPr>
        <w:t> The </w:t>
      </w:r>
      <w:r w:rsidRPr="00346F46">
        <w:rPr>
          <w:rFonts w:ascii="Roboto" w:eastAsia="Times New Roman" w:hAnsi="Roboto" w:cs="Times New Roman"/>
          <w:i/>
          <w:iCs/>
          <w:color w:val="000000"/>
          <w:sz w:val="23"/>
          <w:szCs w:val="23"/>
          <w:lang w:bidi="bn-BD"/>
        </w:rPr>
        <w:t>Code</w:t>
      </w:r>
      <w:r w:rsidRPr="00346F46">
        <w:rPr>
          <w:rFonts w:ascii="Roboto" w:eastAsia="Times New Roman" w:hAnsi="Roboto" w:cs="Times New Roman"/>
          <w:color w:val="000000"/>
          <w:sz w:val="23"/>
          <w:szCs w:val="23"/>
          <w:lang w:bidi="bn-BD"/>
        </w:rPr>
        <w:t> tab within the </w:t>
      </w:r>
      <w:r w:rsidRPr="00346F46">
        <w:rPr>
          <w:rFonts w:ascii="Roboto" w:eastAsia="Times New Roman" w:hAnsi="Roboto" w:cs="Times New Roman"/>
          <w:i/>
          <w:iCs/>
          <w:color w:val="000000"/>
          <w:sz w:val="23"/>
          <w:szCs w:val="23"/>
          <w:lang w:bidi="bn-BD"/>
        </w:rPr>
        <w:t>Program</w:t>
      </w:r>
      <w:r w:rsidRPr="00346F46">
        <w:rPr>
          <w:rFonts w:ascii="Roboto" w:eastAsia="Times New Roman" w:hAnsi="Roboto" w:cs="Times New Roman"/>
          <w:color w:val="000000"/>
          <w:sz w:val="23"/>
          <w:szCs w:val="23"/>
          <w:lang w:bidi="bn-BD"/>
        </w:rPr>
        <w:t> window is where you create and edit your SAS program.</w:t>
      </w:r>
    </w:p>
    <w:p w14:paraId="549E52E9" w14:textId="77777777" w:rsidR="00346F46" w:rsidRPr="00346F46" w:rsidRDefault="00346F46" w:rsidP="00346F46">
      <w:pPr>
        <w:shd w:val="clear" w:color="auto" w:fill="F7F7F7"/>
        <w:spacing w:after="375" w:line="240" w:lineRule="auto"/>
        <w:rPr>
          <w:rFonts w:ascii="Roboto" w:eastAsia="Times New Roman" w:hAnsi="Roboto" w:cs="Times New Roman"/>
          <w:color w:val="000000"/>
          <w:sz w:val="23"/>
          <w:szCs w:val="23"/>
          <w:lang w:bidi="bn-BD"/>
        </w:rPr>
      </w:pPr>
      <w:r w:rsidRPr="00346F46">
        <w:rPr>
          <w:rFonts w:ascii="Roboto" w:eastAsia="Times New Roman" w:hAnsi="Roboto" w:cs="Times New Roman"/>
          <w:color w:val="000000"/>
          <w:sz w:val="23"/>
          <w:szCs w:val="23"/>
          <w:lang w:bidi="bn-BD"/>
        </w:rPr>
        <w:t>The </w:t>
      </w:r>
      <w:r w:rsidRPr="00346F46">
        <w:rPr>
          <w:rFonts w:ascii="Roboto" w:eastAsia="Times New Roman" w:hAnsi="Roboto" w:cs="Times New Roman"/>
          <w:i/>
          <w:iCs/>
          <w:color w:val="000000"/>
          <w:sz w:val="23"/>
          <w:szCs w:val="23"/>
          <w:lang w:bidi="bn-BD"/>
        </w:rPr>
        <w:t>Code</w:t>
      </w:r>
      <w:r w:rsidRPr="00346F46">
        <w:rPr>
          <w:rFonts w:ascii="Roboto" w:eastAsia="Times New Roman" w:hAnsi="Roboto" w:cs="Times New Roman"/>
          <w:color w:val="000000"/>
          <w:sz w:val="23"/>
          <w:szCs w:val="23"/>
          <w:lang w:bidi="bn-BD"/>
        </w:rPr>
        <w:t> tab has a variety of icons in the toolbar. Most options available on the toolbar are similar to those in other programs.</w:t>
      </w:r>
    </w:p>
    <w:p w14:paraId="58DF9766" w14:textId="77777777" w:rsidR="00346F46" w:rsidRDefault="00346F46" w:rsidP="00346F46">
      <w:pPr>
        <w:shd w:val="clear" w:color="auto" w:fill="F7F7F7"/>
        <w:spacing w:after="375" w:line="240" w:lineRule="auto"/>
        <w:rPr>
          <w:rFonts w:ascii="Roboto" w:eastAsia="Times New Roman" w:hAnsi="Roboto" w:cs="Times New Roman"/>
          <w:color w:val="000000"/>
          <w:sz w:val="23"/>
          <w:szCs w:val="23"/>
          <w:lang w:bidi="bn-BD"/>
        </w:rPr>
      </w:pPr>
      <w:r w:rsidRPr="00346F46">
        <w:rPr>
          <w:rFonts w:ascii="Roboto" w:eastAsia="Times New Roman" w:hAnsi="Roboto" w:cs="Times New Roman"/>
          <w:b/>
          <w:bCs/>
          <w:color w:val="000000"/>
          <w:sz w:val="23"/>
          <w:szCs w:val="23"/>
          <w:lang w:bidi="bn-BD"/>
        </w:rPr>
        <w:t>LOG:</w:t>
      </w:r>
      <w:r w:rsidRPr="00346F46">
        <w:rPr>
          <w:rFonts w:ascii="Roboto" w:eastAsia="Times New Roman" w:hAnsi="Roboto" w:cs="Times New Roman"/>
          <w:color w:val="000000"/>
          <w:sz w:val="23"/>
          <w:szCs w:val="23"/>
          <w:lang w:bidi="bn-BD"/>
        </w:rPr>
        <w:t> The Log tab is one of the essential tools you can use to debug problems in SAS! This is where error messages and warnings are displayed, which might help troubleshoot a program that isn’t working correctly.</w:t>
      </w:r>
    </w:p>
    <w:p w14:paraId="14C00D55" w14:textId="77777777" w:rsidR="00C603EB" w:rsidRDefault="00C603EB" w:rsidP="00346F46">
      <w:pPr>
        <w:shd w:val="clear" w:color="auto" w:fill="F7F7F7"/>
        <w:spacing w:after="375" w:line="240" w:lineRule="auto"/>
        <w:rPr>
          <w:rFonts w:ascii="Roboto" w:hAnsi="Roboto"/>
          <w:color w:val="000000"/>
          <w:sz w:val="23"/>
          <w:szCs w:val="23"/>
          <w:shd w:val="clear" w:color="auto" w:fill="F7F7F7"/>
        </w:rPr>
      </w:pPr>
      <w:r>
        <w:rPr>
          <w:rFonts w:ascii="Roboto" w:hAnsi="Roboto"/>
          <w:color w:val="000000"/>
          <w:sz w:val="23"/>
          <w:szCs w:val="23"/>
          <w:shd w:val="clear" w:color="auto" w:fill="F7F7F7"/>
        </w:rPr>
        <w:lastRenderedPageBreak/>
        <w:t>There are several icons available on the Log tab’s toolbar. These can be used to save or print the log, download it as an HTML file, open a new browser tab, clear the log, or maximise the window view. These icons are as follows:</w:t>
      </w:r>
    </w:p>
    <w:p w14:paraId="26CC3139" w14:textId="77777777" w:rsidR="004312C5" w:rsidRDefault="004312C5" w:rsidP="00346F46">
      <w:pPr>
        <w:shd w:val="clear" w:color="auto" w:fill="F7F7F7"/>
        <w:spacing w:after="375" w:line="240" w:lineRule="auto"/>
        <w:rPr>
          <w:rFonts w:ascii="Roboto" w:hAnsi="Roboto"/>
          <w:color w:val="000000"/>
          <w:sz w:val="23"/>
          <w:szCs w:val="23"/>
          <w:shd w:val="clear" w:color="auto" w:fill="F7F7F7"/>
        </w:rPr>
      </w:pPr>
      <w:r>
        <w:rPr>
          <w:noProof/>
        </w:rPr>
        <w:drawing>
          <wp:inline distT="0" distB="0" distL="0" distR="0" wp14:anchorId="7A281F49" wp14:editId="70452DE0">
            <wp:extent cx="4010025" cy="1409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0025" cy="1409700"/>
                    </a:xfrm>
                    <a:prstGeom prst="rect">
                      <a:avLst/>
                    </a:prstGeom>
                  </pic:spPr>
                </pic:pic>
              </a:graphicData>
            </a:graphic>
          </wp:inline>
        </w:drawing>
      </w:r>
    </w:p>
    <w:p w14:paraId="02892C28" w14:textId="77777777" w:rsidR="00366235" w:rsidRPr="00366235" w:rsidRDefault="00366235" w:rsidP="00366235">
      <w:pPr>
        <w:shd w:val="clear" w:color="auto" w:fill="F7F7F7"/>
        <w:spacing w:after="375" w:line="240" w:lineRule="auto"/>
        <w:rPr>
          <w:rFonts w:ascii="Roboto" w:eastAsia="Times New Roman" w:hAnsi="Roboto" w:cs="Times New Roman"/>
          <w:color w:val="000000"/>
          <w:sz w:val="23"/>
          <w:szCs w:val="23"/>
          <w:lang w:bidi="bn-BD"/>
        </w:rPr>
      </w:pPr>
      <w:r w:rsidRPr="00366235">
        <w:rPr>
          <w:rFonts w:ascii="Roboto" w:eastAsia="Times New Roman" w:hAnsi="Roboto" w:cs="Times New Roman"/>
          <w:b/>
          <w:bCs/>
          <w:color w:val="000000"/>
          <w:sz w:val="23"/>
          <w:szCs w:val="23"/>
          <w:lang w:bidi="bn-BD"/>
        </w:rPr>
        <w:t>Results</w:t>
      </w:r>
      <w:r w:rsidRPr="00366235">
        <w:rPr>
          <w:rFonts w:ascii="Roboto" w:eastAsia="Times New Roman" w:hAnsi="Roboto" w:cs="Times New Roman"/>
          <w:color w:val="000000"/>
          <w:sz w:val="23"/>
          <w:szCs w:val="23"/>
          <w:lang w:bidi="bn-BD"/>
        </w:rPr>
        <w:t>: The </w:t>
      </w:r>
      <w:r w:rsidRPr="00366235">
        <w:rPr>
          <w:rFonts w:ascii="Roboto" w:eastAsia="Times New Roman" w:hAnsi="Roboto" w:cs="Times New Roman"/>
          <w:i/>
          <w:iCs/>
          <w:color w:val="000000"/>
          <w:sz w:val="23"/>
          <w:szCs w:val="23"/>
          <w:lang w:bidi="bn-BD"/>
        </w:rPr>
        <w:t>Results</w:t>
      </w:r>
      <w:r w:rsidRPr="00366235">
        <w:rPr>
          <w:rFonts w:ascii="Roboto" w:eastAsia="Times New Roman" w:hAnsi="Roboto" w:cs="Times New Roman"/>
          <w:color w:val="000000"/>
          <w:sz w:val="23"/>
          <w:szCs w:val="23"/>
          <w:lang w:bidi="bn-BD"/>
        </w:rPr>
        <w:t> tab displays the printable results of any analysis you submitted in your program. </w:t>
      </w:r>
    </w:p>
    <w:p w14:paraId="636FA2D7" w14:textId="77777777" w:rsidR="00366235" w:rsidRDefault="00366235" w:rsidP="00366235">
      <w:pPr>
        <w:shd w:val="clear" w:color="auto" w:fill="F7F7F7"/>
        <w:spacing w:after="375" w:line="240" w:lineRule="auto"/>
        <w:rPr>
          <w:rFonts w:ascii="Roboto" w:eastAsia="Times New Roman" w:hAnsi="Roboto" w:cs="Times New Roman"/>
          <w:color w:val="000000"/>
          <w:sz w:val="23"/>
          <w:szCs w:val="23"/>
          <w:lang w:bidi="bn-BD"/>
        </w:rPr>
      </w:pPr>
      <w:r w:rsidRPr="00366235">
        <w:rPr>
          <w:rFonts w:ascii="Roboto" w:eastAsia="Times New Roman" w:hAnsi="Roboto" w:cs="Times New Roman"/>
          <w:color w:val="000000"/>
          <w:sz w:val="23"/>
          <w:szCs w:val="23"/>
          <w:lang w:bidi="bn-BD"/>
        </w:rPr>
        <w:t>The </w:t>
      </w:r>
      <w:r w:rsidRPr="00366235">
        <w:rPr>
          <w:rFonts w:ascii="Roboto" w:eastAsia="Times New Roman" w:hAnsi="Roboto" w:cs="Times New Roman"/>
          <w:i/>
          <w:iCs/>
          <w:color w:val="000000"/>
          <w:sz w:val="23"/>
          <w:szCs w:val="23"/>
          <w:lang w:bidi="bn-BD"/>
        </w:rPr>
        <w:t>Results</w:t>
      </w:r>
      <w:r w:rsidRPr="00366235">
        <w:rPr>
          <w:rFonts w:ascii="Roboto" w:eastAsia="Times New Roman" w:hAnsi="Roboto" w:cs="Times New Roman"/>
          <w:color w:val="000000"/>
          <w:sz w:val="23"/>
          <w:szCs w:val="23"/>
          <w:lang w:bidi="bn-BD"/>
        </w:rPr>
        <w:t> tab also has a variety of icons. These allow you to download the results as HTML/PDF/RTF files, download or print the generated data, or open in a new browser tab:</w:t>
      </w:r>
    </w:p>
    <w:p w14:paraId="4CC707AB" w14:textId="77777777" w:rsidR="00E70A20" w:rsidRPr="00366235" w:rsidRDefault="00E70A20" w:rsidP="00366235">
      <w:pPr>
        <w:shd w:val="clear" w:color="auto" w:fill="F7F7F7"/>
        <w:spacing w:after="375" w:line="240" w:lineRule="auto"/>
        <w:rPr>
          <w:rFonts w:ascii="Roboto" w:eastAsia="Times New Roman" w:hAnsi="Roboto" w:cs="Times New Roman"/>
          <w:color w:val="000000"/>
          <w:sz w:val="23"/>
          <w:szCs w:val="23"/>
          <w:lang w:bidi="bn-BD"/>
        </w:rPr>
      </w:pPr>
      <w:r>
        <w:rPr>
          <w:noProof/>
        </w:rPr>
        <w:drawing>
          <wp:inline distT="0" distB="0" distL="0" distR="0" wp14:anchorId="28FDDC0B" wp14:editId="2DEF5A9A">
            <wp:extent cx="3952875" cy="1038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2875" cy="1038225"/>
                    </a:xfrm>
                    <a:prstGeom prst="rect">
                      <a:avLst/>
                    </a:prstGeom>
                  </pic:spPr>
                </pic:pic>
              </a:graphicData>
            </a:graphic>
          </wp:inline>
        </w:drawing>
      </w:r>
    </w:p>
    <w:p w14:paraId="0A7E1BBE" w14:textId="77777777" w:rsidR="002D45E5" w:rsidRDefault="002D45E5" w:rsidP="002D45E5">
      <w:pPr>
        <w:pStyle w:val="Heading2"/>
        <w:shd w:val="clear" w:color="auto" w:fill="F7F7F7"/>
        <w:spacing w:before="450" w:beforeAutospacing="0" w:after="225" w:afterAutospacing="0"/>
        <w:rPr>
          <w:rFonts w:ascii="Playfair Display" w:hAnsi="Playfair Display"/>
          <w:b w:val="0"/>
          <w:bCs w:val="0"/>
          <w:color w:val="000000"/>
          <w:sz w:val="38"/>
          <w:szCs w:val="38"/>
        </w:rPr>
      </w:pPr>
      <w:r>
        <w:rPr>
          <w:rFonts w:ascii="Playfair Display" w:hAnsi="Playfair Display"/>
          <w:b w:val="0"/>
          <w:bCs w:val="0"/>
          <w:color w:val="000000"/>
          <w:sz w:val="38"/>
          <w:szCs w:val="38"/>
        </w:rPr>
        <w:t>Uploading Data and Files to SAS On Demand for Academics</w:t>
      </w:r>
    </w:p>
    <w:p w14:paraId="22FAFBBA" w14:textId="77777777" w:rsidR="002D45E5" w:rsidRDefault="002D45E5" w:rsidP="002D45E5">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To upload files in SAS Studio, select </w:t>
      </w:r>
      <w:r>
        <w:rPr>
          <w:rStyle w:val="Strong"/>
          <w:rFonts w:ascii="Roboto" w:eastAsiaTheme="majorEastAsia" w:hAnsi="Roboto"/>
          <w:color w:val="000000"/>
          <w:sz w:val="23"/>
          <w:szCs w:val="23"/>
        </w:rPr>
        <w:t>Files(Home)</w:t>
      </w:r>
      <w:r>
        <w:rPr>
          <w:rFonts w:ascii="Roboto" w:hAnsi="Roboto"/>
          <w:color w:val="000000"/>
          <w:sz w:val="23"/>
          <w:szCs w:val="23"/>
        </w:rPr>
        <w:t>. Then right-click on the </w:t>
      </w:r>
      <w:r>
        <w:rPr>
          <w:rStyle w:val="Emphasis"/>
          <w:rFonts w:ascii="Roboto" w:hAnsi="Roboto"/>
          <w:color w:val="000000"/>
          <w:sz w:val="23"/>
          <w:szCs w:val="23"/>
        </w:rPr>
        <w:t>my_content</w:t>
      </w:r>
      <w:r>
        <w:rPr>
          <w:rFonts w:ascii="Roboto" w:hAnsi="Roboto"/>
          <w:color w:val="000000"/>
          <w:sz w:val="23"/>
          <w:szCs w:val="23"/>
        </w:rPr>
        <w:t> folder and select </w:t>
      </w:r>
      <w:r>
        <w:rPr>
          <w:rStyle w:val="Strong"/>
          <w:rFonts w:ascii="Roboto" w:eastAsiaTheme="majorEastAsia" w:hAnsi="Roboto"/>
          <w:color w:val="000000"/>
          <w:sz w:val="23"/>
          <w:szCs w:val="23"/>
        </w:rPr>
        <w:t>Upload Files..</w:t>
      </w:r>
      <w:r>
        <w:rPr>
          <w:rFonts w:ascii="Roboto" w:hAnsi="Roboto"/>
          <w:color w:val="000000"/>
          <w:sz w:val="23"/>
          <w:szCs w:val="23"/>
        </w:rPr>
        <w:t> from the dropdown. You may also create a folder here. All the files and folders will be uploaded to the server’s Home directory.</w:t>
      </w:r>
    </w:p>
    <w:p w14:paraId="1197CEC9" w14:textId="77777777" w:rsidR="002D45E5" w:rsidRDefault="002D45E5" w:rsidP="002D45E5">
      <w:pPr>
        <w:pStyle w:val="NormalWeb"/>
        <w:shd w:val="clear" w:color="auto" w:fill="F7F7F7"/>
        <w:spacing w:before="0" w:beforeAutospacing="0" w:after="375" w:afterAutospacing="0"/>
        <w:rPr>
          <w:rFonts w:ascii="Roboto" w:hAnsi="Roboto"/>
          <w:color w:val="000000"/>
          <w:sz w:val="23"/>
          <w:szCs w:val="23"/>
          <w:shd w:val="clear" w:color="auto" w:fill="F7F7F7"/>
        </w:rPr>
      </w:pPr>
      <w:r>
        <w:rPr>
          <w:rFonts w:ascii="Roboto" w:hAnsi="Roboto"/>
          <w:color w:val="000000"/>
          <w:sz w:val="23"/>
          <w:szCs w:val="23"/>
          <w:shd w:val="clear" w:color="auto" w:fill="F7F7F7"/>
        </w:rPr>
        <w:t>Local data such as SAS datasets or .csv files can be uploaded within the SAS studio and other SAS On Demand for Academics applications.</w:t>
      </w:r>
    </w:p>
    <w:p w14:paraId="07E4C20D" w14:textId="77777777" w:rsidR="00474EE9" w:rsidRDefault="00474EE9" w:rsidP="00474EE9">
      <w:pPr>
        <w:pStyle w:val="Heading2"/>
        <w:shd w:val="clear" w:color="auto" w:fill="F7F7F7"/>
        <w:spacing w:before="450" w:beforeAutospacing="0" w:after="225" w:afterAutospacing="0"/>
        <w:rPr>
          <w:rFonts w:ascii="Playfair Display" w:hAnsi="Playfair Display"/>
          <w:b w:val="0"/>
          <w:bCs w:val="0"/>
          <w:color w:val="000000"/>
          <w:sz w:val="38"/>
          <w:szCs w:val="38"/>
        </w:rPr>
      </w:pPr>
      <w:r>
        <w:rPr>
          <w:rFonts w:ascii="Playfair Display" w:hAnsi="Playfair Display"/>
          <w:b w:val="0"/>
          <w:bCs w:val="0"/>
          <w:color w:val="000000"/>
          <w:sz w:val="38"/>
          <w:szCs w:val="38"/>
        </w:rPr>
        <w:t>Accessing Uploaded Data with a LIBNAME Statement</w:t>
      </w:r>
    </w:p>
    <w:p w14:paraId="6DF515B5" w14:textId="77777777" w:rsidR="00474EE9" w:rsidRDefault="00474EE9" w:rsidP="00474EE9">
      <w:pPr>
        <w:pStyle w:val="NormalWeb"/>
        <w:shd w:val="clear" w:color="auto" w:fill="F7F7F7"/>
        <w:spacing w:before="0" w:beforeAutospacing="0" w:after="375" w:afterAutospacing="0"/>
        <w:rPr>
          <w:rFonts w:ascii="Roboto" w:hAnsi="Roboto"/>
          <w:color w:val="000000"/>
          <w:sz w:val="23"/>
          <w:szCs w:val="23"/>
        </w:rPr>
      </w:pPr>
      <w:r>
        <w:rPr>
          <w:rFonts w:ascii="Roboto" w:hAnsi="Roboto"/>
          <w:color w:val="000000"/>
          <w:sz w:val="23"/>
          <w:szCs w:val="23"/>
        </w:rPr>
        <w:t>The uploaded data can be used within SAS studio after you have uploaded it. You can either use a </w:t>
      </w:r>
      <w:r>
        <w:rPr>
          <w:rStyle w:val="HTMLCode"/>
          <w:rFonts w:ascii="Consolas" w:eastAsiaTheme="majorEastAsia" w:hAnsi="Consolas"/>
          <w:color w:val="222222"/>
          <w:shd w:val="clear" w:color="auto" w:fill="F9F2F4"/>
        </w:rPr>
        <w:t>LIBNAME</w:t>
      </w:r>
      <w:r>
        <w:rPr>
          <w:rFonts w:ascii="Roboto" w:hAnsi="Roboto"/>
          <w:color w:val="000000"/>
          <w:sz w:val="23"/>
          <w:szCs w:val="23"/>
        </w:rPr>
        <w:t> statement in your code or create a Library by following the below steps.</w:t>
      </w:r>
    </w:p>
    <w:p w14:paraId="6E4EA84D" w14:textId="77777777" w:rsidR="00474EE9" w:rsidRDefault="00474EE9" w:rsidP="00474EE9">
      <w:pPr>
        <w:numPr>
          <w:ilvl w:val="0"/>
          <w:numId w:val="3"/>
        </w:numPr>
        <w:shd w:val="clear" w:color="auto" w:fill="F7F7F7"/>
        <w:spacing w:before="100" w:beforeAutospacing="1" w:after="100" w:afterAutospacing="1" w:line="240" w:lineRule="auto"/>
        <w:ind w:left="360"/>
        <w:rPr>
          <w:rFonts w:ascii="Roboto" w:hAnsi="Roboto"/>
          <w:color w:val="000000"/>
          <w:sz w:val="23"/>
          <w:szCs w:val="23"/>
        </w:rPr>
      </w:pPr>
      <w:r>
        <w:rPr>
          <w:rFonts w:ascii="Roboto" w:hAnsi="Roboto"/>
          <w:color w:val="000000"/>
          <w:sz w:val="23"/>
          <w:szCs w:val="23"/>
        </w:rPr>
        <w:lastRenderedPageBreak/>
        <w:t>From within SAS Studio, expand the Folders panel and locate the folder to which you uploaded data.</w:t>
      </w:r>
    </w:p>
    <w:p w14:paraId="5A9B935F" w14:textId="77777777" w:rsidR="00474EE9" w:rsidRDefault="00474EE9" w:rsidP="00474EE9">
      <w:pPr>
        <w:numPr>
          <w:ilvl w:val="0"/>
          <w:numId w:val="3"/>
        </w:numPr>
        <w:shd w:val="clear" w:color="auto" w:fill="F7F7F7"/>
        <w:spacing w:before="100" w:beforeAutospacing="1" w:after="100" w:afterAutospacing="1" w:line="240" w:lineRule="auto"/>
        <w:ind w:left="360"/>
        <w:rPr>
          <w:rFonts w:ascii="Roboto" w:hAnsi="Roboto"/>
          <w:color w:val="000000"/>
          <w:sz w:val="23"/>
          <w:szCs w:val="23"/>
        </w:rPr>
      </w:pPr>
      <w:r>
        <w:rPr>
          <w:rFonts w:ascii="Roboto" w:hAnsi="Roboto"/>
          <w:color w:val="000000"/>
          <w:sz w:val="23"/>
          <w:szCs w:val="23"/>
        </w:rPr>
        <w:t>Right-click on the folder and select “Create Library.”</w:t>
      </w:r>
    </w:p>
    <w:p w14:paraId="1D719807" w14:textId="77777777" w:rsidR="00474EE9" w:rsidRDefault="00474EE9" w:rsidP="00474EE9">
      <w:pPr>
        <w:shd w:val="clear" w:color="auto" w:fill="F7F7F7"/>
        <w:spacing w:after="0"/>
        <w:rPr>
          <w:rFonts w:ascii="Roboto" w:hAnsi="Roboto"/>
          <w:color w:val="000000"/>
          <w:sz w:val="23"/>
          <w:szCs w:val="23"/>
        </w:rPr>
      </w:pPr>
      <w:r>
        <w:rPr>
          <w:rFonts w:ascii="Roboto" w:hAnsi="Roboto"/>
          <w:color w:val="000000"/>
          <w:sz w:val="23"/>
          <w:szCs w:val="23"/>
        </w:rPr>
        <w:t>Accessing Uploaded Data with a LIBNAME Statement</w:t>
      </w:r>
    </w:p>
    <w:p w14:paraId="5F8CAB9D" w14:textId="77777777" w:rsidR="00474EE9" w:rsidRPr="0034099B" w:rsidRDefault="00474EE9" w:rsidP="00D267CD">
      <w:pPr>
        <w:numPr>
          <w:ilvl w:val="0"/>
          <w:numId w:val="4"/>
        </w:numPr>
        <w:shd w:val="clear" w:color="auto" w:fill="F7F7F7"/>
        <w:spacing w:before="100" w:beforeAutospacing="1" w:after="0" w:afterAutospacing="1" w:line="240" w:lineRule="auto"/>
        <w:ind w:left="360"/>
        <w:rPr>
          <w:rFonts w:ascii="Roboto" w:hAnsi="Roboto"/>
          <w:color w:val="000000"/>
          <w:sz w:val="23"/>
          <w:szCs w:val="23"/>
        </w:rPr>
      </w:pPr>
      <w:r w:rsidRPr="00474EE9">
        <w:rPr>
          <w:rFonts w:ascii="Roboto" w:eastAsia="Times New Roman" w:hAnsi="Roboto" w:cs="Times New Roman"/>
          <w:color w:val="000000"/>
          <w:sz w:val="23"/>
          <w:szCs w:val="23"/>
          <w:lang w:bidi="bn-BD"/>
        </w:rPr>
        <w:t>Provide a name for the library. The library will be created and will be available from the Libraries panel. Enabling Re-create this Library at start-up will automatically assign the library when you start the SAS session again.</w:t>
      </w:r>
      <w:r>
        <w:rPr>
          <w:noProof/>
        </w:rPr>
        <w:drawing>
          <wp:inline distT="0" distB="0" distL="0" distR="0" wp14:anchorId="5273A028" wp14:editId="38D4130C">
            <wp:extent cx="481965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19650" cy="3429000"/>
                    </a:xfrm>
                    <a:prstGeom prst="rect">
                      <a:avLst/>
                    </a:prstGeom>
                  </pic:spPr>
                </pic:pic>
              </a:graphicData>
            </a:graphic>
          </wp:inline>
        </w:drawing>
      </w:r>
    </w:p>
    <w:p w14:paraId="32A0868B" w14:textId="77777777" w:rsidR="0034099B" w:rsidRPr="00474EE9" w:rsidRDefault="0034099B" w:rsidP="0034099B">
      <w:pPr>
        <w:shd w:val="clear" w:color="auto" w:fill="F7F7F7"/>
        <w:spacing w:before="100" w:beforeAutospacing="1" w:after="0" w:afterAutospacing="1" w:line="240" w:lineRule="auto"/>
        <w:ind w:left="360"/>
        <w:rPr>
          <w:rFonts w:ascii="Roboto" w:hAnsi="Roboto"/>
          <w:color w:val="000000"/>
          <w:sz w:val="23"/>
          <w:szCs w:val="23"/>
        </w:rPr>
      </w:pPr>
      <w:r>
        <w:rPr>
          <w:rFonts w:ascii="Roboto" w:hAnsi="Roboto"/>
          <w:color w:val="000000"/>
          <w:sz w:val="23"/>
          <w:szCs w:val="23"/>
          <w:shd w:val="clear" w:color="auto" w:fill="F7F7F7"/>
        </w:rPr>
        <w:t>If you have uploaded a SAS data set, you and your students can access the data using the LIBNAME statement below.</w:t>
      </w:r>
    </w:p>
    <w:p w14:paraId="21145C60" w14:textId="77777777" w:rsidR="0089675E" w:rsidRDefault="0034099B" w:rsidP="0089675E">
      <w:pPr>
        <w:shd w:val="clear" w:color="auto" w:fill="F7F7F7"/>
        <w:spacing w:after="375" w:line="240" w:lineRule="auto"/>
        <w:rPr>
          <w:rFonts w:ascii="Roboto" w:eastAsia="Times New Roman" w:hAnsi="Roboto" w:cs="Times New Roman"/>
          <w:color w:val="000000"/>
          <w:sz w:val="23"/>
          <w:szCs w:val="23"/>
          <w:lang w:bidi="bn-BD"/>
        </w:rPr>
      </w:pPr>
      <w:r w:rsidRPr="0034099B">
        <w:rPr>
          <w:rFonts w:ascii="Roboto" w:eastAsia="Times New Roman" w:hAnsi="Roboto" w:cs="Times New Roman"/>
          <w:color w:val="000000"/>
          <w:sz w:val="23"/>
          <w:szCs w:val="23"/>
          <w:lang w:bidi="bn-BD"/>
        </w:rPr>
        <w:t>You can include the </w:t>
      </w:r>
      <w:r w:rsidRPr="0034099B">
        <w:rPr>
          <w:rFonts w:ascii="Consolas" w:eastAsia="Times New Roman" w:hAnsi="Consolas" w:cs="Courier New"/>
          <w:color w:val="222222"/>
          <w:sz w:val="20"/>
          <w:szCs w:val="20"/>
          <w:shd w:val="clear" w:color="auto" w:fill="F9F2F4"/>
          <w:lang w:bidi="bn-BD"/>
        </w:rPr>
        <w:t>access=readonly </w:t>
      </w:r>
      <w:r w:rsidRPr="0034099B">
        <w:rPr>
          <w:rFonts w:ascii="Roboto" w:eastAsia="Times New Roman" w:hAnsi="Roboto" w:cs="Times New Roman"/>
          <w:color w:val="000000"/>
          <w:sz w:val="23"/>
          <w:szCs w:val="23"/>
          <w:lang w:bidi="bn-BD"/>
        </w:rPr>
        <w:t>option to prevent your students from modifying the data.</w:t>
      </w:r>
    </w:p>
    <w:p w14:paraId="32DC2405" w14:textId="06D47EE2" w:rsidR="0034099B" w:rsidRPr="0034099B" w:rsidRDefault="0034099B" w:rsidP="0089675E">
      <w:pPr>
        <w:shd w:val="clear" w:color="auto" w:fill="F7F7F7"/>
        <w:spacing w:after="375" w:line="240" w:lineRule="auto"/>
        <w:rPr>
          <w:rFonts w:ascii="Courier New" w:eastAsia="Times New Roman" w:hAnsi="Courier New" w:cs="Courier New"/>
          <w:color w:val="000000"/>
          <w:sz w:val="20"/>
          <w:szCs w:val="20"/>
          <w:lang w:bidi="bn-BD"/>
        </w:rPr>
      </w:pPr>
      <w:r w:rsidRPr="0034099B">
        <w:rPr>
          <w:rFonts w:ascii="Consolas" w:eastAsia="Times New Roman" w:hAnsi="Consolas" w:cs="Courier New"/>
          <w:color w:val="000000"/>
          <w:sz w:val="20"/>
          <w:szCs w:val="20"/>
          <w:lang w:bidi="bn-BD"/>
        </w:rPr>
        <w:t>libname example “/path” access=readonly;</w:t>
      </w:r>
    </w:p>
    <w:p w14:paraId="56D5A4EF" w14:textId="77777777" w:rsidR="0089675E" w:rsidRDefault="0034099B" w:rsidP="0096551B">
      <w:pPr>
        <w:shd w:val="clear" w:color="auto" w:fill="F7F7F7"/>
        <w:spacing w:after="375" w:line="240" w:lineRule="auto"/>
        <w:rPr>
          <w:rFonts w:ascii="Roboto" w:eastAsia="Times New Roman" w:hAnsi="Roboto" w:cs="Times New Roman"/>
          <w:color w:val="000000"/>
          <w:sz w:val="23"/>
          <w:szCs w:val="23"/>
          <w:lang w:bidi="bn-BD"/>
        </w:rPr>
      </w:pPr>
      <w:r w:rsidRPr="0034099B">
        <w:rPr>
          <w:rFonts w:ascii="Roboto" w:eastAsia="Times New Roman" w:hAnsi="Roboto" w:cs="Times New Roman"/>
          <w:color w:val="000000"/>
          <w:sz w:val="23"/>
          <w:szCs w:val="23"/>
          <w:lang w:bidi="bn-BD"/>
        </w:rPr>
        <w:t>So, this was our side on the steps to access SAS Studio on the cloud. We hope this article helped you to access SAS Studio using SAS on Demand for Academics.</w:t>
      </w:r>
    </w:p>
    <w:p w14:paraId="504553CB" w14:textId="31B3B93A" w:rsidR="0089675E" w:rsidRDefault="0034099B" w:rsidP="0096551B">
      <w:pPr>
        <w:shd w:val="clear" w:color="auto" w:fill="F7F7F7"/>
        <w:spacing w:after="375" w:line="240" w:lineRule="auto"/>
        <w:rPr>
          <w:rFonts w:ascii="Roboto" w:eastAsia="Times New Roman" w:hAnsi="Roboto" w:cs="Times New Roman"/>
          <w:color w:val="000000"/>
          <w:sz w:val="23"/>
          <w:szCs w:val="23"/>
          <w:lang w:bidi="bn-BD"/>
        </w:rPr>
      </w:pPr>
      <w:r w:rsidRPr="0034099B">
        <w:rPr>
          <w:rFonts w:ascii="Roboto" w:eastAsia="Times New Roman" w:hAnsi="Roboto" w:cs="Times New Roman"/>
          <w:color w:val="000000"/>
          <w:sz w:val="23"/>
          <w:szCs w:val="23"/>
          <w:lang w:bidi="bn-BD"/>
        </w:rPr>
        <w:t>Moreover, if you have any other suggestions, suggest them below the comment section. We would take those lists in our further blog post.</w:t>
      </w:r>
    </w:p>
    <w:p w14:paraId="1A19BAFB" w14:textId="77777777" w:rsidR="0089675E" w:rsidRDefault="0089675E" w:rsidP="0089675E">
      <w:pPr>
        <w:shd w:val="clear" w:color="auto" w:fill="F7F7F7"/>
        <w:spacing w:after="375" w:line="240" w:lineRule="auto"/>
        <w:rPr>
          <w:rFonts w:ascii="Roboto" w:eastAsia="Times New Roman" w:hAnsi="Roboto" w:cs="Times New Roman"/>
          <w:color w:val="000000"/>
          <w:sz w:val="23"/>
          <w:szCs w:val="23"/>
          <w:lang w:bidi="bn-BD"/>
        </w:rPr>
      </w:pPr>
    </w:p>
    <w:p w14:paraId="6425BE3F" w14:textId="599C181E" w:rsidR="0089675E" w:rsidRPr="0089675E" w:rsidRDefault="0089675E" w:rsidP="0089675E">
      <w:pPr>
        <w:shd w:val="clear" w:color="auto" w:fill="F7F7F7"/>
        <w:spacing w:after="0" w:line="240" w:lineRule="auto"/>
        <w:rPr>
          <w:rFonts w:ascii="Playfair Display" w:hAnsi="Playfair Display"/>
          <w:color w:val="FF0000"/>
          <w:sz w:val="24"/>
          <w:szCs w:val="24"/>
        </w:rPr>
      </w:pPr>
      <w:r w:rsidRPr="0089675E">
        <w:rPr>
          <w:rFonts w:ascii="Roboto" w:eastAsia="Times New Roman" w:hAnsi="Roboto" w:cs="Times New Roman"/>
          <w:color w:val="FF0000"/>
          <w:sz w:val="23"/>
          <w:szCs w:val="23"/>
          <w:lang w:bidi="bn-BD"/>
        </w:rPr>
        <w:lastRenderedPageBreak/>
        <w:t xml:space="preserve">Read the documentation below for a detailed description of the section, </w:t>
      </w:r>
      <w:r w:rsidRPr="0089675E">
        <w:rPr>
          <w:rFonts w:ascii="Playfair Display" w:hAnsi="Playfair Display"/>
          <w:color w:val="FF0000"/>
          <w:sz w:val="38"/>
          <w:szCs w:val="38"/>
        </w:rPr>
        <w:t xml:space="preserve">Accessing Uploaded Data </w:t>
      </w:r>
      <w:r w:rsidRPr="0089675E">
        <w:rPr>
          <w:rFonts w:ascii="Playfair Display" w:hAnsi="Playfair Display"/>
          <w:color w:val="FF0000"/>
          <w:sz w:val="20"/>
          <w:szCs w:val="20"/>
        </w:rPr>
        <w:t xml:space="preserve">… </w:t>
      </w:r>
      <w:r w:rsidRPr="0089675E">
        <w:rPr>
          <w:rFonts w:ascii="Playfair Display" w:hAnsi="Playfair Display"/>
          <w:color w:val="FF0000"/>
          <w:sz w:val="24"/>
          <w:szCs w:val="24"/>
        </w:rPr>
        <w:t>in the previous documentation.</w:t>
      </w:r>
    </w:p>
    <w:p w14:paraId="54562F3B" w14:textId="77777777" w:rsidR="0089675E" w:rsidRPr="0089675E" w:rsidRDefault="0089675E" w:rsidP="0089675E">
      <w:pPr>
        <w:shd w:val="clear" w:color="auto" w:fill="F7F7F7"/>
        <w:spacing w:after="0" w:line="240" w:lineRule="auto"/>
        <w:rPr>
          <w:rFonts w:ascii="Roboto" w:eastAsia="Times New Roman" w:hAnsi="Roboto" w:cs="Times New Roman"/>
          <w:color w:val="FF0000"/>
          <w:sz w:val="24"/>
          <w:szCs w:val="24"/>
          <w:lang w:bidi="bn-BD"/>
        </w:rPr>
      </w:pPr>
    </w:p>
    <w:p w14:paraId="211600B4" w14:textId="77777777" w:rsidR="0089675E" w:rsidRDefault="0089675E" w:rsidP="0096551B">
      <w:pPr>
        <w:pStyle w:val="Heading1"/>
        <w:shd w:val="clear" w:color="auto" w:fill="FFFFFF"/>
        <w:spacing w:before="0" w:line="240" w:lineRule="auto"/>
        <w:rPr>
          <w:rFonts w:ascii="Arial" w:hAnsi="Arial" w:cs="Arial"/>
          <w:caps/>
          <w:color w:val="003976"/>
          <w:sz w:val="18"/>
          <w:szCs w:val="18"/>
        </w:rPr>
      </w:pPr>
    </w:p>
    <w:p w14:paraId="3EFC52DE" w14:textId="68AE27AF" w:rsidR="0096551B" w:rsidRDefault="00CD0B91" w:rsidP="0096551B">
      <w:pPr>
        <w:pStyle w:val="Heading1"/>
        <w:shd w:val="clear" w:color="auto" w:fill="FFFFFF"/>
        <w:spacing w:before="0" w:line="240" w:lineRule="auto"/>
        <w:rPr>
          <w:rFonts w:ascii="Arial" w:hAnsi="Arial" w:cs="Arial"/>
          <w:caps/>
          <w:color w:val="003976"/>
          <w:sz w:val="18"/>
          <w:szCs w:val="18"/>
        </w:rPr>
      </w:pPr>
      <w:r>
        <w:rPr>
          <w:rFonts w:ascii="Arial" w:hAnsi="Arial" w:cs="Arial"/>
          <w:caps/>
          <w:color w:val="003976"/>
          <w:sz w:val="18"/>
          <w:szCs w:val="18"/>
        </w:rPr>
        <w:t xml:space="preserve">Document 2: </w:t>
      </w:r>
      <w:r w:rsidR="00A34378">
        <w:rPr>
          <w:rFonts w:ascii="Arial" w:hAnsi="Arial" w:cs="Arial"/>
          <w:caps/>
          <w:color w:val="003976"/>
          <w:sz w:val="18"/>
          <w:szCs w:val="18"/>
        </w:rPr>
        <w:t>SAS ODA</w:t>
      </w:r>
      <w:r w:rsidR="00340728">
        <w:rPr>
          <w:rFonts w:ascii="Arial" w:hAnsi="Arial" w:cs="Arial"/>
          <w:caps/>
          <w:color w:val="003976"/>
          <w:sz w:val="18"/>
          <w:szCs w:val="18"/>
        </w:rPr>
        <w:t xml:space="preserve"> Documentation (Authored by kent state university library)</w:t>
      </w:r>
    </w:p>
    <w:p w14:paraId="7103E8EF" w14:textId="5A5F132C" w:rsidR="00A34378" w:rsidRDefault="009244DE" w:rsidP="00A34378">
      <w:hyperlink r:id="rId28" w:history="1">
        <w:r w:rsidR="00A34378" w:rsidRPr="00A56506">
          <w:rPr>
            <w:rStyle w:val="Hyperlink"/>
          </w:rPr>
          <w:t>https://libguides.library.kent.edu/SAS/OnDemandImportData</w:t>
        </w:r>
      </w:hyperlink>
      <w:r w:rsidR="00A34378">
        <w:t xml:space="preserve"> (copied here part of it)</w:t>
      </w:r>
      <w:r w:rsidR="005D7E7C">
        <w:t xml:space="preserve"> – Thanks to the author</w:t>
      </w:r>
      <w:r w:rsidR="008C0A9A">
        <w:t>!</w:t>
      </w:r>
    </w:p>
    <w:p w14:paraId="3E0C144E" w14:textId="77777777" w:rsidR="009F0F69" w:rsidRPr="0096551B" w:rsidRDefault="009F0F69" w:rsidP="009F0F69">
      <w:pPr>
        <w:pStyle w:val="Heading1"/>
        <w:shd w:val="clear" w:color="auto" w:fill="FFFFFF"/>
        <w:spacing w:before="75" w:after="75"/>
        <w:rPr>
          <w:rFonts w:ascii="Arial" w:hAnsi="Arial" w:cs="Arial"/>
          <w:caps/>
          <w:color w:val="003976"/>
          <w:sz w:val="18"/>
          <w:szCs w:val="18"/>
        </w:rPr>
      </w:pPr>
      <w:r w:rsidRPr="0096551B">
        <w:rPr>
          <w:rFonts w:ascii="Arial" w:hAnsi="Arial" w:cs="Arial"/>
          <w:caps/>
          <w:color w:val="003976"/>
          <w:sz w:val="18"/>
          <w:szCs w:val="18"/>
        </w:rPr>
        <w:t>SAS TUTORIALS: IMPORTING DATA INTO SAS ONDEMAND FOR ACADEMICS</w:t>
      </w:r>
    </w:p>
    <w:p w14:paraId="7073DB5C" w14:textId="77777777" w:rsidR="009F0F69" w:rsidRPr="00F62F18" w:rsidRDefault="009F0F69" w:rsidP="009F0F69">
      <w:pPr>
        <w:shd w:val="clear" w:color="auto" w:fill="FFFFFF"/>
        <w:rPr>
          <w:rFonts w:ascii="Arial" w:hAnsi="Arial" w:cs="Arial"/>
          <w:color w:val="222222"/>
          <w:sz w:val="18"/>
          <w:szCs w:val="18"/>
        </w:rPr>
      </w:pPr>
      <w:r w:rsidRPr="00F62F18">
        <w:rPr>
          <w:rFonts w:ascii="Arial" w:hAnsi="Arial" w:cs="Arial"/>
          <w:color w:val="222222"/>
          <w:sz w:val="18"/>
          <w:szCs w:val="18"/>
        </w:rPr>
        <w:t>If you want to work with your own data in SAS OnDemand for Academics, you'll first need to upload it to your account. This tutorial shows how to upload and import SAS and non-SAS data files (such as Excel and CSV) into SAS ODA for analysis.</w:t>
      </w:r>
    </w:p>
    <w:p w14:paraId="27B34F43" w14:textId="77777777" w:rsidR="005330B2" w:rsidRPr="00F62F18" w:rsidRDefault="005330B2" w:rsidP="00BB5DC1">
      <w:pPr>
        <w:pStyle w:val="Heading2"/>
        <w:pBdr>
          <w:bottom w:val="single" w:sz="6" w:space="5" w:color="E0DED9"/>
        </w:pBdr>
        <w:shd w:val="clear" w:color="auto" w:fill="E0DED9"/>
        <w:spacing w:before="0" w:beforeAutospacing="0" w:after="0" w:afterAutospacing="0"/>
        <w:rPr>
          <w:rFonts w:ascii="Arial" w:hAnsi="Arial" w:cs="Arial"/>
          <w:color w:val="0B0318"/>
          <w:sz w:val="18"/>
          <w:szCs w:val="18"/>
        </w:rPr>
      </w:pPr>
      <w:r w:rsidRPr="00F62F18">
        <w:rPr>
          <w:rFonts w:ascii="Arial" w:hAnsi="Arial" w:cs="Arial"/>
          <w:b w:val="0"/>
          <w:bCs w:val="0"/>
          <w:color w:val="14396E"/>
          <w:sz w:val="18"/>
          <w:szCs w:val="18"/>
        </w:rPr>
        <w:t>How to Get Your Own Data into SAS OnDemand for Academics</w:t>
      </w:r>
    </w:p>
    <w:p w14:paraId="24F4741D" w14:textId="77777777" w:rsidR="005330B2" w:rsidRPr="00F62F18" w:rsidRDefault="005330B2" w:rsidP="005330B2">
      <w:pPr>
        <w:pStyle w:val="NormalWeb"/>
        <w:spacing w:before="0" w:beforeAutospacing="0" w:after="0" w:afterAutospacing="0"/>
        <w:rPr>
          <w:rFonts w:ascii="Arial" w:hAnsi="Arial" w:cs="Arial"/>
          <w:color w:val="0B0318"/>
          <w:sz w:val="18"/>
          <w:szCs w:val="18"/>
        </w:rPr>
      </w:pPr>
      <w:r w:rsidRPr="00F62F18">
        <w:rPr>
          <w:rFonts w:ascii="Arial" w:hAnsi="Arial" w:cs="Arial"/>
          <w:color w:val="0B0318"/>
          <w:sz w:val="18"/>
          <w:szCs w:val="18"/>
        </w:rPr>
        <w:t>When starting a data analysis project in SAS OnDemand for Academics, your data files may or may not be in the SAS data file format (*.sas7bdat). Your data might be an Excel spreadsheet, an SPSS dataset, or a text or CSV file.</w:t>
      </w:r>
    </w:p>
    <w:p w14:paraId="51174DE8" w14:textId="77777777" w:rsidR="005330B2" w:rsidRPr="00F62F18" w:rsidRDefault="005330B2" w:rsidP="005330B2">
      <w:pPr>
        <w:pStyle w:val="NormalWeb"/>
        <w:spacing w:before="0" w:beforeAutospacing="0" w:after="0" w:afterAutospacing="0"/>
        <w:rPr>
          <w:rFonts w:ascii="Arial" w:hAnsi="Arial" w:cs="Arial"/>
          <w:color w:val="0B0318"/>
          <w:sz w:val="18"/>
          <w:szCs w:val="18"/>
        </w:rPr>
      </w:pPr>
    </w:p>
    <w:p w14:paraId="0614A12A" w14:textId="77777777" w:rsidR="005330B2" w:rsidRPr="00F62F18" w:rsidRDefault="005330B2" w:rsidP="005330B2">
      <w:pPr>
        <w:pStyle w:val="NormalWeb"/>
        <w:spacing w:before="0" w:beforeAutospacing="0" w:after="0" w:afterAutospacing="0"/>
        <w:rPr>
          <w:rFonts w:ascii="Arial" w:hAnsi="Arial" w:cs="Arial"/>
          <w:color w:val="0B0318"/>
          <w:sz w:val="18"/>
          <w:szCs w:val="18"/>
        </w:rPr>
      </w:pPr>
      <w:r w:rsidRPr="00F62F18">
        <w:rPr>
          <w:rFonts w:ascii="Arial" w:hAnsi="Arial" w:cs="Arial"/>
          <w:color w:val="0B0318"/>
          <w:sz w:val="18"/>
          <w:szCs w:val="18"/>
        </w:rPr>
        <w:t>Regardless of what format your data is in, the process of getting your data into your SAS OnDemand for Academics account requires two steps. First, you must upload the file to your SAS OnDemand for Academics account -- that is, your data file must actually be uploaded to the cloud. Then, you must "import" the uploaded file into SAS Studio (using a process that is similar to what you would do with "desktop" SAS). The first step is unique to those using SAS OnDemand for Academics (if you were using "desktop" SAS, you could simply import the file directly from your computer), but fortunately only needs to be done once.</w:t>
      </w:r>
    </w:p>
    <w:p w14:paraId="6077809A" w14:textId="77777777" w:rsidR="005330B2" w:rsidRPr="00F62F18" w:rsidRDefault="005330B2" w:rsidP="005330B2">
      <w:pPr>
        <w:pStyle w:val="NormalWeb"/>
        <w:spacing w:before="0" w:beforeAutospacing="0" w:after="0" w:afterAutospacing="0"/>
        <w:rPr>
          <w:rFonts w:ascii="Arial" w:hAnsi="Arial" w:cs="Arial"/>
          <w:color w:val="0B0318"/>
          <w:sz w:val="18"/>
          <w:szCs w:val="18"/>
        </w:rPr>
      </w:pPr>
    </w:p>
    <w:p w14:paraId="638D8490" w14:textId="77777777" w:rsidR="005A1DBE" w:rsidRDefault="005330B2" w:rsidP="005330B2">
      <w:pPr>
        <w:pStyle w:val="NormalWeb"/>
        <w:spacing w:before="0" w:beforeAutospacing="0" w:after="0" w:afterAutospacing="0"/>
        <w:rPr>
          <w:rFonts w:ascii="Arial" w:hAnsi="Arial" w:cs="Arial"/>
          <w:color w:val="0B0318"/>
          <w:sz w:val="18"/>
          <w:szCs w:val="18"/>
        </w:rPr>
      </w:pPr>
      <w:r w:rsidRPr="00F62F18">
        <w:rPr>
          <w:rFonts w:ascii="Arial" w:hAnsi="Arial" w:cs="Arial"/>
          <w:color w:val="0B0318"/>
          <w:sz w:val="18"/>
          <w:szCs w:val="18"/>
        </w:rPr>
        <w:t>In this tutorial, we'll cover how to get data files from your computer into your SAS OnDemand for Academics account so that you can analyze them.</w:t>
      </w:r>
    </w:p>
    <w:p w14:paraId="47236260" w14:textId="77777777" w:rsidR="00BB5DC1" w:rsidRPr="00F62F18" w:rsidRDefault="00BB5DC1" w:rsidP="005330B2">
      <w:pPr>
        <w:pStyle w:val="NormalWeb"/>
        <w:spacing w:before="0" w:beforeAutospacing="0" w:after="0" w:afterAutospacing="0"/>
        <w:rPr>
          <w:rFonts w:ascii="Arial" w:hAnsi="Arial" w:cs="Arial"/>
          <w:color w:val="0B0318"/>
          <w:sz w:val="18"/>
          <w:szCs w:val="18"/>
        </w:rPr>
      </w:pPr>
    </w:p>
    <w:p w14:paraId="3381E374" w14:textId="77777777" w:rsidR="005A1DBE" w:rsidRPr="00F62F18" w:rsidRDefault="005A1DBE" w:rsidP="005A1DBE">
      <w:pPr>
        <w:pStyle w:val="Heading2"/>
        <w:pBdr>
          <w:bottom w:val="single" w:sz="6" w:space="5" w:color="E0DED9"/>
        </w:pBdr>
        <w:shd w:val="clear" w:color="auto" w:fill="E0DED9"/>
        <w:spacing w:before="0" w:beforeAutospacing="0" w:after="0" w:afterAutospacing="0"/>
        <w:rPr>
          <w:rFonts w:ascii="Arial" w:hAnsi="Arial" w:cs="Arial"/>
          <w:b w:val="0"/>
          <w:bCs w:val="0"/>
          <w:color w:val="14396E"/>
          <w:sz w:val="18"/>
          <w:szCs w:val="18"/>
        </w:rPr>
      </w:pPr>
      <w:r w:rsidRPr="00F62F18">
        <w:rPr>
          <w:rFonts w:ascii="Arial" w:hAnsi="Arial" w:cs="Arial"/>
          <w:b w:val="0"/>
          <w:bCs w:val="0"/>
          <w:color w:val="14396E"/>
          <w:sz w:val="18"/>
          <w:szCs w:val="18"/>
        </w:rPr>
        <w:t>Uploading Data Files to Your SAS OnDemand for Academics Account</w:t>
      </w:r>
    </w:p>
    <w:p w14:paraId="18FFA62B" w14:textId="77777777" w:rsidR="005A1DBE" w:rsidRPr="00F62F18" w:rsidRDefault="005A1DBE" w:rsidP="005A1DBE">
      <w:pPr>
        <w:pStyle w:val="NormalWeb"/>
        <w:spacing w:before="0" w:beforeAutospacing="0" w:after="0" w:afterAutospacing="0"/>
        <w:rPr>
          <w:rFonts w:ascii="Arial" w:hAnsi="Arial" w:cs="Arial"/>
          <w:color w:val="0B0318"/>
          <w:sz w:val="18"/>
          <w:szCs w:val="18"/>
        </w:rPr>
      </w:pPr>
    </w:p>
    <w:p w14:paraId="22968EF9" w14:textId="77777777" w:rsidR="005A1DBE" w:rsidRPr="00F62F18" w:rsidRDefault="005A1DBE" w:rsidP="005A1DBE">
      <w:pPr>
        <w:pStyle w:val="NormalWeb"/>
        <w:spacing w:before="0" w:beforeAutospacing="0" w:after="0" w:afterAutospacing="0"/>
        <w:rPr>
          <w:rFonts w:ascii="Arial" w:hAnsi="Arial" w:cs="Arial"/>
          <w:color w:val="0B0318"/>
          <w:sz w:val="18"/>
          <w:szCs w:val="18"/>
        </w:rPr>
      </w:pPr>
      <w:r w:rsidRPr="00F62F18">
        <w:rPr>
          <w:rFonts w:ascii="Arial" w:hAnsi="Arial" w:cs="Arial"/>
          <w:color w:val="0B0318"/>
          <w:sz w:val="18"/>
          <w:szCs w:val="18"/>
        </w:rPr>
        <w:t>If you are using SAS OnDemand for Academics and have data files you want to work with in the program, you will need to upload data to your account. This goes for ANY dataset you want to work with in SAS ODA, including "native" SAS datasets (*.sas7bdat) or other formats such as Excel and CSV.</w:t>
      </w:r>
    </w:p>
    <w:p w14:paraId="04F7A7A6" w14:textId="77777777" w:rsidR="005A1DBE" w:rsidRPr="00F62F18" w:rsidRDefault="005A1DBE" w:rsidP="005A1DBE">
      <w:pPr>
        <w:pStyle w:val="NormalWeb"/>
        <w:spacing w:before="0" w:beforeAutospacing="0" w:after="0" w:afterAutospacing="0"/>
        <w:rPr>
          <w:rFonts w:ascii="Arial" w:hAnsi="Arial" w:cs="Arial"/>
          <w:color w:val="0B0318"/>
          <w:sz w:val="18"/>
          <w:szCs w:val="18"/>
        </w:rPr>
      </w:pPr>
    </w:p>
    <w:p w14:paraId="2BE73FD5" w14:textId="77777777" w:rsidR="005A1DBE" w:rsidRDefault="005A1DBE" w:rsidP="005A1DBE">
      <w:pPr>
        <w:pStyle w:val="NormalWeb"/>
        <w:spacing w:before="0" w:beforeAutospacing="0" w:after="0" w:afterAutospacing="0"/>
        <w:rPr>
          <w:rFonts w:ascii="Arial" w:hAnsi="Arial" w:cs="Arial"/>
          <w:color w:val="0B0318"/>
          <w:sz w:val="18"/>
          <w:szCs w:val="18"/>
        </w:rPr>
      </w:pPr>
      <w:r w:rsidRPr="00F62F18">
        <w:rPr>
          <w:rFonts w:ascii="Arial" w:hAnsi="Arial" w:cs="Arial"/>
          <w:color w:val="0B0318"/>
          <w:sz w:val="18"/>
          <w:szCs w:val="18"/>
        </w:rPr>
        <w:t>To upload a file to SAS ODA:</w:t>
      </w:r>
    </w:p>
    <w:p w14:paraId="61888E84" w14:textId="77777777" w:rsidR="00E538C5" w:rsidRPr="00F62F18" w:rsidRDefault="00E538C5" w:rsidP="005A1DBE">
      <w:pPr>
        <w:pStyle w:val="NormalWeb"/>
        <w:spacing w:before="0" w:beforeAutospacing="0" w:after="0" w:afterAutospacing="0"/>
        <w:rPr>
          <w:rFonts w:ascii="Arial" w:hAnsi="Arial" w:cs="Arial"/>
          <w:color w:val="0B0318"/>
          <w:sz w:val="18"/>
          <w:szCs w:val="18"/>
        </w:rPr>
      </w:pPr>
    </w:p>
    <w:p w14:paraId="4ED04A60" w14:textId="77777777" w:rsidR="005A1DBE" w:rsidRDefault="005A1DBE" w:rsidP="008B207A">
      <w:pPr>
        <w:numPr>
          <w:ilvl w:val="0"/>
          <w:numId w:val="5"/>
        </w:numPr>
        <w:spacing w:after="0" w:line="240" w:lineRule="auto"/>
        <w:ind w:left="0"/>
        <w:rPr>
          <w:rFonts w:ascii="Arial" w:hAnsi="Arial" w:cs="Arial"/>
          <w:color w:val="222222"/>
          <w:sz w:val="18"/>
          <w:szCs w:val="18"/>
        </w:rPr>
      </w:pPr>
      <w:r w:rsidRPr="00F62F18">
        <w:rPr>
          <w:rFonts w:ascii="Arial" w:hAnsi="Arial" w:cs="Arial"/>
          <w:color w:val="222222"/>
          <w:sz w:val="18"/>
          <w:szCs w:val="18"/>
        </w:rPr>
        <w:t>In the Navigation pane, click Server Files and Folders.</w:t>
      </w:r>
    </w:p>
    <w:p w14:paraId="27C21859" w14:textId="77777777" w:rsidR="00F62F18" w:rsidRPr="00F62F18" w:rsidRDefault="00F62F18" w:rsidP="00E538C5">
      <w:pPr>
        <w:spacing w:after="0" w:line="240" w:lineRule="auto"/>
        <w:rPr>
          <w:rFonts w:ascii="Arial" w:hAnsi="Arial" w:cs="Arial"/>
          <w:color w:val="222222"/>
          <w:sz w:val="18"/>
          <w:szCs w:val="18"/>
        </w:rPr>
      </w:pPr>
    </w:p>
    <w:p w14:paraId="5C2CCF25" w14:textId="77777777" w:rsidR="005A1DBE" w:rsidRPr="00F62F18" w:rsidRDefault="005A1DBE" w:rsidP="00C92E69">
      <w:pPr>
        <w:pStyle w:val="NormalWeb"/>
        <w:numPr>
          <w:ilvl w:val="0"/>
          <w:numId w:val="5"/>
        </w:numPr>
        <w:spacing w:before="0" w:beforeAutospacing="0" w:after="0" w:afterAutospacing="0"/>
        <w:ind w:left="0"/>
        <w:rPr>
          <w:rFonts w:ascii="Arial" w:hAnsi="Arial" w:cs="Arial"/>
          <w:color w:val="0B0318"/>
          <w:sz w:val="18"/>
          <w:szCs w:val="18"/>
        </w:rPr>
      </w:pPr>
      <w:r w:rsidRPr="00F62F18">
        <w:rPr>
          <w:rFonts w:ascii="Arial" w:hAnsi="Arial" w:cs="Arial"/>
          <w:color w:val="0B0318"/>
          <w:sz w:val="18"/>
          <w:szCs w:val="18"/>
        </w:rPr>
        <w:t>Left-click on the folder you want to upload the data file to (usually "Files (Home)" or a folder within that directory). Then click </w:t>
      </w:r>
      <w:r w:rsidRPr="00F62F18">
        <w:rPr>
          <w:rStyle w:val="Strong"/>
          <w:rFonts w:ascii="Arial" w:eastAsiaTheme="majorEastAsia" w:hAnsi="Arial" w:cs="Arial"/>
          <w:color w:val="0B0318"/>
          <w:sz w:val="18"/>
          <w:szCs w:val="18"/>
        </w:rPr>
        <w:t>Upload</w:t>
      </w:r>
      <w:r w:rsidRPr="00F62F18">
        <w:rPr>
          <w:rFonts w:ascii="Arial" w:hAnsi="Arial" w:cs="Arial"/>
          <w:color w:val="0B0318"/>
          <w:sz w:val="18"/>
          <w:szCs w:val="18"/>
        </w:rPr>
        <w:t>. (Note that the Upload button will not be clickable until a folder location is selected, so if it's greyed out, make sure you've selected a folder.)</w:t>
      </w:r>
    </w:p>
    <w:p w14:paraId="3E139CDA" w14:textId="77777777" w:rsidR="00F62F18" w:rsidRPr="005330B2" w:rsidRDefault="00F62F18" w:rsidP="005330B2">
      <w:pPr>
        <w:pStyle w:val="NormalWeb"/>
        <w:spacing w:before="0" w:beforeAutospacing="0" w:after="0" w:afterAutospacing="0"/>
        <w:rPr>
          <w:rFonts w:ascii="Arial" w:hAnsi="Arial" w:cs="Arial"/>
          <w:color w:val="0B0318"/>
          <w:sz w:val="20"/>
          <w:szCs w:val="20"/>
        </w:rPr>
      </w:pPr>
      <w:r>
        <w:rPr>
          <w:noProof/>
        </w:rPr>
        <w:lastRenderedPageBreak/>
        <w:drawing>
          <wp:inline distT="0" distB="0" distL="0" distR="0" wp14:anchorId="3AEB7825" wp14:editId="766CF389">
            <wp:extent cx="3409950" cy="3295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09950" cy="3295650"/>
                    </a:xfrm>
                    <a:prstGeom prst="rect">
                      <a:avLst/>
                    </a:prstGeom>
                  </pic:spPr>
                </pic:pic>
              </a:graphicData>
            </a:graphic>
          </wp:inline>
        </w:drawing>
      </w:r>
    </w:p>
    <w:p w14:paraId="11752BF1" w14:textId="77777777" w:rsidR="005330B2" w:rsidRPr="009F0F69" w:rsidRDefault="005330B2" w:rsidP="009F0F69">
      <w:pPr>
        <w:shd w:val="clear" w:color="auto" w:fill="FFFFFF"/>
        <w:rPr>
          <w:rFonts w:ascii="Helvetica" w:hAnsi="Helvetica"/>
          <w:color w:val="222222"/>
          <w:sz w:val="20"/>
          <w:szCs w:val="20"/>
        </w:rPr>
      </w:pPr>
    </w:p>
    <w:p w14:paraId="572380BC" w14:textId="77777777" w:rsidR="00672AE0" w:rsidRPr="00E538C5" w:rsidRDefault="00E538C5" w:rsidP="00E538C5">
      <w:pPr>
        <w:pStyle w:val="ListParagraph"/>
        <w:numPr>
          <w:ilvl w:val="0"/>
          <w:numId w:val="5"/>
        </w:numPr>
        <w:rPr>
          <w:rFonts w:ascii="Arial" w:hAnsi="Arial" w:cs="Arial"/>
          <w:sz w:val="20"/>
          <w:szCs w:val="20"/>
        </w:rPr>
      </w:pPr>
      <w:r w:rsidRPr="00E538C5">
        <w:rPr>
          <w:rFonts w:ascii="Arial" w:hAnsi="Arial" w:cs="Arial"/>
          <w:color w:val="0B0318"/>
          <w:sz w:val="20"/>
          <w:szCs w:val="20"/>
          <w:shd w:val="clear" w:color="auto" w:fill="FFFFFF"/>
        </w:rPr>
        <w:t>The Upload Files window will open. Click </w:t>
      </w:r>
      <w:r w:rsidRPr="00E538C5">
        <w:rPr>
          <w:rStyle w:val="Strong"/>
          <w:rFonts w:ascii="Arial" w:hAnsi="Arial" w:cs="Arial"/>
          <w:color w:val="0B0318"/>
          <w:sz w:val="20"/>
          <w:szCs w:val="20"/>
          <w:shd w:val="clear" w:color="auto" w:fill="FFFFFF"/>
        </w:rPr>
        <w:t>Choose Files</w:t>
      </w:r>
      <w:r w:rsidRPr="00E538C5">
        <w:rPr>
          <w:rFonts w:ascii="Arial" w:hAnsi="Arial" w:cs="Arial"/>
          <w:color w:val="0B0318"/>
          <w:sz w:val="20"/>
          <w:szCs w:val="20"/>
          <w:shd w:val="clear" w:color="auto" w:fill="FFFFFF"/>
        </w:rPr>
        <w:t>, then choose the data file on your computer to upload.</w:t>
      </w:r>
    </w:p>
    <w:p w14:paraId="080E9161" w14:textId="77777777" w:rsidR="00E538C5" w:rsidRDefault="00E538C5" w:rsidP="00E538C5">
      <w:pPr>
        <w:ind w:left="360"/>
        <w:rPr>
          <w:rFonts w:ascii="Arial" w:hAnsi="Arial" w:cs="Arial"/>
          <w:sz w:val="20"/>
          <w:szCs w:val="20"/>
        </w:rPr>
      </w:pPr>
      <w:r>
        <w:rPr>
          <w:noProof/>
        </w:rPr>
        <w:drawing>
          <wp:inline distT="0" distB="0" distL="0" distR="0" wp14:anchorId="4CC7D5A4" wp14:editId="295BCC9F">
            <wp:extent cx="5943600" cy="3460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60750"/>
                    </a:xfrm>
                    <a:prstGeom prst="rect">
                      <a:avLst/>
                    </a:prstGeom>
                  </pic:spPr>
                </pic:pic>
              </a:graphicData>
            </a:graphic>
          </wp:inline>
        </w:drawing>
      </w:r>
    </w:p>
    <w:p w14:paraId="31EBEAFD" w14:textId="77777777" w:rsidR="00E538C5" w:rsidRPr="00E538C5" w:rsidRDefault="00E538C5" w:rsidP="00E538C5">
      <w:pPr>
        <w:pStyle w:val="ListParagraph"/>
        <w:numPr>
          <w:ilvl w:val="0"/>
          <w:numId w:val="5"/>
        </w:numPr>
        <w:shd w:val="clear" w:color="auto" w:fill="FFFFFF"/>
        <w:spacing w:after="0" w:line="240" w:lineRule="auto"/>
        <w:rPr>
          <w:rFonts w:ascii="Arial" w:eastAsia="Times New Roman" w:hAnsi="Arial" w:cs="Arial"/>
          <w:color w:val="222222"/>
          <w:sz w:val="20"/>
          <w:szCs w:val="20"/>
          <w:lang w:bidi="bn-BD"/>
        </w:rPr>
      </w:pPr>
      <w:r w:rsidRPr="00E538C5">
        <w:rPr>
          <w:rFonts w:ascii="Arial" w:eastAsia="Times New Roman" w:hAnsi="Arial" w:cs="Arial"/>
          <w:color w:val="222222"/>
          <w:sz w:val="20"/>
          <w:szCs w:val="20"/>
          <w:lang w:bidi="bn-BD"/>
        </w:rPr>
        <w:t>SAS will show the name(s) and size(s) of the file(s) you selected. To complete the upload, click </w:t>
      </w:r>
      <w:r w:rsidRPr="00E538C5">
        <w:rPr>
          <w:rFonts w:ascii="Arial" w:eastAsia="Times New Roman" w:hAnsi="Arial" w:cs="Arial"/>
          <w:b/>
          <w:bCs/>
          <w:color w:val="222222"/>
          <w:sz w:val="20"/>
          <w:szCs w:val="20"/>
          <w:lang w:bidi="bn-BD"/>
        </w:rPr>
        <w:t>Upload</w:t>
      </w:r>
      <w:r w:rsidRPr="00E538C5">
        <w:rPr>
          <w:rFonts w:ascii="Arial" w:eastAsia="Times New Roman" w:hAnsi="Arial" w:cs="Arial"/>
          <w:color w:val="222222"/>
          <w:sz w:val="20"/>
          <w:szCs w:val="20"/>
          <w:lang w:bidi="bn-BD"/>
        </w:rPr>
        <w:t>.</w:t>
      </w:r>
    </w:p>
    <w:p w14:paraId="42A2C0F4" w14:textId="77777777" w:rsidR="00E538C5" w:rsidRPr="00E538C5" w:rsidRDefault="00E538C5" w:rsidP="00E538C5">
      <w:pPr>
        <w:numPr>
          <w:ilvl w:val="0"/>
          <w:numId w:val="5"/>
        </w:numPr>
        <w:shd w:val="clear" w:color="auto" w:fill="FFFFFF"/>
        <w:spacing w:before="100" w:beforeAutospacing="1" w:after="100" w:afterAutospacing="1" w:line="405" w:lineRule="atLeast"/>
        <w:rPr>
          <w:rFonts w:ascii="Arial" w:eastAsia="Times New Roman" w:hAnsi="Arial" w:cs="Arial"/>
          <w:color w:val="0B0318"/>
          <w:sz w:val="20"/>
          <w:szCs w:val="20"/>
          <w:lang w:bidi="bn-BD"/>
        </w:rPr>
      </w:pPr>
      <w:r w:rsidRPr="00E538C5">
        <w:rPr>
          <w:rFonts w:ascii="Arial" w:eastAsia="Times New Roman" w:hAnsi="Arial" w:cs="Arial"/>
          <w:color w:val="0B0318"/>
          <w:sz w:val="20"/>
          <w:szCs w:val="20"/>
          <w:lang w:bidi="bn-BD"/>
        </w:rPr>
        <w:t>If successful, you should see the data file(s) appear in the directory you selected in step 2:</w:t>
      </w:r>
    </w:p>
    <w:p w14:paraId="78D130B2" w14:textId="77777777" w:rsidR="00E538C5" w:rsidRDefault="00833632" w:rsidP="00E538C5">
      <w:pPr>
        <w:ind w:left="360"/>
        <w:rPr>
          <w:rFonts w:ascii="Arial" w:hAnsi="Arial" w:cs="Arial"/>
          <w:sz w:val="20"/>
          <w:szCs w:val="20"/>
        </w:rPr>
      </w:pPr>
      <w:r>
        <w:rPr>
          <w:noProof/>
        </w:rPr>
        <w:lastRenderedPageBreak/>
        <w:drawing>
          <wp:inline distT="0" distB="0" distL="0" distR="0" wp14:anchorId="41C5B3A6" wp14:editId="5889B082">
            <wp:extent cx="3133725" cy="2914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33725" cy="2914650"/>
                    </a:xfrm>
                    <a:prstGeom prst="rect">
                      <a:avLst/>
                    </a:prstGeom>
                  </pic:spPr>
                </pic:pic>
              </a:graphicData>
            </a:graphic>
          </wp:inline>
        </w:drawing>
      </w:r>
    </w:p>
    <w:p w14:paraId="0C4617A0" w14:textId="77777777" w:rsidR="00312163" w:rsidRDefault="00312163" w:rsidP="00312163">
      <w:pPr>
        <w:pStyle w:val="NormalWeb"/>
        <w:shd w:val="clear" w:color="auto" w:fill="FFFFFF"/>
        <w:spacing w:before="0" w:beforeAutospacing="0" w:after="0" w:afterAutospacing="0"/>
        <w:textAlignment w:val="top"/>
        <w:rPr>
          <w:rFonts w:ascii="Arial" w:hAnsi="Arial" w:cs="Arial"/>
          <w:color w:val="0B0318"/>
          <w:sz w:val="20"/>
          <w:szCs w:val="20"/>
        </w:rPr>
      </w:pPr>
      <w:r w:rsidRPr="00312163">
        <w:rPr>
          <w:rFonts w:ascii="Arial" w:hAnsi="Arial" w:cs="Arial"/>
          <w:color w:val="0B0318"/>
          <w:sz w:val="20"/>
          <w:szCs w:val="20"/>
        </w:rPr>
        <w:t>At this stage, if you have uploaded a SAS dataset file (*.sas7bdat) and have already </w:t>
      </w:r>
      <w:hyperlink r:id="rId32" w:anchor="s-lg-box-22646509" w:history="1">
        <w:r w:rsidRPr="00312163">
          <w:rPr>
            <w:rStyle w:val="Hyperlink"/>
            <w:rFonts w:ascii="Arial" w:hAnsi="Arial" w:cs="Arial"/>
            <w:b/>
            <w:bCs/>
            <w:sz w:val="20"/>
            <w:szCs w:val="20"/>
          </w:rPr>
          <w:t>mapped a library to the folder where the data file is located</w:t>
        </w:r>
      </w:hyperlink>
      <w:r w:rsidRPr="00312163">
        <w:rPr>
          <w:rFonts w:ascii="Arial" w:hAnsi="Arial" w:cs="Arial"/>
          <w:color w:val="0B0318"/>
          <w:sz w:val="20"/>
          <w:szCs w:val="20"/>
        </w:rPr>
        <w:t>, you can skip the next part of the tutorial and start working with the data right away! However, if you have uploaded a text, CSV, Excel, SPSS, or other non-SAS format, you'll need to proceed to the next step: importing your uploaded data.</w:t>
      </w:r>
    </w:p>
    <w:p w14:paraId="78050B72" w14:textId="77777777" w:rsidR="00312163" w:rsidRDefault="00312163" w:rsidP="00312163">
      <w:pPr>
        <w:pStyle w:val="NormalWeb"/>
        <w:shd w:val="clear" w:color="auto" w:fill="FFFFFF"/>
        <w:spacing w:before="0" w:beforeAutospacing="0" w:after="0" w:afterAutospacing="0"/>
        <w:textAlignment w:val="top"/>
        <w:rPr>
          <w:rFonts w:ascii="Arial" w:hAnsi="Arial" w:cs="Arial"/>
          <w:color w:val="0B0318"/>
          <w:sz w:val="20"/>
          <w:szCs w:val="20"/>
        </w:rPr>
      </w:pPr>
    </w:p>
    <w:p w14:paraId="749508B3" w14:textId="77777777" w:rsidR="00312163" w:rsidRDefault="00312163" w:rsidP="00312163">
      <w:pPr>
        <w:pStyle w:val="NormalWeb"/>
        <w:shd w:val="clear" w:color="auto" w:fill="FFFFFF"/>
        <w:spacing w:before="0" w:beforeAutospacing="0" w:after="0" w:afterAutospacing="0"/>
        <w:textAlignment w:val="top"/>
        <w:rPr>
          <w:rFonts w:ascii="Arial" w:hAnsi="Arial" w:cs="Arial"/>
          <w:color w:val="0B0318"/>
          <w:sz w:val="20"/>
          <w:szCs w:val="20"/>
        </w:rPr>
      </w:pPr>
      <w:r>
        <w:rPr>
          <w:rFonts w:ascii="Arial" w:hAnsi="Arial" w:cs="Arial"/>
          <w:color w:val="0B0318"/>
          <w:sz w:val="20"/>
          <w:szCs w:val="20"/>
        </w:rPr>
        <w:t>Tip</w:t>
      </w:r>
    </w:p>
    <w:p w14:paraId="147BB7A3" w14:textId="77777777" w:rsidR="00312163" w:rsidRPr="00312163" w:rsidRDefault="00312163" w:rsidP="00312163">
      <w:pPr>
        <w:pStyle w:val="NormalWeb"/>
        <w:shd w:val="clear" w:color="auto" w:fill="FFFFFF"/>
        <w:spacing w:before="0" w:beforeAutospacing="0" w:after="0" w:afterAutospacing="0"/>
        <w:textAlignment w:val="top"/>
        <w:rPr>
          <w:rFonts w:ascii="Arial" w:hAnsi="Arial" w:cs="Arial"/>
          <w:color w:val="0B0318"/>
          <w:sz w:val="20"/>
          <w:szCs w:val="20"/>
        </w:rPr>
      </w:pPr>
    </w:p>
    <w:p w14:paraId="69409E63" w14:textId="13BFE936" w:rsidR="00312163" w:rsidRDefault="00312163" w:rsidP="00312163">
      <w:pPr>
        <w:pStyle w:val="NormalWeb"/>
        <w:shd w:val="clear" w:color="auto" w:fill="FFFFFF"/>
        <w:spacing w:before="0" w:beforeAutospacing="0" w:after="0" w:afterAutospacing="0"/>
        <w:textAlignment w:val="top"/>
        <w:rPr>
          <w:rFonts w:ascii="Arial" w:hAnsi="Arial" w:cs="Arial"/>
          <w:color w:val="222222"/>
          <w:sz w:val="20"/>
          <w:szCs w:val="20"/>
        </w:rPr>
      </w:pPr>
      <w:r w:rsidRPr="00312163">
        <w:rPr>
          <w:rFonts w:ascii="Arial" w:hAnsi="Arial" w:cs="Arial"/>
          <w:color w:val="222222"/>
          <w:sz w:val="20"/>
          <w:szCs w:val="20"/>
        </w:rPr>
        <w:t>If you have SAS code files (*.sas) on your computer that you want to use in SAS OnDemand for Academics, you can upload them to your account using these same steps. After uploading *.sas files to your account, you can open and edit them just like a SAS script created directly in ODA.</w:t>
      </w:r>
    </w:p>
    <w:p w14:paraId="44627F87" w14:textId="11C33FC1"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2A221CED" w14:textId="79BC860A"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506F1495" w14:textId="50758825"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47F4E27C" w14:textId="18A1903B"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0926F177" w14:textId="360A2764"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3E95F3E8" w14:textId="19BAD730"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2FDDFFFD" w14:textId="72B2658C"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40EEA77E" w14:textId="1E9C5B87"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6F6FF9D8" w14:textId="35D0CF53"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26AE86BC" w14:textId="10739D23"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3E5FFC17" w14:textId="0356D6ED"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357FEA09" w14:textId="07422DFF"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10EB3122" w14:textId="29C8A03F"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10B861E3" w14:textId="0C900282"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0BBCDBD1" w14:textId="6749A94E"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0FF10103" w14:textId="2BC0843E"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139E0230" w14:textId="2FC69FBD"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71EAE741" w14:textId="5BB6A165"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085A9868" w14:textId="169572CC"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7E61CB9B" w14:textId="08CCEECD"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38F1DAC2" w14:textId="3162055E"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1874A62A" w14:textId="4E1769E1"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7345C7A8" w14:textId="57097FF3"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227E7A4D" w14:textId="69269A76"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09008D71" w14:textId="753EE317" w:rsidR="00123423" w:rsidRDefault="00123423" w:rsidP="00312163">
      <w:pPr>
        <w:pStyle w:val="NormalWeb"/>
        <w:shd w:val="clear" w:color="auto" w:fill="FFFFFF"/>
        <w:spacing w:before="0" w:beforeAutospacing="0" w:after="0" w:afterAutospacing="0"/>
        <w:textAlignment w:val="top"/>
        <w:rPr>
          <w:rFonts w:ascii="Arial" w:hAnsi="Arial" w:cs="Arial"/>
          <w:color w:val="222222"/>
          <w:sz w:val="20"/>
          <w:szCs w:val="20"/>
        </w:rPr>
      </w:pPr>
    </w:p>
    <w:p w14:paraId="4C765BE9" w14:textId="57DB5104" w:rsidR="00312163" w:rsidRDefault="00312163" w:rsidP="00312163">
      <w:pPr>
        <w:pStyle w:val="Heading2"/>
        <w:pBdr>
          <w:bottom w:val="single" w:sz="6" w:space="5" w:color="E0DED9"/>
        </w:pBdr>
        <w:shd w:val="clear" w:color="auto" w:fill="E0DED9"/>
        <w:spacing w:before="0" w:beforeAutospacing="0" w:after="0" w:afterAutospacing="0"/>
        <w:textAlignment w:val="top"/>
        <w:rPr>
          <w:rFonts w:ascii="Arial" w:hAnsi="Arial" w:cs="Arial"/>
          <w:b w:val="0"/>
          <w:bCs w:val="0"/>
          <w:color w:val="14396E"/>
          <w:sz w:val="20"/>
          <w:szCs w:val="20"/>
        </w:rPr>
      </w:pPr>
      <w:r w:rsidRPr="00312163">
        <w:rPr>
          <w:rFonts w:ascii="Arial" w:hAnsi="Arial" w:cs="Arial"/>
          <w:b w:val="0"/>
          <w:bCs w:val="0"/>
          <w:color w:val="14396E"/>
          <w:sz w:val="20"/>
          <w:szCs w:val="20"/>
        </w:rPr>
        <w:lastRenderedPageBreak/>
        <w:t>Importing Uploaded Non-SAS Format Data (Excel and CSV)</w:t>
      </w:r>
    </w:p>
    <w:p w14:paraId="73B0D56E" w14:textId="77777777" w:rsidR="00312163" w:rsidRPr="00312163" w:rsidRDefault="00312163" w:rsidP="00312163">
      <w:pPr>
        <w:pStyle w:val="Heading2"/>
        <w:pBdr>
          <w:bottom w:val="single" w:sz="6" w:space="5" w:color="E0DED9"/>
        </w:pBdr>
        <w:shd w:val="clear" w:color="auto" w:fill="E0DED9"/>
        <w:spacing w:before="0" w:beforeAutospacing="0" w:after="0" w:afterAutospacing="0"/>
        <w:textAlignment w:val="top"/>
        <w:rPr>
          <w:rFonts w:ascii="Arial" w:hAnsi="Arial" w:cs="Arial"/>
          <w:b w:val="0"/>
          <w:bCs w:val="0"/>
          <w:color w:val="14396E"/>
          <w:sz w:val="20"/>
          <w:szCs w:val="20"/>
        </w:rPr>
      </w:pPr>
    </w:p>
    <w:p w14:paraId="61F8CA5B" w14:textId="77777777" w:rsidR="00312163" w:rsidRPr="00312163" w:rsidRDefault="00312163" w:rsidP="00312163">
      <w:pPr>
        <w:pStyle w:val="NormalWeb"/>
        <w:shd w:val="clear" w:color="auto" w:fill="FFFFFF"/>
        <w:spacing w:before="0" w:beforeAutospacing="0" w:after="0" w:afterAutospacing="0"/>
        <w:textAlignment w:val="top"/>
        <w:rPr>
          <w:rFonts w:ascii="Arial" w:hAnsi="Arial" w:cs="Arial"/>
          <w:color w:val="0B0318"/>
          <w:sz w:val="20"/>
          <w:szCs w:val="20"/>
        </w:rPr>
      </w:pPr>
      <w:r w:rsidRPr="00312163">
        <w:rPr>
          <w:rFonts w:ascii="Arial" w:hAnsi="Arial" w:cs="Arial"/>
          <w:color w:val="0B0318"/>
          <w:sz w:val="20"/>
          <w:szCs w:val="20"/>
        </w:rPr>
        <w:t>After your datafiles have been uploaded to your SAS OnDemand for Academics account, you can import the data into a SAS data step. The easiest way to do so is to use the Import Data task:</w:t>
      </w:r>
    </w:p>
    <w:p w14:paraId="2077E665" w14:textId="77777777" w:rsidR="00312163" w:rsidRDefault="00312163" w:rsidP="00312163">
      <w:pPr>
        <w:pStyle w:val="NormalWeb"/>
        <w:numPr>
          <w:ilvl w:val="0"/>
          <w:numId w:val="7"/>
        </w:numPr>
        <w:shd w:val="clear" w:color="auto" w:fill="FFFFFF"/>
        <w:spacing w:before="0" w:after="0" w:line="405" w:lineRule="atLeast"/>
        <w:textAlignment w:val="top"/>
        <w:rPr>
          <w:rFonts w:ascii="Arial" w:hAnsi="Arial" w:cs="Arial"/>
          <w:color w:val="0B0318"/>
          <w:sz w:val="20"/>
          <w:szCs w:val="20"/>
        </w:rPr>
      </w:pPr>
      <w:r w:rsidRPr="00312163">
        <w:rPr>
          <w:rFonts w:ascii="Arial" w:hAnsi="Arial" w:cs="Arial"/>
          <w:color w:val="0B0318"/>
          <w:sz w:val="20"/>
          <w:szCs w:val="20"/>
        </w:rPr>
        <w:t>Click </w:t>
      </w:r>
      <w:r w:rsidRPr="00312163">
        <w:rPr>
          <w:rStyle w:val="Strong"/>
          <w:rFonts w:ascii="Arial" w:hAnsi="Arial" w:cs="Arial"/>
          <w:color w:val="0B0318"/>
          <w:sz w:val="20"/>
          <w:szCs w:val="20"/>
        </w:rPr>
        <w:t>Tasks and Utilities</w:t>
      </w:r>
      <w:r w:rsidRPr="00312163">
        <w:rPr>
          <w:rFonts w:ascii="Arial" w:hAnsi="Arial" w:cs="Arial"/>
          <w:color w:val="0B0318"/>
          <w:sz w:val="20"/>
          <w:szCs w:val="20"/>
        </w:rPr>
        <w:t> in the Navigation pane, then click </w:t>
      </w:r>
      <w:r w:rsidRPr="00312163">
        <w:rPr>
          <w:rStyle w:val="Strong"/>
          <w:rFonts w:ascii="Arial" w:hAnsi="Arial" w:cs="Arial"/>
          <w:color w:val="0B0318"/>
          <w:sz w:val="20"/>
          <w:szCs w:val="20"/>
        </w:rPr>
        <w:t>Import Data</w:t>
      </w:r>
      <w:r w:rsidRPr="00312163">
        <w:rPr>
          <w:rFonts w:ascii="Arial" w:hAnsi="Arial" w:cs="Arial"/>
          <w:color w:val="0B0318"/>
          <w:sz w:val="20"/>
          <w:szCs w:val="20"/>
        </w:rPr>
        <w:t>.</w:t>
      </w:r>
    </w:p>
    <w:p w14:paraId="32CE624C" w14:textId="77777777" w:rsidR="00312163" w:rsidRPr="00312163" w:rsidRDefault="00312163" w:rsidP="00312163">
      <w:pPr>
        <w:pStyle w:val="NormalWeb"/>
        <w:shd w:val="clear" w:color="auto" w:fill="FFFFFF"/>
        <w:spacing w:before="0" w:after="0" w:line="405" w:lineRule="atLeast"/>
        <w:ind w:left="720"/>
        <w:textAlignment w:val="top"/>
        <w:rPr>
          <w:rFonts w:ascii="Arial" w:hAnsi="Arial" w:cs="Arial"/>
          <w:color w:val="0B0318"/>
          <w:sz w:val="20"/>
          <w:szCs w:val="20"/>
        </w:rPr>
      </w:pPr>
      <w:r>
        <w:rPr>
          <w:noProof/>
        </w:rPr>
        <w:drawing>
          <wp:inline distT="0" distB="0" distL="0" distR="0" wp14:anchorId="354556D3" wp14:editId="4020B033">
            <wp:extent cx="2552700" cy="2447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52700" cy="2447925"/>
                    </a:xfrm>
                    <a:prstGeom prst="rect">
                      <a:avLst/>
                    </a:prstGeom>
                  </pic:spPr>
                </pic:pic>
              </a:graphicData>
            </a:graphic>
          </wp:inline>
        </w:drawing>
      </w:r>
    </w:p>
    <w:p w14:paraId="329DBA87" w14:textId="77777777" w:rsidR="00312163" w:rsidRDefault="00312163" w:rsidP="00E538C5">
      <w:pPr>
        <w:ind w:left="360"/>
        <w:rPr>
          <w:rFonts w:ascii="Georgia" w:hAnsi="Georgia"/>
          <w:color w:val="0B0318"/>
          <w:shd w:val="clear" w:color="auto" w:fill="FFFFFF"/>
        </w:rPr>
      </w:pPr>
      <w:r>
        <w:rPr>
          <w:rFonts w:ascii="Georgia" w:hAnsi="Georgia"/>
          <w:color w:val="0B0318"/>
          <w:shd w:val="clear" w:color="auto" w:fill="FFFFFF"/>
        </w:rPr>
        <w:t>This will create a new tab in the work area, titled Import Data 1.</w:t>
      </w:r>
    </w:p>
    <w:p w14:paraId="68099A5E" w14:textId="77777777" w:rsidR="00841E6D" w:rsidRDefault="00841E6D" w:rsidP="00E538C5">
      <w:pPr>
        <w:ind w:left="360"/>
        <w:rPr>
          <w:rFonts w:ascii="Arial" w:hAnsi="Arial" w:cs="Arial"/>
          <w:sz w:val="20"/>
          <w:szCs w:val="20"/>
        </w:rPr>
      </w:pPr>
      <w:r>
        <w:rPr>
          <w:noProof/>
        </w:rPr>
        <w:lastRenderedPageBreak/>
        <w:drawing>
          <wp:inline distT="0" distB="0" distL="0" distR="0" wp14:anchorId="41145C4F" wp14:editId="45261CFD">
            <wp:extent cx="5943600" cy="5415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415915"/>
                    </a:xfrm>
                    <a:prstGeom prst="rect">
                      <a:avLst/>
                    </a:prstGeom>
                  </pic:spPr>
                </pic:pic>
              </a:graphicData>
            </a:graphic>
          </wp:inline>
        </w:drawing>
      </w:r>
    </w:p>
    <w:p w14:paraId="5373F35F" w14:textId="77777777" w:rsidR="00841E6D" w:rsidRPr="00987011" w:rsidRDefault="00841E6D" w:rsidP="00987011">
      <w:pPr>
        <w:pStyle w:val="ListParagraph"/>
        <w:numPr>
          <w:ilvl w:val="0"/>
          <w:numId w:val="7"/>
        </w:numPr>
        <w:shd w:val="clear" w:color="auto" w:fill="FFFFFF"/>
        <w:spacing w:after="0" w:line="240" w:lineRule="auto"/>
        <w:rPr>
          <w:rFonts w:ascii="Arial" w:eastAsia="Times New Roman" w:hAnsi="Arial" w:cs="Arial"/>
          <w:color w:val="0B0318"/>
          <w:sz w:val="20"/>
          <w:szCs w:val="20"/>
          <w:lang w:bidi="bn-BD"/>
        </w:rPr>
      </w:pPr>
      <w:r w:rsidRPr="00987011">
        <w:rPr>
          <w:rFonts w:ascii="Arial" w:eastAsia="Times New Roman" w:hAnsi="Arial" w:cs="Arial"/>
          <w:color w:val="0B0318"/>
          <w:sz w:val="20"/>
          <w:szCs w:val="20"/>
          <w:lang w:bidi="bn-BD"/>
        </w:rPr>
        <w:t>You can decide to </w:t>
      </w:r>
      <w:r w:rsidRPr="00987011">
        <w:rPr>
          <w:rFonts w:ascii="Arial" w:eastAsia="Times New Roman" w:hAnsi="Arial" w:cs="Arial"/>
          <w:b/>
          <w:bCs/>
          <w:color w:val="0B0318"/>
          <w:sz w:val="20"/>
          <w:szCs w:val="20"/>
          <w:lang w:bidi="bn-BD"/>
        </w:rPr>
        <w:t>drag and drop your files</w:t>
      </w:r>
      <w:r w:rsidRPr="00987011">
        <w:rPr>
          <w:rFonts w:ascii="Arial" w:eastAsia="Times New Roman" w:hAnsi="Arial" w:cs="Arial"/>
          <w:color w:val="0B0318"/>
          <w:sz w:val="20"/>
          <w:szCs w:val="20"/>
          <w:lang w:bidi="bn-BD"/>
        </w:rPr>
        <w:t> or </w:t>
      </w:r>
      <w:r w:rsidRPr="00987011">
        <w:rPr>
          <w:rFonts w:ascii="Arial" w:eastAsia="Times New Roman" w:hAnsi="Arial" w:cs="Arial"/>
          <w:b/>
          <w:bCs/>
          <w:color w:val="0B0318"/>
          <w:sz w:val="20"/>
          <w:szCs w:val="20"/>
          <w:lang w:bidi="bn-BD"/>
        </w:rPr>
        <w:t>select a file</w:t>
      </w:r>
      <w:r w:rsidRPr="00987011">
        <w:rPr>
          <w:rFonts w:ascii="Arial" w:eastAsia="Times New Roman" w:hAnsi="Arial" w:cs="Arial"/>
          <w:color w:val="0B0318"/>
          <w:sz w:val="20"/>
          <w:szCs w:val="20"/>
          <w:lang w:bidi="bn-BD"/>
        </w:rPr>
        <w:t> to import. In our case, the Excel file with the sample data is located in our </w:t>
      </w:r>
      <w:r w:rsidRPr="00987011">
        <w:rPr>
          <w:rFonts w:ascii="Arial" w:eastAsia="Times New Roman" w:hAnsi="Arial" w:cs="Arial"/>
          <w:i/>
          <w:iCs/>
          <w:color w:val="0B0318"/>
          <w:sz w:val="20"/>
          <w:szCs w:val="20"/>
          <w:lang w:bidi="bn-BD"/>
        </w:rPr>
        <w:t>Sample data</w:t>
      </w:r>
      <w:r w:rsidRPr="00987011">
        <w:rPr>
          <w:rFonts w:ascii="Arial" w:eastAsia="Times New Roman" w:hAnsi="Arial" w:cs="Arial"/>
          <w:color w:val="0B0318"/>
          <w:sz w:val="20"/>
          <w:szCs w:val="20"/>
          <w:lang w:bidi="bn-BD"/>
        </w:rPr>
        <w:t> folder. (Remember: when using SAS OnDemand for Academics, your data must be uploaded into the </w:t>
      </w:r>
      <w:r w:rsidRPr="00987011">
        <w:rPr>
          <w:rFonts w:ascii="Arial" w:eastAsia="Times New Roman" w:hAnsi="Arial" w:cs="Arial"/>
          <w:i/>
          <w:iCs/>
          <w:color w:val="0B0318"/>
          <w:sz w:val="20"/>
          <w:szCs w:val="20"/>
          <w:lang w:bidi="bn-BD"/>
        </w:rPr>
        <w:t>Server Files and Folders</w:t>
      </w:r>
      <w:r w:rsidRPr="00987011">
        <w:rPr>
          <w:rFonts w:ascii="Arial" w:eastAsia="Times New Roman" w:hAnsi="Arial" w:cs="Arial"/>
          <w:color w:val="0B0318"/>
          <w:sz w:val="20"/>
          <w:szCs w:val="20"/>
          <w:lang w:bidi="bn-BD"/>
        </w:rPr>
        <w:t> tab. If you do not see any data files in this window, you most likely need to upload them; see the previous section on uploading data to SAS ODA.)</w:t>
      </w:r>
    </w:p>
    <w:p w14:paraId="224C5A95" w14:textId="77777777" w:rsidR="00841E6D" w:rsidRPr="00841E6D" w:rsidRDefault="00841E6D" w:rsidP="00841E6D">
      <w:pPr>
        <w:shd w:val="clear" w:color="auto" w:fill="FFFFFF"/>
        <w:spacing w:after="0" w:line="240" w:lineRule="auto"/>
        <w:ind w:left="720"/>
        <w:rPr>
          <w:rFonts w:ascii="Arial" w:eastAsia="Times New Roman" w:hAnsi="Arial" w:cs="Arial"/>
          <w:color w:val="0B0318"/>
          <w:sz w:val="20"/>
          <w:szCs w:val="20"/>
          <w:lang w:bidi="bn-BD"/>
        </w:rPr>
      </w:pPr>
    </w:p>
    <w:p w14:paraId="663BBC26" w14:textId="77777777" w:rsidR="00841E6D" w:rsidRDefault="00841E6D" w:rsidP="00987011">
      <w:pPr>
        <w:numPr>
          <w:ilvl w:val="0"/>
          <w:numId w:val="7"/>
        </w:numPr>
        <w:shd w:val="clear" w:color="auto" w:fill="FFFFFF"/>
        <w:spacing w:after="0" w:line="240" w:lineRule="auto"/>
        <w:rPr>
          <w:rFonts w:ascii="Arial" w:eastAsia="Times New Roman" w:hAnsi="Arial" w:cs="Arial"/>
          <w:color w:val="0B0318"/>
          <w:sz w:val="20"/>
          <w:szCs w:val="20"/>
          <w:lang w:bidi="bn-BD"/>
        </w:rPr>
      </w:pPr>
      <w:r w:rsidRPr="00841E6D">
        <w:rPr>
          <w:rFonts w:ascii="Arial" w:eastAsia="Times New Roman" w:hAnsi="Arial" w:cs="Arial"/>
          <w:color w:val="0B0318"/>
          <w:sz w:val="20"/>
          <w:szCs w:val="20"/>
          <w:lang w:bidi="bn-BD"/>
        </w:rPr>
        <w:t>Once you’ve chosen the Excel file with the data, click </w:t>
      </w:r>
      <w:r w:rsidRPr="00841E6D">
        <w:rPr>
          <w:rFonts w:ascii="Arial" w:eastAsia="Times New Roman" w:hAnsi="Arial" w:cs="Arial"/>
          <w:b/>
          <w:bCs/>
          <w:color w:val="0B0318"/>
          <w:sz w:val="20"/>
          <w:szCs w:val="20"/>
          <w:lang w:bidi="bn-BD"/>
        </w:rPr>
        <w:t>Open</w:t>
      </w:r>
      <w:r w:rsidRPr="00841E6D">
        <w:rPr>
          <w:rFonts w:ascii="Arial" w:eastAsia="Times New Roman" w:hAnsi="Arial" w:cs="Arial"/>
          <w:color w:val="0B0318"/>
          <w:sz w:val="20"/>
          <w:szCs w:val="20"/>
          <w:lang w:bidi="bn-BD"/>
        </w:rPr>
        <w:t>. SAS will populate the file information and generate code for importing.</w:t>
      </w:r>
    </w:p>
    <w:p w14:paraId="1CADFC96" w14:textId="77777777" w:rsidR="008C309C" w:rsidRDefault="008C309C" w:rsidP="008C309C">
      <w:pPr>
        <w:pStyle w:val="ListParagraph"/>
        <w:rPr>
          <w:rFonts w:ascii="Arial" w:eastAsia="Times New Roman" w:hAnsi="Arial" w:cs="Arial"/>
          <w:color w:val="0B0318"/>
          <w:sz w:val="20"/>
          <w:szCs w:val="20"/>
          <w:lang w:bidi="bn-BD"/>
        </w:rPr>
      </w:pPr>
    </w:p>
    <w:p w14:paraId="59BFC6DB" w14:textId="77777777" w:rsidR="008C309C" w:rsidRPr="00841E6D" w:rsidRDefault="008C309C" w:rsidP="008C309C">
      <w:pPr>
        <w:shd w:val="clear" w:color="auto" w:fill="FFFFFF"/>
        <w:spacing w:after="0" w:line="240" w:lineRule="auto"/>
        <w:ind w:left="720"/>
        <w:rPr>
          <w:rFonts w:ascii="Arial" w:eastAsia="Times New Roman" w:hAnsi="Arial" w:cs="Arial"/>
          <w:color w:val="0B0318"/>
          <w:sz w:val="20"/>
          <w:szCs w:val="20"/>
          <w:lang w:bidi="bn-BD"/>
        </w:rPr>
      </w:pPr>
      <w:r>
        <w:rPr>
          <w:noProof/>
        </w:rPr>
        <w:lastRenderedPageBreak/>
        <w:drawing>
          <wp:inline distT="0" distB="0" distL="0" distR="0" wp14:anchorId="6232EB07" wp14:editId="566F5291">
            <wp:extent cx="4371975" cy="5086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71975" cy="5086350"/>
                    </a:xfrm>
                    <a:prstGeom prst="rect">
                      <a:avLst/>
                    </a:prstGeom>
                  </pic:spPr>
                </pic:pic>
              </a:graphicData>
            </a:graphic>
          </wp:inline>
        </w:drawing>
      </w:r>
    </w:p>
    <w:p w14:paraId="2D3C9A86" w14:textId="77777777" w:rsidR="00F22B8E" w:rsidRPr="00F22B8E" w:rsidRDefault="00F22B8E" w:rsidP="00F22B8E">
      <w:pPr>
        <w:pStyle w:val="ListParagraph"/>
        <w:numPr>
          <w:ilvl w:val="0"/>
          <w:numId w:val="7"/>
        </w:numPr>
        <w:shd w:val="clear" w:color="auto" w:fill="FFFFFF"/>
        <w:spacing w:beforeAutospacing="1" w:after="0" w:afterAutospacing="1" w:line="405" w:lineRule="atLeast"/>
        <w:rPr>
          <w:rFonts w:ascii="Arial" w:eastAsia="Times New Roman" w:hAnsi="Arial" w:cs="Arial"/>
          <w:color w:val="0B0318"/>
          <w:sz w:val="20"/>
          <w:szCs w:val="20"/>
          <w:lang w:bidi="bn-BD"/>
        </w:rPr>
      </w:pPr>
      <w:r w:rsidRPr="00F22B8E">
        <w:rPr>
          <w:rFonts w:ascii="Arial" w:eastAsia="Times New Roman" w:hAnsi="Arial" w:cs="Arial"/>
          <w:color w:val="0B0318"/>
          <w:sz w:val="20"/>
          <w:szCs w:val="20"/>
          <w:lang w:bidi="bn-BD"/>
        </w:rPr>
        <w:t>To run the code, click the </w:t>
      </w:r>
      <w:r w:rsidRPr="00F22B8E">
        <w:rPr>
          <w:rFonts w:ascii="Arial" w:eastAsia="Times New Roman" w:hAnsi="Arial" w:cs="Arial"/>
          <w:b/>
          <w:bCs/>
          <w:color w:val="0B0318"/>
          <w:sz w:val="20"/>
          <w:szCs w:val="20"/>
          <w:lang w:bidi="bn-BD"/>
        </w:rPr>
        <w:t>Run</w:t>
      </w:r>
      <w:r w:rsidRPr="00F22B8E">
        <w:rPr>
          <w:rFonts w:ascii="Arial" w:eastAsia="Times New Roman" w:hAnsi="Arial" w:cs="Arial"/>
          <w:color w:val="0B0318"/>
          <w:sz w:val="20"/>
          <w:szCs w:val="20"/>
          <w:lang w:bidi="bn-BD"/>
        </w:rPr>
        <w:t> button (running man icon) to execute the code.</w:t>
      </w:r>
    </w:p>
    <w:p w14:paraId="0900CDCA" w14:textId="77777777" w:rsidR="00F22B8E" w:rsidRPr="00F22B8E" w:rsidRDefault="00F22B8E" w:rsidP="00F22B8E">
      <w:pPr>
        <w:numPr>
          <w:ilvl w:val="0"/>
          <w:numId w:val="7"/>
        </w:numPr>
        <w:shd w:val="clear" w:color="auto" w:fill="FFFFFF"/>
        <w:spacing w:beforeAutospacing="1" w:after="0" w:afterAutospacing="1" w:line="405" w:lineRule="atLeast"/>
        <w:rPr>
          <w:rFonts w:ascii="Arial" w:eastAsia="Times New Roman" w:hAnsi="Arial" w:cs="Arial"/>
          <w:color w:val="0B0318"/>
          <w:sz w:val="20"/>
          <w:szCs w:val="20"/>
          <w:lang w:bidi="bn-BD"/>
        </w:rPr>
      </w:pPr>
      <w:r w:rsidRPr="00F22B8E">
        <w:rPr>
          <w:rFonts w:ascii="Arial" w:eastAsia="Times New Roman" w:hAnsi="Arial" w:cs="Arial"/>
          <w:color w:val="0B0318"/>
          <w:sz w:val="20"/>
          <w:szCs w:val="20"/>
          <w:lang w:bidi="bn-BD"/>
        </w:rPr>
        <w:t>Once you’ve executed the code, check the </w:t>
      </w:r>
      <w:r w:rsidRPr="00F22B8E">
        <w:rPr>
          <w:rFonts w:ascii="Arial" w:eastAsia="Times New Roman" w:hAnsi="Arial" w:cs="Arial"/>
          <w:i/>
          <w:iCs/>
          <w:color w:val="0B0318"/>
          <w:sz w:val="20"/>
          <w:szCs w:val="20"/>
          <w:lang w:bidi="bn-BD"/>
        </w:rPr>
        <w:t>Log</w:t>
      </w:r>
      <w:r w:rsidRPr="00F22B8E">
        <w:rPr>
          <w:rFonts w:ascii="Arial" w:eastAsia="Times New Roman" w:hAnsi="Arial" w:cs="Arial"/>
          <w:color w:val="0B0318"/>
          <w:sz w:val="20"/>
          <w:szCs w:val="20"/>
          <w:lang w:bidi="bn-BD"/>
        </w:rPr>
        <w:t> to see if any errors have occurred. If successful, the Log window should tell us how many observations and variables the new dataset contains.</w:t>
      </w:r>
    </w:p>
    <w:p w14:paraId="7EE38051" w14:textId="77777777" w:rsidR="00F22B8E" w:rsidRPr="00F22B8E" w:rsidRDefault="00F22B8E" w:rsidP="00F22B8E">
      <w:pPr>
        <w:shd w:val="clear" w:color="auto" w:fill="FFFFFF"/>
        <w:spacing w:before="100" w:beforeAutospacing="1" w:after="100" w:afterAutospacing="1" w:line="405" w:lineRule="atLeast"/>
        <w:ind w:left="720"/>
        <w:jc w:val="center"/>
        <w:rPr>
          <w:rFonts w:ascii="Arial" w:eastAsia="Times New Roman" w:hAnsi="Arial" w:cs="Arial"/>
          <w:color w:val="0B0318"/>
          <w:sz w:val="20"/>
          <w:szCs w:val="20"/>
          <w:lang w:bidi="bn-BD"/>
        </w:rPr>
      </w:pPr>
      <w:r w:rsidRPr="00F22B8E">
        <w:rPr>
          <w:rFonts w:ascii="Arial" w:eastAsia="Times New Roman" w:hAnsi="Arial" w:cs="Arial"/>
          <w:noProof/>
          <w:color w:val="0B0318"/>
          <w:sz w:val="20"/>
          <w:szCs w:val="20"/>
          <w:lang w:bidi="bn-BD"/>
        </w:rPr>
        <w:drawing>
          <wp:inline distT="0" distB="0" distL="0" distR="0" wp14:anchorId="07BF7B84" wp14:editId="57F22D93">
            <wp:extent cx="6202680" cy="983615"/>
            <wp:effectExtent l="0" t="0" r="7620" b="6985"/>
            <wp:docPr id="16" name="Picture 16" descr="The standard Log Notes if importing data was successful. Will include number of observations and variables, as well as the time it took to run the imp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standard Log Notes if importing data was successful. Will include number of observations and variables, as well as the time it took to run the import.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02680" cy="983615"/>
                    </a:xfrm>
                    <a:prstGeom prst="rect">
                      <a:avLst/>
                    </a:prstGeom>
                    <a:noFill/>
                    <a:ln>
                      <a:noFill/>
                    </a:ln>
                  </pic:spPr>
                </pic:pic>
              </a:graphicData>
            </a:graphic>
          </wp:inline>
        </w:drawing>
      </w:r>
    </w:p>
    <w:p w14:paraId="78BE9DA1" w14:textId="77777777" w:rsidR="00F22B8E" w:rsidRDefault="00F22B8E" w:rsidP="00F22B8E">
      <w:pPr>
        <w:shd w:val="clear" w:color="auto" w:fill="FFFFFF"/>
        <w:spacing w:beforeAutospacing="1" w:after="0" w:afterAutospacing="1" w:line="405" w:lineRule="atLeast"/>
        <w:ind w:left="720"/>
        <w:rPr>
          <w:rFonts w:ascii="Arial" w:eastAsia="Times New Roman" w:hAnsi="Arial" w:cs="Arial"/>
          <w:color w:val="0B0318"/>
          <w:sz w:val="20"/>
          <w:szCs w:val="20"/>
          <w:lang w:bidi="bn-BD"/>
        </w:rPr>
      </w:pPr>
      <w:r w:rsidRPr="00F22B8E">
        <w:rPr>
          <w:rFonts w:ascii="Arial" w:eastAsia="Times New Roman" w:hAnsi="Arial" w:cs="Arial"/>
          <w:color w:val="0B0318"/>
          <w:sz w:val="20"/>
          <w:szCs w:val="20"/>
          <w:lang w:bidi="bn-BD"/>
        </w:rPr>
        <w:t>Additionally, you can preview the dataset in the </w:t>
      </w:r>
      <w:r w:rsidRPr="00F22B8E">
        <w:rPr>
          <w:rFonts w:ascii="Arial" w:eastAsia="Times New Roman" w:hAnsi="Arial" w:cs="Arial"/>
          <w:i/>
          <w:iCs/>
          <w:color w:val="0B0318"/>
          <w:sz w:val="20"/>
          <w:szCs w:val="20"/>
          <w:lang w:bidi="bn-BD"/>
        </w:rPr>
        <w:t>Output Data</w:t>
      </w:r>
      <w:r w:rsidRPr="00F22B8E">
        <w:rPr>
          <w:rFonts w:ascii="Arial" w:eastAsia="Times New Roman" w:hAnsi="Arial" w:cs="Arial"/>
          <w:color w:val="0B0318"/>
          <w:sz w:val="20"/>
          <w:szCs w:val="20"/>
          <w:lang w:bidi="bn-BD"/>
        </w:rPr>
        <w:t> tab.</w:t>
      </w:r>
    </w:p>
    <w:p w14:paraId="43B23395" w14:textId="77777777" w:rsidR="00304FA3" w:rsidRPr="00F22B8E" w:rsidRDefault="00304FA3" w:rsidP="00F22B8E">
      <w:pPr>
        <w:shd w:val="clear" w:color="auto" w:fill="FFFFFF"/>
        <w:spacing w:beforeAutospacing="1" w:after="0" w:afterAutospacing="1" w:line="405" w:lineRule="atLeast"/>
        <w:ind w:left="720"/>
        <w:rPr>
          <w:rFonts w:ascii="Arial" w:eastAsia="Times New Roman" w:hAnsi="Arial" w:cs="Arial"/>
          <w:color w:val="0B0318"/>
          <w:sz w:val="20"/>
          <w:szCs w:val="20"/>
          <w:lang w:bidi="bn-BD"/>
        </w:rPr>
      </w:pPr>
      <w:r>
        <w:rPr>
          <w:noProof/>
        </w:rPr>
        <w:lastRenderedPageBreak/>
        <w:drawing>
          <wp:inline distT="0" distB="0" distL="0" distR="0" wp14:anchorId="00CB4A35" wp14:editId="11EA72A7">
            <wp:extent cx="5943600" cy="3435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35985"/>
                    </a:xfrm>
                    <a:prstGeom prst="rect">
                      <a:avLst/>
                    </a:prstGeom>
                  </pic:spPr>
                </pic:pic>
              </a:graphicData>
            </a:graphic>
          </wp:inline>
        </w:drawing>
      </w:r>
    </w:p>
    <w:p w14:paraId="2671ABFA" w14:textId="77777777" w:rsidR="007151B4" w:rsidRDefault="007151B4" w:rsidP="007151B4">
      <w:pPr>
        <w:pStyle w:val="NormalWeb"/>
        <w:numPr>
          <w:ilvl w:val="0"/>
          <w:numId w:val="7"/>
        </w:numPr>
        <w:shd w:val="clear" w:color="auto" w:fill="FFFFFF"/>
        <w:spacing w:before="0" w:beforeAutospacing="0" w:after="0" w:afterAutospacing="0"/>
        <w:ind w:left="0"/>
        <w:rPr>
          <w:rFonts w:ascii="Arial" w:hAnsi="Arial" w:cs="Arial"/>
          <w:color w:val="0B0318"/>
          <w:sz w:val="18"/>
          <w:szCs w:val="18"/>
        </w:rPr>
      </w:pPr>
      <w:r w:rsidRPr="001E13AF">
        <w:rPr>
          <w:rFonts w:ascii="Arial" w:hAnsi="Arial" w:cs="Arial"/>
          <w:color w:val="0B0318"/>
          <w:sz w:val="18"/>
          <w:szCs w:val="18"/>
        </w:rPr>
        <w:t>If you are satisfied with the result of the import process, you have the option to save the Import task by clicking the </w:t>
      </w:r>
      <w:r w:rsidRPr="001E13AF">
        <w:rPr>
          <w:rStyle w:val="Strong"/>
          <w:rFonts w:ascii="Arial" w:hAnsi="Arial" w:cs="Arial"/>
          <w:color w:val="0B0318"/>
          <w:sz w:val="18"/>
          <w:szCs w:val="18"/>
        </w:rPr>
        <w:t>Save</w:t>
      </w:r>
      <w:r w:rsidRPr="001E13AF">
        <w:rPr>
          <w:rFonts w:ascii="Arial" w:hAnsi="Arial" w:cs="Arial"/>
          <w:color w:val="0B0318"/>
          <w:sz w:val="18"/>
          <w:szCs w:val="18"/>
        </w:rPr>
        <w:t> button (floppy disk icon). This will create a *.ctl file in your SAS ODA account, which you can use to repeat/re-create the import process in the future. We highly recommend doing this so you have a record of how you imported the data.</w:t>
      </w:r>
    </w:p>
    <w:p w14:paraId="71DF6F48"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23BD18B7"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2869EC30"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296C0C3"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6C6DABB7"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46617222"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23646D6D"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5EC6B7BA"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8833F34"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2E1C5F32"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117CC893"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7B2766D9"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31A17C8F"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1B3438D1"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3D746C9D"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36778FD6"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23D5E58D"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5FD41FC6"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67D3C8B1"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42C71F5E"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6C0B36A8"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53CBF40"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681A33D"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36601C59"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202C5D39"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610113D8"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16331E5"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557DCB4C"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55ED09C9"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19D4DE6"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0AC216EC"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52F60F36" w14:textId="77777777" w:rsidR="001E13AF" w:rsidRDefault="001E13AF" w:rsidP="001E13AF">
      <w:pPr>
        <w:pStyle w:val="NormalWeb"/>
        <w:shd w:val="clear" w:color="auto" w:fill="FFFFFF"/>
        <w:spacing w:before="0" w:beforeAutospacing="0" w:after="0" w:afterAutospacing="0"/>
        <w:rPr>
          <w:rFonts w:ascii="Arial" w:hAnsi="Arial" w:cs="Arial"/>
          <w:color w:val="0B0318"/>
          <w:sz w:val="18"/>
          <w:szCs w:val="18"/>
        </w:rPr>
      </w:pPr>
    </w:p>
    <w:p w14:paraId="44B267CA" w14:textId="77777777" w:rsidR="007151B4" w:rsidRPr="001E13AF" w:rsidRDefault="007151B4" w:rsidP="007151B4">
      <w:pPr>
        <w:pStyle w:val="Heading3"/>
        <w:shd w:val="clear" w:color="auto" w:fill="FFFFFF"/>
        <w:spacing w:before="0" w:line="240" w:lineRule="auto"/>
        <w:rPr>
          <w:rFonts w:ascii="Arial" w:hAnsi="Arial" w:cs="Arial"/>
          <w:b/>
          <w:bCs/>
          <w:caps/>
          <w:color w:val="222222"/>
          <w:sz w:val="20"/>
          <w:szCs w:val="20"/>
        </w:rPr>
      </w:pPr>
      <w:r w:rsidRPr="001E13AF">
        <w:rPr>
          <w:rFonts w:ascii="Arial" w:hAnsi="Arial" w:cs="Arial"/>
          <w:b/>
          <w:bCs/>
          <w:caps/>
          <w:color w:val="222222"/>
          <w:sz w:val="20"/>
          <w:szCs w:val="20"/>
        </w:rPr>
        <w:t>UNDERSTANDING THE IMPORT SYNTAX</w:t>
      </w:r>
    </w:p>
    <w:p w14:paraId="0B449863" w14:textId="77777777" w:rsidR="001E13AF" w:rsidRPr="001E13AF" w:rsidRDefault="001E13AF" w:rsidP="007151B4">
      <w:pPr>
        <w:pStyle w:val="NormalWeb"/>
        <w:shd w:val="clear" w:color="auto" w:fill="FFFFFF"/>
        <w:spacing w:before="0" w:beforeAutospacing="0" w:after="0" w:afterAutospacing="0"/>
        <w:rPr>
          <w:rFonts w:ascii="Arial" w:hAnsi="Arial" w:cs="Arial"/>
          <w:color w:val="0B0318"/>
          <w:sz w:val="20"/>
          <w:szCs w:val="20"/>
        </w:rPr>
      </w:pPr>
    </w:p>
    <w:p w14:paraId="6196C5EF" w14:textId="77777777" w:rsidR="001E13AF" w:rsidRDefault="007151B4" w:rsidP="001E13AF">
      <w:pPr>
        <w:pStyle w:val="NormalWeb"/>
        <w:shd w:val="clear" w:color="auto" w:fill="FFFFFF"/>
        <w:spacing w:before="0" w:beforeAutospacing="0" w:after="0" w:afterAutospacing="0"/>
        <w:rPr>
          <w:rFonts w:ascii="Arial" w:hAnsi="Arial" w:cs="Arial"/>
          <w:color w:val="0B0318"/>
          <w:sz w:val="20"/>
          <w:szCs w:val="20"/>
        </w:rPr>
      </w:pPr>
      <w:r w:rsidRPr="001E13AF">
        <w:rPr>
          <w:rFonts w:ascii="Arial" w:hAnsi="Arial" w:cs="Arial"/>
          <w:color w:val="0B0318"/>
          <w:sz w:val="20"/>
          <w:szCs w:val="20"/>
        </w:rPr>
        <w:t>Let's take a closer look at the syntax that SAS generates when using the Import tool and understand what each line is doing:</w:t>
      </w:r>
    </w:p>
    <w:p w14:paraId="703455F6" w14:textId="77777777" w:rsidR="001E13AF" w:rsidRDefault="001E13AF" w:rsidP="001E13AF">
      <w:pPr>
        <w:pStyle w:val="NormalWeb"/>
        <w:shd w:val="clear" w:color="auto" w:fill="FFFFFF"/>
        <w:spacing w:before="0" w:beforeAutospacing="0" w:after="0" w:afterAutospacing="0"/>
        <w:rPr>
          <w:rFonts w:ascii="Arial" w:hAnsi="Arial" w:cs="Arial"/>
          <w:color w:val="0B0318"/>
          <w:sz w:val="20"/>
          <w:szCs w:val="20"/>
        </w:rPr>
      </w:pPr>
    </w:p>
    <w:p w14:paraId="22D2AD0A" w14:textId="77777777" w:rsidR="001E13AF" w:rsidRDefault="001E13AF" w:rsidP="001E13AF">
      <w:pPr>
        <w:pStyle w:val="NormalWeb"/>
        <w:shd w:val="clear" w:color="auto" w:fill="FFFFFF"/>
        <w:spacing w:before="0" w:beforeAutospacing="0" w:after="0" w:afterAutospacing="0"/>
        <w:rPr>
          <w:rFonts w:ascii="Arial" w:hAnsi="Arial" w:cs="Arial"/>
          <w:sz w:val="20"/>
          <w:szCs w:val="20"/>
        </w:rPr>
      </w:pPr>
      <w:r w:rsidRPr="001E13AF">
        <w:rPr>
          <w:noProof/>
          <w:sz w:val="20"/>
          <w:szCs w:val="20"/>
        </w:rPr>
        <w:drawing>
          <wp:inline distT="0" distB="0" distL="0" distR="0" wp14:anchorId="6A3D2844" wp14:editId="473E9580">
            <wp:extent cx="5943600" cy="4218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18305"/>
                    </a:xfrm>
                    <a:prstGeom prst="rect">
                      <a:avLst/>
                    </a:prstGeom>
                  </pic:spPr>
                </pic:pic>
              </a:graphicData>
            </a:graphic>
          </wp:inline>
        </w:drawing>
      </w:r>
    </w:p>
    <w:p w14:paraId="0745170D" w14:textId="77777777" w:rsidR="00EA7CD7" w:rsidRDefault="00EA7CD7" w:rsidP="001E13AF">
      <w:pPr>
        <w:pStyle w:val="NormalWeb"/>
        <w:shd w:val="clear" w:color="auto" w:fill="FFFFFF"/>
        <w:spacing w:before="0" w:beforeAutospacing="0" w:after="0" w:afterAutospacing="0"/>
        <w:rPr>
          <w:rFonts w:ascii="Arial" w:hAnsi="Arial" w:cs="Arial"/>
          <w:sz w:val="20"/>
          <w:szCs w:val="20"/>
        </w:rPr>
      </w:pPr>
    </w:p>
    <w:p w14:paraId="00920CF7" w14:textId="77777777" w:rsidR="00EA7CD7" w:rsidRDefault="00EA7CD7" w:rsidP="00EA7CD7">
      <w:pPr>
        <w:shd w:val="clear" w:color="auto" w:fill="FFFFFF"/>
        <w:spacing w:after="0" w:line="240" w:lineRule="auto"/>
        <w:rPr>
          <w:rFonts w:ascii="Arial" w:eastAsia="Times New Roman" w:hAnsi="Arial" w:cs="Arial"/>
          <w:color w:val="0B0318"/>
          <w:sz w:val="20"/>
          <w:szCs w:val="20"/>
          <w:lang w:bidi="bn-BD"/>
        </w:rPr>
      </w:pPr>
      <w:r w:rsidRPr="00EA7CD7">
        <w:rPr>
          <w:rFonts w:ascii="Arial" w:eastAsia="Times New Roman" w:hAnsi="Arial" w:cs="Arial"/>
          <w:color w:val="0B0318"/>
          <w:sz w:val="20"/>
          <w:szCs w:val="20"/>
          <w:lang w:bidi="bn-BD"/>
        </w:rPr>
        <w:t>The first four lines are comments -- they do not contain executable code, and exist only as notes for human readers. The notes contain the name and location of the imported file, and the date that the import code was generated.</w:t>
      </w:r>
    </w:p>
    <w:p w14:paraId="7E081EE4" w14:textId="77777777" w:rsidR="00EA7CD7" w:rsidRPr="00EA7CD7" w:rsidRDefault="00EA7CD7" w:rsidP="00EA7CD7">
      <w:pPr>
        <w:shd w:val="clear" w:color="auto" w:fill="FFFFFF"/>
        <w:spacing w:after="0" w:line="240" w:lineRule="auto"/>
        <w:rPr>
          <w:rFonts w:ascii="Arial" w:eastAsia="Times New Roman" w:hAnsi="Arial" w:cs="Arial"/>
          <w:color w:val="0B0318"/>
          <w:sz w:val="20"/>
          <w:szCs w:val="20"/>
          <w:lang w:bidi="bn-BD"/>
        </w:rPr>
      </w:pPr>
    </w:p>
    <w:p w14:paraId="189615C1" w14:textId="77777777" w:rsidR="00EA7CD7" w:rsidRDefault="00EA7CD7" w:rsidP="00EA7CD7">
      <w:pPr>
        <w:shd w:val="clear" w:color="auto" w:fill="FFFFFF"/>
        <w:spacing w:after="0" w:line="240" w:lineRule="auto"/>
        <w:rPr>
          <w:rFonts w:ascii="Arial" w:eastAsia="Times New Roman" w:hAnsi="Arial" w:cs="Arial"/>
          <w:color w:val="0B0318"/>
          <w:sz w:val="20"/>
          <w:szCs w:val="20"/>
          <w:lang w:bidi="bn-BD"/>
        </w:rPr>
      </w:pPr>
      <w:r w:rsidRPr="00EA7CD7">
        <w:rPr>
          <w:rFonts w:ascii="Arial" w:eastAsia="Times New Roman" w:hAnsi="Arial" w:cs="Arial"/>
          <w:color w:val="0B0318"/>
          <w:sz w:val="20"/>
          <w:szCs w:val="20"/>
          <w:lang w:bidi="bn-BD"/>
        </w:rPr>
        <w:t>The first executable line of code is</w:t>
      </w:r>
    </w:p>
    <w:p w14:paraId="50CD54F8" w14:textId="77777777" w:rsidR="00EA7CD7" w:rsidRPr="00EA7CD7" w:rsidRDefault="00EA7CD7" w:rsidP="00EA7CD7">
      <w:pPr>
        <w:shd w:val="clear" w:color="auto" w:fill="FFFFFF"/>
        <w:spacing w:after="0" w:line="240" w:lineRule="auto"/>
        <w:rPr>
          <w:rFonts w:ascii="Arial" w:eastAsia="Times New Roman" w:hAnsi="Arial" w:cs="Arial"/>
          <w:color w:val="0B0318"/>
          <w:sz w:val="20"/>
          <w:szCs w:val="20"/>
          <w:lang w:bidi="bn-BD"/>
        </w:rPr>
      </w:pPr>
    </w:p>
    <w:p w14:paraId="70418F59" w14:textId="77777777" w:rsidR="00EA7CD7" w:rsidRPr="00EA7CD7" w:rsidRDefault="00EA7CD7" w:rsidP="00EA7CD7">
      <w:pPr>
        <w:pBdr>
          <w:top w:val="single" w:sz="6" w:space="12" w:color="CCCCCC"/>
          <w:left w:val="single" w:sz="6" w:space="12" w:color="CCCCCC"/>
          <w:bottom w:val="single" w:sz="6" w:space="12" w:color="CCCCCC"/>
          <w:right w:val="single" w:sz="6" w:space="12"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33333"/>
          <w:sz w:val="20"/>
          <w:szCs w:val="20"/>
          <w:lang w:bidi="bn-BD"/>
        </w:rPr>
      </w:pPr>
      <w:r w:rsidRPr="00EA7CD7">
        <w:rPr>
          <w:rFonts w:ascii="Arial" w:eastAsia="Times New Roman" w:hAnsi="Arial" w:cs="Arial"/>
          <w:b/>
          <w:bCs/>
          <w:color w:val="333333"/>
          <w:sz w:val="20"/>
          <w:szCs w:val="20"/>
          <w:lang w:bidi="bn-BD"/>
        </w:rPr>
        <w:t>%web_drop_table(WORK.IMPORT);</w:t>
      </w:r>
    </w:p>
    <w:p w14:paraId="1E2540B2" w14:textId="77777777" w:rsidR="00EA7CD7" w:rsidRDefault="00EA7CD7" w:rsidP="00EA7CD7">
      <w:pPr>
        <w:shd w:val="clear" w:color="auto" w:fill="FFFFFF"/>
        <w:spacing w:after="0" w:line="240" w:lineRule="auto"/>
        <w:rPr>
          <w:rFonts w:ascii="Arial" w:eastAsia="Times New Roman" w:hAnsi="Arial" w:cs="Arial"/>
          <w:color w:val="0B0318"/>
          <w:sz w:val="20"/>
          <w:szCs w:val="20"/>
          <w:lang w:bidi="bn-BD"/>
        </w:rPr>
      </w:pPr>
    </w:p>
    <w:p w14:paraId="162FADC8" w14:textId="77777777" w:rsidR="00EA7CD7" w:rsidRDefault="00EA7CD7" w:rsidP="00EA7CD7">
      <w:pPr>
        <w:shd w:val="clear" w:color="auto" w:fill="FFFFFF"/>
        <w:spacing w:after="0" w:line="240" w:lineRule="auto"/>
        <w:rPr>
          <w:rFonts w:ascii="Arial" w:eastAsia="Times New Roman" w:hAnsi="Arial" w:cs="Arial"/>
          <w:b/>
          <w:bCs/>
          <w:color w:val="0B0318"/>
          <w:sz w:val="20"/>
          <w:szCs w:val="20"/>
          <w:lang w:bidi="bn-BD"/>
        </w:rPr>
      </w:pPr>
      <w:r w:rsidRPr="00EA7CD7">
        <w:rPr>
          <w:rFonts w:ascii="Arial" w:eastAsia="Times New Roman" w:hAnsi="Arial" w:cs="Arial"/>
          <w:color w:val="0B0318"/>
          <w:sz w:val="20"/>
          <w:szCs w:val="20"/>
          <w:lang w:bidi="bn-BD"/>
        </w:rPr>
        <w:t>This particular command "clears out" any data in the system saved under the WORK.IMPORT name. You might notice that this command looks very different than the PROC IMPORT and PROC CONTENTS commands. Notice the percent symbol (%) at the start of the line: this tells us that </w:t>
      </w:r>
      <w:r w:rsidRPr="00EA7CD7">
        <w:rPr>
          <w:rFonts w:ascii="Arial" w:eastAsia="Times New Roman" w:hAnsi="Arial" w:cs="Arial"/>
          <w:b/>
          <w:bCs/>
          <w:color w:val="C7254E"/>
          <w:sz w:val="20"/>
          <w:szCs w:val="20"/>
          <w:shd w:val="clear" w:color="auto" w:fill="F5F5F5"/>
          <w:lang w:bidi="bn-BD"/>
        </w:rPr>
        <w:t>%web_drop_table</w:t>
      </w:r>
      <w:r w:rsidRPr="00EA7CD7">
        <w:rPr>
          <w:rFonts w:ascii="Arial" w:eastAsia="Times New Roman" w:hAnsi="Arial" w:cs="Arial"/>
          <w:color w:val="0B0318"/>
          <w:sz w:val="20"/>
          <w:szCs w:val="20"/>
          <w:lang w:bidi="bn-BD"/>
        </w:rPr>
        <w:t> is a user-defined macro command. In this case, it's a function that SAS themselves defined to quickly delete a particular dataset. </w:t>
      </w:r>
      <w:r w:rsidRPr="00EA7CD7">
        <w:rPr>
          <w:rFonts w:ascii="Arial" w:eastAsia="Times New Roman" w:hAnsi="Arial" w:cs="Arial"/>
          <w:b/>
          <w:bCs/>
          <w:color w:val="0B0318"/>
          <w:sz w:val="20"/>
          <w:szCs w:val="20"/>
          <w:lang w:bidi="bn-BD"/>
        </w:rPr>
        <w:t>If you've imported another dataset into SAS using the Import task under the name WORK.IMPORT and want to keep it, make sure you save it under a name other than WORK.IMPORT, or else you will lose it!</w:t>
      </w:r>
    </w:p>
    <w:p w14:paraId="3E2A7F37" w14:textId="77777777" w:rsidR="003D7A54" w:rsidRPr="00EA7CD7" w:rsidRDefault="003D7A54" w:rsidP="00EA7CD7">
      <w:pPr>
        <w:shd w:val="clear" w:color="auto" w:fill="FFFFFF"/>
        <w:spacing w:after="0" w:line="240" w:lineRule="auto"/>
        <w:rPr>
          <w:rFonts w:ascii="Arial" w:eastAsia="Times New Roman" w:hAnsi="Arial" w:cs="Arial"/>
          <w:color w:val="0B0318"/>
          <w:sz w:val="20"/>
          <w:szCs w:val="20"/>
          <w:lang w:bidi="bn-BD"/>
        </w:rPr>
      </w:pPr>
    </w:p>
    <w:p w14:paraId="7F5F253D" w14:textId="77777777" w:rsidR="003D7A54" w:rsidRDefault="003D7A54" w:rsidP="00EA7CD7">
      <w:pPr>
        <w:shd w:val="clear" w:color="auto" w:fill="FFFFFF"/>
        <w:spacing w:after="0" w:line="240" w:lineRule="auto"/>
        <w:rPr>
          <w:rFonts w:ascii="Arial" w:eastAsia="Times New Roman" w:hAnsi="Arial" w:cs="Arial"/>
          <w:color w:val="0B0318"/>
          <w:sz w:val="20"/>
          <w:szCs w:val="20"/>
          <w:lang w:bidi="bn-BD"/>
        </w:rPr>
      </w:pPr>
    </w:p>
    <w:p w14:paraId="00248136" w14:textId="77777777" w:rsidR="00EA7CD7" w:rsidRDefault="00EA7CD7" w:rsidP="00EA7CD7">
      <w:pPr>
        <w:shd w:val="clear" w:color="auto" w:fill="FFFFFF"/>
        <w:spacing w:after="0" w:line="240" w:lineRule="auto"/>
        <w:rPr>
          <w:rFonts w:ascii="Arial" w:eastAsia="Times New Roman" w:hAnsi="Arial" w:cs="Arial"/>
          <w:color w:val="0B0318"/>
          <w:sz w:val="20"/>
          <w:szCs w:val="20"/>
          <w:lang w:bidi="bn-BD"/>
        </w:rPr>
      </w:pPr>
      <w:r w:rsidRPr="00EA7CD7">
        <w:rPr>
          <w:rFonts w:ascii="Arial" w:eastAsia="Times New Roman" w:hAnsi="Arial" w:cs="Arial"/>
          <w:color w:val="0B0318"/>
          <w:sz w:val="20"/>
          <w:szCs w:val="20"/>
          <w:lang w:bidi="bn-BD"/>
        </w:rPr>
        <w:lastRenderedPageBreak/>
        <w:t>The first pertinent line starts with the </w:t>
      </w:r>
      <w:r w:rsidRPr="00EA7CD7">
        <w:rPr>
          <w:rFonts w:ascii="Arial" w:eastAsia="Times New Roman" w:hAnsi="Arial" w:cs="Arial"/>
          <w:b/>
          <w:bCs/>
          <w:color w:val="0000FF"/>
          <w:sz w:val="20"/>
          <w:szCs w:val="20"/>
          <w:shd w:val="clear" w:color="auto" w:fill="F5F5F5"/>
          <w:lang w:bidi="bn-BD"/>
        </w:rPr>
        <w:t>FILENAME</w:t>
      </w:r>
      <w:r w:rsidRPr="00EA7CD7">
        <w:rPr>
          <w:rFonts w:ascii="Arial" w:eastAsia="Times New Roman" w:hAnsi="Arial" w:cs="Arial"/>
          <w:color w:val="0B0318"/>
          <w:sz w:val="20"/>
          <w:szCs w:val="20"/>
          <w:lang w:bidi="bn-BD"/>
        </w:rPr>
        <w:t> statement, which specifies the path to the file containing the data to import. In particular, it assigns the nickname </w:t>
      </w:r>
      <w:r w:rsidRPr="00EA7CD7">
        <w:rPr>
          <w:rFonts w:ascii="Arial" w:eastAsia="Times New Roman" w:hAnsi="Arial" w:cs="Arial"/>
          <w:b/>
          <w:bCs/>
          <w:color w:val="0B0318"/>
          <w:sz w:val="20"/>
          <w:szCs w:val="20"/>
          <w:lang w:bidi="bn-BD"/>
        </w:rPr>
        <w:t>REFFILE </w:t>
      </w:r>
      <w:r w:rsidRPr="00EA7CD7">
        <w:rPr>
          <w:rFonts w:ascii="Arial" w:eastAsia="Times New Roman" w:hAnsi="Arial" w:cs="Arial"/>
          <w:color w:val="0B0318"/>
          <w:sz w:val="20"/>
          <w:szCs w:val="20"/>
          <w:lang w:bidi="bn-BD"/>
        </w:rPr>
        <w:t>to the full file path where our data is located. This means that we can simply type the nickname </w:t>
      </w:r>
      <w:r w:rsidRPr="00EA7CD7">
        <w:rPr>
          <w:rFonts w:ascii="Arial" w:eastAsia="Times New Roman" w:hAnsi="Arial" w:cs="Arial"/>
          <w:i/>
          <w:iCs/>
          <w:color w:val="0B0318"/>
          <w:sz w:val="20"/>
          <w:szCs w:val="20"/>
          <w:lang w:bidi="bn-BD"/>
        </w:rPr>
        <w:t>REFFILE</w:t>
      </w:r>
      <w:r w:rsidRPr="00EA7CD7">
        <w:rPr>
          <w:rFonts w:ascii="Arial" w:eastAsia="Times New Roman" w:hAnsi="Arial" w:cs="Arial"/>
          <w:color w:val="0B0318"/>
          <w:sz w:val="20"/>
          <w:szCs w:val="20"/>
          <w:lang w:bidi="bn-BD"/>
        </w:rPr>
        <w:t> in the </w:t>
      </w:r>
      <w:r w:rsidRPr="00EA7CD7">
        <w:rPr>
          <w:rFonts w:ascii="Arial" w:eastAsia="Times New Roman" w:hAnsi="Arial" w:cs="Arial"/>
          <w:b/>
          <w:bCs/>
          <w:color w:val="000080"/>
          <w:sz w:val="20"/>
          <w:szCs w:val="20"/>
          <w:shd w:val="clear" w:color="auto" w:fill="F5F5F5"/>
          <w:lang w:bidi="bn-BD"/>
        </w:rPr>
        <w:t>PROC IMPORT</w:t>
      </w:r>
      <w:r w:rsidRPr="00EA7CD7">
        <w:rPr>
          <w:rFonts w:ascii="Arial" w:eastAsia="Times New Roman" w:hAnsi="Arial" w:cs="Arial"/>
          <w:color w:val="0B0318"/>
          <w:sz w:val="20"/>
          <w:szCs w:val="20"/>
          <w:lang w:bidi="bn-BD"/>
        </w:rPr>
        <w:t> step instead of having to write out the full file path.</w:t>
      </w:r>
    </w:p>
    <w:p w14:paraId="137DA566" w14:textId="77777777" w:rsidR="003D7A54" w:rsidRPr="00EA7CD7" w:rsidRDefault="003D7A54" w:rsidP="00EA7CD7">
      <w:pPr>
        <w:shd w:val="clear" w:color="auto" w:fill="FFFFFF"/>
        <w:spacing w:after="0" w:line="240" w:lineRule="auto"/>
        <w:rPr>
          <w:rFonts w:ascii="Arial" w:eastAsia="Times New Roman" w:hAnsi="Arial" w:cs="Arial"/>
          <w:color w:val="0B0318"/>
          <w:sz w:val="20"/>
          <w:szCs w:val="20"/>
          <w:lang w:bidi="bn-BD"/>
        </w:rPr>
      </w:pPr>
    </w:p>
    <w:p w14:paraId="563EF70C" w14:textId="77777777" w:rsidR="00EA7CD7" w:rsidRDefault="00EA7CD7" w:rsidP="00EA7CD7">
      <w:pPr>
        <w:shd w:val="clear" w:color="auto" w:fill="FFFFFF"/>
        <w:spacing w:after="0" w:line="240" w:lineRule="auto"/>
        <w:rPr>
          <w:rFonts w:ascii="Arial" w:eastAsia="Times New Roman" w:hAnsi="Arial" w:cs="Arial"/>
          <w:color w:val="0B0318"/>
          <w:sz w:val="20"/>
          <w:szCs w:val="20"/>
          <w:lang w:bidi="bn-BD"/>
        </w:rPr>
      </w:pPr>
      <w:r w:rsidRPr="00EA7CD7">
        <w:rPr>
          <w:rFonts w:ascii="Arial" w:eastAsia="Times New Roman" w:hAnsi="Arial" w:cs="Arial"/>
          <w:color w:val="0B0318"/>
          <w:sz w:val="20"/>
          <w:szCs w:val="20"/>
          <w:lang w:bidi="bn-BD"/>
        </w:rPr>
        <w:t>The next block of code is the </w:t>
      </w:r>
      <w:r w:rsidRPr="00EA7CD7">
        <w:rPr>
          <w:rFonts w:ascii="Arial" w:eastAsia="Times New Roman" w:hAnsi="Arial" w:cs="Arial"/>
          <w:b/>
          <w:bCs/>
          <w:color w:val="000080"/>
          <w:sz w:val="20"/>
          <w:szCs w:val="20"/>
          <w:shd w:val="clear" w:color="auto" w:fill="F5F5F5"/>
          <w:lang w:bidi="bn-BD"/>
        </w:rPr>
        <w:t>PROC IMPORT</w:t>
      </w:r>
      <w:r w:rsidRPr="00EA7CD7">
        <w:rPr>
          <w:rFonts w:ascii="Arial" w:eastAsia="Times New Roman" w:hAnsi="Arial" w:cs="Arial"/>
          <w:color w:val="0B0318"/>
          <w:sz w:val="20"/>
          <w:szCs w:val="20"/>
          <w:lang w:bidi="bn-BD"/>
        </w:rPr>
        <w:t> statement, which triggers the data import action. Note the first semicolon is not until the third line. This is because the syntax includes quite a few options associated with the </w:t>
      </w:r>
      <w:r w:rsidRPr="00EA7CD7">
        <w:rPr>
          <w:rFonts w:ascii="Arial" w:eastAsia="Times New Roman" w:hAnsi="Arial" w:cs="Arial"/>
          <w:b/>
          <w:bCs/>
          <w:color w:val="000080"/>
          <w:sz w:val="20"/>
          <w:szCs w:val="20"/>
          <w:shd w:val="clear" w:color="auto" w:fill="F5F5F5"/>
          <w:lang w:bidi="bn-BD"/>
        </w:rPr>
        <w:t>PROC IMPORT</w:t>
      </w:r>
      <w:r w:rsidRPr="00EA7CD7">
        <w:rPr>
          <w:rFonts w:ascii="Arial" w:eastAsia="Times New Roman" w:hAnsi="Arial" w:cs="Arial"/>
          <w:color w:val="0B0318"/>
          <w:sz w:val="20"/>
          <w:szCs w:val="20"/>
          <w:lang w:bidi="bn-BD"/>
        </w:rPr>
        <w:t> statement:</w:t>
      </w:r>
    </w:p>
    <w:p w14:paraId="48986A05" w14:textId="77777777" w:rsidR="003D7A54" w:rsidRPr="00EA7CD7" w:rsidRDefault="003D7A54" w:rsidP="00EA7CD7">
      <w:pPr>
        <w:shd w:val="clear" w:color="auto" w:fill="FFFFFF"/>
        <w:spacing w:after="0" w:line="240" w:lineRule="auto"/>
        <w:rPr>
          <w:rFonts w:ascii="Arial" w:eastAsia="Times New Roman" w:hAnsi="Arial" w:cs="Arial"/>
          <w:color w:val="0B0318"/>
          <w:sz w:val="20"/>
          <w:szCs w:val="20"/>
          <w:lang w:bidi="bn-BD"/>
        </w:rPr>
      </w:pPr>
    </w:p>
    <w:p w14:paraId="1A282BFE" w14:textId="77777777" w:rsidR="00EA7CD7" w:rsidRDefault="00EA7CD7" w:rsidP="003D7A54">
      <w:pPr>
        <w:numPr>
          <w:ilvl w:val="0"/>
          <w:numId w:val="11"/>
        </w:numPr>
        <w:shd w:val="clear" w:color="auto" w:fill="FFFFFF"/>
        <w:tabs>
          <w:tab w:val="clear" w:pos="720"/>
          <w:tab w:val="num" w:pos="1440"/>
        </w:tabs>
        <w:spacing w:after="0" w:line="240" w:lineRule="auto"/>
        <w:rPr>
          <w:rFonts w:ascii="Arial" w:eastAsia="Times New Roman" w:hAnsi="Arial" w:cs="Arial"/>
          <w:color w:val="222222"/>
          <w:sz w:val="20"/>
          <w:szCs w:val="20"/>
          <w:lang w:bidi="bn-BD"/>
        </w:rPr>
      </w:pPr>
      <w:r w:rsidRPr="00EA7CD7">
        <w:rPr>
          <w:rFonts w:ascii="Arial" w:eastAsia="Times New Roman" w:hAnsi="Arial" w:cs="Arial"/>
          <w:color w:val="222222"/>
          <w:sz w:val="20"/>
          <w:szCs w:val="20"/>
          <w:lang w:bidi="bn-BD"/>
        </w:rPr>
        <w:t>The </w:t>
      </w:r>
      <w:r w:rsidRPr="00EA7CD7">
        <w:rPr>
          <w:rFonts w:ascii="Arial" w:eastAsia="Times New Roman" w:hAnsi="Arial" w:cs="Arial"/>
          <w:b/>
          <w:bCs/>
          <w:color w:val="0000FF"/>
          <w:sz w:val="20"/>
          <w:szCs w:val="20"/>
          <w:shd w:val="clear" w:color="auto" w:fill="F5F5F5"/>
          <w:lang w:bidi="bn-BD"/>
        </w:rPr>
        <w:t>OUT</w:t>
      </w:r>
      <w:r w:rsidRPr="00EA7CD7">
        <w:rPr>
          <w:rFonts w:ascii="Arial" w:eastAsia="Times New Roman" w:hAnsi="Arial" w:cs="Arial"/>
          <w:color w:val="222222"/>
          <w:sz w:val="20"/>
          <w:szCs w:val="20"/>
          <w:lang w:bidi="bn-BD"/>
        </w:rPr>
        <w:t> option tells SAS where to put the new SAS dataset it is creating – in this case we told it to put the new SAS dataset “import” in the Work library.</w:t>
      </w:r>
    </w:p>
    <w:p w14:paraId="122C7183" w14:textId="77777777" w:rsidR="003D7A54" w:rsidRDefault="003D7A54" w:rsidP="003D7A54">
      <w:pPr>
        <w:shd w:val="clear" w:color="auto" w:fill="FFFFFF"/>
        <w:spacing w:after="0" w:line="240" w:lineRule="auto"/>
        <w:ind w:left="720"/>
        <w:rPr>
          <w:rFonts w:ascii="Arial" w:eastAsia="Times New Roman" w:hAnsi="Arial" w:cs="Arial"/>
          <w:color w:val="222222"/>
          <w:sz w:val="20"/>
          <w:szCs w:val="20"/>
          <w:lang w:bidi="bn-BD"/>
        </w:rPr>
      </w:pPr>
    </w:p>
    <w:p w14:paraId="4E0B77F2" w14:textId="77777777" w:rsidR="00EA7CD7" w:rsidRDefault="00EA7CD7" w:rsidP="003D7A54">
      <w:pPr>
        <w:numPr>
          <w:ilvl w:val="0"/>
          <w:numId w:val="11"/>
        </w:numPr>
        <w:shd w:val="clear" w:color="auto" w:fill="FFFFFF"/>
        <w:tabs>
          <w:tab w:val="clear" w:pos="720"/>
          <w:tab w:val="num" w:pos="1440"/>
        </w:tabs>
        <w:spacing w:after="0" w:line="240" w:lineRule="auto"/>
        <w:rPr>
          <w:rFonts w:ascii="Arial" w:eastAsia="Times New Roman" w:hAnsi="Arial" w:cs="Arial"/>
          <w:color w:val="222222"/>
          <w:sz w:val="20"/>
          <w:szCs w:val="20"/>
          <w:lang w:bidi="bn-BD"/>
        </w:rPr>
      </w:pPr>
      <w:r w:rsidRPr="00EA7CD7">
        <w:rPr>
          <w:rFonts w:ascii="Arial" w:eastAsia="Times New Roman" w:hAnsi="Arial" w:cs="Arial"/>
          <w:color w:val="222222"/>
          <w:sz w:val="20"/>
          <w:szCs w:val="20"/>
          <w:lang w:bidi="bn-BD"/>
        </w:rPr>
        <w:t>The </w:t>
      </w:r>
      <w:r w:rsidRPr="00EA7CD7">
        <w:rPr>
          <w:rFonts w:ascii="Arial" w:eastAsia="Times New Roman" w:hAnsi="Arial" w:cs="Arial"/>
          <w:b/>
          <w:bCs/>
          <w:color w:val="0000FF"/>
          <w:sz w:val="20"/>
          <w:szCs w:val="20"/>
          <w:shd w:val="clear" w:color="auto" w:fill="F5F5F5"/>
          <w:lang w:bidi="bn-BD"/>
        </w:rPr>
        <w:t>DATAFILE</w:t>
      </w:r>
      <w:r w:rsidRPr="00EA7CD7">
        <w:rPr>
          <w:rFonts w:ascii="Arial" w:eastAsia="Times New Roman" w:hAnsi="Arial" w:cs="Arial"/>
          <w:color w:val="222222"/>
          <w:sz w:val="20"/>
          <w:szCs w:val="20"/>
          <w:lang w:bidi="bn-BD"/>
        </w:rPr>
        <w:t> option points to the file directory of the dataset you are importing.</w:t>
      </w:r>
    </w:p>
    <w:p w14:paraId="29055216" w14:textId="77777777" w:rsidR="003D7A54" w:rsidRPr="00EA7CD7" w:rsidRDefault="003D7A54" w:rsidP="003D7A54">
      <w:pPr>
        <w:shd w:val="clear" w:color="auto" w:fill="FFFFFF"/>
        <w:spacing w:after="0" w:line="240" w:lineRule="auto"/>
        <w:ind w:left="720"/>
        <w:rPr>
          <w:rFonts w:ascii="Arial" w:eastAsia="Times New Roman" w:hAnsi="Arial" w:cs="Arial"/>
          <w:color w:val="222222"/>
          <w:sz w:val="20"/>
          <w:szCs w:val="20"/>
          <w:lang w:bidi="bn-BD"/>
        </w:rPr>
      </w:pPr>
    </w:p>
    <w:p w14:paraId="4C2AE14B" w14:textId="77777777" w:rsidR="00EA7CD7" w:rsidRDefault="00EA7CD7" w:rsidP="003D7A54">
      <w:pPr>
        <w:numPr>
          <w:ilvl w:val="0"/>
          <w:numId w:val="11"/>
        </w:numPr>
        <w:shd w:val="clear" w:color="auto" w:fill="FFFFFF"/>
        <w:tabs>
          <w:tab w:val="clear" w:pos="720"/>
          <w:tab w:val="num" w:pos="1440"/>
        </w:tabs>
        <w:spacing w:after="0" w:line="240" w:lineRule="auto"/>
        <w:rPr>
          <w:rFonts w:ascii="Arial" w:eastAsia="Times New Roman" w:hAnsi="Arial" w:cs="Arial"/>
          <w:color w:val="222222"/>
          <w:sz w:val="20"/>
          <w:szCs w:val="20"/>
          <w:lang w:bidi="bn-BD"/>
        </w:rPr>
      </w:pPr>
      <w:r w:rsidRPr="00EA7CD7">
        <w:rPr>
          <w:rFonts w:ascii="Arial" w:eastAsia="Times New Roman" w:hAnsi="Arial" w:cs="Arial"/>
          <w:color w:val="222222"/>
          <w:sz w:val="20"/>
          <w:szCs w:val="20"/>
          <w:lang w:bidi="bn-BD"/>
        </w:rPr>
        <w:t>The </w:t>
      </w:r>
      <w:r w:rsidRPr="00EA7CD7">
        <w:rPr>
          <w:rFonts w:ascii="Arial" w:eastAsia="Times New Roman" w:hAnsi="Arial" w:cs="Arial"/>
          <w:b/>
          <w:bCs/>
          <w:color w:val="0000FF"/>
          <w:sz w:val="20"/>
          <w:szCs w:val="20"/>
          <w:shd w:val="clear" w:color="auto" w:fill="F5F5F5"/>
          <w:lang w:bidi="bn-BD"/>
        </w:rPr>
        <w:t>DBMS</w:t>
      </w:r>
      <w:r w:rsidRPr="00EA7CD7">
        <w:rPr>
          <w:rFonts w:ascii="Arial" w:eastAsia="Times New Roman" w:hAnsi="Arial" w:cs="Arial"/>
          <w:color w:val="222222"/>
          <w:sz w:val="20"/>
          <w:szCs w:val="20"/>
          <w:lang w:bidi="bn-BD"/>
        </w:rPr>
        <w:t> option tells SAS what </w:t>
      </w:r>
      <w:r w:rsidRPr="00EA7CD7">
        <w:rPr>
          <w:rFonts w:ascii="Arial" w:eastAsia="Times New Roman" w:hAnsi="Arial" w:cs="Arial"/>
          <w:i/>
          <w:iCs/>
          <w:color w:val="222222"/>
          <w:sz w:val="20"/>
          <w:szCs w:val="20"/>
          <w:lang w:bidi="bn-BD"/>
        </w:rPr>
        <w:t>engine</w:t>
      </w:r>
      <w:r w:rsidRPr="00EA7CD7">
        <w:rPr>
          <w:rFonts w:ascii="Arial" w:eastAsia="Times New Roman" w:hAnsi="Arial" w:cs="Arial"/>
          <w:color w:val="222222"/>
          <w:sz w:val="20"/>
          <w:szCs w:val="20"/>
          <w:lang w:bidi="bn-BD"/>
        </w:rPr>
        <w:t> to use to read the data (in this case, the XLSX engine). This value will depend on what type of file you're importing.</w:t>
      </w:r>
    </w:p>
    <w:p w14:paraId="2411E924" w14:textId="77777777" w:rsidR="003D7A54" w:rsidRPr="00EA7CD7" w:rsidRDefault="003D7A54" w:rsidP="003D7A54">
      <w:pPr>
        <w:shd w:val="clear" w:color="auto" w:fill="FFFFFF"/>
        <w:spacing w:after="0" w:line="240" w:lineRule="auto"/>
        <w:ind w:left="720"/>
        <w:rPr>
          <w:rFonts w:ascii="Arial" w:eastAsia="Times New Roman" w:hAnsi="Arial" w:cs="Arial"/>
          <w:color w:val="222222"/>
          <w:sz w:val="20"/>
          <w:szCs w:val="20"/>
          <w:lang w:bidi="bn-BD"/>
        </w:rPr>
      </w:pPr>
    </w:p>
    <w:p w14:paraId="5E29DD52" w14:textId="77777777" w:rsidR="00EA7CD7" w:rsidRPr="00EA7CD7" w:rsidRDefault="00EA7CD7" w:rsidP="003D7A54">
      <w:pPr>
        <w:numPr>
          <w:ilvl w:val="0"/>
          <w:numId w:val="11"/>
        </w:numPr>
        <w:shd w:val="clear" w:color="auto" w:fill="FFFFFF"/>
        <w:tabs>
          <w:tab w:val="clear" w:pos="720"/>
          <w:tab w:val="num" w:pos="1440"/>
        </w:tabs>
        <w:spacing w:after="0" w:line="240" w:lineRule="auto"/>
        <w:rPr>
          <w:rFonts w:ascii="Arial" w:eastAsia="Times New Roman" w:hAnsi="Arial" w:cs="Arial"/>
          <w:color w:val="222222"/>
          <w:sz w:val="20"/>
          <w:szCs w:val="20"/>
          <w:lang w:bidi="bn-BD"/>
        </w:rPr>
      </w:pPr>
      <w:r w:rsidRPr="00EA7CD7">
        <w:rPr>
          <w:rFonts w:ascii="Arial" w:eastAsia="Times New Roman" w:hAnsi="Arial" w:cs="Arial"/>
          <w:b/>
          <w:bCs/>
          <w:color w:val="C7254E"/>
          <w:sz w:val="20"/>
          <w:szCs w:val="20"/>
          <w:shd w:val="clear" w:color="auto" w:fill="F5F5F5"/>
          <w:lang w:bidi="bn-BD"/>
        </w:rPr>
        <w:t>GETNAMES=YES</w:t>
      </w:r>
      <w:r w:rsidRPr="00EA7CD7">
        <w:rPr>
          <w:rFonts w:ascii="Arial" w:eastAsia="Times New Roman" w:hAnsi="Arial" w:cs="Arial"/>
          <w:color w:val="222222"/>
          <w:sz w:val="20"/>
          <w:szCs w:val="20"/>
          <w:lang w:bidi="bn-BD"/>
        </w:rPr>
        <w:t> instructs SAS to use the first row of the file as variable names.</w:t>
      </w:r>
    </w:p>
    <w:p w14:paraId="071C8B6D" w14:textId="77777777" w:rsidR="00EA7CD7" w:rsidRDefault="00EA7CD7" w:rsidP="003D7A54">
      <w:pPr>
        <w:shd w:val="clear" w:color="auto" w:fill="FFFFFF"/>
        <w:spacing w:after="0" w:line="240" w:lineRule="auto"/>
        <w:ind w:left="720"/>
        <w:rPr>
          <w:rFonts w:ascii="Arial" w:eastAsia="Times New Roman" w:hAnsi="Arial" w:cs="Arial"/>
          <w:color w:val="0B0318"/>
          <w:sz w:val="20"/>
          <w:szCs w:val="20"/>
          <w:lang w:bidi="bn-BD"/>
        </w:rPr>
      </w:pPr>
      <w:r w:rsidRPr="00EA7CD7">
        <w:rPr>
          <w:rFonts w:ascii="Arial" w:eastAsia="Times New Roman" w:hAnsi="Arial" w:cs="Arial"/>
          <w:color w:val="0B0318"/>
          <w:sz w:val="20"/>
          <w:szCs w:val="20"/>
          <w:lang w:bidi="bn-BD"/>
        </w:rPr>
        <w:t>The PROC IMPORT code in this step is very similar to the PROC IMPORT code one would use for "desktop" SAS, so for more information about PROC IMPORT, see our </w:t>
      </w:r>
      <w:hyperlink r:id="rId39" w:history="1">
        <w:r w:rsidRPr="00EA7CD7">
          <w:rPr>
            <w:rFonts w:ascii="Arial" w:eastAsia="Times New Roman" w:hAnsi="Arial" w:cs="Arial"/>
            <w:b/>
            <w:bCs/>
            <w:color w:val="0000FF"/>
            <w:sz w:val="20"/>
            <w:szCs w:val="20"/>
            <w:u w:val="single"/>
            <w:lang w:bidi="bn-BD"/>
          </w:rPr>
          <w:t>Importing Excel Files into SAS tutorial</w:t>
        </w:r>
      </w:hyperlink>
      <w:r w:rsidRPr="00EA7CD7">
        <w:rPr>
          <w:rFonts w:ascii="Arial" w:eastAsia="Times New Roman" w:hAnsi="Arial" w:cs="Arial"/>
          <w:color w:val="0B0318"/>
          <w:sz w:val="20"/>
          <w:szCs w:val="20"/>
          <w:lang w:bidi="bn-BD"/>
        </w:rPr>
        <w:t>.</w:t>
      </w:r>
    </w:p>
    <w:p w14:paraId="6D1D9901" w14:textId="77777777" w:rsidR="003D7A54" w:rsidRPr="00EA7CD7" w:rsidRDefault="003D7A54" w:rsidP="003D7A54">
      <w:pPr>
        <w:shd w:val="clear" w:color="auto" w:fill="FFFFFF"/>
        <w:spacing w:after="0" w:line="240" w:lineRule="auto"/>
        <w:ind w:left="720"/>
        <w:rPr>
          <w:rFonts w:ascii="Arial" w:eastAsia="Times New Roman" w:hAnsi="Arial" w:cs="Arial"/>
          <w:color w:val="0B0318"/>
          <w:sz w:val="20"/>
          <w:szCs w:val="20"/>
          <w:lang w:bidi="bn-BD"/>
        </w:rPr>
      </w:pPr>
    </w:p>
    <w:p w14:paraId="2383B559" w14:textId="77777777" w:rsidR="00EA7CD7" w:rsidRDefault="00EA7CD7" w:rsidP="003D7A54">
      <w:pPr>
        <w:shd w:val="clear" w:color="auto" w:fill="FFFFFF"/>
        <w:spacing w:after="0" w:line="240" w:lineRule="auto"/>
        <w:ind w:left="720"/>
        <w:rPr>
          <w:rFonts w:ascii="Arial" w:eastAsia="Times New Roman" w:hAnsi="Arial" w:cs="Arial"/>
          <w:color w:val="0B0318"/>
          <w:sz w:val="20"/>
          <w:szCs w:val="20"/>
          <w:lang w:bidi="bn-BD"/>
        </w:rPr>
      </w:pPr>
      <w:r w:rsidRPr="00EA7CD7">
        <w:rPr>
          <w:rFonts w:ascii="Arial" w:eastAsia="Times New Roman" w:hAnsi="Arial" w:cs="Arial"/>
          <w:color w:val="0B0318"/>
          <w:sz w:val="20"/>
          <w:szCs w:val="20"/>
          <w:lang w:bidi="bn-BD"/>
        </w:rPr>
        <w:t>Following the </w:t>
      </w:r>
      <w:r w:rsidRPr="00EA7CD7">
        <w:rPr>
          <w:rFonts w:ascii="Arial" w:eastAsia="Times New Roman" w:hAnsi="Arial" w:cs="Arial"/>
          <w:b/>
          <w:bCs/>
          <w:color w:val="000080"/>
          <w:sz w:val="20"/>
          <w:szCs w:val="20"/>
          <w:shd w:val="clear" w:color="auto" w:fill="F5F5F5"/>
          <w:lang w:bidi="bn-BD"/>
        </w:rPr>
        <w:t>PROC IMPORT</w:t>
      </w:r>
      <w:r w:rsidRPr="00EA7CD7">
        <w:rPr>
          <w:rFonts w:ascii="Arial" w:eastAsia="Times New Roman" w:hAnsi="Arial" w:cs="Arial"/>
          <w:color w:val="0B0318"/>
          <w:sz w:val="20"/>
          <w:szCs w:val="20"/>
          <w:lang w:bidi="bn-BD"/>
        </w:rPr>
        <w:t> command, SAS generates code for </w:t>
      </w:r>
      <w:r w:rsidRPr="00EA7CD7">
        <w:rPr>
          <w:rFonts w:ascii="Arial" w:eastAsia="Times New Roman" w:hAnsi="Arial" w:cs="Arial"/>
          <w:b/>
          <w:bCs/>
          <w:color w:val="000080"/>
          <w:sz w:val="20"/>
          <w:szCs w:val="20"/>
          <w:shd w:val="clear" w:color="auto" w:fill="F5F5F5"/>
          <w:lang w:bidi="bn-BD"/>
        </w:rPr>
        <w:t>PROC CONTENTS</w:t>
      </w:r>
      <w:r w:rsidRPr="00EA7CD7">
        <w:rPr>
          <w:rFonts w:ascii="Arial" w:eastAsia="Times New Roman" w:hAnsi="Arial" w:cs="Arial"/>
          <w:color w:val="0B0318"/>
          <w:sz w:val="20"/>
          <w:szCs w:val="20"/>
          <w:lang w:bidi="bn-BD"/>
        </w:rPr>
        <w:t>, which displays information about the newly-imported dataset (WORK.IMPORT).</w:t>
      </w:r>
    </w:p>
    <w:p w14:paraId="0ED0E616" w14:textId="77777777" w:rsidR="003D4219" w:rsidRDefault="003D4219" w:rsidP="003D4219">
      <w:pPr>
        <w:shd w:val="clear" w:color="auto" w:fill="FFFFFF"/>
        <w:spacing w:after="0" w:line="240" w:lineRule="auto"/>
        <w:rPr>
          <w:rFonts w:ascii="Arial" w:eastAsia="Times New Roman" w:hAnsi="Arial" w:cs="Arial"/>
          <w:color w:val="0B0318"/>
          <w:sz w:val="20"/>
          <w:szCs w:val="20"/>
          <w:lang w:bidi="bn-BD"/>
        </w:rPr>
      </w:pPr>
    </w:p>
    <w:p w14:paraId="7F1789CB" w14:textId="77777777" w:rsidR="003D4219" w:rsidRPr="00EA7CD7" w:rsidRDefault="003D4219" w:rsidP="003D4219">
      <w:pPr>
        <w:shd w:val="clear" w:color="auto" w:fill="FFFFFF"/>
        <w:spacing w:after="0" w:line="240" w:lineRule="auto"/>
        <w:rPr>
          <w:rFonts w:ascii="Arial" w:eastAsia="Times New Roman" w:hAnsi="Arial" w:cs="Arial"/>
          <w:color w:val="0B0318"/>
          <w:sz w:val="20"/>
          <w:szCs w:val="20"/>
          <w:lang w:bidi="bn-BD"/>
        </w:rPr>
      </w:pPr>
      <w:r>
        <w:rPr>
          <w:noProof/>
        </w:rPr>
        <w:drawing>
          <wp:inline distT="0" distB="0" distL="0" distR="0" wp14:anchorId="46FA3B19" wp14:editId="08BA01A1">
            <wp:extent cx="5943600" cy="30473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47365"/>
                    </a:xfrm>
                    <a:prstGeom prst="rect">
                      <a:avLst/>
                    </a:prstGeom>
                  </pic:spPr>
                </pic:pic>
              </a:graphicData>
            </a:graphic>
          </wp:inline>
        </w:drawing>
      </w:r>
    </w:p>
    <w:p w14:paraId="450E2C9A" w14:textId="77777777" w:rsidR="00EA7CD7" w:rsidRDefault="00EA7CD7" w:rsidP="001E13AF">
      <w:pPr>
        <w:pStyle w:val="NormalWeb"/>
        <w:shd w:val="clear" w:color="auto" w:fill="FFFFFF"/>
        <w:spacing w:before="0" w:beforeAutospacing="0" w:after="0" w:afterAutospacing="0"/>
        <w:rPr>
          <w:rFonts w:ascii="Arial" w:hAnsi="Arial" w:cs="Arial"/>
          <w:sz w:val="20"/>
          <w:szCs w:val="20"/>
        </w:rPr>
      </w:pPr>
    </w:p>
    <w:p w14:paraId="4BD1F386" w14:textId="77777777" w:rsid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r w:rsidRPr="00281B8A">
        <w:rPr>
          <w:rFonts w:ascii="Arial" w:hAnsi="Arial" w:cs="Arial"/>
          <w:color w:val="0B0318"/>
          <w:sz w:val="20"/>
          <w:szCs w:val="20"/>
        </w:rPr>
        <w:t>PROC CONTENTS is a standard SAS procedure; for more information about how to use and understand it, see the </w:t>
      </w:r>
      <w:hyperlink r:id="rId41" w:history="1">
        <w:r w:rsidRPr="00281B8A">
          <w:rPr>
            <w:rStyle w:val="Hyperlink"/>
            <w:rFonts w:ascii="Arial" w:hAnsi="Arial" w:cs="Arial"/>
            <w:b/>
            <w:bCs/>
            <w:sz w:val="20"/>
            <w:szCs w:val="20"/>
          </w:rPr>
          <w:t>Summarizing Dataset Contents with PROC CONTENTS tutorial</w:t>
        </w:r>
      </w:hyperlink>
      <w:r w:rsidRPr="00281B8A">
        <w:rPr>
          <w:rFonts w:ascii="Arial" w:hAnsi="Arial" w:cs="Arial"/>
          <w:color w:val="0B0318"/>
          <w:sz w:val="20"/>
          <w:szCs w:val="20"/>
        </w:rPr>
        <w:t>.</w:t>
      </w:r>
    </w:p>
    <w:p w14:paraId="507844E1" w14:textId="77777777" w:rsidR="00281B8A" w:rsidRP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p>
    <w:p w14:paraId="30F7467A" w14:textId="77777777" w:rsidR="00281B8A" w:rsidRPr="00281B8A" w:rsidRDefault="00281B8A" w:rsidP="00281B8A">
      <w:pPr>
        <w:pStyle w:val="Heading2"/>
        <w:pBdr>
          <w:bottom w:val="single" w:sz="6" w:space="5" w:color="E0DED9"/>
        </w:pBdr>
        <w:shd w:val="clear" w:color="auto" w:fill="E0DED9"/>
        <w:spacing w:before="0" w:beforeAutospacing="0" w:after="0" w:afterAutospacing="0"/>
        <w:textAlignment w:val="top"/>
        <w:rPr>
          <w:rFonts w:ascii="Arial" w:hAnsi="Arial" w:cs="Arial"/>
          <w:b w:val="0"/>
          <w:bCs w:val="0"/>
          <w:color w:val="14396E"/>
          <w:sz w:val="20"/>
          <w:szCs w:val="20"/>
        </w:rPr>
      </w:pPr>
      <w:r w:rsidRPr="00281B8A">
        <w:rPr>
          <w:rFonts w:ascii="Arial" w:hAnsi="Arial" w:cs="Arial"/>
          <w:b w:val="0"/>
          <w:bCs w:val="0"/>
          <w:color w:val="14396E"/>
          <w:sz w:val="20"/>
          <w:szCs w:val="20"/>
        </w:rPr>
        <w:t>Importing Special Character Delimited Files</w:t>
      </w:r>
    </w:p>
    <w:p w14:paraId="19578EE3" w14:textId="77777777" w:rsid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p>
    <w:p w14:paraId="4F1168C4" w14:textId="77777777" w:rsid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r w:rsidRPr="00281B8A">
        <w:rPr>
          <w:rFonts w:ascii="Arial" w:hAnsi="Arial" w:cs="Arial"/>
          <w:color w:val="0B0318"/>
          <w:sz w:val="20"/>
          <w:szCs w:val="20"/>
        </w:rPr>
        <w:t xml:space="preserve">Data saved in Excel or *.csv formats should work with the Import Wizard's default choices, but data saved in *.txt format with a special character separator requires a bit of extra work. The process starts the same, </w:t>
      </w:r>
      <w:r w:rsidRPr="00281B8A">
        <w:rPr>
          <w:rFonts w:ascii="Arial" w:hAnsi="Arial" w:cs="Arial"/>
          <w:color w:val="0B0318"/>
          <w:sz w:val="20"/>
          <w:szCs w:val="20"/>
        </w:rPr>
        <w:lastRenderedPageBreak/>
        <w:t>but if your data is saved as a .txt file,  SAS requires you to explicitly say you're importing delimited data, and specify what character is used as the </w:t>
      </w:r>
      <w:r w:rsidRPr="00281B8A">
        <w:rPr>
          <w:rStyle w:val="Emphasis"/>
          <w:rFonts w:ascii="Arial" w:hAnsi="Arial" w:cs="Arial"/>
          <w:color w:val="0B0318"/>
          <w:sz w:val="20"/>
          <w:szCs w:val="20"/>
        </w:rPr>
        <w:t>delimiter</w:t>
      </w:r>
      <w:r w:rsidRPr="00281B8A">
        <w:rPr>
          <w:rFonts w:ascii="Arial" w:hAnsi="Arial" w:cs="Arial"/>
          <w:color w:val="0B0318"/>
          <w:sz w:val="20"/>
          <w:szCs w:val="20"/>
        </w:rPr>
        <w:t>.</w:t>
      </w:r>
    </w:p>
    <w:p w14:paraId="69ECF9EC" w14:textId="77777777" w:rsidR="00281B8A" w:rsidRP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p>
    <w:p w14:paraId="433CC0F4" w14:textId="77777777" w:rsid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r w:rsidRPr="00281B8A">
        <w:rPr>
          <w:rFonts w:ascii="Arial" w:hAnsi="Arial" w:cs="Arial"/>
          <w:color w:val="0B0318"/>
          <w:sz w:val="20"/>
          <w:szCs w:val="20"/>
        </w:rPr>
        <w:t>"Delimiters" are the character used to separate columns (i.e., variables) in the data file. In a CSV file, the delimiter is a comma; other common delimiters include tabs and spaces, but any character could be used. (The only way to know what character is used as the delimiter in a given *.txt file is to look at the data's accompanying documentation (if available), or look at the data file itself using a text editor.)</w:t>
      </w:r>
    </w:p>
    <w:p w14:paraId="0CC331E7" w14:textId="77777777" w:rsidR="00281B8A" w:rsidRP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p>
    <w:p w14:paraId="375E158E" w14:textId="77777777" w:rsid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r w:rsidRPr="00281B8A">
        <w:rPr>
          <w:rFonts w:ascii="Arial" w:hAnsi="Arial" w:cs="Arial"/>
          <w:color w:val="0B0318"/>
          <w:sz w:val="20"/>
          <w:szCs w:val="20"/>
        </w:rPr>
        <w:t>If the delimiter is not a white-space character, the character can be entered into the </w:t>
      </w:r>
      <w:r w:rsidRPr="00281B8A">
        <w:rPr>
          <w:rStyle w:val="Strong"/>
          <w:rFonts w:ascii="Arial" w:hAnsi="Arial" w:cs="Arial"/>
          <w:color w:val="0B0318"/>
          <w:sz w:val="20"/>
          <w:szCs w:val="20"/>
        </w:rPr>
        <w:t>Delimiter </w:t>
      </w:r>
      <w:r w:rsidRPr="00281B8A">
        <w:rPr>
          <w:rFonts w:ascii="Arial" w:hAnsi="Arial" w:cs="Arial"/>
          <w:color w:val="0B0318"/>
          <w:sz w:val="20"/>
          <w:szCs w:val="20"/>
        </w:rPr>
        <w:t>field. If the delimiter is a white-space character, like a tab or a space, then the character's ASCII code must be used instead.</w:t>
      </w:r>
    </w:p>
    <w:p w14:paraId="2F6DA9A0" w14:textId="77777777" w:rsidR="00281B8A" w:rsidRP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p>
    <w:p w14:paraId="1D112C14" w14:textId="77777777" w:rsidR="00281B8A" w:rsidRDefault="00281B8A" w:rsidP="00281B8A">
      <w:pPr>
        <w:pStyle w:val="NormalWeb"/>
        <w:shd w:val="clear" w:color="auto" w:fill="FFFFFF"/>
        <w:spacing w:before="0" w:beforeAutospacing="0" w:after="0" w:afterAutospacing="0"/>
        <w:textAlignment w:val="top"/>
        <w:rPr>
          <w:rStyle w:val="Strong"/>
          <w:rFonts w:ascii="Arial" w:hAnsi="Arial" w:cs="Arial"/>
          <w:color w:val="0B0318"/>
          <w:sz w:val="20"/>
          <w:szCs w:val="20"/>
        </w:rPr>
      </w:pPr>
      <w:r w:rsidRPr="00281B8A">
        <w:rPr>
          <w:rStyle w:val="Strong"/>
          <w:rFonts w:ascii="Arial" w:hAnsi="Arial" w:cs="Arial"/>
          <w:color w:val="0B0318"/>
          <w:sz w:val="20"/>
          <w:szCs w:val="20"/>
        </w:rPr>
        <w:t>To import delimited data in a *.txt file, take the following steps:</w:t>
      </w:r>
    </w:p>
    <w:p w14:paraId="36D4C3A6" w14:textId="77777777" w:rsidR="00281B8A" w:rsidRP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p>
    <w:p w14:paraId="1B627C9E" w14:textId="77777777" w:rsidR="00281B8A" w:rsidRDefault="00281B8A" w:rsidP="00281B8A">
      <w:pPr>
        <w:numPr>
          <w:ilvl w:val="0"/>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Click </w:t>
      </w:r>
      <w:r w:rsidRPr="00281B8A">
        <w:rPr>
          <w:rStyle w:val="Strong"/>
          <w:rFonts w:ascii="Arial" w:hAnsi="Arial" w:cs="Arial"/>
          <w:color w:val="222222"/>
          <w:sz w:val="20"/>
          <w:szCs w:val="20"/>
        </w:rPr>
        <w:t>Tasks and Utilities</w:t>
      </w:r>
      <w:r w:rsidRPr="00281B8A">
        <w:rPr>
          <w:rFonts w:ascii="Arial" w:hAnsi="Arial" w:cs="Arial"/>
          <w:color w:val="222222"/>
          <w:sz w:val="20"/>
          <w:szCs w:val="20"/>
        </w:rPr>
        <w:t> in the Navigation pane, then click </w:t>
      </w:r>
      <w:r w:rsidRPr="00281B8A">
        <w:rPr>
          <w:rStyle w:val="Strong"/>
          <w:rFonts w:ascii="Arial" w:hAnsi="Arial" w:cs="Arial"/>
          <w:color w:val="222222"/>
          <w:sz w:val="20"/>
          <w:szCs w:val="20"/>
        </w:rPr>
        <w:t>Import Data</w:t>
      </w:r>
      <w:r w:rsidRPr="00281B8A">
        <w:rPr>
          <w:rFonts w:ascii="Arial" w:hAnsi="Arial" w:cs="Arial"/>
          <w:color w:val="222222"/>
          <w:sz w:val="20"/>
          <w:szCs w:val="20"/>
        </w:rPr>
        <w:t>.</w:t>
      </w:r>
    </w:p>
    <w:p w14:paraId="2C536D8D" w14:textId="77777777" w:rsidR="00281B8A" w:rsidRPr="00281B8A" w:rsidRDefault="00281B8A" w:rsidP="00281B8A">
      <w:pPr>
        <w:shd w:val="clear" w:color="auto" w:fill="FFFFFF"/>
        <w:spacing w:after="0" w:line="240" w:lineRule="auto"/>
        <w:ind w:left="720"/>
        <w:textAlignment w:val="top"/>
        <w:rPr>
          <w:rFonts w:ascii="Arial" w:hAnsi="Arial" w:cs="Arial"/>
          <w:color w:val="222222"/>
          <w:sz w:val="20"/>
          <w:szCs w:val="20"/>
        </w:rPr>
      </w:pPr>
    </w:p>
    <w:p w14:paraId="179E7DE3" w14:textId="77777777" w:rsidR="00281B8A" w:rsidRPr="00281B8A" w:rsidRDefault="00281B8A" w:rsidP="00281B8A">
      <w:pPr>
        <w:numPr>
          <w:ilvl w:val="0"/>
          <w:numId w:val="12"/>
        </w:numPr>
        <w:shd w:val="clear" w:color="auto" w:fill="FFFFFF"/>
        <w:spacing w:after="0" w:line="240" w:lineRule="auto"/>
        <w:textAlignment w:val="top"/>
        <w:rPr>
          <w:rStyle w:val="Emphasis"/>
          <w:rFonts w:ascii="Arial" w:hAnsi="Arial" w:cs="Arial"/>
          <w:i w:val="0"/>
          <w:iCs w:val="0"/>
          <w:color w:val="222222"/>
          <w:sz w:val="20"/>
          <w:szCs w:val="20"/>
        </w:rPr>
      </w:pPr>
      <w:r w:rsidRPr="00281B8A">
        <w:rPr>
          <w:rFonts w:ascii="Arial" w:hAnsi="Arial" w:cs="Arial"/>
          <w:color w:val="222222"/>
          <w:sz w:val="20"/>
          <w:szCs w:val="20"/>
        </w:rPr>
        <w:t>Choose which uploaded file you want to import using the same steps described above. You can </w:t>
      </w:r>
      <w:r w:rsidRPr="00281B8A">
        <w:rPr>
          <w:rStyle w:val="Strong"/>
          <w:rFonts w:ascii="Arial" w:hAnsi="Arial" w:cs="Arial"/>
          <w:color w:val="222222"/>
          <w:sz w:val="20"/>
          <w:szCs w:val="20"/>
        </w:rPr>
        <w:t>drag and drop your files</w:t>
      </w:r>
      <w:r w:rsidRPr="00281B8A">
        <w:rPr>
          <w:rFonts w:ascii="Arial" w:hAnsi="Arial" w:cs="Arial"/>
          <w:color w:val="222222"/>
          <w:sz w:val="20"/>
          <w:szCs w:val="20"/>
        </w:rPr>
        <w:t> or </w:t>
      </w:r>
      <w:r w:rsidRPr="00281B8A">
        <w:rPr>
          <w:rStyle w:val="Strong"/>
          <w:rFonts w:ascii="Arial" w:hAnsi="Arial" w:cs="Arial"/>
          <w:color w:val="222222"/>
          <w:sz w:val="20"/>
          <w:szCs w:val="20"/>
        </w:rPr>
        <w:t>select a file</w:t>
      </w:r>
      <w:r w:rsidRPr="00281B8A">
        <w:rPr>
          <w:rFonts w:ascii="Arial" w:hAnsi="Arial" w:cs="Arial"/>
          <w:color w:val="222222"/>
          <w:sz w:val="20"/>
          <w:szCs w:val="20"/>
        </w:rPr>
        <w:t> to import. Once you’ve chosen the *.txt file you want to import, SAS will populate the file information and generate code for importing - but </w:t>
      </w:r>
      <w:r w:rsidRPr="00281B8A">
        <w:rPr>
          <w:rStyle w:val="Emphasis"/>
          <w:rFonts w:ascii="Arial" w:hAnsi="Arial" w:cs="Arial"/>
          <w:color w:val="222222"/>
          <w:sz w:val="20"/>
          <w:szCs w:val="20"/>
        </w:rPr>
        <w:t>don't run the code yet!</w:t>
      </w:r>
    </w:p>
    <w:p w14:paraId="365021C4" w14:textId="77777777" w:rsidR="00281B8A" w:rsidRDefault="00281B8A" w:rsidP="00281B8A">
      <w:pPr>
        <w:pStyle w:val="ListParagraph"/>
        <w:rPr>
          <w:rFonts w:ascii="Arial" w:hAnsi="Arial" w:cs="Arial"/>
          <w:color w:val="222222"/>
          <w:sz w:val="20"/>
          <w:szCs w:val="20"/>
        </w:rPr>
      </w:pPr>
    </w:p>
    <w:p w14:paraId="3B2C2DCD" w14:textId="77777777" w:rsidR="00281B8A" w:rsidRPr="00281B8A" w:rsidRDefault="00281B8A" w:rsidP="00281B8A">
      <w:pPr>
        <w:numPr>
          <w:ilvl w:val="0"/>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Under </w:t>
      </w:r>
      <w:r w:rsidRPr="00281B8A">
        <w:rPr>
          <w:rStyle w:val="Strong"/>
          <w:rFonts w:ascii="Arial" w:hAnsi="Arial" w:cs="Arial"/>
          <w:color w:val="222222"/>
          <w:sz w:val="20"/>
          <w:szCs w:val="20"/>
        </w:rPr>
        <w:t>Options</w:t>
      </w:r>
      <w:r w:rsidRPr="00281B8A">
        <w:rPr>
          <w:rFonts w:ascii="Arial" w:hAnsi="Arial" w:cs="Arial"/>
          <w:color w:val="222222"/>
          <w:sz w:val="20"/>
          <w:szCs w:val="20"/>
        </w:rPr>
        <w:t>:</w:t>
      </w:r>
    </w:p>
    <w:p w14:paraId="28E5E3E5" w14:textId="77777777" w:rsidR="00281B8A" w:rsidRPr="00281B8A" w:rsidRDefault="00281B8A" w:rsidP="00281B8A">
      <w:pPr>
        <w:numPr>
          <w:ilvl w:val="1"/>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In the </w:t>
      </w:r>
      <w:r w:rsidRPr="00281B8A">
        <w:rPr>
          <w:rStyle w:val="Strong"/>
          <w:rFonts w:ascii="Arial" w:hAnsi="Arial" w:cs="Arial"/>
          <w:color w:val="222222"/>
          <w:sz w:val="20"/>
          <w:szCs w:val="20"/>
        </w:rPr>
        <w:t>File Type</w:t>
      </w:r>
      <w:r w:rsidRPr="00281B8A">
        <w:rPr>
          <w:rFonts w:ascii="Arial" w:hAnsi="Arial" w:cs="Arial"/>
          <w:color w:val="222222"/>
          <w:sz w:val="20"/>
          <w:szCs w:val="20"/>
        </w:rPr>
        <w:t> list, select </w:t>
      </w:r>
      <w:r w:rsidRPr="00281B8A">
        <w:rPr>
          <w:rStyle w:val="Strong"/>
          <w:rFonts w:ascii="Arial" w:hAnsi="Arial" w:cs="Arial"/>
          <w:color w:val="222222"/>
          <w:sz w:val="20"/>
          <w:szCs w:val="20"/>
        </w:rPr>
        <w:t>DLM (Delimited File)</w:t>
      </w:r>
      <w:r w:rsidRPr="00281B8A">
        <w:rPr>
          <w:rFonts w:ascii="Arial" w:hAnsi="Arial" w:cs="Arial"/>
          <w:color w:val="222222"/>
          <w:sz w:val="20"/>
          <w:szCs w:val="20"/>
        </w:rPr>
        <w:t>.</w:t>
      </w:r>
    </w:p>
    <w:p w14:paraId="16649A8A" w14:textId="77777777" w:rsidR="00281B8A" w:rsidRPr="00281B8A" w:rsidRDefault="00281B8A" w:rsidP="00281B8A">
      <w:pPr>
        <w:numPr>
          <w:ilvl w:val="1"/>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In the </w:t>
      </w:r>
      <w:r w:rsidRPr="00281B8A">
        <w:rPr>
          <w:rStyle w:val="Strong"/>
          <w:rFonts w:ascii="Arial" w:hAnsi="Arial" w:cs="Arial"/>
          <w:color w:val="222222"/>
          <w:sz w:val="20"/>
          <w:szCs w:val="20"/>
        </w:rPr>
        <w:t>Delimiter</w:t>
      </w:r>
      <w:r w:rsidRPr="00281B8A">
        <w:rPr>
          <w:rFonts w:ascii="Arial" w:hAnsi="Arial" w:cs="Arial"/>
          <w:color w:val="222222"/>
          <w:sz w:val="20"/>
          <w:szCs w:val="20"/>
        </w:rPr>
        <w:t> field, enter the character that is used as the delimiter:</w:t>
      </w:r>
    </w:p>
    <w:p w14:paraId="2C896B83" w14:textId="77777777" w:rsidR="00281B8A" w:rsidRPr="00281B8A" w:rsidRDefault="00281B8A" w:rsidP="00281B8A">
      <w:pPr>
        <w:numPr>
          <w:ilvl w:val="2"/>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If the delimiter is not a white-space character (such as a comma or period), type the character surrounded by quotes (make sure the make sure the </w:t>
      </w:r>
      <w:r w:rsidRPr="00281B8A">
        <w:rPr>
          <w:rStyle w:val="Strong"/>
          <w:rFonts w:ascii="Arial" w:hAnsi="Arial" w:cs="Arial"/>
          <w:color w:val="222222"/>
          <w:sz w:val="20"/>
          <w:szCs w:val="20"/>
        </w:rPr>
        <w:t>Quote delimiter value</w:t>
      </w:r>
      <w:r w:rsidRPr="00281B8A">
        <w:rPr>
          <w:rFonts w:ascii="Arial" w:hAnsi="Arial" w:cs="Arial"/>
          <w:color w:val="222222"/>
          <w:sz w:val="20"/>
          <w:szCs w:val="20"/>
        </w:rPr>
        <w:t> checkbox is cleared/empty).</w:t>
      </w:r>
      <w:r w:rsidRPr="00281B8A">
        <w:rPr>
          <w:rFonts w:ascii="Arial" w:hAnsi="Arial" w:cs="Arial"/>
          <w:color w:val="222222"/>
          <w:sz w:val="20"/>
          <w:szCs w:val="20"/>
        </w:rPr>
        <w:br/>
        <w:t>For example, if the data file was a comma delimited file, in the </w:t>
      </w:r>
      <w:r w:rsidRPr="00281B8A">
        <w:rPr>
          <w:rStyle w:val="Strong"/>
          <w:rFonts w:ascii="Arial" w:hAnsi="Arial" w:cs="Arial"/>
          <w:color w:val="222222"/>
          <w:sz w:val="20"/>
          <w:szCs w:val="20"/>
        </w:rPr>
        <w:t>Delimiter</w:t>
      </w:r>
      <w:r w:rsidRPr="00281B8A">
        <w:rPr>
          <w:rFonts w:ascii="Arial" w:hAnsi="Arial" w:cs="Arial"/>
          <w:color w:val="222222"/>
          <w:sz w:val="20"/>
          <w:szCs w:val="20"/>
        </w:rPr>
        <w:t> field, add </w:t>
      </w:r>
      <w:r w:rsidRPr="00281B8A">
        <w:rPr>
          <w:rStyle w:val="HTMLCode"/>
          <w:rFonts w:ascii="Arial" w:eastAsiaTheme="minorHAnsi" w:hAnsi="Arial" w:cs="Arial"/>
          <w:b/>
          <w:bCs/>
          <w:color w:val="C7254E"/>
          <w:shd w:val="clear" w:color="auto" w:fill="F5F5F5"/>
        </w:rPr>
        <w:t>","</w:t>
      </w:r>
    </w:p>
    <w:p w14:paraId="2EEE5017" w14:textId="77777777" w:rsidR="00281B8A" w:rsidRPr="00281B8A" w:rsidRDefault="00281B8A" w:rsidP="00281B8A">
      <w:pPr>
        <w:numPr>
          <w:ilvl w:val="2"/>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For white-space characters like tab or space, the character's ASCII code can be used to designate the delimiter. If an ASCII code is used, </w:t>
      </w:r>
      <w:r w:rsidRPr="00281B8A">
        <w:rPr>
          <w:rStyle w:val="Strong"/>
          <w:rFonts w:ascii="Arial" w:hAnsi="Arial" w:cs="Arial"/>
          <w:i/>
          <w:iCs/>
          <w:color w:val="222222"/>
          <w:sz w:val="20"/>
          <w:szCs w:val="20"/>
        </w:rPr>
        <w:t>do not</w:t>
      </w:r>
      <w:r w:rsidRPr="00281B8A">
        <w:rPr>
          <w:rFonts w:ascii="Arial" w:hAnsi="Arial" w:cs="Arial"/>
          <w:color w:val="222222"/>
          <w:sz w:val="20"/>
          <w:szCs w:val="20"/>
        </w:rPr>
        <w:t> surround the ASCII code with quotation marks, and make sure the </w:t>
      </w:r>
      <w:r w:rsidRPr="00281B8A">
        <w:rPr>
          <w:rStyle w:val="Strong"/>
          <w:rFonts w:ascii="Arial" w:hAnsi="Arial" w:cs="Arial"/>
          <w:color w:val="222222"/>
          <w:sz w:val="20"/>
          <w:szCs w:val="20"/>
        </w:rPr>
        <w:t>Quote delimiter value</w:t>
      </w:r>
      <w:r w:rsidRPr="00281B8A">
        <w:rPr>
          <w:rFonts w:ascii="Arial" w:hAnsi="Arial" w:cs="Arial"/>
          <w:color w:val="222222"/>
          <w:sz w:val="20"/>
          <w:szCs w:val="20"/>
        </w:rPr>
        <w:t> check box is cleared/empty. (The straight single quotes you see below are a literal part of the ASCII codes for tabs and spaces, and are not considered "quotation marks"; they should be left as-is.)</w:t>
      </w:r>
      <w:r w:rsidRPr="00281B8A">
        <w:rPr>
          <w:rFonts w:ascii="Arial" w:hAnsi="Arial" w:cs="Arial"/>
          <w:color w:val="222222"/>
          <w:sz w:val="20"/>
          <w:szCs w:val="20"/>
        </w:rPr>
        <w:br/>
        <w:t>For tab separated files, use: </w:t>
      </w:r>
      <w:r w:rsidRPr="00281B8A">
        <w:rPr>
          <w:rStyle w:val="HTMLCode"/>
          <w:rFonts w:ascii="Arial" w:eastAsiaTheme="minorHAnsi" w:hAnsi="Arial" w:cs="Arial"/>
          <w:b/>
          <w:bCs/>
          <w:color w:val="C7254E"/>
          <w:shd w:val="clear" w:color="auto" w:fill="F5F5F5"/>
        </w:rPr>
        <w:t>'09'x</w:t>
      </w:r>
      <w:r w:rsidRPr="00281B8A">
        <w:rPr>
          <w:rFonts w:ascii="Arial" w:hAnsi="Arial" w:cs="Arial"/>
          <w:color w:val="222222"/>
          <w:sz w:val="20"/>
          <w:szCs w:val="20"/>
        </w:rPr>
        <w:br/>
        <w:t>For space separated files use: </w:t>
      </w:r>
      <w:r w:rsidRPr="00281B8A">
        <w:rPr>
          <w:rStyle w:val="HTMLCode"/>
          <w:rFonts w:ascii="Arial" w:eastAsiaTheme="minorHAnsi" w:hAnsi="Arial" w:cs="Arial"/>
          <w:b/>
          <w:bCs/>
          <w:color w:val="C7254E"/>
          <w:shd w:val="clear" w:color="auto" w:fill="F5F5F5"/>
        </w:rPr>
        <w:t>'20'x</w:t>
      </w:r>
    </w:p>
    <w:p w14:paraId="0783517C" w14:textId="77777777" w:rsidR="00281B8A" w:rsidRPr="00281B8A" w:rsidRDefault="00281B8A" w:rsidP="00281B8A">
      <w:pPr>
        <w:numPr>
          <w:ilvl w:val="1"/>
          <w:numId w:val="12"/>
        </w:numPr>
        <w:shd w:val="clear" w:color="auto" w:fill="FFFFFF"/>
        <w:spacing w:after="0" w:line="240" w:lineRule="auto"/>
        <w:textAlignment w:val="top"/>
        <w:rPr>
          <w:rFonts w:ascii="Arial" w:hAnsi="Arial" w:cs="Arial"/>
          <w:color w:val="222222"/>
          <w:sz w:val="20"/>
          <w:szCs w:val="20"/>
        </w:rPr>
      </w:pPr>
      <w:r w:rsidRPr="00281B8A">
        <w:rPr>
          <w:rFonts w:ascii="Arial" w:hAnsi="Arial" w:cs="Arial"/>
          <w:color w:val="222222"/>
          <w:sz w:val="20"/>
          <w:szCs w:val="20"/>
        </w:rPr>
        <w:t>In the </w:t>
      </w:r>
      <w:r w:rsidRPr="00281B8A">
        <w:rPr>
          <w:rStyle w:val="Strong"/>
          <w:rFonts w:ascii="Arial" w:hAnsi="Arial" w:cs="Arial"/>
          <w:color w:val="222222"/>
          <w:sz w:val="20"/>
          <w:szCs w:val="20"/>
        </w:rPr>
        <w:t>Start reading data at row </w:t>
      </w:r>
      <w:r w:rsidRPr="00281B8A">
        <w:rPr>
          <w:rFonts w:ascii="Arial" w:hAnsi="Arial" w:cs="Arial"/>
          <w:color w:val="222222"/>
          <w:sz w:val="20"/>
          <w:szCs w:val="20"/>
        </w:rPr>
        <w:t>field, enter the row number corresponding to the first row containing your observations. In most *.txt files, your first row of observations will begin on line 2 (with line 1 containing the variable names), but this is not universally true. Some *.txt files may have multiple rows associated with variable metadata, while other *.txt files may not contain any variable metadata at all (i.e., the first line of the file will contain the observations).</w:t>
      </w:r>
    </w:p>
    <w:p w14:paraId="53D9AE54" w14:textId="77777777" w:rsidR="00281B8A" w:rsidRDefault="00281B8A" w:rsidP="00281B8A">
      <w:pPr>
        <w:pStyle w:val="NormalWeb"/>
        <w:numPr>
          <w:ilvl w:val="0"/>
          <w:numId w:val="12"/>
        </w:numPr>
        <w:shd w:val="clear" w:color="auto" w:fill="FFFFFF"/>
        <w:spacing w:before="0" w:beforeAutospacing="0" w:after="0" w:afterAutospacing="0"/>
        <w:textAlignment w:val="top"/>
        <w:rPr>
          <w:rFonts w:ascii="Arial" w:hAnsi="Arial" w:cs="Arial"/>
          <w:color w:val="0B0318"/>
          <w:sz w:val="20"/>
          <w:szCs w:val="20"/>
        </w:rPr>
      </w:pPr>
      <w:r w:rsidRPr="00281B8A">
        <w:rPr>
          <w:rFonts w:ascii="Arial" w:hAnsi="Arial" w:cs="Arial"/>
          <w:color w:val="0B0318"/>
          <w:sz w:val="20"/>
          <w:szCs w:val="20"/>
        </w:rPr>
        <w:t>When finished, click the </w:t>
      </w:r>
      <w:r w:rsidRPr="00281B8A">
        <w:rPr>
          <w:rStyle w:val="Strong"/>
          <w:rFonts w:ascii="Arial" w:hAnsi="Arial" w:cs="Arial"/>
          <w:color w:val="0B0318"/>
          <w:sz w:val="20"/>
          <w:szCs w:val="20"/>
        </w:rPr>
        <w:t>Run</w:t>
      </w:r>
      <w:r w:rsidRPr="00281B8A">
        <w:rPr>
          <w:rFonts w:ascii="Arial" w:hAnsi="Arial" w:cs="Arial"/>
          <w:color w:val="0B0318"/>
          <w:sz w:val="20"/>
          <w:szCs w:val="20"/>
        </w:rPr>
        <w:t> button.</w:t>
      </w:r>
    </w:p>
    <w:p w14:paraId="6101B3C4" w14:textId="77777777" w:rsidR="00281B8A" w:rsidRPr="00281B8A" w:rsidRDefault="00281B8A" w:rsidP="00281B8A">
      <w:pPr>
        <w:pStyle w:val="NormalWeb"/>
        <w:shd w:val="clear" w:color="auto" w:fill="FFFFFF"/>
        <w:spacing w:before="0" w:beforeAutospacing="0" w:after="0" w:afterAutospacing="0"/>
        <w:ind w:left="720"/>
        <w:textAlignment w:val="top"/>
        <w:rPr>
          <w:rFonts w:ascii="Arial" w:hAnsi="Arial" w:cs="Arial"/>
          <w:color w:val="0B0318"/>
          <w:sz w:val="20"/>
          <w:szCs w:val="20"/>
        </w:rPr>
      </w:pPr>
    </w:p>
    <w:p w14:paraId="195A4B95" w14:textId="77777777" w:rsidR="00281B8A" w:rsidRPr="00281B8A" w:rsidRDefault="00281B8A" w:rsidP="00281B8A">
      <w:pPr>
        <w:pStyle w:val="NormalWeb"/>
        <w:shd w:val="clear" w:color="auto" w:fill="FFFFFF"/>
        <w:spacing w:before="0" w:beforeAutospacing="0" w:after="0" w:afterAutospacing="0"/>
        <w:textAlignment w:val="top"/>
        <w:rPr>
          <w:rFonts w:ascii="Arial" w:hAnsi="Arial" w:cs="Arial"/>
          <w:color w:val="0B0318"/>
          <w:sz w:val="20"/>
          <w:szCs w:val="20"/>
        </w:rPr>
      </w:pPr>
      <w:r w:rsidRPr="00281B8A">
        <w:rPr>
          <w:rFonts w:ascii="Arial" w:hAnsi="Arial" w:cs="Arial"/>
          <w:color w:val="0B0318"/>
          <w:sz w:val="20"/>
          <w:szCs w:val="20"/>
        </w:rPr>
        <w:t>For tab-delimited data where the first line contains variable names and data begins on line 2, your inputs should look like the following:</w:t>
      </w:r>
    </w:p>
    <w:p w14:paraId="381263C1" w14:textId="77777777" w:rsidR="00281B8A" w:rsidRDefault="00281B8A" w:rsidP="001E13AF">
      <w:pPr>
        <w:pStyle w:val="NormalWeb"/>
        <w:shd w:val="clear" w:color="auto" w:fill="FFFFFF"/>
        <w:spacing w:before="0" w:beforeAutospacing="0" w:after="0" w:afterAutospacing="0"/>
        <w:rPr>
          <w:rFonts w:ascii="Arial" w:hAnsi="Arial" w:cs="Arial"/>
          <w:sz w:val="20"/>
          <w:szCs w:val="20"/>
        </w:rPr>
      </w:pPr>
    </w:p>
    <w:p w14:paraId="3489A7AC" w14:textId="77777777" w:rsidR="00E847B5" w:rsidRDefault="00E847B5" w:rsidP="001E13AF">
      <w:pPr>
        <w:pStyle w:val="NormalWeb"/>
        <w:shd w:val="clear" w:color="auto" w:fill="FFFFFF"/>
        <w:spacing w:before="0" w:beforeAutospacing="0" w:after="0" w:afterAutospacing="0"/>
        <w:rPr>
          <w:rFonts w:ascii="Arial" w:hAnsi="Arial" w:cs="Arial"/>
          <w:sz w:val="20"/>
          <w:szCs w:val="20"/>
        </w:rPr>
      </w:pPr>
      <w:r>
        <w:rPr>
          <w:noProof/>
        </w:rPr>
        <w:lastRenderedPageBreak/>
        <w:drawing>
          <wp:inline distT="0" distB="0" distL="0" distR="0" wp14:anchorId="62DD4545" wp14:editId="5DB7425A">
            <wp:extent cx="4371975" cy="5553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71975" cy="5553075"/>
                    </a:xfrm>
                    <a:prstGeom prst="rect">
                      <a:avLst/>
                    </a:prstGeom>
                  </pic:spPr>
                </pic:pic>
              </a:graphicData>
            </a:graphic>
          </wp:inline>
        </w:drawing>
      </w:r>
    </w:p>
    <w:p w14:paraId="1FF2530B" w14:textId="77777777" w:rsidR="00E847B5" w:rsidRDefault="009013F4" w:rsidP="001E13AF">
      <w:pPr>
        <w:pStyle w:val="NormalWeb"/>
        <w:shd w:val="clear" w:color="auto" w:fill="FFFFFF"/>
        <w:spacing w:before="0" w:beforeAutospacing="0" w:after="0" w:afterAutospacing="0"/>
        <w:rPr>
          <w:rFonts w:ascii="Arial" w:hAnsi="Arial" w:cs="Arial"/>
          <w:sz w:val="20"/>
          <w:szCs w:val="20"/>
        </w:rPr>
      </w:pPr>
      <w:r>
        <w:rPr>
          <w:noProof/>
        </w:rPr>
        <w:drawing>
          <wp:inline distT="0" distB="0" distL="0" distR="0" wp14:anchorId="5A79722D" wp14:editId="001E0F61">
            <wp:extent cx="4362450" cy="2466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62450" cy="2466975"/>
                    </a:xfrm>
                    <a:prstGeom prst="rect">
                      <a:avLst/>
                    </a:prstGeom>
                  </pic:spPr>
                </pic:pic>
              </a:graphicData>
            </a:graphic>
          </wp:inline>
        </w:drawing>
      </w:r>
    </w:p>
    <w:p w14:paraId="2E689381" w14:textId="77777777" w:rsidR="002C7657" w:rsidRDefault="002C7657" w:rsidP="001E13AF">
      <w:pPr>
        <w:pStyle w:val="NormalWeb"/>
        <w:shd w:val="clear" w:color="auto" w:fill="FFFFFF"/>
        <w:spacing w:before="0" w:beforeAutospacing="0" w:after="0" w:afterAutospacing="0"/>
        <w:rPr>
          <w:rFonts w:ascii="Arial" w:hAnsi="Arial" w:cs="Arial"/>
          <w:sz w:val="20"/>
          <w:szCs w:val="20"/>
        </w:rPr>
      </w:pPr>
    </w:p>
    <w:p w14:paraId="7CEF92C7" w14:textId="77777777" w:rsidR="002C7657" w:rsidRDefault="002C7657" w:rsidP="002C7657">
      <w:pPr>
        <w:pStyle w:val="Heading3"/>
        <w:shd w:val="clear" w:color="auto" w:fill="FFFFFF"/>
        <w:spacing w:before="0" w:line="240" w:lineRule="auto"/>
        <w:rPr>
          <w:rFonts w:ascii="Arial" w:hAnsi="Arial" w:cs="Arial"/>
          <w:b/>
          <w:bCs/>
          <w:caps/>
          <w:color w:val="222222"/>
          <w:sz w:val="20"/>
          <w:szCs w:val="20"/>
        </w:rPr>
      </w:pPr>
      <w:r w:rsidRPr="002C7657">
        <w:rPr>
          <w:rFonts w:ascii="Arial" w:hAnsi="Arial" w:cs="Arial"/>
          <w:b/>
          <w:bCs/>
          <w:caps/>
          <w:color w:val="222222"/>
          <w:sz w:val="20"/>
          <w:szCs w:val="20"/>
        </w:rPr>
        <w:lastRenderedPageBreak/>
        <w:t>UNDERSTANDING THE IMPORT SYNTAX (FOR DELIMITED FILES)</w:t>
      </w:r>
    </w:p>
    <w:p w14:paraId="0DDED11C" w14:textId="77777777" w:rsidR="002C7657" w:rsidRPr="002C7657" w:rsidRDefault="002C7657" w:rsidP="002C7657">
      <w:pPr>
        <w:spacing w:after="0" w:line="240" w:lineRule="auto"/>
      </w:pPr>
    </w:p>
    <w:p w14:paraId="3808D98B" w14:textId="77777777" w:rsidR="002C7657" w:rsidRDefault="002C7657" w:rsidP="002C7657">
      <w:pPr>
        <w:pStyle w:val="NormalWeb"/>
        <w:shd w:val="clear" w:color="auto" w:fill="FFFFFF"/>
        <w:spacing w:before="0" w:beforeAutospacing="0" w:after="0" w:afterAutospacing="0"/>
        <w:rPr>
          <w:rFonts w:ascii="Arial" w:hAnsi="Arial" w:cs="Arial"/>
          <w:color w:val="0B0318"/>
          <w:sz w:val="20"/>
          <w:szCs w:val="20"/>
        </w:rPr>
      </w:pPr>
      <w:r w:rsidRPr="002C7657">
        <w:rPr>
          <w:rFonts w:ascii="Arial" w:hAnsi="Arial" w:cs="Arial"/>
          <w:color w:val="0B0318"/>
          <w:sz w:val="20"/>
          <w:szCs w:val="20"/>
        </w:rPr>
        <w:t>If you used the above setup, your generated import syntax should look like this:</w:t>
      </w:r>
    </w:p>
    <w:p w14:paraId="468E7014" w14:textId="77777777" w:rsidR="002C7657" w:rsidRDefault="002C7657" w:rsidP="002C7657">
      <w:pPr>
        <w:pStyle w:val="NormalWeb"/>
        <w:shd w:val="clear" w:color="auto" w:fill="FFFFFF"/>
        <w:spacing w:before="0" w:beforeAutospacing="0" w:after="0" w:afterAutospacing="0"/>
        <w:rPr>
          <w:rFonts w:ascii="Arial" w:hAnsi="Arial" w:cs="Arial"/>
          <w:color w:val="0B0318"/>
          <w:sz w:val="20"/>
          <w:szCs w:val="20"/>
        </w:rPr>
      </w:pPr>
    </w:p>
    <w:p w14:paraId="616E8D26" w14:textId="77777777" w:rsidR="002C7657" w:rsidRPr="002C7657" w:rsidRDefault="002C7657" w:rsidP="002C7657">
      <w:pPr>
        <w:pStyle w:val="NormalWeb"/>
        <w:shd w:val="clear" w:color="auto" w:fill="FFFFFF"/>
        <w:spacing w:before="0" w:beforeAutospacing="0" w:after="0" w:afterAutospacing="0"/>
        <w:rPr>
          <w:rFonts w:ascii="Arial" w:hAnsi="Arial" w:cs="Arial"/>
          <w:color w:val="0B0318"/>
          <w:sz w:val="20"/>
          <w:szCs w:val="20"/>
        </w:rPr>
      </w:pPr>
      <w:r>
        <w:rPr>
          <w:noProof/>
        </w:rPr>
        <w:drawing>
          <wp:inline distT="0" distB="0" distL="0" distR="0" wp14:anchorId="1C40A65A" wp14:editId="773A8151">
            <wp:extent cx="5943600" cy="5723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723255"/>
                    </a:xfrm>
                    <a:prstGeom prst="rect">
                      <a:avLst/>
                    </a:prstGeom>
                  </pic:spPr>
                </pic:pic>
              </a:graphicData>
            </a:graphic>
          </wp:inline>
        </w:drawing>
      </w:r>
    </w:p>
    <w:p w14:paraId="6929DB7F" w14:textId="77777777" w:rsidR="002C7657" w:rsidRDefault="002C7657" w:rsidP="001E13AF">
      <w:pPr>
        <w:pStyle w:val="NormalWeb"/>
        <w:shd w:val="clear" w:color="auto" w:fill="FFFFFF"/>
        <w:spacing w:before="0" w:beforeAutospacing="0" w:after="0" w:afterAutospacing="0"/>
        <w:rPr>
          <w:rFonts w:ascii="Arial" w:hAnsi="Arial" w:cs="Arial"/>
          <w:sz w:val="20"/>
          <w:szCs w:val="20"/>
        </w:rPr>
      </w:pPr>
    </w:p>
    <w:p w14:paraId="05D6782C"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r w:rsidRPr="007C61C1">
        <w:rPr>
          <w:rFonts w:ascii="Arial" w:eastAsia="Times New Roman" w:hAnsi="Arial" w:cs="Arial"/>
          <w:color w:val="0B0318"/>
          <w:sz w:val="20"/>
          <w:szCs w:val="20"/>
          <w:lang w:bidi="bn-BD"/>
        </w:rPr>
        <w:t>The import syntax generated for delimited data is very similar to the syntax generated for Excel files described earlier, but there are several notable differences. For the Excel file, PROC IMPORT syntax contained four special parameters: </w:t>
      </w:r>
      <w:r w:rsidRPr="007C61C1">
        <w:rPr>
          <w:rFonts w:ascii="Arial" w:eastAsia="Times New Roman" w:hAnsi="Arial" w:cs="Arial"/>
          <w:b/>
          <w:bCs/>
          <w:color w:val="C7254E"/>
          <w:sz w:val="20"/>
          <w:szCs w:val="20"/>
          <w:shd w:val="clear" w:color="auto" w:fill="F5F5F5"/>
          <w:lang w:bidi="bn-BD"/>
        </w:rPr>
        <w:t>DATAFILE</w:t>
      </w:r>
      <w:r w:rsidRPr="007C61C1">
        <w:rPr>
          <w:rFonts w:ascii="Arial" w:eastAsia="Times New Roman" w:hAnsi="Arial" w:cs="Arial"/>
          <w:color w:val="0B0318"/>
          <w:sz w:val="20"/>
          <w:szCs w:val="20"/>
          <w:lang w:bidi="bn-BD"/>
        </w:rPr>
        <w:t>, </w:t>
      </w:r>
      <w:r w:rsidRPr="007C61C1">
        <w:rPr>
          <w:rFonts w:ascii="Arial" w:eastAsia="Times New Roman" w:hAnsi="Arial" w:cs="Arial"/>
          <w:b/>
          <w:bCs/>
          <w:color w:val="C7254E"/>
          <w:sz w:val="20"/>
          <w:szCs w:val="20"/>
          <w:shd w:val="clear" w:color="auto" w:fill="F5F5F5"/>
          <w:lang w:bidi="bn-BD"/>
        </w:rPr>
        <w:t>DBMS</w:t>
      </w:r>
      <w:r w:rsidRPr="007C61C1">
        <w:rPr>
          <w:rFonts w:ascii="Arial" w:eastAsia="Times New Roman" w:hAnsi="Arial" w:cs="Arial"/>
          <w:color w:val="0B0318"/>
          <w:sz w:val="20"/>
          <w:szCs w:val="20"/>
          <w:lang w:bidi="bn-BD"/>
        </w:rPr>
        <w:t>, </w:t>
      </w:r>
      <w:r w:rsidRPr="007C61C1">
        <w:rPr>
          <w:rFonts w:ascii="Arial" w:eastAsia="Times New Roman" w:hAnsi="Arial" w:cs="Arial"/>
          <w:b/>
          <w:bCs/>
          <w:color w:val="C7254E"/>
          <w:sz w:val="20"/>
          <w:szCs w:val="20"/>
          <w:shd w:val="clear" w:color="auto" w:fill="F5F5F5"/>
          <w:lang w:bidi="bn-BD"/>
        </w:rPr>
        <w:t>OUT</w:t>
      </w:r>
      <w:r w:rsidRPr="007C61C1">
        <w:rPr>
          <w:rFonts w:ascii="Arial" w:eastAsia="Times New Roman" w:hAnsi="Arial" w:cs="Arial"/>
          <w:color w:val="0B0318"/>
          <w:sz w:val="20"/>
          <w:szCs w:val="20"/>
          <w:lang w:bidi="bn-BD"/>
        </w:rPr>
        <w:t>, and </w:t>
      </w:r>
      <w:r w:rsidRPr="007C61C1">
        <w:rPr>
          <w:rFonts w:ascii="Arial" w:eastAsia="Times New Roman" w:hAnsi="Arial" w:cs="Arial"/>
          <w:b/>
          <w:bCs/>
          <w:color w:val="C7254E"/>
          <w:sz w:val="20"/>
          <w:szCs w:val="20"/>
          <w:shd w:val="clear" w:color="auto" w:fill="F5F5F5"/>
          <w:lang w:bidi="bn-BD"/>
        </w:rPr>
        <w:t>GETNAMES</w:t>
      </w:r>
      <w:r w:rsidRPr="007C61C1">
        <w:rPr>
          <w:rFonts w:ascii="Arial" w:eastAsia="Times New Roman" w:hAnsi="Arial" w:cs="Arial"/>
          <w:color w:val="0B0318"/>
          <w:sz w:val="20"/>
          <w:szCs w:val="20"/>
          <w:lang w:bidi="bn-BD"/>
        </w:rPr>
        <w:t>. The generated PROC IMPORT syntax for delimited files has these same four parameters, plus two new ones:</w:t>
      </w:r>
      <w:r w:rsidRPr="007C61C1">
        <w:rPr>
          <w:rFonts w:ascii="Arial" w:eastAsia="Times New Roman" w:hAnsi="Arial" w:cs="Arial"/>
          <w:b/>
          <w:bCs/>
          <w:color w:val="C7254E"/>
          <w:sz w:val="20"/>
          <w:szCs w:val="20"/>
          <w:shd w:val="clear" w:color="auto" w:fill="F5F5F5"/>
          <w:lang w:bidi="bn-BD"/>
        </w:rPr>
        <w:t>DELIMITER</w:t>
      </w:r>
      <w:r w:rsidRPr="007C61C1">
        <w:rPr>
          <w:rFonts w:ascii="Arial" w:eastAsia="Times New Roman" w:hAnsi="Arial" w:cs="Arial"/>
          <w:color w:val="0B0318"/>
          <w:sz w:val="20"/>
          <w:szCs w:val="20"/>
          <w:lang w:bidi="bn-BD"/>
        </w:rPr>
        <w:t> and </w:t>
      </w:r>
      <w:r w:rsidRPr="007C61C1">
        <w:rPr>
          <w:rFonts w:ascii="Arial" w:eastAsia="Times New Roman" w:hAnsi="Arial" w:cs="Arial"/>
          <w:b/>
          <w:bCs/>
          <w:color w:val="C7254E"/>
          <w:sz w:val="20"/>
          <w:szCs w:val="20"/>
          <w:shd w:val="clear" w:color="auto" w:fill="F5F5F5"/>
          <w:lang w:bidi="bn-BD"/>
        </w:rPr>
        <w:t>DATAROW</w:t>
      </w:r>
      <w:r w:rsidRPr="007C61C1">
        <w:rPr>
          <w:rFonts w:ascii="Arial" w:eastAsia="Times New Roman" w:hAnsi="Arial" w:cs="Arial"/>
          <w:color w:val="0B0318"/>
          <w:sz w:val="20"/>
          <w:szCs w:val="20"/>
          <w:lang w:bidi="bn-BD"/>
        </w:rPr>
        <w:t xml:space="preserve">. </w:t>
      </w:r>
    </w:p>
    <w:p w14:paraId="0FCCEC15"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438988AB"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0E4CD3F4"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346BE439"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2A1F3B78"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0B393F7E"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2E457088" w14:textId="77777777" w:rsidR="007C61C1" w:rsidRDefault="007C61C1" w:rsidP="007C61C1">
      <w:pPr>
        <w:shd w:val="clear" w:color="auto" w:fill="FFFFFF"/>
        <w:spacing w:after="0" w:line="240" w:lineRule="auto"/>
        <w:rPr>
          <w:rFonts w:ascii="Arial" w:eastAsia="Times New Roman" w:hAnsi="Arial" w:cs="Arial"/>
          <w:color w:val="0B0318"/>
          <w:sz w:val="20"/>
          <w:szCs w:val="20"/>
          <w:lang w:bidi="bn-BD"/>
        </w:rPr>
      </w:pPr>
      <w:r w:rsidRPr="007C61C1">
        <w:rPr>
          <w:rFonts w:ascii="Arial" w:eastAsia="Times New Roman" w:hAnsi="Arial" w:cs="Arial"/>
          <w:color w:val="0B0318"/>
          <w:sz w:val="20"/>
          <w:szCs w:val="20"/>
          <w:lang w:bidi="bn-BD"/>
        </w:rPr>
        <w:lastRenderedPageBreak/>
        <w:t>Let's go over each one:</w:t>
      </w:r>
    </w:p>
    <w:p w14:paraId="38FAEE3E" w14:textId="77777777" w:rsidR="007C61C1" w:rsidRPr="007C61C1" w:rsidRDefault="007C61C1" w:rsidP="007C61C1">
      <w:pPr>
        <w:shd w:val="clear" w:color="auto" w:fill="FFFFFF"/>
        <w:spacing w:after="0" w:line="240" w:lineRule="auto"/>
        <w:rPr>
          <w:rFonts w:ascii="Arial" w:eastAsia="Times New Roman" w:hAnsi="Arial" w:cs="Arial"/>
          <w:color w:val="0B0318"/>
          <w:sz w:val="20"/>
          <w:szCs w:val="20"/>
          <w:lang w:bidi="bn-BD"/>
        </w:rPr>
      </w:pPr>
    </w:p>
    <w:p w14:paraId="0D929C64" w14:textId="77777777" w:rsidR="007C61C1" w:rsidRDefault="007C61C1" w:rsidP="007C61C1">
      <w:pPr>
        <w:numPr>
          <w:ilvl w:val="0"/>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color w:val="222222"/>
          <w:sz w:val="20"/>
          <w:szCs w:val="20"/>
          <w:lang w:bidi="bn-BD"/>
        </w:rPr>
        <w:t>The </w:t>
      </w:r>
      <w:r w:rsidRPr="007C61C1">
        <w:rPr>
          <w:rFonts w:ascii="Arial" w:eastAsia="Times New Roman" w:hAnsi="Arial" w:cs="Arial"/>
          <w:b/>
          <w:bCs/>
          <w:color w:val="C7254E"/>
          <w:sz w:val="20"/>
          <w:szCs w:val="20"/>
          <w:shd w:val="clear" w:color="auto" w:fill="F5F5F5"/>
          <w:lang w:bidi="bn-BD"/>
        </w:rPr>
        <w:t>PROC IMPORT</w:t>
      </w:r>
      <w:r w:rsidRPr="007C61C1">
        <w:rPr>
          <w:rFonts w:ascii="Arial" w:eastAsia="Times New Roman" w:hAnsi="Arial" w:cs="Arial"/>
          <w:color w:val="222222"/>
          <w:sz w:val="20"/>
          <w:szCs w:val="20"/>
          <w:lang w:bidi="bn-BD"/>
        </w:rPr>
        <w:t> statement is associated with three options, all of which appear before the first semicolon: </w:t>
      </w:r>
      <w:r w:rsidRPr="007C61C1">
        <w:rPr>
          <w:rFonts w:ascii="Arial" w:eastAsia="Times New Roman" w:hAnsi="Arial" w:cs="Arial"/>
          <w:b/>
          <w:bCs/>
          <w:color w:val="C7254E"/>
          <w:sz w:val="20"/>
          <w:szCs w:val="20"/>
          <w:shd w:val="clear" w:color="auto" w:fill="F5F5F5"/>
          <w:lang w:bidi="bn-BD"/>
        </w:rPr>
        <w:t>DATAFILE</w:t>
      </w:r>
      <w:r w:rsidRPr="007C61C1">
        <w:rPr>
          <w:rFonts w:ascii="Arial" w:eastAsia="Times New Roman" w:hAnsi="Arial" w:cs="Arial"/>
          <w:color w:val="222222"/>
          <w:sz w:val="20"/>
          <w:szCs w:val="20"/>
          <w:lang w:bidi="bn-BD"/>
        </w:rPr>
        <w:t>, </w:t>
      </w:r>
      <w:r w:rsidRPr="007C61C1">
        <w:rPr>
          <w:rFonts w:ascii="Arial" w:eastAsia="Times New Roman" w:hAnsi="Arial" w:cs="Arial"/>
          <w:b/>
          <w:bCs/>
          <w:color w:val="C7254E"/>
          <w:sz w:val="20"/>
          <w:szCs w:val="20"/>
          <w:shd w:val="clear" w:color="auto" w:fill="F5F5F5"/>
          <w:lang w:bidi="bn-BD"/>
        </w:rPr>
        <w:t>DBMS</w:t>
      </w:r>
      <w:r w:rsidRPr="007C61C1">
        <w:rPr>
          <w:rFonts w:ascii="Arial" w:eastAsia="Times New Roman" w:hAnsi="Arial" w:cs="Arial"/>
          <w:color w:val="222222"/>
          <w:sz w:val="20"/>
          <w:szCs w:val="20"/>
          <w:lang w:bidi="bn-BD"/>
        </w:rPr>
        <w:t>, and </w:t>
      </w:r>
      <w:r w:rsidRPr="007C61C1">
        <w:rPr>
          <w:rFonts w:ascii="Arial" w:eastAsia="Times New Roman" w:hAnsi="Arial" w:cs="Arial"/>
          <w:b/>
          <w:bCs/>
          <w:color w:val="C7254E"/>
          <w:sz w:val="20"/>
          <w:szCs w:val="20"/>
          <w:shd w:val="clear" w:color="auto" w:fill="F5F5F5"/>
          <w:lang w:bidi="bn-BD"/>
        </w:rPr>
        <w:t>OUT</w:t>
      </w:r>
      <w:r w:rsidRPr="007C61C1">
        <w:rPr>
          <w:rFonts w:ascii="Arial" w:eastAsia="Times New Roman" w:hAnsi="Arial" w:cs="Arial"/>
          <w:color w:val="222222"/>
          <w:sz w:val="20"/>
          <w:szCs w:val="20"/>
          <w:lang w:bidi="bn-BD"/>
        </w:rPr>
        <w:t>.</w:t>
      </w:r>
    </w:p>
    <w:p w14:paraId="4C864FF7" w14:textId="77777777" w:rsidR="007C61C1" w:rsidRPr="007C61C1" w:rsidRDefault="007C61C1" w:rsidP="007C61C1">
      <w:pPr>
        <w:shd w:val="clear" w:color="auto" w:fill="FFFFFF"/>
        <w:spacing w:after="0" w:line="240" w:lineRule="auto"/>
        <w:rPr>
          <w:rFonts w:ascii="Arial" w:eastAsia="Times New Roman" w:hAnsi="Arial" w:cs="Arial"/>
          <w:color w:val="222222"/>
          <w:sz w:val="20"/>
          <w:szCs w:val="20"/>
          <w:lang w:bidi="bn-BD"/>
        </w:rPr>
      </w:pPr>
    </w:p>
    <w:p w14:paraId="57B693F1" w14:textId="77777777" w:rsidR="007C61C1" w:rsidRDefault="007C61C1" w:rsidP="007C61C1">
      <w:pPr>
        <w:numPr>
          <w:ilvl w:val="1"/>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b/>
          <w:bCs/>
          <w:color w:val="0000FF"/>
          <w:sz w:val="20"/>
          <w:szCs w:val="20"/>
          <w:shd w:val="clear" w:color="auto" w:fill="F5F5F5"/>
          <w:lang w:bidi="bn-BD"/>
        </w:rPr>
        <w:t>DATAFILE=REFFILE</w:t>
      </w:r>
      <w:r w:rsidRPr="007C61C1">
        <w:rPr>
          <w:rFonts w:ascii="Arial" w:eastAsia="Times New Roman" w:hAnsi="Arial" w:cs="Arial"/>
          <w:color w:val="222222"/>
          <w:sz w:val="20"/>
          <w:szCs w:val="20"/>
          <w:lang w:bidi="bn-BD"/>
        </w:rPr>
        <w:t> option points to the file directory of the dataset you are importing. The term </w:t>
      </w:r>
      <w:r w:rsidRPr="007C61C1">
        <w:rPr>
          <w:rFonts w:ascii="Arial" w:eastAsia="Times New Roman" w:hAnsi="Arial" w:cs="Arial"/>
          <w:b/>
          <w:bCs/>
          <w:color w:val="C7254E"/>
          <w:sz w:val="20"/>
          <w:szCs w:val="20"/>
          <w:shd w:val="clear" w:color="auto" w:fill="F5F5F5"/>
          <w:lang w:bidi="bn-BD"/>
        </w:rPr>
        <w:t>REFFILE</w:t>
      </w:r>
      <w:r w:rsidRPr="007C61C1">
        <w:rPr>
          <w:rFonts w:ascii="Arial" w:eastAsia="Times New Roman" w:hAnsi="Arial" w:cs="Arial"/>
          <w:color w:val="222222"/>
          <w:sz w:val="20"/>
          <w:szCs w:val="20"/>
          <w:lang w:bidi="bn-BD"/>
        </w:rPr>
        <w:t> is a "nickname" for the file path where the data is actually located, and is defined on line 9 of the script.</w:t>
      </w:r>
    </w:p>
    <w:p w14:paraId="12565CE5" w14:textId="77777777" w:rsidR="007C61C1" w:rsidRPr="007C61C1" w:rsidRDefault="007C61C1" w:rsidP="007C61C1">
      <w:pPr>
        <w:shd w:val="clear" w:color="auto" w:fill="FFFFFF"/>
        <w:spacing w:after="0" w:line="240" w:lineRule="auto"/>
        <w:rPr>
          <w:rFonts w:ascii="Arial" w:eastAsia="Times New Roman" w:hAnsi="Arial" w:cs="Arial"/>
          <w:color w:val="222222"/>
          <w:sz w:val="20"/>
          <w:szCs w:val="20"/>
          <w:lang w:bidi="bn-BD"/>
        </w:rPr>
      </w:pPr>
    </w:p>
    <w:p w14:paraId="16367697" w14:textId="77777777" w:rsidR="007C61C1" w:rsidRDefault="007C61C1" w:rsidP="007C61C1">
      <w:pPr>
        <w:numPr>
          <w:ilvl w:val="1"/>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color w:val="222222"/>
          <w:sz w:val="20"/>
          <w:szCs w:val="20"/>
          <w:lang w:bidi="bn-BD"/>
        </w:rPr>
        <w:t>The </w:t>
      </w:r>
      <w:r w:rsidRPr="007C61C1">
        <w:rPr>
          <w:rFonts w:ascii="Arial" w:eastAsia="Times New Roman" w:hAnsi="Arial" w:cs="Arial"/>
          <w:b/>
          <w:bCs/>
          <w:color w:val="0000FF"/>
          <w:sz w:val="20"/>
          <w:szCs w:val="20"/>
          <w:shd w:val="clear" w:color="auto" w:fill="F5F5F5"/>
          <w:lang w:bidi="bn-BD"/>
        </w:rPr>
        <w:t>DBMS=DLM</w:t>
      </w:r>
      <w:r w:rsidRPr="007C61C1">
        <w:rPr>
          <w:rFonts w:ascii="Arial" w:eastAsia="Times New Roman" w:hAnsi="Arial" w:cs="Arial"/>
          <w:color w:val="222222"/>
          <w:sz w:val="20"/>
          <w:szCs w:val="20"/>
          <w:lang w:bidi="bn-BD"/>
        </w:rPr>
        <w:t> option tells SAS what </w:t>
      </w:r>
      <w:r w:rsidRPr="007C61C1">
        <w:rPr>
          <w:rFonts w:ascii="Arial" w:eastAsia="Times New Roman" w:hAnsi="Arial" w:cs="Arial"/>
          <w:i/>
          <w:iCs/>
          <w:color w:val="222222"/>
          <w:sz w:val="20"/>
          <w:szCs w:val="20"/>
          <w:lang w:bidi="bn-BD"/>
        </w:rPr>
        <w:t>engine</w:t>
      </w:r>
      <w:r w:rsidRPr="007C61C1">
        <w:rPr>
          <w:rFonts w:ascii="Arial" w:eastAsia="Times New Roman" w:hAnsi="Arial" w:cs="Arial"/>
          <w:color w:val="222222"/>
          <w:sz w:val="20"/>
          <w:szCs w:val="20"/>
          <w:lang w:bidi="bn-BD"/>
        </w:rPr>
        <w:t> to use to read the data, and differs based on what type of data you're importing. Because we are reading delimited data, we are using the DLM engine (instead of the XLSX engine).</w:t>
      </w:r>
    </w:p>
    <w:p w14:paraId="42703794" w14:textId="77777777" w:rsidR="007C61C1" w:rsidRDefault="007C61C1" w:rsidP="007C61C1">
      <w:pPr>
        <w:pStyle w:val="ListParagraph"/>
        <w:rPr>
          <w:rFonts w:ascii="Arial" w:eastAsia="Times New Roman" w:hAnsi="Arial" w:cs="Arial"/>
          <w:color w:val="222222"/>
          <w:sz w:val="20"/>
          <w:szCs w:val="20"/>
          <w:lang w:bidi="bn-BD"/>
        </w:rPr>
      </w:pPr>
    </w:p>
    <w:p w14:paraId="6610EF7F" w14:textId="77777777" w:rsidR="007C61C1" w:rsidRDefault="007C61C1" w:rsidP="007C61C1">
      <w:pPr>
        <w:numPr>
          <w:ilvl w:val="1"/>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color w:val="222222"/>
          <w:sz w:val="20"/>
          <w:szCs w:val="20"/>
          <w:lang w:bidi="bn-BD"/>
        </w:rPr>
        <w:t>The </w:t>
      </w:r>
      <w:r w:rsidRPr="007C61C1">
        <w:rPr>
          <w:rFonts w:ascii="Arial" w:eastAsia="Times New Roman" w:hAnsi="Arial" w:cs="Arial"/>
          <w:b/>
          <w:bCs/>
          <w:color w:val="0000FF"/>
          <w:sz w:val="20"/>
          <w:szCs w:val="20"/>
          <w:shd w:val="clear" w:color="auto" w:fill="F5F5F5"/>
          <w:lang w:bidi="bn-BD"/>
        </w:rPr>
        <w:t>OUT=WORK.IMPORT</w:t>
      </w:r>
      <w:r w:rsidRPr="007C61C1">
        <w:rPr>
          <w:rFonts w:ascii="Arial" w:eastAsia="Times New Roman" w:hAnsi="Arial" w:cs="Arial"/>
          <w:color w:val="222222"/>
          <w:sz w:val="20"/>
          <w:szCs w:val="20"/>
          <w:lang w:bidi="bn-BD"/>
        </w:rPr>
        <w:t> option tells SAS what to call and where to put the new SAS dataset. The name WORK.IMPORT means that the dataset will be named IMPORT, and it will be placed in the WORK library.</w:t>
      </w:r>
    </w:p>
    <w:p w14:paraId="32C0C6F6" w14:textId="77777777" w:rsidR="007C61C1" w:rsidRDefault="007C61C1" w:rsidP="007C61C1">
      <w:pPr>
        <w:pStyle w:val="ListParagraph"/>
        <w:rPr>
          <w:rFonts w:ascii="Arial" w:eastAsia="Times New Roman" w:hAnsi="Arial" w:cs="Arial"/>
          <w:color w:val="222222"/>
          <w:sz w:val="20"/>
          <w:szCs w:val="20"/>
          <w:lang w:bidi="bn-BD"/>
        </w:rPr>
      </w:pPr>
    </w:p>
    <w:p w14:paraId="289D8D75" w14:textId="77777777" w:rsidR="007C61C1" w:rsidRDefault="007C61C1" w:rsidP="007C61C1">
      <w:pPr>
        <w:numPr>
          <w:ilvl w:val="0"/>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color w:val="222222"/>
          <w:sz w:val="20"/>
          <w:szCs w:val="20"/>
          <w:lang w:bidi="bn-BD"/>
        </w:rPr>
        <w:t>The </w:t>
      </w:r>
      <w:r w:rsidRPr="007C61C1">
        <w:rPr>
          <w:rFonts w:ascii="Arial" w:eastAsia="Times New Roman" w:hAnsi="Arial" w:cs="Arial"/>
          <w:b/>
          <w:bCs/>
          <w:color w:val="C7254E"/>
          <w:sz w:val="20"/>
          <w:szCs w:val="20"/>
          <w:shd w:val="clear" w:color="auto" w:fill="F5F5F5"/>
          <w:lang w:bidi="bn-BD"/>
        </w:rPr>
        <w:t>DELIMITER='09'x</w:t>
      </w:r>
      <w:r w:rsidRPr="007C61C1">
        <w:rPr>
          <w:rFonts w:ascii="Arial" w:eastAsia="Times New Roman" w:hAnsi="Arial" w:cs="Arial"/>
          <w:color w:val="222222"/>
          <w:sz w:val="20"/>
          <w:szCs w:val="20"/>
          <w:lang w:bidi="bn-BD"/>
        </w:rPr>
        <w:t> statement declares that tabs are the delimiter used in the file (</w:t>
      </w:r>
      <w:r w:rsidRPr="007C61C1">
        <w:rPr>
          <w:rFonts w:ascii="Arial" w:eastAsia="Times New Roman" w:hAnsi="Arial" w:cs="Arial"/>
          <w:b/>
          <w:bCs/>
          <w:color w:val="C7254E"/>
          <w:sz w:val="20"/>
          <w:szCs w:val="20"/>
          <w:shd w:val="clear" w:color="auto" w:fill="F5F5F5"/>
          <w:lang w:bidi="bn-BD"/>
        </w:rPr>
        <w:t>'09'x</w:t>
      </w:r>
      <w:r w:rsidRPr="007C61C1">
        <w:rPr>
          <w:rFonts w:ascii="Arial" w:eastAsia="Times New Roman" w:hAnsi="Arial" w:cs="Arial"/>
          <w:color w:val="222222"/>
          <w:sz w:val="20"/>
          <w:szCs w:val="20"/>
          <w:lang w:bidi="bn-BD"/>
        </w:rPr>
        <w:t> is the ASCII code for the tab character).</w:t>
      </w:r>
    </w:p>
    <w:p w14:paraId="3F487CEC" w14:textId="77777777" w:rsidR="007C61C1" w:rsidRPr="007C61C1" w:rsidRDefault="007C61C1" w:rsidP="007C61C1">
      <w:pPr>
        <w:shd w:val="clear" w:color="auto" w:fill="FFFFFF"/>
        <w:spacing w:after="0" w:line="240" w:lineRule="auto"/>
        <w:rPr>
          <w:rFonts w:ascii="Arial" w:eastAsia="Times New Roman" w:hAnsi="Arial" w:cs="Arial"/>
          <w:color w:val="222222"/>
          <w:sz w:val="20"/>
          <w:szCs w:val="20"/>
          <w:lang w:bidi="bn-BD"/>
        </w:rPr>
      </w:pPr>
    </w:p>
    <w:p w14:paraId="5AED4525" w14:textId="77777777" w:rsidR="007C61C1" w:rsidRDefault="007C61C1" w:rsidP="007C61C1">
      <w:pPr>
        <w:numPr>
          <w:ilvl w:val="0"/>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color w:val="222222"/>
          <w:sz w:val="20"/>
          <w:szCs w:val="20"/>
          <w:lang w:bidi="bn-BD"/>
        </w:rPr>
        <w:t>The </w:t>
      </w:r>
      <w:r w:rsidRPr="007C61C1">
        <w:rPr>
          <w:rFonts w:ascii="Arial" w:eastAsia="Times New Roman" w:hAnsi="Arial" w:cs="Arial"/>
          <w:b/>
          <w:bCs/>
          <w:color w:val="C7254E"/>
          <w:sz w:val="20"/>
          <w:szCs w:val="20"/>
          <w:shd w:val="clear" w:color="auto" w:fill="F5F5F5"/>
          <w:lang w:bidi="bn-BD"/>
        </w:rPr>
        <w:t>GETNAMES=YES</w:t>
      </w:r>
      <w:r w:rsidRPr="007C61C1">
        <w:rPr>
          <w:rFonts w:ascii="Arial" w:eastAsia="Times New Roman" w:hAnsi="Arial" w:cs="Arial"/>
          <w:color w:val="222222"/>
          <w:sz w:val="20"/>
          <w:szCs w:val="20"/>
          <w:lang w:bidi="bn-BD"/>
        </w:rPr>
        <w:t> statement tells SAS to use the first row of the file as the variable names.</w:t>
      </w:r>
    </w:p>
    <w:p w14:paraId="5B828D5B" w14:textId="77777777" w:rsidR="007C61C1" w:rsidRDefault="007C61C1" w:rsidP="007C61C1">
      <w:pPr>
        <w:pStyle w:val="ListParagraph"/>
        <w:rPr>
          <w:rFonts w:ascii="Arial" w:eastAsia="Times New Roman" w:hAnsi="Arial" w:cs="Arial"/>
          <w:color w:val="222222"/>
          <w:sz w:val="20"/>
          <w:szCs w:val="20"/>
          <w:lang w:bidi="bn-BD"/>
        </w:rPr>
      </w:pPr>
    </w:p>
    <w:p w14:paraId="3A75D1FF" w14:textId="3AC25BE7" w:rsidR="007C61C1" w:rsidRDefault="007C61C1" w:rsidP="007C61C1">
      <w:pPr>
        <w:numPr>
          <w:ilvl w:val="0"/>
          <w:numId w:val="13"/>
        </w:numPr>
        <w:shd w:val="clear" w:color="auto" w:fill="FFFFFF"/>
        <w:spacing w:after="0" w:line="240" w:lineRule="auto"/>
        <w:ind w:left="0"/>
        <w:rPr>
          <w:rFonts w:ascii="Arial" w:eastAsia="Times New Roman" w:hAnsi="Arial" w:cs="Arial"/>
          <w:color w:val="222222"/>
          <w:sz w:val="20"/>
          <w:szCs w:val="20"/>
          <w:lang w:bidi="bn-BD"/>
        </w:rPr>
      </w:pPr>
      <w:r w:rsidRPr="007C61C1">
        <w:rPr>
          <w:rFonts w:ascii="Arial" w:eastAsia="Times New Roman" w:hAnsi="Arial" w:cs="Arial"/>
          <w:color w:val="222222"/>
          <w:sz w:val="20"/>
          <w:szCs w:val="20"/>
          <w:lang w:bidi="bn-BD"/>
        </w:rPr>
        <w:t>The </w:t>
      </w:r>
      <w:r w:rsidRPr="007C61C1">
        <w:rPr>
          <w:rFonts w:ascii="Arial" w:eastAsia="Times New Roman" w:hAnsi="Arial" w:cs="Arial"/>
          <w:b/>
          <w:bCs/>
          <w:color w:val="C7254E"/>
          <w:sz w:val="20"/>
          <w:szCs w:val="20"/>
          <w:shd w:val="clear" w:color="auto" w:fill="F5F5F5"/>
          <w:lang w:bidi="bn-BD"/>
        </w:rPr>
        <w:t>DATAROW=2</w:t>
      </w:r>
      <w:r w:rsidRPr="007C61C1">
        <w:rPr>
          <w:rFonts w:ascii="Arial" w:eastAsia="Times New Roman" w:hAnsi="Arial" w:cs="Arial"/>
          <w:color w:val="222222"/>
          <w:sz w:val="20"/>
          <w:szCs w:val="20"/>
          <w:lang w:bidi="bn-BD"/>
        </w:rPr>
        <w:t> statement says to begin reading data/observations on line 2.</w:t>
      </w:r>
    </w:p>
    <w:p w14:paraId="0B143B13" w14:textId="77777777" w:rsidR="00123423" w:rsidRDefault="00123423" w:rsidP="00123423">
      <w:pPr>
        <w:pStyle w:val="ListParagraph"/>
        <w:rPr>
          <w:rFonts w:ascii="Arial" w:eastAsia="Times New Roman" w:hAnsi="Arial" w:cs="Arial"/>
          <w:color w:val="222222"/>
          <w:sz w:val="20"/>
          <w:szCs w:val="20"/>
          <w:lang w:bidi="bn-BD"/>
        </w:rPr>
      </w:pPr>
    </w:p>
    <w:p w14:paraId="4D4C8196" w14:textId="222B0ABE" w:rsidR="00123423" w:rsidRDefault="00123423">
      <w:pPr>
        <w:rPr>
          <w:rFonts w:ascii="Arial" w:eastAsia="Times New Roman" w:hAnsi="Arial" w:cs="Arial"/>
          <w:color w:val="222222"/>
          <w:sz w:val="20"/>
          <w:szCs w:val="20"/>
          <w:lang w:bidi="bn-BD"/>
        </w:rPr>
      </w:pPr>
      <w:r>
        <w:rPr>
          <w:rFonts w:ascii="Arial" w:eastAsia="Times New Roman" w:hAnsi="Arial" w:cs="Arial"/>
          <w:color w:val="222222"/>
          <w:sz w:val="20"/>
          <w:szCs w:val="20"/>
          <w:lang w:bidi="bn-BD"/>
        </w:rPr>
        <w:br w:type="page"/>
      </w:r>
    </w:p>
    <w:p w14:paraId="6847CF65" w14:textId="77777777" w:rsidR="00123423" w:rsidRPr="007C61C1" w:rsidRDefault="00123423" w:rsidP="00123423">
      <w:pPr>
        <w:shd w:val="clear" w:color="auto" w:fill="FFFFFF"/>
        <w:spacing w:after="0" w:line="240" w:lineRule="auto"/>
        <w:rPr>
          <w:rFonts w:ascii="Arial" w:eastAsia="Times New Roman" w:hAnsi="Arial" w:cs="Arial"/>
          <w:color w:val="222222"/>
          <w:sz w:val="20"/>
          <w:szCs w:val="20"/>
          <w:lang w:bidi="bn-BD"/>
        </w:rPr>
      </w:pPr>
    </w:p>
    <w:p w14:paraId="5505F9BA" w14:textId="77777777" w:rsidR="007C61C1" w:rsidRPr="001E13AF" w:rsidRDefault="007C61C1" w:rsidP="001E13AF">
      <w:pPr>
        <w:pStyle w:val="NormalWeb"/>
        <w:shd w:val="clear" w:color="auto" w:fill="FFFFFF"/>
        <w:spacing w:before="0" w:beforeAutospacing="0" w:after="0" w:afterAutospacing="0"/>
        <w:rPr>
          <w:rFonts w:ascii="Arial" w:hAnsi="Arial" w:cs="Arial"/>
          <w:sz w:val="20"/>
          <w:szCs w:val="20"/>
        </w:rPr>
      </w:pPr>
    </w:p>
    <w:sectPr w:rsidR="007C61C1" w:rsidRPr="001E13AF">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177E3D" w14:textId="77777777" w:rsidR="009244DE" w:rsidRDefault="009244DE" w:rsidP="001F6C4E">
      <w:pPr>
        <w:spacing w:after="0" w:line="240" w:lineRule="auto"/>
      </w:pPr>
      <w:r>
        <w:separator/>
      </w:r>
    </w:p>
  </w:endnote>
  <w:endnote w:type="continuationSeparator" w:id="0">
    <w:p w14:paraId="4E61FD48" w14:textId="77777777" w:rsidR="009244DE" w:rsidRDefault="009244DE" w:rsidP="001F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roman"/>
    <w:notTrueType/>
    <w:pitch w:val="default"/>
  </w:font>
  <w:font w:name="Playfair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2101387"/>
      <w:docPartObj>
        <w:docPartGallery w:val="Page Numbers (Bottom of Page)"/>
        <w:docPartUnique/>
      </w:docPartObj>
    </w:sdtPr>
    <w:sdtEndPr>
      <w:rPr>
        <w:noProof/>
      </w:rPr>
    </w:sdtEndPr>
    <w:sdtContent>
      <w:p w14:paraId="6C605E62" w14:textId="77777777" w:rsidR="001F6C4E" w:rsidRDefault="001F6C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1BDAD" w14:textId="77777777" w:rsidR="001F6C4E" w:rsidRDefault="001F6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08AD10" w14:textId="77777777" w:rsidR="009244DE" w:rsidRDefault="009244DE" w:rsidP="001F6C4E">
      <w:pPr>
        <w:spacing w:after="0" w:line="240" w:lineRule="auto"/>
      </w:pPr>
      <w:r>
        <w:separator/>
      </w:r>
    </w:p>
  </w:footnote>
  <w:footnote w:type="continuationSeparator" w:id="0">
    <w:p w14:paraId="2CA6DAF2" w14:textId="77777777" w:rsidR="009244DE" w:rsidRDefault="009244DE" w:rsidP="001F6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07E4E"/>
    <w:multiLevelType w:val="multilevel"/>
    <w:tmpl w:val="BA62CF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84663"/>
    <w:multiLevelType w:val="multilevel"/>
    <w:tmpl w:val="2C80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74EEE"/>
    <w:multiLevelType w:val="multilevel"/>
    <w:tmpl w:val="A358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244A5"/>
    <w:multiLevelType w:val="multilevel"/>
    <w:tmpl w:val="4C64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5E422F"/>
    <w:multiLevelType w:val="multilevel"/>
    <w:tmpl w:val="7FAC5B90"/>
    <w:lvl w:ilvl="0">
      <w:start w:val="1"/>
      <w:numFmt w:val="bullet"/>
      <w:lvlText w:val=""/>
      <w:lvlJc w:val="left"/>
      <w:pPr>
        <w:tabs>
          <w:tab w:val="num" w:pos="2880"/>
        </w:tabs>
        <w:ind w:left="2880" w:hanging="360"/>
      </w:pPr>
      <w:rPr>
        <w:rFonts w:ascii="Symbol" w:hAnsi="Symbol" w:hint="default"/>
        <w:sz w:val="20"/>
      </w:rPr>
    </w:lvl>
    <w:lvl w:ilvl="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5" w15:restartNumberingAfterBreak="0">
    <w:nsid w:val="54492FDE"/>
    <w:multiLevelType w:val="multilevel"/>
    <w:tmpl w:val="073C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9976AF"/>
    <w:multiLevelType w:val="multilevel"/>
    <w:tmpl w:val="DFF45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EF4B24"/>
    <w:multiLevelType w:val="multilevel"/>
    <w:tmpl w:val="F8022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B353D7"/>
    <w:multiLevelType w:val="multilevel"/>
    <w:tmpl w:val="44B665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2156C7D"/>
    <w:multiLevelType w:val="multilevel"/>
    <w:tmpl w:val="78E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EC5E5F"/>
    <w:multiLevelType w:val="multilevel"/>
    <w:tmpl w:val="662ACB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B47074"/>
    <w:multiLevelType w:val="multilevel"/>
    <w:tmpl w:val="D3E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08649F"/>
    <w:multiLevelType w:val="multilevel"/>
    <w:tmpl w:val="C922C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1"/>
  </w:num>
  <w:num w:numId="3">
    <w:abstractNumId w:val="3"/>
  </w:num>
  <w:num w:numId="4">
    <w:abstractNumId w:val="12"/>
  </w:num>
  <w:num w:numId="5">
    <w:abstractNumId w:val="5"/>
  </w:num>
  <w:num w:numId="6">
    <w:abstractNumId w:val="6"/>
  </w:num>
  <w:num w:numId="7">
    <w:abstractNumId w:val="0"/>
  </w:num>
  <w:num w:numId="8">
    <w:abstractNumId w:val="1"/>
  </w:num>
  <w:num w:numId="9">
    <w:abstractNumId w:val="2"/>
  </w:num>
  <w:num w:numId="10">
    <w:abstractNumId w:val="8"/>
  </w:num>
  <w:num w:numId="11">
    <w:abstractNumId w:val="9"/>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Q3NjExMDIyN7I0NLNU0lEKTi0uzszPAykwqQUA8hAuNiwAAAA="/>
  </w:docVars>
  <w:rsids>
    <w:rsidRoot w:val="00672AE0"/>
    <w:rsid w:val="00112ECC"/>
    <w:rsid w:val="00123423"/>
    <w:rsid w:val="001E13AF"/>
    <w:rsid w:val="001F6C4E"/>
    <w:rsid w:val="00245752"/>
    <w:rsid w:val="00281B8A"/>
    <w:rsid w:val="002C5368"/>
    <w:rsid w:val="002C7657"/>
    <w:rsid w:val="002D45E5"/>
    <w:rsid w:val="002F518A"/>
    <w:rsid w:val="00304FA3"/>
    <w:rsid w:val="00312163"/>
    <w:rsid w:val="00340728"/>
    <w:rsid w:val="0034099B"/>
    <w:rsid w:val="00346F46"/>
    <w:rsid w:val="00366235"/>
    <w:rsid w:val="003D4219"/>
    <w:rsid w:val="003D7A54"/>
    <w:rsid w:val="004312C5"/>
    <w:rsid w:val="004424E1"/>
    <w:rsid w:val="0046522A"/>
    <w:rsid w:val="00474EE9"/>
    <w:rsid w:val="00495A7B"/>
    <w:rsid w:val="004A0F17"/>
    <w:rsid w:val="004B4898"/>
    <w:rsid w:val="005330B2"/>
    <w:rsid w:val="005A1DBE"/>
    <w:rsid w:val="005C6E2B"/>
    <w:rsid w:val="005D7E7C"/>
    <w:rsid w:val="006235C4"/>
    <w:rsid w:val="00641D19"/>
    <w:rsid w:val="00672AE0"/>
    <w:rsid w:val="007151B4"/>
    <w:rsid w:val="00721D4A"/>
    <w:rsid w:val="007C61C1"/>
    <w:rsid w:val="00833632"/>
    <w:rsid w:val="00841E6D"/>
    <w:rsid w:val="00885267"/>
    <w:rsid w:val="0089675E"/>
    <w:rsid w:val="008C0A9A"/>
    <w:rsid w:val="008C309C"/>
    <w:rsid w:val="008E7B8B"/>
    <w:rsid w:val="009013F4"/>
    <w:rsid w:val="009244DE"/>
    <w:rsid w:val="0096551B"/>
    <w:rsid w:val="0097476B"/>
    <w:rsid w:val="00987011"/>
    <w:rsid w:val="009F0F69"/>
    <w:rsid w:val="00A34378"/>
    <w:rsid w:val="00A51F54"/>
    <w:rsid w:val="00BB5DC1"/>
    <w:rsid w:val="00C603EB"/>
    <w:rsid w:val="00CA01B0"/>
    <w:rsid w:val="00CD0B91"/>
    <w:rsid w:val="00D02DB8"/>
    <w:rsid w:val="00DD7666"/>
    <w:rsid w:val="00DE4823"/>
    <w:rsid w:val="00E538C5"/>
    <w:rsid w:val="00E70A20"/>
    <w:rsid w:val="00E847B5"/>
    <w:rsid w:val="00E955E0"/>
    <w:rsid w:val="00EA7CD7"/>
    <w:rsid w:val="00F22B8E"/>
    <w:rsid w:val="00F62F18"/>
    <w:rsid w:val="00F7174C"/>
    <w:rsid w:val="00FC2F7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2957"/>
  <w15:chartTrackingRefBased/>
  <w15:docId w15:val="{4C214FB6-0D09-4980-8241-5BBCCCAB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F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72AE0"/>
    <w:pPr>
      <w:spacing w:before="100" w:beforeAutospacing="1" w:after="100" w:afterAutospacing="1" w:line="240" w:lineRule="auto"/>
      <w:outlineLvl w:val="1"/>
    </w:pPr>
    <w:rPr>
      <w:rFonts w:ascii="Times New Roman" w:eastAsia="Times New Roman" w:hAnsi="Times New Roman" w:cs="Times New Roman"/>
      <w:b/>
      <w:bCs/>
      <w:sz w:val="36"/>
      <w:szCs w:val="36"/>
      <w:lang w:bidi="bn-BD"/>
    </w:rPr>
  </w:style>
  <w:style w:type="paragraph" w:styleId="Heading3">
    <w:name w:val="heading 3"/>
    <w:basedOn w:val="Normal"/>
    <w:next w:val="Normal"/>
    <w:link w:val="Heading3Char"/>
    <w:uiPriority w:val="9"/>
    <w:semiHidden/>
    <w:unhideWhenUsed/>
    <w:qFormat/>
    <w:rsid w:val="00672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2AE0"/>
    <w:rPr>
      <w:color w:val="0000FF"/>
      <w:u w:val="single"/>
    </w:rPr>
  </w:style>
  <w:style w:type="paragraph" w:styleId="NormalWeb">
    <w:name w:val="Normal (Web)"/>
    <w:basedOn w:val="Normal"/>
    <w:uiPriority w:val="99"/>
    <w:unhideWhenUsed/>
    <w:rsid w:val="00672AE0"/>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Heading2Char">
    <w:name w:val="Heading 2 Char"/>
    <w:basedOn w:val="DefaultParagraphFont"/>
    <w:link w:val="Heading2"/>
    <w:uiPriority w:val="9"/>
    <w:rsid w:val="00672AE0"/>
    <w:rPr>
      <w:rFonts w:ascii="Times New Roman" w:eastAsia="Times New Roman" w:hAnsi="Times New Roman" w:cs="Times New Roman"/>
      <w:b/>
      <w:bCs/>
      <w:sz w:val="36"/>
      <w:szCs w:val="36"/>
      <w:lang w:bidi="bn-BD"/>
    </w:rPr>
  </w:style>
  <w:style w:type="character" w:customStyle="1" w:styleId="Heading3Char">
    <w:name w:val="Heading 3 Char"/>
    <w:basedOn w:val="DefaultParagraphFont"/>
    <w:link w:val="Heading3"/>
    <w:uiPriority w:val="9"/>
    <w:semiHidden/>
    <w:rsid w:val="00672AE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7476B"/>
    <w:rPr>
      <w:i/>
      <w:iCs/>
    </w:rPr>
  </w:style>
  <w:style w:type="character" w:styleId="Strong">
    <w:name w:val="Strong"/>
    <w:basedOn w:val="DefaultParagraphFont"/>
    <w:uiPriority w:val="22"/>
    <w:qFormat/>
    <w:rsid w:val="0097476B"/>
    <w:rPr>
      <w:b/>
      <w:bCs/>
    </w:rPr>
  </w:style>
  <w:style w:type="paragraph" w:styleId="Header">
    <w:name w:val="header"/>
    <w:basedOn w:val="Normal"/>
    <w:link w:val="HeaderChar"/>
    <w:uiPriority w:val="99"/>
    <w:unhideWhenUsed/>
    <w:rsid w:val="001F6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C4E"/>
  </w:style>
  <w:style w:type="paragraph" w:styleId="Footer">
    <w:name w:val="footer"/>
    <w:basedOn w:val="Normal"/>
    <w:link w:val="FooterChar"/>
    <w:uiPriority w:val="99"/>
    <w:unhideWhenUsed/>
    <w:rsid w:val="001F6C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C4E"/>
  </w:style>
  <w:style w:type="character" w:styleId="UnresolvedMention">
    <w:name w:val="Unresolved Mention"/>
    <w:basedOn w:val="DefaultParagraphFont"/>
    <w:uiPriority w:val="99"/>
    <w:semiHidden/>
    <w:unhideWhenUsed/>
    <w:rsid w:val="001F6C4E"/>
    <w:rPr>
      <w:color w:val="605E5C"/>
      <w:shd w:val="clear" w:color="auto" w:fill="E1DFDD"/>
    </w:rPr>
  </w:style>
  <w:style w:type="character" w:styleId="HTMLCode">
    <w:name w:val="HTML Code"/>
    <w:basedOn w:val="DefaultParagraphFont"/>
    <w:uiPriority w:val="99"/>
    <w:semiHidden/>
    <w:unhideWhenUsed/>
    <w:rsid w:val="00474E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0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34099B"/>
    <w:rPr>
      <w:rFonts w:ascii="Courier New" w:eastAsia="Times New Roman" w:hAnsi="Courier New" w:cs="Courier New"/>
      <w:sz w:val="20"/>
      <w:szCs w:val="20"/>
      <w:lang w:bidi="bn-BD"/>
    </w:rPr>
  </w:style>
  <w:style w:type="paragraph" w:styleId="BalloonText">
    <w:name w:val="Balloon Text"/>
    <w:basedOn w:val="Normal"/>
    <w:link w:val="BalloonTextChar"/>
    <w:uiPriority w:val="99"/>
    <w:semiHidden/>
    <w:unhideWhenUsed/>
    <w:rsid w:val="002457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752"/>
    <w:rPr>
      <w:rFonts w:ascii="Segoe UI" w:hAnsi="Segoe UI" w:cs="Segoe UI"/>
      <w:sz w:val="18"/>
      <w:szCs w:val="18"/>
    </w:rPr>
  </w:style>
  <w:style w:type="character" w:customStyle="1" w:styleId="Heading1Char">
    <w:name w:val="Heading 1 Char"/>
    <w:basedOn w:val="DefaultParagraphFont"/>
    <w:link w:val="Heading1"/>
    <w:uiPriority w:val="9"/>
    <w:rsid w:val="009F0F6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538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7308177">
      <w:bodyDiv w:val="1"/>
      <w:marLeft w:val="0"/>
      <w:marRight w:val="0"/>
      <w:marTop w:val="0"/>
      <w:marBottom w:val="0"/>
      <w:divBdr>
        <w:top w:val="none" w:sz="0" w:space="0" w:color="auto"/>
        <w:left w:val="none" w:sz="0" w:space="0" w:color="auto"/>
        <w:bottom w:val="none" w:sz="0" w:space="0" w:color="auto"/>
        <w:right w:val="none" w:sz="0" w:space="0" w:color="auto"/>
      </w:divBdr>
    </w:div>
    <w:div w:id="239141934">
      <w:bodyDiv w:val="1"/>
      <w:marLeft w:val="0"/>
      <w:marRight w:val="0"/>
      <w:marTop w:val="0"/>
      <w:marBottom w:val="0"/>
      <w:divBdr>
        <w:top w:val="none" w:sz="0" w:space="0" w:color="auto"/>
        <w:left w:val="none" w:sz="0" w:space="0" w:color="auto"/>
        <w:bottom w:val="none" w:sz="0" w:space="0" w:color="auto"/>
        <w:right w:val="none" w:sz="0" w:space="0" w:color="auto"/>
      </w:divBdr>
    </w:div>
    <w:div w:id="244996110">
      <w:bodyDiv w:val="1"/>
      <w:marLeft w:val="0"/>
      <w:marRight w:val="0"/>
      <w:marTop w:val="0"/>
      <w:marBottom w:val="0"/>
      <w:divBdr>
        <w:top w:val="none" w:sz="0" w:space="0" w:color="auto"/>
        <w:left w:val="none" w:sz="0" w:space="0" w:color="auto"/>
        <w:bottom w:val="none" w:sz="0" w:space="0" w:color="auto"/>
        <w:right w:val="none" w:sz="0" w:space="0" w:color="auto"/>
      </w:divBdr>
    </w:div>
    <w:div w:id="298994504">
      <w:bodyDiv w:val="1"/>
      <w:marLeft w:val="0"/>
      <w:marRight w:val="0"/>
      <w:marTop w:val="0"/>
      <w:marBottom w:val="0"/>
      <w:divBdr>
        <w:top w:val="none" w:sz="0" w:space="0" w:color="auto"/>
        <w:left w:val="none" w:sz="0" w:space="0" w:color="auto"/>
        <w:bottom w:val="none" w:sz="0" w:space="0" w:color="auto"/>
        <w:right w:val="none" w:sz="0" w:space="0" w:color="auto"/>
      </w:divBdr>
    </w:div>
    <w:div w:id="331761558">
      <w:bodyDiv w:val="1"/>
      <w:marLeft w:val="0"/>
      <w:marRight w:val="0"/>
      <w:marTop w:val="0"/>
      <w:marBottom w:val="0"/>
      <w:divBdr>
        <w:top w:val="none" w:sz="0" w:space="0" w:color="auto"/>
        <w:left w:val="none" w:sz="0" w:space="0" w:color="auto"/>
        <w:bottom w:val="none" w:sz="0" w:space="0" w:color="auto"/>
        <w:right w:val="none" w:sz="0" w:space="0" w:color="auto"/>
      </w:divBdr>
    </w:div>
    <w:div w:id="353917887">
      <w:bodyDiv w:val="1"/>
      <w:marLeft w:val="0"/>
      <w:marRight w:val="0"/>
      <w:marTop w:val="0"/>
      <w:marBottom w:val="0"/>
      <w:divBdr>
        <w:top w:val="none" w:sz="0" w:space="0" w:color="auto"/>
        <w:left w:val="none" w:sz="0" w:space="0" w:color="auto"/>
        <w:bottom w:val="none" w:sz="0" w:space="0" w:color="auto"/>
        <w:right w:val="none" w:sz="0" w:space="0" w:color="auto"/>
      </w:divBdr>
      <w:divsChild>
        <w:div w:id="727800228">
          <w:marLeft w:val="0"/>
          <w:marRight w:val="0"/>
          <w:marTop w:val="0"/>
          <w:marBottom w:val="300"/>
          <w:divBdr>
            <w:top w:val="none" w:sz="0" w:space="0" w:color="auto"/>
            <w:left w:val="none" w:sz="0" w:space="0" w:color="auto"/>
            <w:bottom w:val="none" w:sz="0" w:space="0" w:color="auto"/>
            <w:right w:val="none" w:sz="0" w:space="0" w:color="auto"/>
          </w:divBdr>
        </w:div>
      </w:divsChild>
    </w:div>
    <w:div w:id="357512962">
      <w:bodyDiv w:val="1"/>
      <w:marLeft w:val="0"/>
      <w:marRight w:val="0"/>
      <w:marTop w:val="0"/>
      <w:marBottom w:val="0"/>
      <w:divBdr>
        <w:top w:val="none" w:sz="0" w:space="0" w:color="auto"/>
        <w:left w:val="none" w:sz="0" w:space="0" w:color="auto"/>
        <w:bottom w:val="none" w:sz="0" w:space="0" w:color="auto"/>
        <w:right w:val="none" w:sz="0" w:space="0" w:color="auto"/>
      </w:divBdr>
    </w:div>
    <w:div w:id="378633196">
      <w:bodyDiv w:val="1"/>
      <w:marLeft w:val="0"/>
      <w:marRight w:val="0"/>
      <w:marTop w:val="0"/>
      <w:marBottom w:val="0"/>
      <w:divBdr>
        <w:top w:val="none" w:sz="0" w:space="0" w:color="auto"/>
        <w:left w:val="none" w:sz="0" w:space="0" w:color="auto"/>
        <w:bottom w:val="none" w:sz="0" w:space="0" w:color="auto"/>
        <w:right w:val="none" w:sz="0" w:space="0" w:color="auto"/>
      </w:divBdr>
    </w:div>
    <w:div w:id="418062295">
      <w:bodyDiv w:val="1"/>
      <w:marLeft w:val="0"/>
      <w:marRight w:val="0"/>
      <w:marTop w:val="0"/>
      <w:marBottom w:val="0"/>
      <w:divBdr>
        <w:top w:val="none" w:sz="0" w:space="0" w:color="auto"/>
        <w:left w:val="none" w:sz="0" w:space="0" w:color="auto"/>
        <w:bottom w:val="none" w:sz="0" w:space="0" w:color="auto"/>
        <w:right w:val="none" w:sz="0" w:space="0" w:color="auto"/>
      </w:divBdr>
    </w:div>
    <w:div w:id="419134404">
      <w:bodyDiv w:val="1"/>
      <w:marLeft w:val="0"/>
      <w:marRight w:val="0"/>
      <w:marTop w:val="0"/>
      <w:marBottom w:val="0"/>
      <w:divBdr>
        <w:top w:val="none" w:sz="0" w:space="0" w:color="auto"/>
        <w:left w:val="none" w:sz="0" w:space="0" w:color="auto"/>
        <w:bottom w:val="none" w:sz="0" w:space="0" w:color="auto"/>
        <w:right w:val="none" w:sz="0" w:space="0" w:color="auto"/>
      </w:divBdr>
    </w:div>
    <w:div w:id="422185842">
      <w:bodyDiv w:val="1"/>
      <w:marLeft w:val="0"/>
      <w:marRight w:val="0"/>
      <w:marTop w:val="0"/>
      <w:marBottom w:val="0"/>
      <w:divBdr>
        <w:top w:val="none" w:sz="0" w:space="0" w:color="auto"/>
        <w:left w:val="none" w:sz="0" w:space="0" w:color="auto"/>
        <w:bottom w:val="none" w:sz="0" w:space="0" w:color="auto"/>
        <w:right w:val="none" w:sz="0" w:space="0" w:color="auto"/>
      </w:divBdr>
      <w:divsChild>
        <w:div w:id="2008943376">
          <w:marLeft w:val="0"/>
          <w:marRight w:val="0"/>
          <w:marTop w:val="0"/>
          <w:marBottom w:val="0"/>
          <w:divBdr>
            <w:top w:val="none" w:sz="0" w:space="0" w:color="auto"/>
            <w:left w:val="none" w:sz="0" w:space="0" w:color="auto"/>
            <w:bottom w:val="none" w:sz="0" w:space="0" w:color="auto"/>
            <w:right w:val="none" w:sz="0" w:space="0" w:color="auto"/>
          </w:divBdr>
          <w:divsChild>
            <w:div w:id="270674920">
              <w:marLeft w:val="0"/>
              <w:marRight w:val="0"/>
              <w:marTop w:val="0"/>
              <w:marBottom w:val="0"/>
              <w:divBdr>
                <w:top w:val="none" w:sz="0" w:space="0" w:color="auto"/>
                <w:left w:val="none" w:sz="0" w:space="0" w:color="auto"/>
                <w:bottom w:val="none" w:sz="0" w:space="0" w:color="auto"/>
                <w:right w:val="none" w:sz="0" w:space="0" w:color="auto"/>
              </w:divBdr>
              <w:divsChild>
                <w:div w:id="1452358070">
                  <w:marLeft w:val="0"/>
                  <w:marRight w:val="0"/>
                  <w:marTop w:val="0"/>
                  <w:marBottom w:val="300"/>
                  <w:divBdr>
                    <w:top w:val="single" w:sz="6" w:space="0" w:color="E0DED9"/>
                    <w:left w:val="single" w:sz="6" w:space="0" w:color="E0DED9"/>
                    <w:bottom w:val="single" w:sz="6" w:space="0" w:color="E0DED9"/>
                    <w:right w:val="single" w:sz="6" w:space="0" w:color="E0DED9"/>
                  </w:divBdr>
                  <w:divsChild>
                    <w:div w:id="209539050">
                      <w:marLeft w:val="0"/>
                      <w:marRight w:val="0"/>
                      <w:marTop w:val="0"/>
                      <w:marBottom w:val="0"/>
                      <w:divBdr>
                        <w:top w:val="none" w:sz="0" w:space="0" w:color="auto"/>
                        <w:left w:val="none" w:sz="0" w:space="0" w:color="auto"/>
                        <w:bottom w:val="none" w:sz="0" w:space="0" w:color="auto"/>
                        <w:right w:val="none" w:sz="0" w:space="0" w:color="auto"/>
                      </w:divBdr>
                      <w:divsChild>
                        <w:div w:id="824930159">
                          <w:marLeft w:val="0"/>
                          <w:marRight w:val="0"/>
                          <w:marTop w:val="0"/>
                          <w:marBottom w:val="0"/>
                          <w:divBdr>
                            <w:top w:val="none" w:sz="0" w:space="0" w:color="auto"/>
                            <w:left w:val="none" w:sz="0" w:space="0" w:color="auto"/>
                            <w:bottom w:val="none" w:sz="0" w:space="0" w:color="auto"/>
                            <w:right w:val="none" w:sz="0" w:space="0" w:color="auto"/>
                          </w:divBdr>
                          <w:divsChild>
                            <w:div w:id="1158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796601">
          <w:marLeft w:val="0"/>
          <w:marRight w:val="0"/>
          <w:marTop w:val="0"/>
          <w:marBottom w:val="0"/>
          <w:divBdr>
            <w:top w:val="none" w:sz="0" w:space="0" w:color="auto"/>
            <w:left w:val="none" w:sz="0" w:space="0" w:color="auto"/>
            <w:bottom w:val="none" w:sz="0" w:space="0" w:color="auto"/>
            <w:right w:val="none" w:sz="0" w:space="0" w:color="auto"/>
          </w:divBdr>
          <w:divsChild>
            <w:div w:id="1202128015">
              <w:marLeft w:val="0"/>
              <w:marRight w:val="0"/>
              <w:marTop w:val="0"/>
              <w:marBottom w:val="0"/>
              <w:divBdr>
                <w:top w:val="none" w:sz="0" w:space="0" w:color="auto"/>
                <w:left w:val="none" w:sz="0" w:space="0" w:color="auto"/>
                <w:bottom w:val="none" w:sz="0" w:space="0" w:color="auto"/>
                <w:right w:val="none" w:sz="0" w:space="0" w:color="auto"/>
              </w:divBdr>
              <w:divsChild>
                <w:div w:id="1765028786">
                  <w:marLeft w:val="0"/>
                  <w:marRight w:val="0"/>
                  <w:marTop w:val="0"/>
                  <w:marBottom w:val="300"/>
                  <w:divBdr>
                    <w:top w:val="single" w:sz="6" w:space="0" w:color="E0DED9"/>
                    <w:left w:val="single" w:sz="6" w:space="0" w:color="E0DED9"/>
                    <w:bottom w:val="single" w:sz="6" w:space="0" w:color="E0DED9"/>
                    <w:right w:val="single" w:sz="6" w:space="0" w:color="E0DED9"/>
                  </w:divBdr>
                  <w:divsChild>
                    <w:div w:id="1375887109">
                      <w:marLeft w:val="0"/>
                      <w:marRight w:val="0"/>
                      <w:marTop w:val="0"/>
                      <w:marBottom w:val="0"/>
                      <w:divBdr>
                        <w:top w:val="none" w:sz="0" w:space="0" w:color="auto"/>
                        <w:left w:val="none" w:sz="0" w:space="0" w:color="auto"/>
                        <w:bottom w:val="none" w:sz="0" w:space="0" w:color="auto"/>
                        <w:right w:val="none" w:sz="0" w:space="0" w:color="auto"/>
                      </w:divBdr>
                      <w:divsChild>
                        <w:div w:id="851845505">
                          <w:marLeft w:val="0"/>
                          <w:marRight w:val="0"/>
                          <w:marTop w:val="0"/>
                          <w:marBottom w:val="0"/>
                          <w:divBdr>
                            <w:top w:val="none" w:sz="0" w:space="0" w:color="auto"/>
                            <w:left w:val="none" w:sz="0" w:space="0" w:color="auto"/>
                            <w:bottom w:val="none" w:sz="0" w:space="0" w:color="auto"/>
                            <w:right w:val="none" w:sz="0" w:space="0" w:color="auto"/>
                          </w:divBdr>
                          <w:divsChild>
                            <w:div w:id="15565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086068">
      <w:bodyDiv w:val="1"/>
      <w:marLeft w:val="0"/>
      <w:marRight w:val="0"/>
      <w:marTop w:val="0"/>
      <w:marBottom w:val="0"/>
      <w:divBdr>
        <w:top w:val="none" w:sz="0" w:space="0" w:color="auto"/>
        <w:left w:val="none" w:sz="0" w:space="0" w:color="auto"/>
        <w:bottom w:val="none" w:sz="0" w:space="0" w:color="auto"/>
        <w:right w:val="none" w:sz="0" w:space="0" w:color="auto"/>
      </w:divBdr>
      <w:divsChild>
        <w:div w:id="282425413">
          <w:marLeft w:val="0"/>
          <w:marRight w:val="0"/>
          <w:marTop w:val="0"/>
          <w:marBottom w:val="0"/>
          <w:divBdr>
            <w:top w:val="none" w:sz="0" w:space="0" w:color="auto"/>
            <w:left w:val="none" w:sz="0" w:space="0" w:color="auto"/>
            <w:bottom w:val="none" w:sz="0" w:space="0" w:color="auto"/>
            <w:right w:val="none" w:sz="0" w:space="0" w:color="auto"/>
          </w:divBdr>
          <w:divsChild>
            <w:div w:id="422991378">
              <w:marLeft w:val="0"/>
              <w:marRight w:val="0"/>
              <w:marTop w:val="0"/>
              <w:marBottom w:val="0"/>
              <w:divBdr>
                <w:top w:val="none" w:sz="0" w:space="0" w:color="auto"/>
                <w:left w:val="none" w:sz="0" w:space="0" w:color="auto"/>
                <w:bottom w:val="none" w:sz="0" w:space="0" w:color="auto"/>
                <w:right w:val="none" w:sz="0" w:space="0" w:color="auto"/>
              </w:divBdr>
              <w:divsChild>
                <w:div w:id="13718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38268">
      <w:bodyDiv w:val="1"/>
      <w:marLeft w:val="0"/>
      <w:marRight w:val="0"/>
      <w:marTop w:val="0"/>
      <w:marBottom w:val="0"/>
      <w:divBdr>
        <w:top w:val="none" w:sz="0" w:space="0" w:color="auto"/>
        <w:left w:val="none" w:sz="0" w:space="0" w:color="auto"/>
        <w:bottom w:val="none" w:sz="0" w:space="0" w:color="auto"/>
        <w:right w:val="none" w:sz="0" w:space="0" w:color="auto"/>
      </w:divBdr>
    </w:div>
    <w:div w:id="835068921">
      <w:bodyDiv w:val="1"/>
      <w:marLeft w:val="0"/>
      <w:marRight w:val="0"/>
      <w:marTop w:val="0"/>
      <w:marBottom w:val="0"/>
      <w:divBdr>
        <w:top w:val="none" w:sz="0" w:space="0" w:color="auto"/>
        <w:left w:val="none" w:sz="0" w:space="0" w:color="auto"/>
        <w:bottom w:val="none" w:sz="0" w:space="0" w:color="auto"/>
        <w:right w:val="none" w:sz="0" w:space="0" w:color="auto"/>
      </w:divBdr>
    </w:div>
    <w:div w:id="987785363">
      <w:bodyDiv w:val="1"/>
      <w:marLeft w:val="0"/>
      <w:marRight w:val="0"/>
      <w:marTop w:val="0"/>
      <w:marBottom w:val="0"/>
      <w:divBdr>
        <w:top w:val="none" w:sz="0" w:space="0" w:color="auto"/>
        <w:left w:val="none" w:sz="0" w:space="0" w:color="auto"/>
        <w:bottom w:val="none" w:sz="0" w:space="0" w:color="auto"/>
        <w:right w:val="none" w:sz="0" w:space="0" w:color="auto"/>
      </w:divBdr>
    </w:div>
    <w:div w:id="1056708268">
      <w:bodyDiv w:val="1"/>
      <w:marLeft w:val="0"/>
      <w:marRight w:val="0"/>
      <w:marTop w:val="0"/>
      <w:marBottom w:val="0"/>
      <w:divBdr>
        <w:top w:val="none" w:sz="0" w:space="0" w:color="auto"/>
        <w:left w:val="none" w:sz="0" w:space="0" w:color="auto"/>
        <w:bottom w:val="none" w:sz="0" w:space="0" w:color="auto"/>
        <w:right w:val="none" w:sz="0" w:space="0" w:color="auto"/>
      </w:divBdr>
    </w:div>
    <w:div w:id="1064716544">
      <w:bodyDiv w:val="1"/>
      <w:marLeft w:val="0"/>
      <w:marRight w:val="0"/>
      <w:marTop w:val="0"/>
      <w:marBottom w:val="0"/>
      <w:divBdr>
        <w:top w:val="none" w:sz="0" w:space="0" w:color="auto"/>
        <w:left w:val="none" w:sz="0" w:space="0" w:color="auto"/>
        <w:bottom w:val="none" w:sz="0" w:space="0" w:color="auto"/>
        <w:right w:val="none" w:sz="0" w:space="0" w:color="auto"/>
      </w:divBdr>
      <w:divsChild>
        <w:div w:id="624849282">
          <w:marLeft w:val="0"/>
          <w:marRight w:val="0"/>
          <w:marTop w:val="0"/>
          <w:marBottom w:val="0"/>
          <w:divBdr>
            <w:top w:val="none" w:sz="0" w:space="0" w:color="auto"/>
            <w:left w:val="none" w:sz="0" w:space="0" w:color="auto"/>
            <w:bottom w:val="none" w:sz="0" w:space="0" w:color="auto"/>
            <w:right w:val="none" w:sz="0" w:space="0" w:color="auto"/>
          </w:divBdr>
        </w:div>
      </w:divsChild>
    </w:div>
    <w:div w:id="1151141020">
      <w:bodyDiv w:val="1"/>
      <w:marLeft w:val="0"/>
      <w:marRight w:val="0"/>
      <w:marTop w:val="0"/>
      <w:marBottom w:val="0"/>
      <w:divBdr>
        <w:top w:val="none" w:sz="0" w:space="0" w:color="auto"/>
        <w:left w:val="none" w:sz="0" w:space="0" w:color="auto"/>
        <w:bottom w:val="none" w:sz="0" w:space="0" w:color="auto"/>
        <w:right w:val="none" w:sz="0" w:space="0" w:color="auto"/>
      </w:divBdr>
    </w:div>
    <w:div w:id="1198543072">
      <w:bodyDiv w:val="1"/>
      <w:marLeft w:val="0"/>
      <w:marRight w:val="0"/>
      <w:marTop w:val="0"/>
      <w:marBottom w:val="0"/>
      <w:divBdr>
        <w:top w:val="none" w:sz="0" w:space="0" w:color="auto"/>
        <w:left w:val="none" w:sz="0" w:space="0" w:color="auto"/>
        <w:bottom w:val="none" w:sz="0" w:space="0" w:color="auto"/>
        <w:right w:val="none" w:sz="0" w:space="0" w:color="auto"/>
      </w:divBdr>
    </w:div>
    <w:div w:id="1277563397">
      <w:bodyDiv w:val="1"/>
      <w:marLeft w:val="0"/>
      <w:marRight w:val="0"/>
      <w:marTop w:val="0"/>
      <w:marBottom w:val="0"/>
      <w:divBdr>
        <w:top w:val="none" w:sz="0" w:space="0" w:color="auto"/>
        <w:left w:val="none" w:sz="0" w:space="0" w:color="auto"/>
        <w:bottom w:val="none" w:sz="0" w:space="0" w:color="auto"/>
        <w:right w:val="none" w:sz="0" w:space="0" w:color="auto"/>
      </w:divBdr>
    </w:div>
    <w:div w:id="1428119440">
      <w:bodyDiv w:val="1"/>
      <w:marLeft w:val="0"/>
      <w:marRight w:val="0"/>
      <w:marTop w:val="0"/>
      <w:marBottom w:val="0"/>
      <w:divBdr>
        <w:top w:val="none" w:sz="0" w:space="0" w:color="auto"/>
        <w:left w:val="none" w:sz="0" w:space="0" w:color="auto"/>
        <w:bottom w:val="none" w:sz="0" w:space="0" w:color="auto"/>
        <w:right w:val="none" w:sz="0" w:space="0" w:color="auto"/>
      </w:divBdr>
    </w:div>
    <w:div w:id="1443108659">
      <w:bodyDiv w:val="1"/>
      <w:marLeft w:val="0"/>
      <w:marRight w:val="0"/>
      <w:marTop w:val="0"/>
      <w:marBottom w:val="0"/>
      <w:divBdr>
        <w:top w:val="none" w:sz="0" w:space="0" w:color="auto"/>
        <w:left w:val="none" w:sz="0" w:space="0" w:color="auto"/>
        <w:bottom w:val="none" w:sz="0" w:space="0" w:color="auto"/>
        <w:right w:val="none" w:sz="0" w:space="0" w:color="auto"/>
      </w:divBdr>
      <w:divsChild>
        <w:div w:id="1412432593">
          <w:marLeft w:val="0"/>
          <w:marRight w:val="0"/>
          <w:marTop w:val="0"/>
          <w:marBottom w:val="0"/>
          <w:divBdr>
            <w:top w:val="none" w:sz="0" w:space="0" w:color="auto"/>
            <w:left w:val="none" w:sz="0" w:space="0" w:color="auto"/>
            <w:bottom w:val="none" w:sz="0" w:space="0" w:color="auto"/>
            <w:right w:val="none" w:sz="0" w:space="0" w:color="auto"/>
          </w:divBdr>
          <w:divsChild>
            <w:div w:id="502624106">
              <w:marLeft w:val="0"/>
              <w:marRight w:val="0"/>
              <w:marTop w:val="0"/>
              <w:marBottom w:val="0"/>
              <w:divBdr>
                <w:top w:val="none" w:sz="0" w:space="0" w:color="auto"/>
                <w:left w:val="none" w:sz="0" w:space="0" w:color="auto"/>
                <w:bottom w:val="none" w:sz="0" w:space="0" w:color="auto"/>
                <w:right w:val="none" w:sz="0" w:space="0" w:color="auto"/>
              </w:divBdr>
              <w:divsChild>
                <w:div w:id="1234780479">
                  <w:marLeft w:val="0"/>
                  <w:marRight w:val="0"/>
                  <w:marTop w:val="0"/>
                  <w:marBottom w:val="300"/>
                  <w:divBdr>
                    <w:top w:val="single" w:sz="6" w:space="0" w:color="E0DED9"/>
                    <w:left w:val="single" w:sz="6" w:space="0" w:color="E0DED9"/>
                    <w:bottom w:val="single" w:sz="6" w:space="0" w:color="E0DED9"/>
                    <w:right w:val="single" w:sz="6" w:space="0" w:color="E0DED9"/>
                  </w:divBdr>
                  <w:divsChild>
                    <w:div w:id="1390180859">
                      <w:marLeft w:val="0"/>
                      <w:marRight w:val="0"/>
                      <w:marTop w:val="0"/>
                      <w:marBottom w:val="0"/>
                      <w:divBdr>
                        <w:top w:val="none" w:sz="0" w:space="0" w:color="auto"/>
                        <w:left w:val="none" w:sz="0" w:space="0" w:color="auto"/>
                        <w:bottom w:val="none" w:sz="0" w:space="0" w:color="auto"/>
                        <w:right w:val="none" w:sz="0" w:space="0" w:color="auto"/>
                      </w:divBdr>
                      <w:divsChild>
                        <w:div w:id="1552695780">
                          <w:marLeft w:val="0"/>
                          <w:marRight w:val="0"/>
                          <w:marTop w:val="0"/>
                          <w:marBottom w:val="0"/>
                          <w:divBdr>
                            <w:top w:val="none" w:sz="0" w:space="0" w:color="auto"/>
                            <w:left w:val="none" w:sz="0" w:space="0" w:color="auto"/>
                            <w:bottom w:val="none" w:sz="0" w:space="0" w:color="auto"/>
                            <w:right w:val="none" w:sz="0" w:space="0" w:color="auto"/>
                          </w:divBdr>
                          <w:divsChild>
                            <w:div w:id="43871465">
                              <w:marLeft w:val="0"/>
                              <w:marRight w:val="0"/>
                              <w:marTop w:val="0"/>
                              <w:marBottom w:val="0"/>
                              <w:divBdr>
                                <w:top w:val="none" w:sz="0" w:space="0" w:color="auto"/>
                                <w:left w:val="none" w:sz="0" w:space="0" w:color="auto"/>
                                <w:bottom w:val="none" w:sz="0" w:space="0" w:color="auto"/>
                                <w:right w:val="none" w:sz="0" w:space="0" w:color="auto"/>
                              </w:divBdr>
                              <w:divsChild>
                                <w:div w:id="665934247">
                                  <w:blockQuote w:val="1"/>
                                  <w:marLeft w:val="720"/>
                                  <w:marRight w:val="720"/>
                                  <w:marTop w:val="100"/>
                                  <w:marBottom w:val="100"/>
                                  <w:divBdr>
                                    <w:top w:val="single" w:sz="6" w:space="0" w:color="555555"/>
                                    <w:left w:val="single" w:sz="6" w:space="0" w:color="555555"/>
                                    <w:bottom w:val="single" w:sz="6" w:space="0" w:color="555555"/>
                                    <w:right w:val="single" w:sz="6" w:space="0" w:color="555555"/>
                                  </w:divBdr>
                                </w:div>
                              </w:divsChild>
                            </w:div>
                          </w:divsChild>
                        </w:div>
                      </w:divsChild>
                    </w:div>
                  </w:divsChild>
                </w:div>
              </w:divsChild>
            </w:div>
          </w:divsChild>
        </w:div>
        <w:div w:id="1803307379">
          <w:marLeft w:val="0"/>
          <w:marRight w:val="0"/>
          <w:marTop w:val="0"/>
          <w:marBottom w:val="0"/>
          <w:divBdr>
            <w:top w:val="none" w:sz="0" w:space="0" w:color="auto"/>
            <w:left w:val="none" w:sz="0" w:space="0" w:color="auto"/>
            <w:bottom w:val="none" w:sz="0" w:space="0" w:color="auto"/>
            <w:right w:val="none" w:sz="0" w:space="0" w:color="auto"/>
          </w:divBdr>
          <w:divsChild>
            <w:div w:id="188177490">
              <w:marLeft w:val="0"/>
              <w:marRight w:val="0"/>
              <w:marTop w:val="0"/>
              <w:marBottom w:val="0"/>
              <w:divBdr>
                <w:top w:val="none" w:sz="0" w:space="0" w:color="auto"/>
                <w:left w:val="none" w:sz="0" w:space="0" w:color="auto"/>
                <w:bottom w:val="none" w:sz="0" w:space="0" w:color="auto"/>
                <w:right w:val="none" w:sz="0" w:space="0" w:color="auto"/>
              </w:divBdr>
              <w:divsChild>
                <w:div w:id="1628586382">
                  <w:marLeft w:val="0"/>
                  <w:marRight w:val="0"/>
                  <w:marTop w:val="0"/>
                  <w:marBottom w:val="300"/>
                  <w:divBdr>
                    <w:top w:val="single" w:sz="6" w:space="0" w:color="E0DED9"/>
                    <w:left w:val="single" w:sz="6" w:space="0" w:color="E0DED9"/>
                    <w:bottom w:val="single" w:sz="6" w:space="0" w:color="E0DED9"/>
                    <w:right w:val="single" w:sz="6" w:space="0" w:color="E0DED9"/>
                  </w:divBdr>
                  <w:divsChild>
                    <w:div w:id="669523165">
                      <w:marLeft w:val="0"/>
                      <w:marRight w:val="0"/>
                      <w:marTop w:val="0"/>
                      <w:marBottom w:val="0"/>
                      <w:divBdr>
                        <w:top w:val="none" w:sz="0" w:space="0" w:color="auto"/>
                        <w:left w:val="none" w:sz="0" w:space="0" w:color="auto"/>
                        <w:bottom w:val="none" w:sz="0" w:space="0" w:color="auto"/>
                        <w:right w:val="none" w:sz="0" w:space="0" w:color="auto"/>
                      </w:divBdr>
                      <w:divsChild>
                        <w:div w:id="1163470688">
                          <w:marLeft w:val="0"/>
                          <w:marRight w:val="0"/>
                          <w:marTop w:val="0"/>
                          <w:marBottom w:val="0"/>
                          <w:divBdr>
                            <w:top w:val="none" w:sz="0" w:space="0" w:color="auto"/>
                            <w:left w:val="none" w:sz="0" w:space="0" w:color="auto"/>
                            <w:bottom w:val="none" w:sz="0" w:space="0" w:color="auto"/>
                            <w:right w:val="none" w:sz="0" w:space="0" w:color="auto"/>
                          </w:divBdr>
                          <w:divsChild>
                            <w:div w:id="11497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580421">
      <w:bodyDiv w:val="1"/>
      <w:marLeft w:val="0"/>
      <w:marRight w:val="0"/>
      <w:marTop w:val="0"/>
      <w:marBottom w:val="0"/>
      <w:divBdr>
        <w:top w:val="none" w:sz="0" w:space="0" w:color="auto"/>
        <w:left w:val="none" w:sz="0" w:space="0" w:color="auto"/>
        <w:bottom w:val="none" w:sz="0" w:space="0" w:color="auto"/>
        <w:right w:val="none" w:sz="0" w:space="0" w:color="auto"/>
      </w:divBdr>
      <w:divsChild>
        <w:div w:id="2081824699">
          <w:marLeft w:val="0"/>
          <w:marRight w:val="0"/>
          <w:marTop w:val="0"/>
          <w:marBottom w:val="0"/>
          <w:divBdr>
            <w:top w:val="none" w:sz="0" w:space="0" w:color="auto"/>
            <w:left w:val="none" w:sz="0" w:space="0" w:color="auto"/>
            <w:bottom w:val="none" w:sz="0" w:space="0" w:color="auto"/>
            <w:right w:val="none" w:sz="0" w:space="0" w:color="auto"/>
          </w:divBdr>
          <w:divsChild>
            <w:div w:id="1099835955">
              <w:marLeft w:val="0"/>
              <w:marRight w:val="0"/>
              <w:marTop w:val="0"/>
              <w:marBottom w:val="0"/>
              <w:divBdr>
                <w:top w:val="none" w:sz="0" w:space="0" w:color="auto"/>
                <w:left w:val="none" w:sz="0" w:space="0" w:color="auto"/>
                <w:bottom w:val="none" w:sz="0" w:space="0" w:color="auto"/>
                <w:right w:val="none" w:sz="0" w:space="0" w:color="auto"/>
              </w:divBdr>
              <w:divsChild>
                <w:div w:id="41852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89625">
      <w:bodyDiv w:val="1"/>
      <w:marLeft w:val="0"/>
      <w:marRight w:val="0"/>
      <w:marTop w:val="0"/>
      <w:marBottom w:val="0"/>
      <w:divBdr>
        <w:top w:val="none" w:sz="0" w:space="0" w:color="auto"/>
        <w:left w:val="none" w:sz="0" w:space="0" w:color="auto"/>
        <w:bottom w:val="none" w:sz="0" w:space="0" w:color="auto"/>
        <w:right w:val="none" w:sz="0" w:space="0" w:color="auto"/>
      </w:divBdr>
    </w:div>
    <w:div w:id="1638342648">
      <w:bodyDiv w:val="1"/>
      <w:marLeft w:val="0"/>
      <w:marRight w:val="0"/>
      <w:marTop w:val="0"/>
      <w:marBottom w:val="0"/>
      <w:divBdr>
        <w:top w:val="none" w:sz="0" w:space="0" w:color="auto"/>
        <w:left w:val="none" w:sz="0" w:space="0" w:color="auto"/>
        <w:bottom w:val="none" w:sz="0" w:space="0" w:color="auto"/>
        <w:right w:val="none" w:sz="0" w:space="0" w:color="auto"/>
      </w:divBdr>
    </w:div>
    <w:div w:id="1659578176">
      <w:bodyDiv w:val="1"/>
      <w:marLeft w:val="0"/>
      <w:marRight w:val="0"/>
      <w:marTop w:val="0"/>
      <w:marBottom w:val="0"/>
      <w:divBdr>
        <w:top w:val="none" w:sz="0" w:space="0" w:color="auto"/>
        <w:left w:val="none" w:sz="0" w:space="0" w:color="auto"/>
        <w:bottom w:val="none" w:sz="0" w:space="0" w:color="auto"/>
        <w:right w:val="none" w:sz="0" w:space="0" w:color="auto"/>
      </w:divBdr>
      <w:divsChild>
        <w:div w:id="2077967320">
          <w:marLeft w:val="0"/>
          <w:marRight w:val="0"/>
          <w:marTop w:val="0"/>
          <w:marBottom w:val="300"/>
          <w:divBdr>
            <w:top w:val="none" w:sz="0" w:space="0" w:color="auto"/>
            <w:left w:val="none" w:sz="0" w:space="0" w:color="auto"/>
            <w:bottom w:val="none" w:sz="0" w:space="0" w:color="auto"/>
            <w:right w:val="none" w:sz="0" w:space="0" w:color="auto"/>
          </w:divBdr>
        </w:div>
      </w:divsChild>
    </w:div>
    <w:div w:id="1662082731">
      <w:bodyDiv w:val="1"/>
      <w:marLeft w:val="0"/>
      <w:marRight w:val="0"/>
      <w:marTop w:val="0"/>
      <w:marBottom w:val="0"/>
      <w:divBdr>
        <w:top w:val="none" w:sz="0" w:space="0" w:color="auto"/>
        <w:left w:val="none" w:sz="0" w:space="0" w:color="auto"/>
        <w:bottom w:val="none" w:sz="0" w:space="0" w:color="auto"/>
        <w:right w:val="none" w:sz="0" w:space="0" w:color="auto"/>
      </w:divBdr>
    </w:div>
    <w:div w:id="1928733800">
      <w:bodyDiv w:val="1"/>
      <w:marLeft w:val="0"/>
      <w:marRight w:val="0"/>
      <w:marTop w:val="0"/>
      <w:marBottom w:val="0"/>
      <w:divBdr>
        <w:top w:val="none" w:sz="0" w:space="0" w:color="auto"/>
        <w:left w:val="none" w:sz="0" w:space="0" w:color="auto"/>
        <w:bottom w:val="none" w:sz="0" w:space="0" w:color="auto"/>
        <w:right w:val="none" w:sz="0" w:space="0" w:color="auto"/>
      </w:divBdr>
    </w:div>
    <w:div w:id="2006736264">
      <w:bodyDiv w:val="1"/>
      <w:marLeft w:val="0"/>
      <w:marRight w:val="0"/>
      <w:marTop w:val="0"/>
      <w:marBottom w:val="0"/>
      <w:divBdr>
        <w:top w:val="none" w:sz="0" w:space="0" w:color="auto"/>
        <w:left w:val="none" w:sz="0" w:space="0" w:color="auto"/>
        <w:bottom w:val="none" w:sz="0" w:space="0" w:color="auto"/>
        <w:right w:val="none" w:sz="0" w:space="0" w:color="auto"/>
      </w:divBdr>
    </w:div>
    <w:div w:id="213354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9to5sas.com/sas-on-demand/" TargetMode="External"/><Relationship Id="rId18" Type="http://schemas.openxmlformats.org/officeDocument/2006/relationships/hyperlink" Target="https://communities.sas.com/community/sas-analytics-u" TargetMode="External"/><Relationship Id="rId26" Type="http://schemas.openxmlformats.org/officeDocument/2006/relationships/image" Target="media/image6.png"/><Relationship Id="rId39" Type="http://schemas.openxmlformats.org/officeDocument/2006/relationships/hyperlink" Target="https://libguides.library.kent.edu/SAS/ImportData" TargetMode="External"/><Relationship Id="rId21" Type="http://schemas.openxmlformats.org/officeDocument/2006/relationships/image" Target="media/image2.png"/><Relationship Id="rId34" Type="http://schemas.openxmlformats.org/officeDocument/2006/relationships/image" Target="media/image12.png"/><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sas.com/edu/schedules.html?ctry=us&amp;id=277"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9to5sas.com/sas-on-demand/" TargetMode="External"/><Relationship Id="rId24" Type="http://schemas.openxmlformats.org/officeDocument/2006/relationships/hyperlink" Target="https://www.9to5sas.com/sas-libraries/" TargetMode="External"/><Relationship Id="rId32" Type="http://schemas.openxmlformats.org/officeDocument/2006/relationships/hyperlink" Target="https://libguides.library.kent.edu/SAS/libraries" TargetMode="External"/><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9to5sas.com/sas-on-demand/" TargetMode="External"/><Relationship Id="rId23" Type="http://schemas.openxmlformats.org/officeDocument/2006/relationships/image" Target="media/image4.png"/><Relationship Id="rId28" Type="http://schemas.openxmlformats.org/officeDocument/2006/relationships/hyperlink" Target="https://libguides.library.kent.edu/SAS/OnDemandImportData" TargetMode="External"/><Relationship Id="rId36" Type="http://schemas.openxmlformats.org/officeDocument/2006/relationships/image" Target="media/image14.png"/><Relationship Id="rId10" Type="http://schemas.openxmlformats.org/officeDocument/2006/relationships/hyperlink" Target="https://www.9to5sas.com/sas-on-demand/" TargetMode="External"/><Relationship Id="rId19" Type="http://schemas.openxmlformats.org/officeDocument/2006/relationships/hyperlink" Target="https://welcome.oda.sas.com/" TargetMode="External"/><Relationship Id="rId31" Type="http://schemas.openxmlformats.org/officeDocument/2006/relationships/image" Target="media/image10.png"/><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9to5sas.com/sas-on-demand/" TargetMode="External"/><Relationship Id="rId14" Type="http://schemas.openxmlformats.org/officeDocument/2006/relationships/hyperlink" Target="https://www.9to5sas.com/sas-on-demand/"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3.png"/><Relationship Id="rId43" Type="http://schemas.openxmlformats.org/officeDocument/2006/relationships/image" Target="media/image19.png"/><Relationship Id="rId8" Type="http://schemas.openxmlformats.org/officeDocument/2006/relationships/hyperlink" Target="https://www.9to5sas.com/sas-on-demand/?expand_article=1" TargetMode="External"/><Relationship Id="rId3" Type="http://schemas.openxmlformats.org/officeDocument/2006/relationships/styles" Target="styles.xml"/><Relationship Id="rId12" Type="http://schemas.openxmlformats.org/officeDocument/2006/relationships/hyperlink" Target="https://www.9to5sas.com/sas-on-demand/" TargetMode="External"/><Relationship Id="rId17" Type="http://schemas.openxmlformats.org/officeDocument/2006/relationships/hyperlink" Target="https://support.sas.com/edu/schedules.html?ctry=us&amp;id=1320" TargetMode="Externa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fontTable" Target="fontTable.xml"/><Relationship Id="rId20" Type="http://schemas.openxmlformats.org/officeDocument/2006/relationships/image" Target="media/image1.png"/><Relationship Id="rId41" Type="http://schemas.openxmlformats.org/officeDocument/2006/relationships/hyperlink" Target="https://libguides.library.kent.edu/SAS/View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224A5-548B-4667-A29A-C97007C4B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Muhuri, Pradip</dc:creator>
  <cp:keywords/>
  <dc:description/>
  <cp:lastModifiedBy>Muhuri, Pradip</cp:lastModifiedBy>
  <cp:revision>2</cp:revision>
  <cp:lastPrinted>2024-01-26T12:21:00Z</cp:lastPrinted>
  <dcterms:created xsi:type="dcterms:W3CDTF">2024-01-26T12:40:00Z</dcterms:created>
  <dcterms:modified xsi:type="dcterms:W3CDTF">2024-01-26T12:40:00Z</dcterms:modified>
</cp:coreProperties>
</file>