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E17B" w14:textId="77777777" w:rsidR="005A6253" w:rsidRDefault="002258CC">
      <w:pPr>
        <w:spacing w:after="213"/>
        <w:ind w:left="14"/>
      </w:pPr>
      <w:r>
        <w:rPr>
          <w:rFonts w:ascii="Times New Roman" w:eastAsia="Times New Roman" w:hAnsi="Times New Roman" w:cs="Times New Roman"/>
          <w:sz w:val="28"/>
        </w:rPr>
        <w:t xml:space="preserve"> </w:t>
      </w:r>
      <w:r>
        <w:t xml:space="preserve"> </w:t>
      </w:r>
    </w:p>
    <w:p w14:paraId="6282073F" w14:textId="77777777" w:rsidR="005A6253" w:rsidRDefault="002258CC">
      <w:pPr>
        <w:pStyle w:val="Heading1"/>
        <w:ind w:left="-5"/>
      </w:pPr>
      <w:r>
        <w:t xml:space="preserve">The George Washington University  </w:t>
      </w:r>
    </w:p>
    <w:p w14:paraId="315CD461" w14:textId="77777777" w:rsidR="005A6253" w:rsidRDefault="002258CC">
      <w:pPr>
        <w:spacing w:after="1"/>
        <w:ind w:left="-5" w:hanging="10"/>
      </w:pPr>
      <w:r>
        <w:rPr>
          <w:rFonts w:ascii="Arial" w:eastAsia="Arial" w:hAnsi="Arial" w:cs="Arial"/>
          <w:sz w:val="28"/>
        </w:rPr>
        <w:t xml:space="preserve">Department of Statistics </w:t>
      </w:r>
      <w:r>
        <w:rPr>
          <w:sz w:val="28"/>
          <w:vertAlign w:val="subscript"/>
        </w:rPr>
        <w:t xml:space="preserve"> </w:t>
      </w:r>
    </w:p>
    <w:p w14:paraId="514C5492" w14:textId="77777777" w:rsidR="005A6253" w:rsidRDefault="002258CC">
      <w:pPr>
        <w:spacing w:after="0"/>
        <w:ind w:left="14"/>
      </w:pPr>
      <w:r>
        <w:rPr>
          <w:rFonts w:ascii="Arial" w:eastAsia="Arial" w:hAnsi="Arial" w:cs="Arial"/>
          <w:sz w:val="28"/>
        </w:rPr>
        <w:t xml:space="preserve"> </w:t>
      </w:r>
      <w:r>
        <w:t xml:space="preserve"> </w:t>
      </w:r>
    </w:p>
    <w:p w14:paraId="78553BE1" w14:textId="1245B80F" w:rsidR="005A6253" w:rsidRDefault="002258CC">
      <w:pPr>
        <w:spacing w:after="1"/>
        <w:ind w:left="-5" w:hanging="10"/>
      </w:pPr>
      <w:r>
        <w:rPr>
          <w:rFonts w:ascii="Arial" w:eastAsia="Arial" w:hAnsi="Arial" w:cs="Arial"/>
          <w:sz w:val="28"/>
        </w:rPr>
        <w:t>S</w:t>
      </w:r>
      <w:r w:rsidR="00D018B0">
        <w:rPr>
          <w:rFonts w:ascii="Arial" w:eastAsia="Arial" w:hAnsi="Arial" w:cs="Arial"/>
          <w:sz w:val="28"/>
        </w:rPr>
        <w:t>TAT</w:t>
      </w:r>
      <w:r>
        <w:rPr>
          <w:rFonts w:ascii="Arial" w:eastAsia="Arial" w:hAnsi="Arial" w:cs="Arial"/>
          <w:sz w:val="28"/>
        </w:rPr>
        <w:t xml:space="preserve"> 4197/</w:t>
      </w:r>
      <w:r w:rsidR="00D018B0">
        <w:rPr>
          <w:rFonts w:ascii="Arial" w:eastAsia="Arial" w:hAnsi="Arial" w:cs="Arial"/>
          <w:sz w:val="28"/>
        </w:rPr>
        <w:t xml:space="preserve">STAT </w:t>
      </w:r>
      <w:r>
        <w:rPr>
          <w:rFonts w:ascii="Arial" w:eastAsia="Arial" w:hAnsi="Arial" w:cs="Arial"/>
          <w:sz w:val="28"/>
        </w:rPr>
        <w:t>6197 – Spring 202</w:t>
      </w:r>
      <w:r w:rsidR="00D018B0">
        <w:rPr>
          <w:rFonts w:ascii="Arial" w:eastAsia="Arial" w:hAnsi="Arial" w:cs="Arial"/>
          <w:sz w:val="28"/>
        </w:rPr>
        <w:t>5</w:t>
      </w:r>
    </w:p>
    <w:p w14:paraId="78E71494" w14:textId="77777777" w:rsidR="005A6253" w:rsidRDefault="002258CC">
      <w:pPr>
        <w:spacing w:after="0"/>
        <w:ind w:left="14"/>
      </w:pPr>
      <w:r>
        <w:rPr>
          <w:rFonts w:ascii="Arial" w:eastAsia="Arial" w:hAnsi="Arial" w:cs="Arial"/>
          <w:sz w:val="28"/>
        </w:rPr>
        <w:t xml:space="preserve"> </w:t>
      </w:r>
      <w:r>
        <w:t xml:space="preserve"> </w:t>
      </w:r>
    </w:p>
    <w:p w14:paraId="540D7D0E" w14:textId="77777777" w:rsidR="005A6253" w:rsidRDefault="002258CC">
      <w:pPr>
        <w:spacing w:after="1"/>
        <w:ind w:left="-5" w:hanging="10"/>
        <w:rPr>
          <w:sz w:val="28"/>
          <w:vertAlign w:val="subscript"/>
        </w:rPr>
      </w:pPr>
      <w:r>
        <w:rPr>
          <w:rFonts w:ascii="Arial" w:eastAsia="Arial" w:hAnsi="Arial" w:cs="Arial"/>
          <w:sz w:val="28"/>
        </w:rPr>
        <w:t xml:space="preserve">Week 1: </w:t>
      </w:r>
      <w:r w:rsidR="00764B24">
        <w:rPr>
          <w:rFonts w:ascii="Arial" w:eastAsia="Arial" w:hAnsi="Arial" w:cs="Arial"/>
          <w:sz w:val="28"/>
        </w:rPr>
        <w:t xml:space="preserve">SAS Programming Efficiency and </w:t>
      </w:r>
      <w:r>
        <w:rPr>
          <w:rFonts w:ascii="Arial" w:eastAsia="Arial" w:hAnsi="Arial" w:cs="Arial"/>
          <w:sz w:val="28"/>
        </w:rPr>
        <w:t xml:space="preserve">Miscellaneous  </w:t>
      </w:r>
      <w:r>
        <w:rPr>
          <w:sz w:val="28"/>
          <w:vertAlign w:val="subscript"/>
        </w:rPr>
        <w:t xml:space="preserve"> </w:t>
      </w:r>
    </w:p>
    <w:p w14:paraId="248375B4" w14:textId="77777777" w:rsidR="00764B24" w:rsidRDefault="00764B24">
      <w:pPr>
        <w:spacing w:after="1"/>
        <w:ind w:left="-5" w:hanging="10"/>
      </w:pPr>
    </w:p>
    <w:p w14:paraId="62473848" w14:textId="77777777" w:rsidR="00764B24" w:rsidRDefault="00764B24">
      <w:pPr>
        <w:spacing w:after="1"/>
        <w:ind w:left="-5" w:hanging="10"/>
      </w:pPr>
    </w:p>
    <w:p w14:paraId="6146FD58" w14:textId="77777777" w:rsidR="00764B24" w:rsidRPr="00764B24" w:rsidRDefault="00764B24" w:rsidP="00764B24">
      <w:pPr>
        <w:numPr>
          <w:ilvl w:val="0"/>
          <w:numId w:val="1"/>
        </w:numPr>
        <w:spacing w:after="1"/>
        <w:ind w:right="4209" w:hanging="360"/>
      </w:pPr>
      <w:r>
        <w:rPr>
          <w:rFonts w:ascii="Arial" w:eastAsia="Arial" w:hAnsi="Arial" w:cs="Arial"/>
          <w:sz w:val="28"/>
        </w:rPr>
        <w:t>Programming Efficiency in SAS</w:t>
      </w:r>
    </w:p>
    <w:p w14:paraId="7B71F4FA" w14:textId="77777777" w:rsidR="005A6253" w:rsidRDefault="002258CC" w:rsidP="00764B24">
      <w:pPr>
        <w:numPr>
          <w:ilvl w:val="0"/>
          <w:numId w:val="1"/>
        </w:numPr>
        <w:spacing w:after="1"/>
        <w:ind w:right="4209" w:hanging="360"/>
      </w:pPr>
      <w:r>
        <w:rPr>
          <w:rFonts w:ascii="Arial" w:eastAsia="Arial" w:hAnsi="Arial" w:cs="Arial"/>
          <w:sz w:val="28"/>
        </w:rPr>
        <w:t xml:space="preserve">Simulating Data with SAS </w:t>
      </w:r>
      <w:r>
        <w:rPr>
          <w:sz w:val="28"/>
          <w:vertAlign w:val="subscript"/>
        </w:rPr>
        <w:t xml:space="preserve"> </w:t>
      </w:r>
    </w:p>
    <w:p w14:paraId="5DD01D1E" w14:textId="77777777" w:rsidR="005A6253" w:rsidRDefault="002258CC" w:rsidP="00764B24">
      <w:pPr>
        <w:numPr>
          <w:ilvl w:val="0"/>
          <w:numId w:val="1"/>
        </w:numPr>
        <w:spacing w:after="0"/>
        <w:ind w:right="4209" w:hanging="360"/>
      </w:pPr>
      <w:r>
        <w:rPr>
          <w:rFonts w:ascii="Arial" w:eastAsia="Arial" w:hAnsi="Arial" w:cs="Arial"/>
          <w:sz w:val="28"/>
        </w:rPr>
        <w:t xml:space="preserve">Calling R in a SAS/IML Session </w:t>
      </w:r>
      <w:r>
        <w:rPr>
          <w:sz w:val="28"/>
          <w:vertAlign w:val="subscript"/>
        </w:rPr>
        <w:t xml:space="preserve"> </w:t>
      </w:r>
    </w:p>
    <w:p w14:paraId="13FA034F" w14:textId="77777777" w:rsidR="005A6253" w:rsidRDefault="002258CC" w:rsidP="00764B24">
      <w:pPr>
        <w:numPr>
          <w:ilvl w:val="0"/>
          <w:numId w:val="1"/>
        </w:numPr>
        <w:spacing w:after="0"/>
        <w:ind w:right="4209" w:hanging="360"/>
      </w:pPr>
      <w:r>
        <w:rPr>
          <w:rFonts w:ascii="Arial" w:eastAsia="Arial" w:hAnsi="Arial" w:cs="Arial"/>
          <w:sz w:val="28"/>
        </w:rPr>
        <w:t xml:space="preserve">Data Driven Macro (Case Study) </w:t>
      </w:r>
      <w:r>
        <w:rPr>
          <w:sz w:val="28"/>
          <w:vertAlign w:val="subscript"/>
        </w:rPr>
        <w:t xml:space="preserve"> </w:t>
      </w:r>
    </w:p>
    <w:p w14:paraId="795DA764" w14:textId="77777777" w:rsidR="005A6253" w:rsidRDefault="002258CC">
      <w:pPr>
        <w:spacing w:after="0"/>
        <w:ind w:left="14"/>
      </w:pPr>
      <w:r>
        <w:rPr>
          <w:rFonts w:ascii="Arial" w:eastAsia="Arial" w:hAnsi="Arial" w:cs="Arial"/>
          <w:sz w:val="28"/>
        </w:rPr>
        <w:t xml:space="preserve">  </w:t>
      </w:r>
      <w:r>
        <w:rPr>
          <w:rFonts w:ascii="Arial" w:eastAsia="Arial" w:hAnsi="Arial" w:cs="Arial"/>
          <w:sz w:val="28"/>
        </w:rPr>
        <w:tab/>
        <w:t xml:space="preserve"> </w:t>
      </w:r>
      <w:r>
        <w:t xml:space="preserve"> </w:t>
      </w:r>
      <w:r>
        <w:tab/>
        <w:t xml:space="preserve"> </w:t>
      </w:r>
      <w:r>
        <w:br w:type="page"/>
      </w:r>
    </w:p>
    <w:p w14:paraId="18EBA24A" w14:textId="77777777" w:rsidR="005A6253" w:rsidRDefault="002258CC">
      <w:pPr>
        <w:pStyle w:val="Heading1"/>
        <w:spacing w:after="213"/>
        <w:ind w:left="-5"/>
      </w:pPr>
      <w:r>
        <w:lastRenderedPageBreak/>
        <w:t xml:space="preserve">Simulations  </w:t>
      </w:r>
    </w:p>
    <w:p w14:paraId="22BDA735" w14:textId="77777777" w:rsidR="005A6253" w:rsidRDefault="002258CC">
      <w:pPr>
        <w:spacing w:after="203" w:line="256" w:lineRule="auto"/>
        <w:ind w:left="-5" w:hanging="10"/>
      </w:pPr>
      <w:r>
        <w:rPr>
          <w:rFonts w:ascii="Times New Roman" w:eastAsia="Times New Roman" w:hAnsi="Times New Roman" w:cs="Times New Roman"/>
          <w:sz w:val="28"/>
        </w:rPr>
        <w:t xml:space="preserve">Simulations provide a way to answer questions and explore properties of statistical estimators and procedures (Kleinman and Horton, 2014). </w:t>
      </w:r>
      <w:r>
        <w:rPr>
          <w:sz w:val="28"/>
          <w:vertAlign w:val="subscript"/>
        </w:rPr>
        <w:t xml:space="preserve"> </w:t>
      </w:r>
    </w:p>
    <w:p w14:paraId="60C46A2D" w14:textId="77777777" w:rsidR="005A6253" w:rsidRDefault="002258CC">
      <w:pPr>
        <w:spacing w:after="229" w:line="256" w:lineRule="auto"/>
        <w:ind w:left="-5" w:hanging="10"/>
      </w:pPr>
      <w:r>
        <w:rPr>
          <w:rFonts w:ascii="Times New Roman" w:eastAsia="Times New Roman" w:hAnsi="Times New Roman" w:cs="Times New Roman"/>
          <w:sz w:val="28"/>
        </w:rPr>
        <w:t xml:space="preserve">In statistics, data are commonly simulated to  </w:t>
      </w:r>
      <w:r>
        <w:rPr>
          <w:sz w:val="28"/>
          <w:vertAlign w:val="subscript"/>
        </w:rPr>
        <w:t xml:space="preserve"> </w:t>
      </w:r>
    </w:p>
    <w:p w14:paraId="6A2A3CF3" w14:textId="77777777" w:rsidR="005A6253" w:rsidRDefault="002258CC">
      <w:pPr>
        <w:numPr>
          <w:ilvl w:val="0"/>
          <w:numId w:val="2"/>
        </w:numPr>
        <w:spacing w:after="31" w:line="256" w:lineRule="auto"/>
        <w:ind w:hanging="360"/>
      </w:pPr>
      <w:r>
        <w:rPr>
          <w:rFonts w:ascii="Times New Roman" w:eastAsia="Times New Roman" w:hAnsi="Times New Roman" w:cs="Times New Roman"/>
          <w:sz w:val="28"/>
        </w:rPr>
        <w:t xml:space="preserve">generate random samples from a statistical distribution (discrete or continuous) with known properties </w:t>
      </w:r>
      <w:r>
        <w:rPr>
          <w:sz w:val="28"/>
          <w:vertAlign w:val="subscript"/>
        </w:rPr>
        <w:t xml:space="preserve"> </w:t>
      </w:r>
    </w:p>
    <w:p w14:paraId="71713919" w14:textId="1BFB1050" w:rsidR="005A6253" w:rsidRDefault="002258CC">
      <w:pPr>
        <w:numPr>
          <w:ilvl w:val="0"/>
          <w:numId w:val="2"/>
        </w:numPr>
        <w:spacing w:after="35" w:line="256" w:lineRule="auto"/>
        <w:ind w:hanging="360"/>
      </w:pPr>
      <w:r>
        <w:rPr>
          <w:rFonts w:ascii="Times New Roman" w:eastAsia="Times New Roman" w:hAnsi="Times New Roman" w:cs="Times New Roman"/>
          <w:sz w:val="28"/>
        </w:rPr>
        <w:t xml:space="preserve">estimate the sampling distributions of basic measures such as means, </w:t>
      </w:r>
      <w:r w:rsidR="00D018B0">
        <w:rPr>
          <w:rFonts w:ascii="Times New Roman" w:eastAsia="Times New Roman" w:hAnsi="Times New Roman" w:cs="Times New Roman"/>
          <w:sz w:val="28"/>
        </w:rPr>
        <w:t>medians</w:t>
      </w:r>
      <w:r>
        <w:rPr>
          <w:rFonts w:ascii="Times New Roman" w:eastAsia="Times New Roman" w:hAnsi="Times New Roman" w:cs="Times New Roman"/>
          <w:sz w:val="28"/>
        </w:rPr>
        <w:t xml:space="preserve">, </w:t>
      </w:r>
      <w:r w:rsidR="00D018B0">
        <w:rPr>
          <w:rFonts w:ascii="Times New Roman" w:eastAsia="Times New Roman" w:hAnsi="Times New Roman" w:cs="Times New Roman"/>
          <w:sz w:val="28"/>
        </w:rPr>
        <w:t xml:space="preserve">and </w:t>
      </w:r>
      <w:r>
        <w:rPr>
          <w:rFonts w:ascii="Times New Roman" w:eastAsia="Times New Roman" w:hAnsi="Times New Roman" w:cs="Times New Roman"/>
          <w:sz w:val="28"/>
        </w:rPr>
        <w:t xml:space="preserve">Pearson correlations </w:t>
      </w:r>
      <w:r>
        <w:rPr>
          <w:sz w:val="28"/>
          <w:vertAlign w:val="subscript"/>
        </w:rPr>
        <w:t xml:space="preserve"> </w:t>
      </w:r>
    </w:p>
    <w:p w14:paraId="1FA879D5" w14:textId="77777777" w:rsidR="005A6253" w:rsidRDefault="002258CC">
      <w:pPr>
        <w:numPr>
          <w:ilvl w:val="0"/>
          <w:numId w:val="2"/>
        </w:numPr>
        <w:spacing w:after="4" w:line="256" w:lineRule="auto"/>
        <w:ind w:hanging="360"/>
      </w:pPr>
      <w:r>
        <w:rPr>
          <w:rFonts w:ascii="Times New Roman" w:eastAsia="Times New Roman" w:hAnsi="Times New Roman" w:cs="Times New Roman"/>
          <w:sz w:val="28"/>
        </w:rPr>
        <w:t xml:space="preserve">evaluate statistical techniques </w:t>
      </w:r>
      <w:r>
        <w:rPr>
          <w:sz w:val="28"/>
          <w:vertAlign w:val="subscript"/>
        </w:rPr>
        <w:t xml:space="preserve"> </w:t>
      </w:r>
    </w:p>
    <w:p w14:paraId="1D569CB3" w14:textId="175F3CCC" w:rsidR="005A6253" w:rsidRDefault="002258CC">
      <w:pPr>
        <w:numPr>
          <w:ilvl w:val="0"/>
          <w:numId w:val="2"/>
        </w:numPr>
        <w:spacing w:after="85" w:line="256" w:lineRule="auto"/>
        <w:ind w:hanging="360"/>
      </w:pPr>
      <w:r>
        <w:rPr>
          <w:rFonts w:ascii="Times New Roman" w:eastAsia="Times New Roman" w:hAnsi="Times New Roman" w:cs="Times New Roman"/>
          <w:sz w:val="28"/>
        </w:rPr>
        <w:t xml:space="preserve">ascertain </w:t>
      </w:r>
      <w:r w:rsidR="00D018B0">
        <w:rPr>
          <w:rFonts w:ascii="Times New Roman" w:eastAsia="Times New Roman" w:hAnsi="Times New Roman" w:cs="Times New Roman"/>
          <w:sz w:val="28"/>
        </w:rPr>
        <w:t xml:space="preserve">the </w:t>
      </w:r>
      <w:r>
        <w:rPr>
          <w:rFonts w:ascii="Times New Roman" w:eastAsia="Times New Roman" w:hAnsi="Times New Roman" w:cs="Times New Roman"/>
          <w:sz w:val="28"/>
        </w:rPr>
        <w:t xml:space="preserve">statistical power of hypothesis tests </w:t>
      </w:r>
      <w:r>
        <w:rPr>
          <w:sz w:val="28"/>
          <w:vertAlign w:val="subscript"/>
        </w:rPr>
        <w:t xml:space="preserve"> </w:t>
      </w:r>
    </w:p>
    <w:p w14:paraId="1EC63AF9" w14:textId="77777777" w:rsidR="005A6253" w:rsidRDefault="002258CC">
      <w:pPr>
        <w:spacing w:after="222" w:line="264" w:lineRule="auto"/>
        <w:ind w:left="-5" w:hanging="10"/>
      </w:pPr>
      <w:r>
        <w:rPr>
          <w:rFonts w:ascii="Arial" w:eastAsia="Arial" w:hAnsi="Arial" w:cs="Arial"/>
          <w:sz w:val="24"/>
        </w:rPr>
        <w:t xml:space="preserve">(Source: Simulating Data with SAS® by Rick Wicklin, 2013) </w:t>
      </w:r>
      <w:r>
        <w:t xml:space="preserve"> </w:t>
      </w:r>
    </w:p>
    <w:p w14:paraId="35D121EC" w14:textId="6FB01F48" w:rsidR="005A6253" w:rsidRDefault="002258CC">
      <w:pPr>
        <w:spacing w:after="319" w:line="264" w:lineRule="auto"/>
        <w:ind w:left="-5" w:hanging="10"/>
      </w:pPr>
      <w:r>
        <w:rPr>
          <w:rFonts w:ascii="Arial" w:eastAsia="Arial" w:hAnsi="Arial" w:cs="Arial"/>
          <w:sz w:val="24"/>
        </w:rPr>
        <w:t xml:space="preserve">Some </w:t>
      </w:r>
      <w:r w:rsidR="00D018B0">
        <w:rPr>
          <w:rFonts w:ascii="Arial" w:eastAsia="Arial" w:hAnsi="Arial" w:cs="Arial"/>
          <w:sz w:val="24"/>
        </w:rPr>
        <w:t>standard</w:t>
      </w:r>
      <w:r>
        <w:rPr>
          <w:rFonts w:ascii="Arial" w:eastAsia="Arial" w:hAnsi="Arial" w:cs="Arial"/>
          <w:sz w:val="24"/>
        </w:rPr>
        <w:t xml:space="preserve"> functions used in simulation </w:t>
      </w:r>
      <w:r>
        <w:t xml:space="preserve"> </w:t>
      </w:r>
    </w:p>
    <w:p w14:paraId="330F2ECE" w14:textId="77777777" w:rsidR="005A6253" w:rsidRDefault="002258CC">
      <w:pPr>
        <w:numPr>
          <w:ilvl w:val="0"/>
          <w:numId w:val="2"/>
        </w:numPr>
        <w:spacing w:after="37" w:line="264" w:lineRule="auto"/>
        <w:ind w:hanging="360"/>
      </w:pPr>
      <w:r>
        <w:rPr>
          <w:rFonts w:ascii="Arial" w:eastAsia="Arial" w:hAnsi="Arial" w:cs="Arial"/>
          <w:sz w:val="24"/>
        </w:rPr>
        <w:t xml:space="preserve">PDF Function </w:t>
      </w:r>
      <w:r>
        <w:t xml:space="preserve"> </w:t>
      </w:r>
    </w:p>
    <w:p w14:paraId="68836708" w14:textId="77777777" w:rsidR="005A6253" w:rsidRDefault="002258CC">
      <w:pPr>
        <w:numPr>
          <w:ilvl w:val="0"/>
          <w:numId w:val="2"/>
        </w:numPr>
        <w:spacing w:after="37" w:line="264" w:lineRule="auto"/>
        <w:ind w:hanging="360"/>
      </w:pPr>
      <w:r>
        <w:rPr>
          <w:rFonts w:ascii="Arial" w:eastAsia="Arial" w:hAnsi="Arial" w:cs="Arial"/>
          <w:sz w:val="24"/>
        </w:rPr>
        <w:t xml:space="preserve">CDF Function </w:t>
      </w:r>
      <w:r>
        <w:t xml:space="preserve"> </w:t>
      </w:r>
    </w:p>
    <w:p w14:paraId="141481B7" w14:textId="77777777" w:rsidR="005A6253" w:rsidRDefault="002258CC">
      <w:pPr>
        <w:numPr>
          <w:ilvl w:val="0"/>
          <w:numId w:val="2"/>
        </w:numPr>
        <w:spacing w:after="37" w:line="264" w:lineRule="auto"/>
        <w:ind w:hanging="360"/>
      </w:pPr>
      <w:r>
        <w:rPr>
          <w:rFonts w:ascii="Arial" w:eastAsia="Arial" w:hAnsi="Arial" w:cs="Arial"/>
          <w:sz w:val="24"/>
        </w:rPr>
        <w:t xml:space="preserve">Quantile Function </w:t>
      </w:r>
      <w:r>
        <w:t xml:space="preserve"> </w:t>
      </w:r>
    </w:p>
    <w:p w14:paraId="71C0FADB" w14:textId="77777777" w:rsidR="005A6253" w:rsidRDefault="002258CC">
      <w:pPr>
        <w:numPr>
          <w:ilvl w:val="0"/>
          <w:numId w:val="2"/>
        </w:numPr>
        <w:spacing w:after="0" w:line="264" w:lineRule="auto"/>
        <w:ind w:hanging="360"/>
      </w:pPr>
      <w:r>
        <w:rPr>
          <w:rFonts w:ascii="Arial" w:eastAsia="Arial" w:hAnsi="Arial" w:cs="Arial"/>
          <w:sz w:val="24"/>
        </w:rPr>
        <w:t xml:space="preserve">RAND Function </w:t>
      </w:r>
      <w:r>
        <w:t xml:space="preserve"> </w:t>
      </w:r>
    </w:p>
    <w:p w14:paraId="1364984D" w14:textId="77777777" w:rsidR="005A6253" w:rsidRDefault="002258CC">
      <w:pPr>
        <w:spacing w:after="227"/>
        <w:ind w:left="734"/>
      </w:pPr>
      <w:r>
        <w:rPr>
          <w:rFonts w:ascii="Arial" w:eastAsia="Arial" w:hAnsi="Arial" w:cs="Arial"/>
          <w:sz w:val="24"/>
        </w:rPr>
        <w:t xml:space="preserve"> </w:t>
      </w:r>
      <w:r>
        <w:t xml:space="preserve"> </w:t>
      </w:r>
    </w:p>
    <w:p w14:paraId="15337574" w14:textId="77777777" w:rsidR="005A6253" w:rsidRDefault="002258CC">
      <w:pPr>
        <w:spacing w:after="0"/>
        <w:ind w:left="14"/>
      </w:pPr>
      <w:r>
        <w:rPr>
          <w:rFonts w:ascii="Arial" w:eastAsia="Arial" w:hAnsi="Arial" w:cs="Arial"/>
          <w:sz w:val="24"/>
        </w:rPr>
        <w:t xml:space="preserve">  </w:t>
      </w:r>
      <w:r>
        <w:rPr>
          <w:rFonts w:ascii="Arial" w:eastAsia="Arial" w:hAnsi="Arial" w:cs="Arial"/>
          <w:sz w:val="24"/>
        </w:rPr>
        <w:tab/>
        <w:t xml:space="preserve"> </w:t>
      </w:r>
      <w:r>
        <w:t xml:space="preserve"> </w:t>
      </w:r>
    </w:p>
    <w:p w14:paraId="722D8E72" w14:textId="77777777" w:rsidR="005A6253" w:rsidRDefault="002258CC">
      <w:pPr>
        <w:pStyle w:val="Heading1"/>
        <w:spacing w:after="132"/>
        <w:ind w:left="-5"/>
      </w:pPr>
      <w:r>
        <w:lastRenderedPageBreak/>
        <w:t xml:space="preserve">Generating Data  </w:t>
      </w:r>
    </w:p>
    <w:p w14:paraId="58BEAB2A" w14:textId="77777777" w:rsidR="005A6253" w:rsidRDefault="002258CC">
      <w:pPr>
        <w:spacing w:after="123"/>
        <w:ind w:right="3773"/>
        <w:jc w:val="center"/>
      </w:pPr>
      <w:r>
        <w:rPr>
          <w:noProof/>
        </w:rPr>
        <w:drawing>
          <wp:inline distT="0" distB="0" distL="0" distR="0" wp14:anchorId="56C6B5F2" wp14:editId="203EE56D">
            <wp:extent cx="3543300" cy="3419475"/>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3543300" cy="3419475"/>
                    </a:xfrm>
                    <a:prstGeom prst="rect">
                      <a:avLst/>
                    </a:prstGeom>
                  </pic:spPr>
                </pic:pic>
              </a:graphicData>
            </a:graphic>
          </wp:inline>
        </w:drawing>
      </w:r>
      <w:r>
        <w:rPr>
          <w:rFonts w:ascii="Arial" w:eastAsia="Arial" w:hAnsi="Arial" w:cs="Arial"/>
          <w:sz w:val="24"/>
        </w:rPr>
        <w:t xml:space="preserve"> </w:t>
      </w:r>
      <w:r>
        <w:t xml:space="preserve"> </w:t>
      </w:r>
    </w:p>
    <w:p w14:paraId="25B95EEC" w14:textId="77777777" w:rsidR="005A6253" w:rsidRDefault="002258CC">
      <w:pPr>
        <w:spacing w:after="270" w:line="264" w:lineRule="auto"/>
        <w:ind w:left="-5" w:hanging="10"/>
      </w:pPr>
      <w:r>
        <w:rPr>
          <w:rFonts w:ascii="Arial" w:eastAsia="Arial" w:hAnsi="Arial" w:cs="Arial"/>
          <w:sz w:val="24"/>
        </w:rPr>
        <w:t xml:space="preserve">Line 12: The routine is used to set the seed for the random number stream.  </w:t>
      </w:r>
      <w:r>
        <w:t xml:space="preserve"> </w:t>
      </w:r>
    </w:p>
    <w:p w14:paraId="537B5674" w14:textId="77777777" w:rsidR="005A6253" w:rsidRDefault="002258CC">
      <w:pPr>
        <w:spacing w:after="0"/>
        <w:ind w:left="14"/>
      </w:pPr>
      <w:r>
        <w:rPr>
          <w:noProof/>
        </w:rPr>
        <w:drawing>
          <wp:inline distT="0" distB="0" distL="0" distR="0" wp14:anchorId="27F44F48" wp14:editId="629237F9">
            <wp:extent cx="2019300" cy="159067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2019300" cy="1590675"/>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3DB08E5C" w14:textId="77777777" w:rsidR="005A6253" w:rsidRDefault="002258CC">
      <w:pPr>
        <w:spacing w:after="218"/>
        <w:ind w:left="14"/>
      </w:pPr>
      <w:r>
        <w:t xml:space="preserve">  </w:t>
      </w:r>
    </w:p>
    <w:p w14:paraId="395240AE" w14:textId="77777777" w:rsidR="005A6253" w:rsidRDefault="002258CC">
      <w:pPr>
        <w:spacing w:after="215"/>
        <w:ind w:left="14"/>
      </w:pPr>
      <w:r>
        <w:t xml:space="preserve">  </w:t>
      </w:r>
    </w:p>
    <w:p w14:paraId="23882436" w14:textId="77777777" w:rsidR="005A6253" w:rsidRDefault="002258CC">
      <w:pPr>
        <w:spacing w:after="218"/>
        <w:ind w:left="14"/>
      </w:pPr>
      <w:r>
        <w:t xml:space="preserve">  </w:t>
      </w:r>
    </w:p>
    <w:p w14:paraId="38E1ECA8" w14:textId="77777777" w:rsidR="005A6253" w:rsidRDefault="002258CC">
      <w:pPr>
        <w:spacing w:after="218"/>
        <w:ind w:left="14"/>
      </w:pPr>
      <w:r>
        <w:t xml:space="preserve">  </w:t>
      </w:r>
    </w:p>
    <w:p w14:paraId="4E40B5FB" w14:textId="77777777" w:rsidR="005A6253" w:rsidRDefault="002258CC">
      <w:pPr>
        <w:spacing w:after="14"/>
        <w:ind w:left="14"/>
      </w:pPr>
      <w:r>
        <w:t xml:space="preserve">  </w:t>
      </w:r>
    </w:p>
    <w:p w14:paraId="23924CEE" w14:textId="77777777" w:rsidR="005A6253" w:rsidRDefault="002258CC">
      <w:pPr>
        <w:spacing w:after="222" w:line="264" w:lineRule="auto"/>
        <w:ind w:left="-5" w:hanging="10"/>
      </w:pPr>
      <w:r>
        <w:rPr>
          <w:rFonts w:ascii="Arial" w:eastAsia="Arial" w:hAnsi="Arial" w:cs="Arial"/>
          <w:sz w:val="24"/>
        </w:rPr>
        <w:t xml:space="preserve">The following DATA step simulates 100 independent values from various distributions. </w:t>
      </w:r>
      <w:r>
        <w:t xml:space="preserve"> </w:t>
      </w:r>
    </w:p>
    <w:p w14:paraId="3E9E0BC5" w14:textId="77777777" w:rsidR="005A6253" w:rsidRDefault="002258CC">
      <w:pPr>
        <w:spacing w:after="272" w:line="264" w:lineRule="auto"/>
        <w:ind w:left="-5" w:hanging="10"/>
      </w:pPr>
      <w:r>
        <w:rPr>
          <w:rFonts w:ascii="Arial" w:eastAsia="Arial" w:hAnsi="Arial" w:cs="Arial"/>
          <w:sz w:val="24"/>
        </w:rPr>
        <w:lastRenderedPageBreak/>
        <w:t xml:space="preserve">The subsequent PROC PRINT step displays the first five observations. </w:t>
      </w:r>
      <w:r>
        <w:t xml:space="preserve"> </w:t>
      </w:r>
    </w:p>
    <w:p w14:paraId="50365F14" w14:textId="77777777" w:rsidR="005A6253" w:rsidRDefault="002258CC">
      <w:pPr>
        <w:spacing w:after="75"/>
        <w:ind w:right="931"/>
        <w:jc w:val="right"/>
      </w:pPr>
      <w:r>
        <w:rPr>
          <w:noProof/>
        </w:rPr>
        <w:drawing>
          <wp:inline distT="0" distB="0" distL="0" distR="0" wp14:anchorId="1E7A3BDA" wp14:editId="5256DF5A">
            <wp:extent cx="5343525" cy="285750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9"/>
                    <a:stretch>
                      <a:fillRect/>
                    </a:stretch>
                  </pic:blipFill>
                  <pic:spPr>
                    <a:xfrm>
                      <a:off x="0" y="0"/>
                      <a:ext cx="5343525" cy="2857500"/>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50EA6C4A" w14:textId="77777777" w:rsidR="005A6253" w:rsidRDefault="002258CC">
      <w:pPr>
        <w:spacing w:after="4" w:line="256" w:lineRule="auto"/>
        <w:ind w:left="-5" w:hanging="10"/>
      </w:pPr>
      <w:r>
        <w:rPr>
          <w:rFonts w:ascii="Times New Roman" w:eastAsia="Times New Roman" w:hAnsi="Times New Roman" w:cs="Times New Roman"/>
          <w:sz w:val="28"/>
        </w:rPr>
        <w:t xml:space="preserve">Line 23: This routine sets the seed value. </w:t>
      </w:r>
      <w:r>
        <w:rPr>
          <w:sz w:val="28"/>
          <w:vertAlign w:val="subscript"/>
        </w:rPr>
        <w:t xml:space="preserve"> </w:t>
      </w:r>
    </w:p>
    <w:p w14:paraId="4C492D8C" w14:textId="77777777" w:rsidR="005A6253" w:rsidRDefault="002258CC">
      <w:pPr>
        <w:spacing w:after="4" w:line="256" w:lineRule="auto"/>
        <w:ind w:left="-5" w:hanging="10"/>
      </w:pPr>
      <w:r>
        <w:rPr>
          <w:rFonts w:ascii="Times New Roman" w:eastAsia="Times New Roman" w:hAnsi="Times New Roman" w:cs="Times New Roman"/>
          <w:sz w:val="28"/>
        </w:rPr>
        <w:t xml:space="preserve">Line 24: The DO loop iterates 100 times. </w:t>
      </w:r>
      <w:r>
        <w:rPr>
          <w:sz w:val="28"/>
          <w:vertAlign w:val="subscript"/>
        </w:rPr>
        <w:t xml:space="preserve"> </w:t>
      </w:r>
    </w:p>
    <w:p w14:paraId="2E652575" w14:textId="77777777" w:rsidR="005A6253" w:rsidRDefault="002258CC">
      <w:pPr>
        <w:spacing w:after="4" w:line="256" w:lineRule="auto"/>
        <w:ind w:left="-5" w:hanging="10"/>
      </w:pPr>
      <w:r>
        <w:rPr>
          <w:rFonts w:ascii="Times New Roman" w:eastAsia="Times New Roman" w:hAnsi="Times New Roman" w:cs="Times New Roman"/>
          <w:sz w:val="28"/>
        </w:rPr>
        <w:t xml:space="preserve">Line 25:  Normal distribution with mean = 80 and standard deviation = 9. </w:t>
      </w:r>
      <w:r>
        <w:rPr>
          <w:rFonts w:ascii="Arial" w:eastAsia="Arial" w:hAnsi="Arial" w:cs="Arial"/>
          <w:sz w:val="24"/>
        </w:rPr>
        <w:t xml:space="preserve">Line </w:t>
      </w:r>
    </w:p>
    <w:p w14:paraId="795ACBEC" w14:textId="77777777" w:rsidR="005A6253" w:rsidRDefault="002258CC">
      <w:pPr>
        <w:spacing w:after="0" w:line="268" w:lineRule="auto"/>
        <w:ind w:left="10" w:right="641"/>
        <w:jc w:val="both"/>
      </w:pPr>
      <w:r>
        <w:rPr>
          <w:rFonts w:ascii="Arial" w:eastAsia="Arial" w:hAnsi="Arial" w:cs="Arial"/>
          <w:sz w:val="24"/>
        </w:rPr>
        <w:t xml:space="preserve">26: Binomial distribution with p (a numeric probability of success) = .5 and n (an integer parameter that counts the number of independent Bernoulli trials) = 10. </w:t>
      </w:r>
      <w:r>
        <w:rPr>
          <w:rFonts w:ascii="Times New Roman" w:eastAsia="Times New Roman" w:hAnsi="Times New Roman" w:cs="Times New Roman"/>
          <w:sz w:val="28"/>
        </w:rPr>
        <w:t xml:space="preserve">Line 27: Bernoulli distribution with p = .5. </w:t>
      </w:r>
      <w:r>
        <w:rPr>
          <w:sz w:val="28"/>
          <w:vertAlign w:val="subscript"/>
        </w:rPr>
        <w:t xml:space="preserve"> </w:t>
      </w:r>
    </w:p>
    <w:p w14:paraId="2B4E1572" w14:textId="77777777" w:rsidR="005A6253" w:rsidRDefault="002258CC">
      <w:pPr>
        <w:spacing w:after="4" w:line="256" w:lineRule="auto"/>
        <w:ind w:left="-5" w:hanging="10"/>
      </w:pPr>
      <w:r>
        <w:rPr>
          <w:rFonts w:ascii="Times New Roman" w:eastAsia="Times New Roman" w:hAnsi="Times New Roman" w:cs="Times New Roman"/>
          <w:sz w:val="28"/>
        </w:rPr>
        <w:t xml:space="preserve">Line 28: The Floorz converts the result to integers. </w:t>
      </w:r>
      <w:r>
        <w:rPr>
          <w:sz w:val="28"/>
          <w:vertAlign w:val="subscript"/>
        </w:rPr>
        <w:t xml:space="preserve"> </w:t>
      </w:r>
    </w:p>
    <w:p w14:paraId="6D9981DD" w14:textId="77777777" w:rsidR="005A6253" w:rsidRDefault="002258CC">
      <w:pPr>
        <w:spacing w:after="0"/>
        <w:ind w:left="14"/>
      </w:pPr>
      <w:r>
        <w:rPr>
          <w:rFonts w:ascii="Times New Roman" w:eastAsia="Times New Roman" w:hAnsi="Times New Roman" w:cs="Times New Roman"/>
          <w:sz w:val="28"/>
        </w:rPr>
        <w:t xml:space="preserve"> </w:t>
      </w:r>
      <w:r>
        <w:t xml:space="preserve"> </w:t>
      </w:r>
    </w:p>
    <w:p w14:paraId="3517F81E" w14:textId="77777777" w:rsidR="005A6253" w:rsidRDefault="002258CC">
      <w:pPr>
        <w:spacing w:after="75"/>
        <w:jc w:val="right"/>
      </w:pPr>
      <w:r>
        <w:rPr>
          <w:noProof/>
        </w:rPr>
        <w:drawing>
          <wp:inline distT="0" distB="0" distL="0" distR="0" wp14:anchorId="69C372A2" wp14:editId="0A11A31F">
            <wp:extent cx="5943600" cy="120777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0"/>
                    <a:stretch>
                      <a:fillRect/>
                    </a:stretch>
                  </pic:blipFill>
                  <pic:spPr>
                    <a:xfrm>
                      <a:off x="0" y="0"/>
                      <a:ext cx="5943600" cy="1207770"/>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7396620C" w14:textId="77777777" w:rsidR="005A6253" w:rsidRDefault="002258CC">
      <w:pPr>
        <w:spacing w:after="132" w:line="256" w:lineRule="auto"/>
        <w:ind w:left="-5" w:hanging="10"/>
      </w:pPr>
      <w:r>
        <w:rPr>
          <w:rFonts w:ascii="Times New Roman" w:eastAsia="Times New Roman" w:hAnsi="Times New Roman" w:cs="Times New Roman"/>
          <w:sz w:val="28"/>
        </w:rPr>
        <w:t xml:space="preserve">Some Other Distributions: Geometric, Poisson, and Exponential. </w:t>
      </w:r>
      <w:r>
        <w:rPr>
          <w:sz w:val="28"/>
          <w:vertAlign w:val="subscript"/>
        </w:rPr>
        <w:t xml:space="preserve"> </w:t>
      </w:r>
    </w:p>
    <w:p w14:paraId="6B3C6DAD" w14:textId="77777777" w:rsidR="005A6253" w:rsidRDefault="002258CC">
      <w:pPr>
        <w:spacing w:after="0"/>
        <w:ind w:left="14"/>
      </w:pPr>
      <w:r>
        <w:rPr>
          <w:rFonts w:ascii="Courier New" w:eastAsia="Courier New" w:hAnsi="Courier New" w:cs="Courier New"/>
          <w:b/>
          <w:sz w:val="28"/>
        </w:rPr>
        <w:t xml:space="preserve"> </w:t>
      </w:r>
      <w:r>
        <w:t xml:space="preserve"> </w:t>
      </w:r>
    </w:p>
    <w:p w14:paraId="084887DA" w14:textId="77777777" w:rsidR="005A6253" w:rsidRDefault="002258CC">
      <w:pPr>
        <w:spacing w:after="0"/>
        <w:ind w:left="14"/>
      </w:pPr>
      <w:r>
        <w:rPr>
          <w:rFonts w:ascii="Courier New" w:eastAsia="Courier New" w:hAnsi="Courier New" w:cs="Courier New"/>
          <w:b/>
          <w:sz w:val="28"/>
        </w:rPr>
        <w:t xml:space="preserve"> </w:t>
      </w:r>
      <w:r>
        <w:t xml:space="preserve"> </w:t>
      </w:r>
    </w:p>
    <w:p w14:paraId="61906F5D" w14:textId="77777777" w:rsidR="005A6253" w:rsidRDefault="002258CC">
      <w:pPr>
        <w:spacing w:after="0"/>
        <w:ind w:left="14"/>
      </w:pPr>
      <w:r>
        <w:rPr>
          <w:rFonts w:ascii="Courier New" w:eastAsia="Courier New" w:hAnsi="Courier New" w:cs="Courier New"/>
          <w:b/>
          <w:sz w:val="28"/>
        </w:rPr>
        <w:t xml:space="preserve"> </w:t>
      </w:r>
      <w:r>
        <w:t xml:space="preserve"> </w:t>
      </w:r>
    </w:p>
    <w:p w14:paraId="7D0D3353" w14:textId="77777777" w:rsidR="005A6253" w:rsidRDefault="002258CC">
      <w:pPr>
        <w:spacing w:after="0"/>
        <w:ind w:left="14"/>
      </w:pPr>
      <w:r>
        <w:rPr>
          <w:rFonts w:ascii="Courier New" w:eastAsia="Courier New" w:hAnsi="Courier New" w:cs="Courier New"/>
          <w:b/>
          <w:sz w:val="28"/>
        </w:rPr>
        <w:t xml:space="preserve"> </w:t>
      </w:r>
      <w:r>
        <w:t xml:space="preserve"> </w:t>
      </w:r>
    </w:p>
    <w:p w14:paraId="7E76F09C" w14:textId="77777777" w:rsidR="005A6253" w:rsidRDefault="002258CC">
      <w:pPr>
        <w:spacing w:after="0"/>
        <w:ind w:left="14"/>
      </w:pPr>
      <w:r>
        <w:rPr>
          <w:rFonts w:ascii="Courier New" w:eastAsia="Courier New" w:hAnsi="Courier New" w:cs="Courier New"/>
          <w:b/>
          <w:sz w:val="28"/>
        </w:rPr>
        <w:t xml:space="preserve"> </w:t>
      </w:r>
      <w:r>
        <w:t xml:space="preserve"> </w:t>
      </w:r>
    </w:p>
    <w:p w14:paraId="33F97B72" w14:textId="77777777" w:rsidR="005A6253" w:rsidRDefault="002258CC">
      <w:pPr>
        <w:spacing w:after="9"/>
        <w:ind w:left="14"/>
      </w:pPr>
      <w:r>
        <w:rPr>
          <w:rFonts w:ascii="Times New Roman" w:eastAsia="Times New Roman" w:hAnsi="Times New Roman" w:cs="Times New Roman"/>
          <w:b/>
          <w:sz w:val="28"/>
        </w:rPr>
        <w:lastRenderedPageBreak/>
        <w:t xml:space="preserve"> </w:t>
      </w:r>
      <w:r>
        <w:t xml:space="preserve"> </w:t>
      </w:r>
    </w:p>
    <w:p w14:paraId="0501981D" w14:textId="77777777" w:rsidR="005A6253" w:rsidRDefault="002258CC">
      <w:pPr>
        <w:spacing w:after="0"/>
        <w:ind w:left="-5" w:hanging="10"/>
      </w:pPr>
      <w:r>
        <w:rPr>
          <w:rFonts w:ascii="Times New Roman" w:eastAsia="Times New Roman" w:hAnsi="Times New Roman" w:cs="Times New Roman"/>
          <w:b/>
          <w:sz w:val="28"/>
        </w:rPr>
        <w:t xml:space="preserve">Assigning 19 Subjects in the data set SASHELP.CLASS to the Drug or Placebo Randomly </w:t>
      </w:r>
      <w:r>
        <w:rPr>
          <w:rFonts w:ascii="Arial" w:eastAsia="Arial" w:hAnsi="Arial" w:cs="Arial"/>
          <w:b/>
          <w:sz w:val="28"/>
        </w:rPr>
        <w:t xml:space="preserve"> </w:t>
      </w:r>
    </w:p>
    <w:p w14:paraId="29353FE4" w14:textId="77777777" w:rsidR="005A6253" w:rsidRDefault="002258CC">
      <w:pPr>
        <w:spacing w:after="0"/>
        <w:ind w:left="14"/>
      </w:pPr>
      <w:r>
        <w:rPr>
          <w:rFonts w:ascii="Times New Roman" w:eastAsia="Times New Roman" w:hAnsi="Times New Roman" w:cs="Times New Roman"/>
          <w:b/>
          <w:sz w:val="28"/>
        </w:rPr>
        <w:t xml:space="preserve"> </w:t>
      </w:r>
      <w:r>
        <w:t xml:space="preserve"> </w:t>
      </w:r>
    </w:p>
    <w:p w14:paraId="7AE0DFDF" w14:textId="77777777" w:rsidR="005A6253" w:rsidRDefault="002258CC">
      <w:pPr>
        <w:spacing w:after="0"/>
        <w:ind w:right="420"/>
        <w:jc w:val="right"/>
      </w:pPr>
      <w:r>
        <w:rPr>
          <w:noProof/>
        </w:rPr>
        <w:drawing>
          <wp:inline distT="0" distB="0" distL="0" distR="0" wp14:anchorId="61AB8FD0" wp14:editId="0DB8F735">
            <wp:extent cx="5667375" cy="257175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11"/>
                    <a:stretch>
                      <a:fillRect/>
                    </a:stretch>
                  </pic:blipFill>
                  <pic:spPr>
                    <a:xfrm>
                      <a:off x="0" y="0"/>
                      <a:ext cx="5667375" cy="2571750"/>
                    </a:xfrm>
                    <a:prstGeom prst="rect">
                      <a:avLst/>
                    </a:prstGeom>
                  </pic:spPr>
                </pic:pic>
              </a:graphicData>
            </a:graphic>
          </wp:inline>
        </w:drawing>
      </w:r>
      <w:r>
        <w:rPr>
          <w:rFonts w:ascii="Times New Roman" w:eastAsia="Times New Roman" w:hAnsi="Times New Roman" w:cs="Times New Roman"/>
          <w:b/>
          <w:sz w:val="28"/>
        </w:rPr>
        <w:t xml:space="preserve"> </w:t>
      </w:r>
      <w:r>
        <w:t xml:space="preserve"> </w:t>
      </w:r>
    </w:p>
    <w:p w14:paraId="1FF96A3F" w14:textId="77777777" w:rsidR="005A6253" w:rsidRDefault="002258CC">
      <w:pPr>
        <w:spacing w:after="0"/>
        <w:ind w:left="14"/>
      </w:pPr>
      <w:r>
        <w:rPr>
          <w:rFonts w:ascii="Times New Roman" w:eastAsia="Times New Roman" w:hAnsi="Times New Roman" w:cs="Times New Roman"/>
          <w:b/>
          <w:sz w:val="28"/>
        </w:rPr>
        <w:t xml:space="preserve"> </w:t>
      </w:r>
      <w:r>
        <w:t xml:space="preserve"> </w:t>
      </w:r>
    </w:p>
    <w:p w14:paraId="3E6DACA8" w14:textId="77777777" w:rsidR="005A6253" w:rsidRDefault="002258CC">
      <w:pPr>
        <w:spacing w:after="0"/>
        <w:ind w:right="1291"/>
        <w:jc w:val="right"/>
      </w:pPr>
      <w:r>
        <w:rPr>
          <w:noProof/>
        </w:rPr>
        <w:drawing>
          <wp:inline distT="0" distB="0" distL="0" distR="0" wp14:anchorId="0BF05B2A" wp14:editId="1EE6027F">
            <wp:extent cx="5114925" cy="2867025"/>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2"/>
                    <a:stretch>
                      <a:fillRect/>
                    </a:stretch>
                  </pic:blipFill>
                  <pic:spPr>
                    <a:xfrm>
                      <a:off x="0" y="0"/>
                      <a:ext cx="5114925" cy="2867025"/>
                    </a:xfrm>
                    <a:prstGeom prst="rect">
                      <a:avLst/>
                    </a:prstGeom>
                  </pic:spPr>
                </pic:pic>
              </a:graphicData>
            </a:graphic>
          </wp:inline>
        </w:drawing>
      </w:r>
      <w:r>
        <w:rPr>
          <w:rFonts w:ascii="Times New Roman" w:eastAsia="Times New Roman" w:hAnsi="Times New Roman" w:cs="Times New Roman"/>
          <w:b/>
          <w:sz w:val="28"/>
        </w:rPr>
        <w:t xml:space="preserve"> </w:t>
      </w:r>
      <w:r>
        <w:t xml:space="preserve"> </w:t>
      </w:r>
    </w:p>
    <w:p w14:paraId="10858499" w14:textId="77777777" w:rsidR="005A6253" w:rsidRDefault="002258CC">
      <w:pPr>
        <w:spacing w:after="190"/>
        <w:ind w:left="-5" w:hanging="10"/>
      </w:pPr>
      <w:r>
        <w:rPr>
          <w:rFonts w:ascii="Times New Roman" w:eastAsia="Times New Roman" w:hAnsi="Times New Roman" w:cs="Times New Roman"/>
          <w:b/>
          <w:sz w:val="28"/>
        </w:rPr>
        <w:t xml:space="preserve">Simulating Data from a Discrete Distribution (See Wicklin, 2015) </w:t>
      </w:r>
      <w:r>
        <w:rPr>
          <w:rFonts w:ascii="Arial" w:eastAsia="Arial" w:hAnsi="Arial" w:cs="Arial"/>
          <w:b/>
          <w:sz w:val="28"/>
        </w:rPr>
        <w:t xml:space="preserve"> </w:t>
      </w:r>
    </w:p>
    <w:p w14:paraId="6D3C93B5" w14:textId="77777777" w:rsidR="005A6253" w:rsidRDefault="002258CC">
      <w:pPr>
        <w:spacing w:after="147" w:line="303" w:lineRule="auto"/>
        <w:ind w:left="14" w:right="1829"/>
      </w:pPr>
      <w:r>
        <w:rPr>
          <w:noProof/>
        </w:rPr>
        <w:lastRenderedPageBreak/>
        <w:drawing>
          <wp:inline distT="0" distB="0" distL="0" distR="0" wp14:anchorId="78FA8A5D" wp14:editId="3E9B15E2">
            <wp:extent cx="4829175" cy="346710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3"/>
                    <a:stretch>
                      <a:fillRect/>
                    </a:stretch>
                  </pic:blipFill>
                  <pic:spPr>
                    <a:xfrm>
                      <a:off x="0" y="0"/>
                      <a:ext cx="4829175" cy="3467100"/>
                    </a:xfrm>
                    <a:prstGeom prst="rect">
                      <a:avLst/>
                    </a:prstGeom>
                  </pic:spPr>
                </pic:pic>
              </a:graphicData>
            </a:graphic>
          </wp:inline>
        </w:drawing>
      </w:r>
      <w:r>
        <w:rPr>
          <w:rFonts w:ascii="Times New Roman" w:eastAsia="Times New Roman" w:hAnsi="Times New Roman" w:cs="Times New Roman"/>
          <w:sz w:val="28"/>
        </w:rPr>
        <w:t xml:space="preserve"> </w:t>
      </w:r>
      <w:r>
        <w:t xml:space="preserve"> </w:t>
      </w:r>
      <w:r>
        <w:rPr>
          <w:rFonts w:ascii="Times New Roman" w:eastAsia="Times New Roman" w:hAnsi="Times New Roman" w:cs="Times New Roman"/>
          <w:sz w:val="28"/>
        </w:rPr>
        <w:t xml:space="preserve"> </w:t>
      </w:r>
      <w:r>
        <w:t xml:space="preserve"> </w:t>
      </w:r>
    </w:p>
    <w:p w14:paraId="47FB7473" w14:textId="77777777" w:rsidR="005A6253" w:rsidRDefault="002258CC">
      <w:pPr>
        <w:spacing w:after="182" w:line="256" w:lineRule="auto"/>
        <w:ind w:left="-5" w:hanging="10"/>
      </w:pPr>
      <w:r>
        <w:rPr>
          <w:rFonts w:ascii="Times New Roman" w:eastAsia="Times New Roman" w:hAnsi="Times New Roman" w:cs="Times New Roman"/>
          <w:sz w:val="28"/>
        </w:rPr>
        <w:t xml:space="preserve">Line 6: The RAND function uses a “Table” distribution to specify a table of probabilities for each outcome. </w:t>
      </w:r>
      <w:r>
        <w:rPr>
          <w:sz w:val="28"/>
          <w:vertAlign w:val="subscript"/>
        </w:rPr>
        <w:t xml:space="preserve"> </w:t>
      </w:r>
    </w:p>
    <w:p w14:paraId="14AF369F" w14:textId="77777777" w:rsidR="005A6253" w:rsidRDefault="002258CC">
      <w:pPr>
        <w:spacing w:after="189"/>
        <w:ind w:left="14"/>
      </w:pPr>
      <w:r>
        <w:rPr>
          <w:rFonts w:ascii="Times New Roman" w:eastAsia="Times New Roman" w:hAnsi="Times New Roman" w:cs="Times New Roman"/>
          <w:sz w:val="28"/>
        </w:rPr>
        <w:t xml:space="preserve"> </w:t>
      </w:r>
      <w:r>
        <w:t xml:space="preserve"> </w:t>
      </w:r>
    </w:p>
    <w:p w14:paraId="20CF393F" w14:textId="77777777" w:rsidR="005A6253" w:rsidRDefault="002258CC">
      <w:pPr>
        <w:spacing w:after="37"/>
        <w:ind w:right="60"/>
        <w:jc w:val="right"/>
      </w:pPr>
      <w:r>
        <w:rPr>
          <w:noProof/>
        </w:rPr>
        <w:drawing>
          <wp:inline distT="0" distB="0" distL="0" distR="0" wp14:anchorId="5EA361EE" wp14:editId="3CF0D7B4">
            <wp:extent cx="5895975" cy="1076325"/>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4"/>
                    <a:stretch>
                      <a:fillRect/>
                    </a:stretch>
                  </pic:blipFill>
                  <pic:spPr>
                    <a:xfrm>
                      <a:off x="0" y="0"/>
                      <a:ext cx="5895975" cy="1076325"/>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48D3E44D" w14:textId="77777777" w:rsidR="005A6253" w:rsidRDefault="002258CC">
      <w:pPr>
        <w:spacing w:after="124"/>
        <w:ind w:left="14"/>
      </w:pPr>
      <w:r>
        <w:rPr>
          <w:rFonts w:ascii="Times New Roman" w:eastAsia="Times New Roman" w:hAnsi="Times New Roman" w:cs="Times New Roman"/>
          <w:sz w:val="28"/>
        </w:rPr>
        <w:t xml:space="preserve">   </w:t>
      </w:r>
      <w:r>
        <w:t xml:space="preserve"> </w:t>
      </w:r>
    </w:p>
    <w:p w14:paraId="03EA4394" w14:textId="77777777" w:rsidR="005A6253" w:rsidRDefault="002258CC">
      <w:pPr>
        <w:spacing w:after="247"/>
        <w:ind w:left="14"/>
      </w:pPr>
      <w:r>
        <w:rPr>
          <w:rFonts w:ascii="Courier New" w:eastAsia="Courier New" w:hAnsi="Courier New" w:cs="Courier New"/>
          <w:sz w:val="28"/>
        </w:rPr>
        <w:t xml:space="preserve"> </w:t>
      </w:r>
      <w:r>
        <w:t xml:space="preserve"> </w:t>
      </w:r>
    </w:p>
    <w:p w14:paraId="4D2F43EE" w14:textId="77777777" w:rsidR="005A6253" w:rsidRDefault="002258CC">
      <w:pPr>
        <w:pStyle w:val="Heading1"/>
        <w:spacing w:after="145"/>
        <w:ind w:left="-5"/>
      </w:pPr>
      <w:r>
        <w:t xml:space="preserve">Calling R in a SAS Session with PROC IML  </w:t>
      </w:r>
    </w:p>
    <w:p w14:paraId="294DE006" w14:textId="77777777" w:rsidR="005A6253" w:rsidRDefault="002258CC">
      <w:pPr>
        <w:spacing w:after="222" w:line="264" w:lineRule="auto"/>
        <w:ind w:left="-5" w:hanging="10"/>
      </w:pPr>
      <w:r>
        <w:rPr>
          <w:rFonts w:ascii="Arial" w:eastAsia="Arial" w:hAnsi="Arial" w:cs="Arial"/>
          <w:sz w:val="24"/>
        </w:rPr>
        <w:t xml:space="preserve">Requirements: </w:t>
      </w:r>
      <w:r>
        <w:t xml:space="preserve"> </w:t>
      </w:r>
    </w:p>
    <w:p w14:paraId="2B980280" w14:textId="77777777" w:rsidR="005A6253" w:rsidRDefault="002258CC">
      <w:pPr>
        <w:spacing w:after="16" w:line="264" w:lineRule="auto"/>
        <w:ind w:left="384" w:right="2495" w:firstLine="146"/>
      </w:pPr>
      <w:r>
        <w:rPr>
          <w:noProof/>
        </w:rPr>
        <w:drawing>
          <wp:anchor distT="0" distB="0" distL="114300" distR="114300" simplePos="0" relativeHeight="251658240" behindDoc="1" locked="0" layoutInCell="1" allowOverlap="0" wp14:anchorId="7E8FF1F9" wp14:editId="7342D8A3">
            <wp:simplePos x="0" y="0"/>
            <wp:positionH relativeFrom="column">
              <wp:posOffset>237744</wp:posOffset>
            </wp:positionH>
            <wp:positionV relativeFrom="paragraph">
              <wp:posOffset>-25145</wp:posOffset>
            </wp:positionV>
            <wp:extent cx="198120" cy="202692"/>
            <wp:effectExtent l="0" t="0" r="0" b="0"/>
            <wp:wrapNone/>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5"/>
                    <a:stretch>
                      <a:fillRect/>
                    </a:stretch>
                  </pic:blipFill>
                  <pic:spPr>
                    <a:xfrm>
                      <a:off x="0" y="0"/>
                      <a:ext cx="198120" cy="202692"/>
                    </a:xfrm>
                    <a:prstGeom prst="rect">
                      <a:avLst/>
                    </a:prstGeom>
                  </pic:spPr>
                </pic:pic>
              </a:graphicData>
            </a:graphic>
          </wp:anchor>
        </w:drawing>
      </w:r>
      <w:r>
        <w:rPr>
          <w:rFonts w:ascii="Arial" w:eastAsia="Arial" w:hAnsi="Arial" w:cs="Arial"/>
          <w:sz w:val="24"/>
        </w:rPr>
        <w:t xml:space="preserve"> Both R and SAS software packages must be installed </w:t>
      </w:r>
      <w:r>
        <w:rPr>
          <w:noProof/>
        </w:rPr>
        <w:drawing>
          <wp:inline distT="0" distB="0" distL="0" distR="0" wp14:anchorId="667DD6BB" wp14:editId="04A3A4F8">
            <wp:extent cx="195072" cy="202692"/>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16"/>
                    <a:stretch>
                      <a:fillRect/>
                    </a:stretch>
                  </pic:blipFill>
                  <pic:spPr>
                    <a:xfrm>
                      <a:off x="0" y="0"/>
                      <a:ext cx="195072" cy="202692"/>
                    </a:xfrm>
                    <a:prstGeom prst="rect">
                      <a:avLst/>
                    </a:prstGeom>
                  </pic:spPr>
                </pic:pic>
              </a:graphicData>
            </a:graphic>
          </wp:inline>
        </w:drawing>
      </w:r>
      <w:r>
        <w:rPr>
          <w:rFonts w:ascii="Arial" w:eastAsia="Arial" w:hAnsi="Arial" w:cs="Arial"/>
          <w:sz w:val="24"/>
        </w:rPr>
        <w:t xml:space="preserve"> The RLANG system option in SAS must also be enabled.  </w:t>
      </w:r>
      <w:r>
        <w:t xml:space="preserve"> </w:t>
      </w:r>
    </w:p>
    <w:p w14:paraId="01A4A472" w14:textId="77777777" w:rsidR="005A6253" w:rsidRDefault="002258CC">
      <w:pPr>
        <w:spacing w:after="233"/>
        <w:ind w:left="14"/>
      </w:pPr>
      <w:r>
        <w:rPr>
          <w:rFonts w:ascii="Arial" w:eastAsia="Arial" w:hAnsi="Arial" w:cs="Arial"/>
          <w:sz w:val="24"/>
        </w:rPr>
        <w:t xml:space="preserve"> </w:t>
      </w:r>
      <w:r>
        <w:t xml:space="preserve"> </w:t>
      </w:r>
    </w:p>
    <w:p w14:paraId="244568E1" w14:textId="77777777" w:rsidR="005A6253" w:rsidRDefault="002258CC">
      <w:pPr>
        <w:spacing w:after="222" w:line="264" w:lineRule="auto"/>
        <w:ind w:left="-5" w:hanging="10"/>
      </w:pPr>
      <w:r>
        <w:rPr>
          <w:rFonts w:ascii="Arial" w:eastAsia="Arial" w:hAnsi="Arial" w:cs="Arial"/>
          <w:sz w:val="24"/>
        </w:rPr>
        <w:lastRenderedPageBreak/>
        <w:t xml:space="preserve">Run the following code in SAS to check whether the permission to use R within SAS is enabled.   </w:t>
      </w:r>
      <w:r>
        <w:t xml:space="preserve"> </w:t>
      </w:r>
    </w:p>
    <w:p w14:paraId="15D553D0" w14:textId="77777777" w:rsidR="005A6253" w:rsidRDefault="002258CC">
      <w:pPr>
        <w:spacing w:after="222" w:line="264" w:lineRule="auto"/>
        <w:ind w:left="-5" w:hanging="10"/>
      </w:pPr>
      <w:r>
        <w:rPr>
          <w:rFonts w:ascii="Arial" w:eastAsia="Arial" w:hAnsi="Arial" w:cs="Arial"/>
          <w:sz w:val="24"/>
        </w:rPr>
        <w:t xml:space="preserve">PROC OPTIONS OPTION=RLANG; RUN;  </w:t>
      </w:r>
      <w:r>
        <w:t xml:space="preserve"> </w:t>
      </w:r>
    </w:p>
    <w:p w14:paraId="33FD09E6" w14:textId="77777777" w:rsidR="005A6253" w:rsidRDefault="002258CC">
      <w:pPr>
        <w:spacing w:after="222" w:line="264" w:lineRule="auto"/>
        <w:ind w:left="-5" w:hanging="10"/>
      </w:pPr>
      <w:r>
        <w:rPr>
          <w:rFonts w:ascii="Arial" w:eastAsia="Arial" w:hAnsi="Arial" w:cs="Arial"/>
          <w:sz w:val="24"/>
        </w:rPr>
        <w:t xml:space="preserve">If the permission to use R within SAS is not enabled, you must modify the sasv9.cfg file, which is typically found in "C:\Program Files\SASHome\SASFoundation\9.3\nls\en\”, in order to reset this option by adding a –RLANG line to the config file. </w:t>
      </w:r>
      <w:r>
        <w:t xml:space="preserve"> </w:t>
      </w:r>
    </w:p>
    <w:p w14:paraId="0D7188A6" w14:textId="77777777" w:rsidR="005A6253" w:rsidRDefault="002258CC">
      <w:pPr>
        <w:spacing w:after="0"/>
        <w:ind w:left="14"/>
      </w:pPr>
      <w:r>
        <w:rPr>
          <w:rFonts w:ascii="Arial" w:eastAsia="Arial" w:hAnsi="Arial" w:cs="Arial"/>
          <w:sz w:val="24"/>
        </w:rPr>
        <w:t xml:space="preserve">  </w:t>
      </w:r>
      <w:r>
        <w:rPr>
          <w:rFonts w:ascii="Arial" w:eastAsia="Arial" w:hAnsi="Arial" w:cs="Arial"/>
          <w:sz w:val="24"/>
        </w:rPr>
        <w:tab/>
        <w:t xml:space="preserve"> </w:t>
      </w:r>
      <w:r>
        <w:t xml:space="preserve"> </w:t>
      </w:r>
      <w:r>
        <w:tab/>
        <w:t xml:space="preserve"> </w:t>
      </w:r>
      <w:r>
        <w:br w:type="page"/>
      </w:r>
    </w:p>
    <w:p w14:paraId="5793FA18" w14:textId="77777777" w:rsidR="005A6253" w:rsidRDefault="002258CC">
      <w:pPr>
        <w:spacing w:after="232"/>
        <w:ind w:left="14"/>
      </w:pPr>
      <w:r>
        <w:lastRenderedPageBreak/>
        <w:t xml:space="preserve">  </w:t>
      </w:r>
    </w:p>
    <w:p w14:paraId="62EE4C3C" w14:textId="77777777" w:rsidR="005A6253" w:rsidRDefault="002258CC">
      <w:pPr>
        <w:spacing w:after="123"/>
        <w:ind w:right="7"/>
        <w:jc w:val="right"/>
      </w:pPr>
      <w:r>
        <w:rPr>
          <w:noProof/>
        </w:rPr>
        <w:drawing>
          <wp:inline distT="0" distB="0" distL="0" distR="0" wp14:anchorId="14FC7A30" wp14:editId="34E850D7">
            <wp:extent cx="5943601" cy="2894965"/>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17"/>
                    <a:stretch>
                      <a:fillRect/>
                    </a:stretch>
                  </pic:blipFill>
                  <pic:spPr>
                    <a:xfrm>
                      <a:off x="0" y="0"/>
                      <a:ext cx="5943601" cy="2894965"/>
                    </a:xfrm>
                    <a:prstGeom prst="rect">
                      <a:avLst/>
                    </a:prstGeom>
                  </pic:spPr>
                </pic:pic>
              </a:graphicData>
            </a:graphic>
          </wp:inline>
        </w:drawing>
      </w:r>
      <w:r>
        <w:rPr>
          <w:rFonts w:ascii="Arial" w:eastAsia="Arial" w:hAnsi="Arial" w:cs="Arial"/>
          <w:sz w:val="24"/>
        </w:rPr>
        <w:t xml:space="preserve"> </w:t>
      </w:r>
      <w:r>
        <w:t xml:space="preserve"> </w:t>
      </w:r>
    </w:p>
    <w:p w14:paraId="6AEF9653" w14:textId="77777777" w:rsidR="005A6253" w:rsidRDefault="002258CC">
      <w:pPr>
        <w:spacing w:after="222" w:line="264" w:lineRule="auto"/>
        <w:ind w:left="-5" w:hanging="10"/>
      </w:pPr>
      <w:r>
        <w:rPr>
          <w:rFonts w:ascii="Arial" w:eastAsia="Arial" w:hAnsi="Arial" w:cs="Arial"/>
          <w:sz w:val="24"/>
        </w:rPr>
        <w:t xml:space="preserve">Output from line 11 (Listing of 6 observations) </w:t>
      </w:r>
      <w:r>
        <w:t xml:space="preserve"> </w:t>
      </w:r>
    </w:p>
    <w:p w14:paraId="0466EA03" w14:textId="77777777" w:rsidR="005A6253" w:rsidRDefault="002258CC">
      <w:pPr>
        <w:spacing w:after="118"/>
        <w:ind w:left="14"/>
      </w:pPr>
      <w:r>
        <w:rPr>
          <w:noProof/>
        </w:rPr>
        <w:drawing>
          <wp:inline distT="0" distB="0" distL="0" distR="0" wp14:anchorId="4F7213EF" wp14:editId="66738AC5">
            <wp:extent cx="1571625" cy="933450"/>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18"/>
                    <a:stretch>
                      <a:fillRect/>
                    </a:stretch>
                  </pic:blipFill>
                  <pic:spPr>
                    <a:xfrm>
                      <a:off x="0" y="0"/>
                      <a:ext cx="1571625" cy="933450"/>
                    </a:xfrm>
                    <a:prstGeom prst="rect">
                      <a:avLst/>
                    </a:prstGeom>
                  </pic:spPr>
                </pic:pic>
              </a:graphicData>
            </a:graphic>
          </wp:inline>
        </w:drawing>
      </w:r>
      <w:r>
        <w:rPr>
          <w:rFonts w:ascii="Arial" w:eastAsia="Arial" w:hAnsi="Arial" w:cs="Arial"/>
          <w:sz w:val="24"/>
        </w:rPr>
        <w:t xml:space="preserve"> </w:t>
      </w:r>
      <w:r>
        <w:t xml:space="preserve"> </w:t>
      </w:r>
    </w:p>
    <w:p w14:paraId="7B2C324E" w14:textId="77777777" w:rsidR="005A6253" w:rsidRDefault="002258CC">
      <w:pPr>
        <w:spacing w:after="222" w:line="264" w:lineRule="auto"/>
        <w:ind w:left="-5" w:hanging="10"/>
      </w:pPr>
      <w:r>
        <w:rPr>
          <w:rFonts w:ascii="Arial" w:eastAsia="Arial" w:hAnsi="Arial" w:cs="Arial"/>
          <w:sz w:val="24"/>
        </w:rPr>
        <w:t xml:space="preserve">Output from Lines 11-12 </w:t>
      </w:r>
      <w:r>
        <w:t xml:space="preserve"> </w:t>
      </w:r>
    </w:p>
    <w:p w14:paraId="6992C388" w14:textId="77777777" w:rsidR="005A6253" w:rsidRDefault="002258CC">
      <w:pPr>
        <w:spacing w:after="128"/>
        <w:ind w:left="14"/>
      </w:pPr>
      <w:r>
        <w:rPr>
          <w:noProof/>
        </w:rPr>
        <w:drawing>
          <wp:inline distT="0" distB="0" distL="0" distR="0" wp14:anchorId="799F8453" wp14:editId="77A45F68">
            <wp:extent cx="685800" cy="428625"/>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9"/>
                    <a:stretch>
                      <a:fillRect/>
                    </a:stretch>
                  </pic:blipFill>
                  <pic:spPr>
                    <a:xfrm>
                      <a:off x="0" y="0"/>
                      <a:ext cx="685800" cy="428625"/>
                    </a:xfrm>
                    <a:prstGeom prst="rect">
                      <a:avLst/>
                    </a:prstGeom>
                  </pic:spPr>
                </pic:pic>
              </a:graphicData>
            </a:graphic>
          </wp:inline>
        </w:drawing>
      </w:r>
      <w:r>
        <w:rPr>
          <w:rFonts w:ascii="Arial" w:eastAsia="Arial" w:hAnsi="Arial" w:cs="Arial"/>
          <w:sz w:val="24"/>
        </w:rPr>
        <w:t xml:space="preserve"> </w:t>
      </w:r>
      <w:r>
        <w:t xml:space="preserve"> </w:t>
      </w:r>
    </w:p>
    <w:p w14:paraId="3E643982" w14:textId="77777777" w:rsidR="005A6253" w:rsidRDefault="002258CC">
      <w:pPr>
        <w:spacing w:after="226"/>
        <w:ind w:left="14"/>
      </w:pPr>
      <w:r>
        <w:rPr>
          <w:rFonts w:ascii="Arial" w:eastAsia="Arial" w:hAnsi="Arial" w:cs="Arial"/>
          <w:sz w:val="24"/>
        </w:rPr>
        <w:t xml:space="preserve"> </w:t>
      </w:r>
      <w:r>
        <w:t xml:space="preserve"> </w:t>
      </w:r>
    </w:p>
    <w:p w14:paraId="25FF08CB" w14:textId="77777777" w:rsidR="005A6253" w:rsidRDefault="002258CC">
      <w:pPr>
        <w:spacing w:after="59"/>
        <w:ind w:left="14"/>
      </w:pPr>
      <w:r>
        <w:rPr>
          <w:rFonts w:ascii="Arial" w:eastAsia="Arial" w:hAnsi="Arial" w:cs="Arial"/>
          <w:sz w:val="24"/>
        </w:rPr>
        <w:t xml:space="preserve">  </w:t>
      </w:r>
      <w:r>
        <w:rPr>
          <w:rFonts w:ascii="Arial" w:eastAsia="Arial" w:hAnsi="Arial" w:cs="Arial"/>
          <w:sz w:val="24"/>
        </w:rPr>
        <w:tab/>
        <w:t xml:space="preserve"> </w:t>
      </w:r>
      <w:r>
        <w:t xml:space="preserve"> </w:t>
      </w:r>
    </w:p>
    <w:p w14:paraId="4401220C" w14:textId="77777777" w:rsidR="005A6253" w:rsidRDefault="002258CC">
      <w:pPr>
        <w:numPr>
          <w:ilvl w:val="0"/>
          <w:numId w:val="3"/>
        </w:numPr>
        <w:spacing w:after="64"/>
        <w:ind w:hanging="720"/>
      </w:pPr>
      <w:r>
        <w:rPr>
          <w:rFonts w:ascii="Courier New" w:eastAsia="Courier New" w:hAnsi="Courier New" w:cs="Courier New"/>
          <w:sz w:val="24"/>
        </w:rPr>
        <w:t xml:space="preserve">"./Ex1_Generate_Random_Numbers.sas" </w:t>
      </w:r>
      <w:r>
        <w:t xml:space="preserve"> </w:t>
      </w:r>
    </w:p>
    <w:p w14:paraId="7A83F914" w14:textId="77777777" w:rsidR="005A6253" w:rsidRDefault="002258CC">
      <w:pPr>
        <w:numPr>
          <w:ilvl w:val="0"/>
          <w:numId w:val="3"/>
        </w:numPr>
        <w:spacing w:after="64"/>
        <w:ind w:hanging="720"/>
      </w:pPr>
      <w:r>
        <w:rPr>
          <w:rFonts w:ascii="Courier New" w:eastAsia="Courier New" w:hAnsi="Courier New" w:cs="Courier New"/>
          <w:sz w:val="24"/>
        </w:rPr>
        <w:t xml:space="preserve">"./Ex10_simulate.sas" </w:t>
      </w:r>
      <w:r>
        <w:t xml:space="preserve"> </w:t>
      </w:r>
    </w:p>
    <w:p w14:paraId="33F7627C" w14:textId="77777777" w:rsidR="005A6253" w:rsidRDefault="002258CC">
      <w:pPr>
        <w:numPr>
          <w:ilvl w:val="0"/>
          <w:numId w:val="3"/>
        </w:numPr>
        <w:spacing w:after="64"/>
        <w:ind w:hanging="720"/>
      </w:pPr>
      <w:r>
        <w:rPr>
          <w:rFonts w:ascii="Courier New" w:eastAsia="Courier New" w:hAnsi="Courier New" w:cs="Courier New"/>
          <w:sz w:val="24"/>
        </w:rPr>
        <w:t xml:space="preserve">"./Ex11_simulate.sas" </w:t>
      </w:r>
      <w:r>
        <w:t xml:space="preserve"> </w:t>
      </w:r>
    </w:p>
    <w:p w14:paraId="348A1061" w14:textId="77777777" w:rsidR="005A6253" w:rsidRDefault="002258CC">
      <w:pPr>
        <w:numPr>
          <w:ilvl w:val="0"/>
          <w:numId w:val="3"/>
        </w:numPr>
        <w:spacing w:after="64"/>
        <w:ind w:hanging="720"/>
      </w:pPr>
      <w:r>
        <w:rPr>
          <w:rFonts w:ascii="Courier New" w:eastAsia="Courier New" w:hAnsi="Courier New" w:cs="Courier New"/>
          <w:sz w:val="24"/>
        </w:rPr>
        <w:t xml:space="preserve">"./Ex12_simulate.sas" </w:t>
      </w:r>
      <w:r>
        <w:t xml:space="preserve"> </w:t>
      </w:r>
    </w:p>
    <w:p w14:paraId="2FA33135" w14:textId="77777777" w:rsidR="005A6253" w:rsidRDefault="002258CC">
      <w:pPr>
        <w:numPr>
          <w:ilvl w:val="0"/>
          <w:numId w:val="3"/>
        </w:numPr>
        <w:spacing w:after="64"/>
        <w:ind w:hanging="720"/>
      </w:pPr>
      <w:r>
        <w:rPr>
          <w:rFonts w:ascii="Courier New" w:eastAsia="Courier New" w:hAnsi="Courier New" w:cs="Courier New"/>
          <w:sz w:val="24"/>
        </w:rPr>
        <w:t xml:space="preserve">"./Ex13_simulate.sas" </w:t>
      </w:r>
      <w:r>
        <w:t xml:space="preserve"> </w:t>
      </w:r>
    </w:p>
    <w:p w14:paraId="22A37B2C" w14:textId="77777777" w:rsidR="005A6253" w:rsidRDefault="002258CC">
      <w:pPr>
        <w:numPr>
          <w:ilvl w:val="0"/>
          <w:numId w:val="3"/>
        </w:numPr>
        <w:spacing w:after="64"/>
        <w:ind w:hanging="720"/>
      </w:pPr>
      <w:r>
        <w:rPr>
          <w:rFonts w:ascii="Courier New" w:eastAsia="Courier New" w:hAnsi="Courier New" w:cs="Courier New"/>
          <w:sz w:val="24"/>
        </w:rPr>
        <w:t xml:space="preserve">"./Ex14_data_driven_simu.sas" </w:t>
      </w:r>
      <w:r>
        <w:t xml:space="preserve"> </w:t>
      </w:r>
    </w:p>
    <w:p w14:paraId="74B9144F" w14:textId="77777777" w:rsidR="005A6253" w:rsidRDefault="002258CC">
      <w:pPr>
        <w:numPr>
          <w:ilvl w:val="0"/>
          <w:numId w:val="3"/>
        </w:numPr>
        <w:spacing w:after="64"/>
        <w:ind w:hanging="720"/>
      </w:pPr>
      <w:r>
        <w:rPr>
          <w:rFonts w:ascii="Courier New" w:eastAsia="Courier New" w:hAnsi="Courier New" w:cs="Courier New"/>
          <w:sz w:val="24"/>
        </w:rPr>
        <w:t xml:space="preserve">"./Ex15_calling_R_from_SAS.sas" </w:t>
      </w:r>
      <w:r>
        <w:t xml:space="preserve"> </w:t>
      </w:r>
    </w:p>
    <w:p w14:paraId="7B4D05EB" w14:textId="77777777" w:rsidR="005A6253" w:rsidRDefault="002258CC">
      <w:pPr>
        <w:numPr>
          <w:ilvl w:val="0"/>
          <w:numId w:val="3"/>
        </w:numPr>
        <w:spacing w:after="64"/>
        <w:ind w:hanging="720"/>
      </w:pPr>
      <w:r>
        <w:rPr>
          <w:rFonts w:ascii="Courier New" w:eastAsia="Courier New" w:hAnsi="Courier New" w:cs="Courier New"/>
          <w:sz w:val="24"/>
        </w:rPr>
        <w:lastRenderedPageBreak/>
        <w:t xml:space="preserve">"./Ex16_calling_R_from_SAS.sas" </w:t>
      </w:r>
      <w:r>
        <w:t xml:space="preserve"> </w:t>
      </w:r>
    </w:p>
    <w:p w14:paraId="54E905E0" w14:textId="77777777" w:rsidR="005A6253" w:rsidRDefault="002258CC">
      <w:pPr>
        <w:numPr>
          <w:ilvl w:val="0"/>
          <w:numId w:val="3"/>
        </w:numPr>
        <w:spacing w:after="64"/>
        <w:ind w:hanging="720"/>
      </w:pPr>
      <w:r>
        <w:rPr>
          <w:rFonts w:ascii="Courier New" w:eastAsia="Courier New" w:hAnsi="Courier New" w:cs="Courier New"/>
          <w:sz w:val="24"/>
        </w:rPr>
        <w:t xml:space="preserve">"./Ex17_calling_R_from_SAS.sas" </w:t>
      </w:r>
      <w:r>
        <w:t xml:space="preserve"> </w:t>
      </w:r>
    </w:p>
    <w:p w14:paraId="0A9345CF" w14:textId="77777777" w:rsidR="005A6253" w:rsidRDefault="002258CC">
      <w:pPr>
        <w:numPr>
          <w:ilvl w:val="0"/>
          <w:numId w:val="3"/>
        </w:numPr>
        <w:spacing w:after="64"/>
        <w:ind w:hanging="720"/>
      </w:pPr>
      <w:r>
        <w:rPr>
          <w:rFonts w:ascii="Courier New" w:eastAsia="Courier New" w:hAnsi="Courier New" w:cs="Courier New"/>
          <w:sz w:val="24"/>
        </w:rPr>
        <w:t xml:space="preserve">"./Ex18_collapse_multiple_cols.sas" </w:t>
      </w:r>
      <w:r>
        <w:t xml:space="preserve"> </w:t>
      </w:r>
    </w:p>
    <w:p w14:paraId="4EE9CB19" w14:textId="77777777" w:rsidR="005A6253" w:rsidRDefault="002258CC">
      <w:pPr>
        <w:numPr>
          <w:ilvl w:val="0"/>
          <w:numId w:val="3"/>
        </w:numPr>
        <w:spacing w:after="64"/>
        <w:ind w:hanging="720"/>
      </w:pPr>
      <w:r>
        <w:rPr>
          <w:rFonts w:ascii="Courier New" w:eastAsia="Courier New" w:hAnsi="Courier New" w:cs="Courier New"/>
          <w:sz w:val="24"/>
        </w:rPr>
        <w:t xml:space="preserve">"./Ex19_count_repeated_rows.sas" </w:t>
      </w:r>
      <w:r>
        <w:t xml:space="preserve"> </w:t>
      </w:r>
    </w:p>
    <w:p w14:paraId="7A21610F" w14:textId="77777777" w:rsidR="005A6253" w:rsidRDefault="002258CC">
      <w:pPr>
        <w:numPr>
          <w:ilvl w:val="0"/>
          <w:numId w:val="3"/>
        </w:numPr>
        <w:spacing w:after="64"/>
        <w:ind w:hanging="720"/>
      </w:pPr>
      <w:r>
        <w:rPr>
          <w:rFonts w:ascii="Courier New" w:eastAsia="Courier New" w:hAnsi="Courier New" w:cs="Courier New"/>
          <w:sz w:val="24"/>
        </w:rPr>
        <w:t xml:space="preserve">"./Ex2_DoLoop_Mod_Func.sas" </w:t>
      </w:r>
      <w:r>
        <w:t xml:space="preserve"> </w:t>
      </w:r>
    </w:p>
    <w:p w14:paraId="6D957AA0" w14:textId="77777777" w:rsidR="005A6253" w:rsidRDefault="002258CC">
      <w:pPr>
        <w:numPr>
          <w:ilvl w:val="0"/>
          <w:numId w:val="3"/>
        </w:numPr>
        <w:spacing w:after="64"/>
        <w:ind w:hanging="720"/>
      </w:pPr>
      <w:r>
        <w:rPr>
          <w:rFonts w:ascii="Courier New" w:eastAsia="Courier New" w:hAnsi="Courier New" w:cs="Courier New"/>
          <w:sz w:val="24"/>
        </w:rPr>
        <w:t xml:space="preserve">"./Ex20_macro_case_study.sas" </w:t>
      </w:r>
      <w:r>
        <w:t xml:space="preserve"> </w:t>
      </w:r>
    </w:p>
    <w:p w14:paraId="1A8E47D6" w14:textId="77777777" w:rsidR="005A6253" w:rsidRDefault="002258CC">
      <w:pPr>
        <w:numPr>
          <w:ilvl w:val="0"/>
          <w:numId w:val="3"/>
        </w:numPr>
        <w:spacing w:after="64"/>
        <w:ind w:hanging="720"/>
      </w:pPr>
      <w:r>
        <w:rPr>
          <w:rFonts w:ascii="Courier New" w:eastAsia="Courier New" w:hAnsi="Courier New" w:cs="Courier New"/>
          <w:sz w:val="24"/>
        </w:rPr>
        <w:t xml:space="preserve">"./Ex21_Load.sas" </w:t>
      </w:r>
      <w:r>
        <w:t xml:space="preserve"> </w:t>
      </w:r>
    </w:p>
    <w:p w14:paraId="5F668C05" w14:textId="77777777" w:rsidR="005A6253" w:rsidRDefault="002258CC">
      <w:pPr>
        <w:numPr>
          <w:ilvl w:val="0"/>
          <w:numId w:val="3"/>
        </w:numPr>
        <w:spacing w:after="64"/>
        <w:ind w:hanging="720"/>
      </w:pPr>
      <w:r>
        <w:rPr>
          <w:rFonts w:ascii="Courier New" w:eastAsia="Courier New" w:hAnsi="Courier New" w:cs="Courier New"/>
          <w:sz w:val="24"/>
        </w:rPr>
        <w:t xml:space="preserve">"./Ex22_R_List_of_Files.sas" </w:t>
      </w:r>
      <w:r>
        <w:t xml:space="preserve"> </w:t>
      </w:r>
    </w:p>
    <w:p w14:paraId="7C168D41" w14:textId="77777777" w:rsidR="005A6253" w:rsidRDefault="002258CC">
      <w:pPr>
        <w:numPr>
          <w:ilvl w:val="0"/>
          <w:numId w:val="3"/>
        </w:numPr>
        <w:spacing w:after="64"/>
        <w:ind w:hanging="720"/>
      </w:pPr>
      <w:r>
        <w:rPr>
          <w:rFonts w:ascii="Courier New" w:eastAsia="Courier New" w:hAnsi="Courier New" w:cs="Courier New"/>
          <w:sz w:val="24"/>
        </w:rPr>
        <w:t xml:space="preserve">"./Ex3_call_symputx_dates.sas" </w:t>
      </w:r>
      <w:r>
        <w:t xml:space="preserve"> </w:t>
      </w:r>
    </w:p>
    <w:p w14:paraId="0835F6F8" w14:textId="77777777" w:rsidR="005A6253" w:rsidRDefault="002258CC">
      <w:pPr>
        <w:numPr>
          <w:ilvl w:val="0"/>
          <w:numId w:val="3"/>
        </w:numPr>
        <w:spacing w:after="64"/>
        <w:ind w:hanging="720"/>
      </w:pPr>
      <w:r>
        <w:rPr>
          <w:rFonts w:ascii="Courier New" w:eastAsia="Courier New" w:hAnsi="Courier New" w:cs="Courier New"/>
          <w:sz w:val="24"/>
        </w:rPr>
        <w:t xml:space="preserve">"./Ex4_generate_dates_sashelp_class.sas" </w:t>
      </w:r>
      <w:r>
        <w:t xml:space="preserve"> </w:t>
      </w:r>
    </w:p>
    <w:p w14:paraId="1950416B" w14:textId="77777777" w:rsidR="005A6253" w:rsidRDefault="002258CC">
      <w:pPr>
        <w:numPr>
          <w:ilvl w:val="0"/>
          <w:numId w:val="3"/>
        </w:numPr>
        <w:spacing w:after="64"/>
        <w:ind w:hanging="720"/>
      </w:pPr>
      <w:r>
        <w:rPr>
          <w:rFonts w:ascii="Courier New" w:eastAsia="Courier New" w:hAnsi="Courier New" w:cs="Courier New"/>
          <w:sz w:val="24"/>
        </w:rPr>
        <w:t xml:space="preserve">"./Ex5_generate_SSN_dates_other_vars.sas" </w:t>
      </w:r>
      <w:r>
        <w:t xml:space="preserve"> </w:t>
      </w:r>
    </w:p>
    <w:p w14:paraId="36EA57A0" w14:textId="77777777" w:rsidR="005A6253" w:rsidRDefault="002258CC">
      <w:pPr>
        <w:numPr>
          <w:ilvl w:val="0"/>
          <w:numId w:val="3"/>
        </w:numPr>
        <w:spacing w:after="64"/>
        <w:ind w:hanging="720"/>
      </w:pPr>
      <w:r>
        <w:rPr>
          <w:rFonts w:ascii="Courier New" w:eastAsia="Courier New" w:hAnsi="Courier New" w:cs="Courier New"/>
          <w:sz w:val="24"/>
        </w:rPr>
        <w:t xml:space="preserve">"./Ex6_random_assignment.sas" </w:t>
      </w:r>
      <w:r>
        <w:t xml:space="preserve"> </w:t>
      </w:r>
    </w:p>
    <w:p w14:paraId="57305FFA" w14:textId="77777777" w:rsidR="005A6253" w:rsidRDefault="002258CC">
      <w:pPr>
        <w:numPr>
          <w:ilvl w:val="0"/>
          <w:numId w:val="3"/>
        </w:numPr>
        <w:spacing w:after="64"/>
        <w:ind w:hanging="720"/>
      </w:pPr>
      <w:r>
        <w:rPr>
          <w:rFonts w:ascii="Courier New" w:eastAsia="Courier New" w:hAnsi="Courier New" w:cs="Courier New"/>
          <w:sz w:val="24"/>
        </w:rPr>
        <w:t xml:space="preserve">"./Ex7_simualte_randomID.sas" </w:t>
      </w:r>
      <w:r>
        <w:t xml:space="preserve"> </w:t>
      </w:r>
    </w:p>
    <w:p w14:paraId="75DEE544" w14:textId="77777777" w:rsidR="005A6253" w:rsidRDefault="002258CC">
      <w:pPr>
        <w:numPr>
          <w:ilvl w:val="0"/>
          <w:numId w:val="3"/>
        </w:numPr>
        <w:spacing w:after="64"/>
        <w:ind w:hanging="720"/>
      </w:pPr>
      <w:r>
        <w:rPr>
          <w:rFonts w:ascii="Courier New" w:eastAsia="Courier New" w:hAnsi="Courier New" w:cs="Courier New"/>
          <w:sz w:val="24"/>
        </w:rPr>
        <w:t xml:space="preserve">"./Ex8_simulate.sas" </w:t>
      </w:r>
      <w:r>
        <w:t xml:space="preserve"> </w:t>
      </w:r>
    </w:p>
    <w:p w14:paraId="030E4DAE" w14:textId="77777777" w:rsidR="005A6253" w:rsidRDefault="002258CC">
      <w:pPr>
        <w:numPr>
          <w:ilvl w:val="0"/>
          <w:numId w:val="3"/>
        </w:numPr>
        <w:spacing w:after="64"/>
        <w:ind w:hanging="720"/>
      </w:pPr>
      <w:r>
        <w:rPr>
          <w:rFonts w:ascii="Courier New" w:eastAsia="Courier New" w:hAnsi="Courier New" w:cs="Courier New"/>
          <w:sz w:val="24"/>
        </w:rPr>
        <w:t xml:space="preserve">"./Ex9_simulate.sas" </w:t>
      </w:r>
      <w:r>
        <w:t xml:space="preserve"> </w:t>
      </w:r>
    </w:p>
    <w:sectPr w:rsidR="005A6253">
      <w:headerReference w:type="even" r:id="rId20"/>
      <w:headerReference w:type="default" r:id="rId21"/>
      <w:footerReference w:type="even" r:id="rId22"/>
      <w:footerReference w:type="default" r:id="rId23"/>
      <w:headerReference w:type="first" r:id="rId24"/>
      <w:footerReference w:type="first" r:id="rId25"/>
      <w:pgSz w:w="12240" w:h="15840"/>
      <w:pgMar w:top="1441" w:right="1246" w:bottom="2370" w:left="1426" w:header="806"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CB49" w14:textId="77777777" w:rsidR="009E221D" w:rsidRDefault="009E221D">
      <w:pPr>
        <w:spacing w:after="0" w:line="240" w:lineRule="auto"/>
      </w:pPr>
      <w:r>
        <w:separator/>
      </w:r>
    </w:p>
  </w:endnote>
  <w:endnote w:type="continuationSeparator" w:id="0">
    <w:p w14:paraId="1BCB157E" w14:textId="77777777" w:rsidR="009E221D" w:rsidRDefault="009E2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86FA" w14:textId="77777777" w:rsidR="005A6253" w:rsidRDefault="002258CC">
    <w:pPr>
      <w:spacing w:after="39" w:line="235" w:lineRule="auto"/>
      <w:ind w:left="14" w:right="9"/>
    </w:pPr>
    <w:r>
      <w:rPr>
        <w:sz w:val="18"/>
      </w:rPr>
      <w:t xml:space="preserve">Acknowledgements: Texts are primarily adapted/obtained from the SAS Blogs (The DO LOOP by Rick Wicklin).  Portions of SAS’ copyrighted SAS course content are reproduced here with permission of SAS Institute Inc., Cary, NC, USA.  SAS Institute Inc. </w:t>
    </w:r>
    <w:r>
      <w:t xml:space="preserve"> </w:t>
    </w:r>
    <w:r>
      <w:rPr>
        <w:sz w:val="18"/>
      </w:rPr>
      <w:t>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p w14:paraId="6667F3A5" w14:textId="77777777" w:rsidR="005A6253" w:rsidRDefault="002258CC">
    <w:pPr>
      <w:spacing w:after="0"/>
      <w:ind w:left="14"/>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76A2" w14:textId="77777777" w:rsidR="005A6253" w:rsidRDefault="002258CC">
    <w:pPr>
      <w:spacing w:after="39" w:line="235" w:lineRule="auto"/>
      <w:ind w:left="14" w:right="9"/>
    </w:pPr>
    <w:r>
      <w:rPr>
        <w:sz w:val="18"/>
      </w:rPr>
      <w:t xml:space="preserve">Acknowledgements: Texts are primarily adapted/obtained from the SAS Blogs (The DO LOOP by Rick Wicklin).  Portions of SAS’ copyrighted SAS course content are reproduced here with permission of SAS Institute Inc., Cary, NC, USA.  SAS Institute Inc. </w:t>
    </w:r>
    <w:r>
      <w:t xml:space="preserve"> </w:t>
    </w:r>
    <w:r>
      <w:rPr>
        <w:sz w:val="18"/>
      </w:rPr>
      <w:t>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p w14:paraId="01A22F19" w14:textId="77777777" w:rsidR="005A6253" w:rsidRDefault="002258CC">
    <w:pPr>
      <w:spacing w:after="0"/>
      <w:ind w:left="14"/>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B113" w14:textId="77777777" w:rsidR="005A6253" w:rsidRDefault="002258CC">
    <w:pPr>
      <w:spacing w:after="39" w:line="235" w:lineRule="auto"/>
      <w:ind w:left="14" w:right="9"/>
    </w:pPr>
    <w:r>
      <w:rPr>
        <w:sz w:val="18"/>
      </w:rPr>
      <w:t xml:space="preserve">Acknowledgements: Texts are primarily adapted/obtained from the SAS Blogs (The DO LOOP by Rick Wicklin).  Portions of SAS’ copyrighted SAS course content are reproduced here with permission of SAS Institute Inc., Cary, NC, USA.  SAS Institute Inc. </w:t>
    </w:r>
    <w:r>
      <w:t xml:space="preserve"> </w:t>
    </w:r>
    <w:r>
      <w:rPr>
        <w:sz w:val="18"/>
      </w:rPr>
      <w:t>makes no warranties with respect to these materials and disclaims all liability therefor.   Neither the GW nor the instructor shall be held liable or responsible to any person or entity with respect to any loss or incidental or consequential damages caused by anyone’s use of the information or SAS codes contained herein.</w:t>
    </w:r>
    <w:r>
      <w:rPr>
        <w:color w:val="545454"/>
        <w:sz w:val="18"/>
      </w:rPr>
      <w:t xml:space="preserve"> </w:t>
    </w:r>
    <w:r>
      <w:rPr>
        <w:sz w:val="18"/>
      </w:rPr>
      <w:t xml:space="preserve">Circulating the handouts is strictly forbidden. </w:t>
    </w:r>
    <w:r>
      <w:t xml:space="preserve"> </w:t>
    </w:r>
  </w:p>
  <w:p w14:paraId="28E8CD3E" w14:textId="77777777" w:rsidR="005A6253" w:rsidRDefault="002258CC">
    <w:pPr>
      <w:spacing w:after="0"/>
      <w:ind w:left="1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10B27" w14:textId="77777777" w:rsidR="009E221D" w:rsidRDefault="009E221D">
      <w:pPr>
        <w:spacing w:after="0" w:line="240" w:lineRule="auto"/>
      </w:pPr>
      <w:r>
        <w:separator/>
      </w:r>
    </w:p>
  </w:footnote>
  <w:footnote w:type="continuationSeparator" w:id="0">
    <w:p w14:paraId="3C0C4217" w14:textId="77777777" w:rsidR="009E221D" w:rsidRDefault="009E2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699A" w14:textId="77777777" w:rsidR="005A6253" w:rsidRDefault="002258CC">
    <w:pPr>
      <w:tabs>
        <w:tab w:val="center" w:pos="1848"/>
        <w:tab w:val="center" w:pos="4695"/>
        <w:tab w:val="right" w:pos="9567"/>
      </w:tabs>
      <w:spacing w:after="0"/>
    </w:pPr>
    <w:r>
      <w:t xml:space="preserve">  </w:t>
    </w:r>
    <w:r>
      <w:tab/>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0206F3FE" w14:textId="77777777" w:rsidR="005A6253" w:rsidRDefault="002258CC">
    <w:pPr>
      <w:spacing w:after="0"/>
      <w:ind w:left="14"/>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B0A2" w14:textId="77777777" w:rsidR="005A6253" w:rsidRDefault="002258CC">
    <w:pPr>
      <w:tabs>
        <w:tab w:val="center" w:pos="1848"/>
        <w:tab w:val="center" w:pos="4695"/>
        <w:tab w:val="right" w:pos="9567"/>
      </w:tabs>
      <w:spacing w:after="0"/>
    </w:pPr>
    <w:r>
      <w:t xml:space="preserve">  </w:t>
    </w:r>
    <w:r>
      <w:tab/>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0323F532" w14:textId="77777777" w:rsidR="005A6253" w:rsidRDefault="002258CC">
    <w:pPr>
      <w:spacing w:after="0"/>
      <w:ind w:left="14"/>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F4815" w14:textId="77777777" w:rsidR="005A6253" w:rsidRDefault="002258CC">
    <w:pPr>
      <w:tabs>
        <w:tab w:val="center" w:pos="1848"/>
        <w:tab w:val="center" w:pos="4695"/>
        <w:tab w:val="right" w:pos="9567"/>
      </w:tabs>
      <w:spacing w:after="0"/>
    </w:pPr>
    <w:r>
      <w:t xml:space="preserve">  </w:t>
    </w:r>
    <w:r>
      <w:tab/>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660D5566" w14:textId="77777777" w:rsidR="005A6253" w:rsidRDefault="002258CC">
    <w:pPr>
      <w:spacing w:after="0"/>
      <w:ind w:left="14"/>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4E8"/>
    <w:multiLevelType w:val="hybridMultilevel"/>
    <w:tmpl w:val="9176E238"/>
    <w:lvl w:ilvl="0" w:tplc="0CA6A878">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91A2894">
      <w:start w:val="1"/>
      <w:numFmt w:val="lowerLetter"/>
      <w:lvlText w:val="%2"/>
      <w:lvlJc w:val="left"/>
      <w:pPr>
        <w:ind w:left="10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9FAF3B0">
      <w:start w:val="1"/>
      <w:numFmt w:val="lowerRoman"/>
      <w:lvlText w:val="%3"/>
      <w:lvlJc w:val="left"/>
      <w:pPr>
        <w:ind w:left="18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D20920A">
      <w:start w:val="1"/>
      <w:numFmt w:val="decimal"/>
      <w:lvlText w:val="%4"/>
      <w:lvlJc w:val="left"/>
      <w:pPr>
        <w:ind w:left="252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4B45A18">
      <w:start w:val="1"/>
      <w:numFmt w:val="lowerLetter"/>
      <w:lvlText w:val="%5"/>
      <w:lvlJc w:val="left"/>
      <w:pPr>
        <w:ind w:left="324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AEA13DE">
      <w:start w:val="1"/>
      <w:numFmt w:val="lowerRoman"/>
      <w:lvlText w:val="%6"/>
      <w:lvlJc w:val="left"/>
      <w:pPr>
        <w:ind w:left="39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4AC6A52">
      <w:start w:val="1"/>
      <w:numFmt w:val="decimal"/>
      <w:lvlText w:val="%7"/>
      <w:lvlJc w:val="left"/>
      <w:pPr>
        <w:ind w:left="46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9026BEC">
      <w:start w:val="1"/>
      <w:numFmt w:val="lowerLetter"/>
      <w:lvlText w:val="%8"/>
      <w:lvlJc w:val="left"/>
      <w:pPr>
        <w:ind w:left="54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FB0F730">
      <w:start w:val="1"/>
      <w:numFmt w:val="lowerRoman"/>
      <w:lvlText w:val="%9"/>
      <w:lvlJc w:val="left"/>
      <w:pPr>
        <w:ind w:left="612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967A45"/>
    <w:multiLevelType w:val="hybridMultilevel"/>
    <w:tmpl w:val="1D943BE0"/>
    <w:lvl w:ilvl="0" w:tplc="6CE4E1D2">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87C70E6">
      <w:start w:val="1"/>
      <w:numFmt w:val="lowerLetter"/>
      <w:lvlText w:val="%2"/>
      <w:lvlJc w:val="left"/>
      <w:pPr>
        <w:ind w:left="19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690B2FA">
      <w:start w:val="1"/>
      <w:numFmt w:val="lowerRoman"/>
      <w:lvlText w:val="%3"/>
      <w:lvlJc w:val="left"/>
      <w:pPr>
        <w:ind w:left="27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080BFE">
      <w:start w:val="1"/>
      <w:numFmt w:val="decimal"/>
      <w:lvlText w:val="%4"/>
      <w:lvlJc w:val="left"/>
      <w:pPr>
        <w:ind w:left="34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9C61C94">
      <w:start w:val="1"/>
      <w:numFmt w:val="lowerLetter"/>
      <w:lvlText w:val="%5"/>
      <w:lvlJc w:val="left"/>
      <w:pPr>
        <w:ind w:left="41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3562B54">
      <w:start w:val="1"/>
      <w:numFmt w:val="lowerRoman"/>
      <w:lvlText w:val="%6"/>
      <w:lvlJc w:val="left"/>
      <w:pPr>
        <w:ind w:left="48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F9CF3F0">
      <w:start w:val="1"/>
      <w:numFmt w:val="decimal"/>
      <w:lvlText w:val="%7"/>
      <w:lvlJc w:val="left"/>
      <w:pPr>
        <w:ind w:left="55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FA6C6B0">
      <w:start w:val="1"/>
      <w:numFmt w:val="lowerLetter"/>
      <w:lvlText w:val="%8"/>
      <w:lvlJc w:val="left"/>
      <w:pPr>
        <w:ind w:left="63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E1464D0">
      <w:start w:val="1"/>
      <w:numFmt w:val="lowerRoman"/>
      <w:lvlText w:val="%9"/>
      <w:lvlJc w:val="left"/>
      <w:pPr>
        <w:ind w:left="70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9836365"/>
    <w:multiLevelType w:val="hybridMultilevel"/>
    <w:tmpl w:val="D56C5108"/>
    <w:lvl w:ilvl="0" w:tplc="073A74EA">
      <w:start w:val="1"/>
      <w:numFmt w:val="bullet"/>
      <w:lvlText w:val="•"/>
      <w:lvlJc w:val="left"/>
      <w:pPr>
        <w:ind w:left="9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A2CA3F8">
      <w:start w:val="1"/>
      <w:numFmt w:val="bullet"/>
      <w:lvlText w:val="o"/>
      <w:lvlJc w:val="left"/>
      <w:pPr>
        <w:ind w:left="16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4EA8014">
      <w:start w:val="1"/>
      <w:numFmt w:val="bullet"/>
      <w:lvlText w:val="▪"/>
      <w:lvlJc w:val="left"/>
      <w:pPr>
        <w:ind w:left="23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9A4C034">
      <w:start w:val="1"/>
      <w:numFmt w:val="bullet"/>
      <w:lvlText w:val="•"/>
      <w:lvlJc w:val="left"/>
      <w:pPr>
        <w:ind w:left="30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6801F6">
      <w:start w:val="1"/>
      <w:numFmt w:val="bullet"/>
      <w:lvlText w:val="o"/>
      <w:lvlJc w:val="left"/>
      <w:pPr>
        <w:ind w:left="37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44A0852">
      <w:start w:val="1"/>
      <w:numFmt w:val="bullet"/>
      <w:lvlText w:val="▪"/>
      <w:lvlJc w:val="left"/>
      <w:pPr>
        <w:ind w:left="45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A68A04C">
      <w:start w:val="1"/>
      <w:numFmt w:val="bullet"/>
      <w:lvlText w:val="•"/>
      <w:lvlJc w:val="left"/>
      <w:pPr>
        <w:ind w:left="52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24E527E">
      <w:start w:val="1"/>
      <w:numFmt w:val="bullet"/>
      <w:lvlText w:val="o"/>
      <w:lvlJc w:val="left"/>
      <w:pPr>
        <w:ind w:left="59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810968C">
      <w:start w:val="1"/>
      <w:numFmt w:val="bullet"/>
      <w:lvlText w:val="▪"/>
      <w:lvlJc w:val="left"/>
      <w:pPr>
        <w:ind w:left="66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645858731">
    <w:abstractNumId w:val="1"/>
  </w:num>
  <w:num w:numId="2" w16cid:durableId="644285741">
    <w:abstractNumId w:val="2"/>
  </w:num>
  <w:num w:numId="3" w16cid:durableId="1455565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SyMLCwtDAzNTc1MzRX0lEKTi0uzszPAykwrAUACt2GOiwAAAA="/>
  </w:docVars>
  <w:rsids>
    <w:rsidRoot w:val="005A6253"/>
    <w:rsid w:val="002258CC"/>
    <w:rsid w:val="002C4D97"/>
    <w:rsid w:val="005A6253"/>
    <w:rsid w:val="00764B24"/>
    <w:rsid w:val="009E221D"/>
    <w:rsid w:val="00D018B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B841C"/>
  <w15:docId w15:val="{30187D70-3E39-477E-9B1F-3C3D2220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456</Words>
  <Characters>2969</Characters>
  <Application>Microsoft Office Word</Application>
  <DocSecurity>0</DocSecurity>
  <Lines>123</Lines>
  <Paragraphs>77</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muhuri</dc:creator>
  <cp:keywords/>
  <cp:lastModifiedBy>Muhuri, Pradip</cp:lastModifiedBy>
  <cp:revision>2</cp:revision>
  <dcterms:created xsi:type="dcterms:W3CDTF">2025-04-16T12:43:00Z</dcterms:created>
  <dcterms:modified xsi:type="dcterms:W3CDTF">2025-04-16T12:43:00Z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9621a02f72bc3d1b1474850f773929fb43be970f1015a01e1b43fc82340aed84</vt:lpwstr>
  </property>
</Properties>
</file>