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C6E" w:rsidRDefault="004D3C6E">
      <w:bookmarkStart w:id="0" w:name="_GoBack"/>
      <w:bookmarkEnd w:id="0"/>
    </w:p>
    <w:p w:rsidR="00F13B7B" w:rsidRDefault="00F13B7B"/>
    <w:p w:rsidR="00DD3833" w:rsidRDefault="00DD3833"/>
    <w:p w:rsidR="00DD3833" w:rsidRDefault="00DD38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1980"/>
        <w:gridCol w:w="1710"/>
        <w:gridCol w:w="1620"/>
      </w:tblGrid>
      <w:tr w:rsidR="00EA6A70" w:rsidTr="00F14DE0">
        <w:trPr>
          <w:trHeight w:val="732"/>
        </w:trPr>
        <w:tc>
          <w:tcPr>
            <w:tcW w:w="2448" w:type="dxa"/>
            <w:vMerge w:val="restart"/>
          </w:tcPr>
          <w:p w:rsidR="00EA6A70" w:rsidRPr="00EA6A70" w:rsidRDefault="00690B63" w:rsidP="001C01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Models</w:t>
            </w:r>
            <w:r w:rsidR="001C01B5">
              <w:rPr>
                <w:sz w:val="20"/>
                <w:szCs w:val="20"/>
              </w:rPr>
              <w:t xml:space="preserve"> that include </w:t>
            </w:r>
            <w:r>
              <w:rPr>
                <w:sz w:val="20"/>
                <w:szCs w:val="20"/>
              </w:rPr>
              <w:t xml:space="preserve">the SPD predictor </w:t>
            </w:r>
            <w:r w:rsidR="001C01B5">
              <w:rPr>
                <w:sz w:val="20"/>
                <w:szCs w:val="20"/>
              </w:rPr>
              <w:t>and the following controls</w:t>
            </w:r>
            <w:r w:rsidR="00EA6A70" w:rsidRPr="00EA6A70">
              <w:rPr>
                <w:sz w:val="20"/>
                <w:szCs w:val="20"/>
              </w:rPr>
              <w:t>:</w:t>
            </w:r>
          </w:p>
        </w:tc>
        <w:tc>
          <w:tcPr>
            <w:tcW w:w="5310" w:type="dxa"/>
            <w:gridSpan w:val="3"/>
          </w:tcPr>
          <w:p w:rsidR="00EA6A70" w:rsidRPr="00EA6A70" w:rsidRDefault="00EA6A70" w:rsidP="00F13B7B">
            <w:pPr>
              <w:rPr>
                <w:sz w:val="20"/>
                <w:szCs w:val="20"/>
              </w:rPr>
            </w:pPr>
            <w:r w:rsidRPr="00EA6A70">
              <w:rPr>
                <w:sz w:val="20"/>
                <w:szCs w:val="20"/>
              </w:rPr>
              <w:t xml:space="preserve">Mortality </w:t>
            </w:r>
            <w:r w:rsidR="00F13B7B">
              <w:rPr>
                <w:sz w:val="20"/>
                <w:szCs w:val="20"/>
              </w:rPr>
              <w:t>h</w:t>
            </w:r>
            <w:r w:rsidRPr="00EA6A70">
              <w:rPr>
                <w:sz w:val="20"/>
                <w:szCs w:val="20"/>
              </w:rPr>
              <w:t>azard</w:t>
            </w:r>
            <w:r>
              <w:rPr>
                <w:sz w:val="20"/>
                <w:szCs w:val="20"/>
              </w:rPr>
              <w:t>s</w:t>
            </w:r>
            <w:r w:rsidR="00F13B7B">
              <w:rPr>
                <w:sz w:val="20"/>
                <w:szCs w:val="20"/>
              </w:rPr>
              <w:t xml:space="preserve"> r</w:t>
            </w:r>
            <w:r w:rsidRPr="00EA6A70">
              <w:rPr>
                <w:sz w:val="20"/>
                <w:szCs w:val="20"/>
              </w:rPr>
              <w:t xml:space="preserve">atio for </w:t>
            </w:r>
            <w:r w:rsidR="00F13B7B">
              <w:rPr>
                <w:sz w:val="20"/>
                <w:szCs w:val="20"/>
              </w:rPr>
              <w:t>persons with SPD r</w:t>
            </w:r>
            <w:r w:rsidRPr="00EA6A70">
              <w:rPr>
                <w:sz w:val="20"/>
                <w:szCs w:val="20"/>
              </w:rPr>
              <w:t xml:space="preserve">elative </w:t>
            </w:r>
            <w:r w:rsidR="00F13B7B">
              <w:rPr>
                <w:sz w:val="20"/>
                <w:szCs w:val="20"/>
              </w:rPr>
              <w:t>to p</w:t>
            </w:r>
            <w:r w:rsidRPr="00EA6A70">
              <w:rPr>
                <w:sz w:val="20"/>
                <w:szCs w:val="20"/>
              </w:rPr>
              <w:t>ersons without SPD</w:t>
            </w:r>
            <w:r w:rsidR="008F69F9">
              <w:rPr>
                <w:sz w:val="20"/>
                <w:szCs w:val="20"/>
              </w:rPr>
              <w:t xml:space="preserve"> and 95% CI</w:t>
            </w:r>
            <w:r w:rsidR="00460E5F">
              <w:rPr>
                <w:sz w:val="20"/>
                <w:szCs w:val="20"/>
              </w:rPr>
              <w:t xml:space="preserve"> by age group</w:t>
            </w:r>
          </w:p>
        </w:tc>
      </w:tr>
      <w:tr w:rsidR="00EA6A70" w:rsidTr="00F14DE0">
        <w:trPr>
          <w:trHeight w:val="732"/>
        </w:trPr>
        <w:tc>
          <w:tcPr>
            <w:tcW w:w="2448" w:type="dxa"/>
            <w:vMerge/>
          </w:tcPr>
          <w:p w:rsidR="00EA6A70" w:rsidRPr="00EA6A70" w:rsidRDefault="00EA6A70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A6A70" w:rsidRPr="00EA6A70" w:rsidRDefault="00EA6A70">
            <w:pPr>
              <w:rPr>
                <w:sz w:val="20"/>
                <w:szCs w:val="20"/>
              </w:rPr>
            </w:pPr>
            <w:r w:rsidRPr="00EA6A70">
              <w:rPr>
                <w:sz w:val="20"/>
                <w:szCs w:val="20"/>
              </w:rPr>
              <w:t>35 to 49</w:t>
            </w:r>
          </w:p>
        </w:tc>
        <w:tc>
          <w:tcPr>
            <w:tcW w:w="1710" w:type="dxa"/>
          </w:tcPr>
          <w:p w:rsidR="00EA6A70" w:rsidRPr="00EA6A70" w:rsidRDefault="00EA6A70">
            <w:pPr>
              <w:rPr>
                <w:sz w:val="20"/>
                <w:szCs w:val="20"/>
              </w:rPr>
            </w:pPr>
            <w:r w:rsidRPr="00EA6A70">
              <w:rPr>
                <w:sz w:val="20"/>
                <w:szCs w:val="20"/>
              </w:rPr>
              <w:t>50 to 69</w:t>
            </w:r>
          </w:p>
        </w:tc>
        <w:tc>
          <w:tcPr>
            <w:tcW w:w="1620" w:type="dxa"/>
          </w:tcPr>
          <w:p w:rsidR="00EA6A70" w:rsidRPr="00EA6A70" w:rsidRDefault="00EA6A70">
            <w:pPr>
              <w:rPr>
                <w:sz w:val="20"/>
                <w:szCs w:val="20"/>
              </w:rPr>
            </w:pPr>
            <w:r w:rsidRPr="00EA6A70">
              <w:rPr>
                <w:sz w:val="20"/>
                <w:szCs w:val="20"/>
              </w:rPr>
              <w:t>70 to 84</w:t>
            </w:r>
          </w:p>
        </w:tc>
      </w:tr>
      <w:tr w:rsidR="00EA6A70" w:rsidTr="00F14DE0">
        <w:trPr>
          <w:trHeight w:val="732"/>
        </w:trPr>
        <w:tc>
          <w:tcPr>
            <w:tcW w:w="2448" w:type="dxa"/>
          </w:tcPr>
          <w:p w:rsidR="00EA6A70" w:rsidRPr="00EA6A70" w:rsidRDefault="00EA6A70" w:rsidP="00E11399">
            <w:pPr>
              <w:rPr>
                <w:sz w:val="20"/>
                <w:szCs w:val="20"/>
              </w:rPr>
            </w:pPr>
            <w:r w:rsidRPr="00EA6A70">
              <w:rPr>
                <w:sz w:val="20"/>
                <w:szCs w:val="20"/>
              </w:rPr>
              <w:t xml:space="preserve">Age, gender, race/ethnicity, marital status, and education </w:t>
            </w:r>
          </w:p>
        </w:tc>
        <w:tc>
          <w:tcPr>
            <w:tcW w:w="1980" w:type="dxa"/>
          </w:tcPr>
          <w:p w:rsidR="00EA6A70" w:rsidRPr="00EA6A70" w:rsidRDefault="008F69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2.56 (</w:t>
            </w:r>
            <w:r w:rsidR="008B67C5">
              <w:rPr>
                <w:sz w:val="20"/>
                <w:szCs w:val="20"/>
              </w:rPr>
              <w:t>1.99-3.29)</w:t>
            </w:r>
          </w:p>
        </w:tc>
        <w:tc>
          <w:tcPr>
            <w:tcW w:w="1710" w:type="dxa"/>
          </w:tcPr>
          <w:p w:rsidR="00EA6A70" w:rsidRPr="00EA6A70" w:rsidRDefault="008B67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2.11 (1.85-2.40)</w:t>
            </w:r>
          </w:p>
        </w:tc>
        <w:tc>
          <w:tcPr>
            <w:tcW w:w="1620" w:type="dxa"/>
          </w:tcPr>
          <w:p w:rsidR="00EA6A70" w:rsidRPr="00EA6A70" w:rsidRDefault="008B67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1.97 (1.72-2.24)</w:t>
            </w:r>
          </w:p>
        </w:tc>
      </w:tr>
      <w:tr w:rsidR="00EA6A70" w:rsidTr="00F14DE0">
        <w:trPr>
          <w:trHeight w:val="732"/>
        </w:trPr>
        <w:tc>
          <w:tcPr>
            <w:tcW w:w="2448" w:type="dxa"/>
          </w:tcPr>
          <w:p w:rsidR="00EA6A70" w:rsidRPr="00EA6A70" w:rsidRDefault="00EA6A70" w:rsidP="00E11399">
            <w:pPr>
              <w:rPr>
                <w:sz w:val="20"/>
                <w:szCs w:val="20"/>
              </w:rPr>
            </w:pPr>
            <w:r w:rsidRPr="00EA6A70">
              <w:rPr>
                <w:sz w:val="20"/>
                <w:szCs w:val="20"/>
              </w:rPr>
              <w:t>Age, gender, race/ethnicity, marital status,  education, and cigarette smoking</w:t>
            </w:r>
          </w:p>
        </w:tc>
        <w:tc>
          <w:tcPr>
            <w:tcW w:w="1980" w:type="dxa"/>
          </w:tcPr>
          <w:p w:rsidR="00EA6A70" w:rsidRPr="00EA6A70" w:rsidRDefault="008B67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2.24 (1.74-2.90)</w:t>
            </w:r>
          </w:p>
        </w:tc>
        <w:tc>
          <w:tcPr>
            <w:tcW w:w="1710" w:type="dxa"/>
          </w:tcPr>
          <w:p w:rsidR="00EA6A70" w:rsidRPr="00EA6A70" w:rsidRDefault="008B67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1.90 (1.66-2.17)</w:t>
            </w:r>
          </w:p>
        </w:tc>
        <w:tc>
          <w:tcPr>
            <w:tcW w:w="1620" w:type="dxa"/>
          </w:tcPr>
          <w:p w:rsidR="00EA6A70" w:rsidRPr="00EA6A70" w:rsidRDefault="00F13B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1.89 (1.65-2.16)</w:t>
            </w:r>
          </w:p>
        </w:tc>
      </w:tr>
      <w:tr w:rsidR="00EA6A70" w:rsidTr="00F14DE0">
        <w:trPr>
          <w:trHeight w:val="732"/>
        </w:trPr>
        <w:tc>
          <w:tcPr>
            <w:tcW w:w="2448" w:type="dxa"/>
          </w:tcPr>
          <w:p w:rsidR="00EA6A70" w:rsidRPr="00EA6A70" w:rsidRDefault="00EA6A70">
            <w:pPr>
              <w:rPr>
                <w:sz w:val="20"/>
                <w:szCs w:val="20"/>
              </w:rPr>
            </w:pPr>
            <w:r w:rsidRPr="00EA6A70">
              <w:rPr>
                <w:sz w:val="20"/>
                <w:szCs w:val="20"/>
              </w:rPr>
              <w:t>Age, gender, race/ethnicity, marital status,  education, and alcohol use</w:t>
            </w:r>
          </w:p>
        </w:tc>
        <w:tc>
          <w:tcPr>
            <w:tcW w:w="1980" w:type="dxa"/>
          </w:tcPr>
          <w:p w:rsidR="00EA6A70" w:rsidRPr="00EA6A70" w:rsidRDefault="008B67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2.28 (1.75-2.98)</w:t>
            </w:r>
          </w:p>
        </w:tc>
        <w:tc>
          <w:tcPr>
            <w:tcW w:w="1710" w:type="dxa"/>
          </w:tcPr>
          <w:p w:rsidR="00EA6A70" w:rsidRPr="00EA6A70" w:rsidRDefault="008B67C5" w:rsidP="00092D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2.14 (1.88</w:t>
            </w:r>
            <w:r w:rsidR="00092DD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2.43)</w:t>
            </w:r>
          </w:p>
        </w:tc>
        <w:tc>
          <w:tcPr>
            <w:tcW w:w="1620" w:type="dxa"/>
          </w:tcPr>
          <w:p w:rsidR="00EA6A70" w:rsidRPr="00EA6A70" w:rsidRDefault="00F13B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1.87 (1.64-2.13)</w:t>
            </w:r>
          </w:p>
        </w:tc>
      </w:tr>
      <w:tr w:rsidR="00EA6A70" w:rsidTr="00F14DE0">
        <w:trPr>
          <w:trHeight w:val="732"/>
        </w:trPr>
        <w:tc>
          <w:tcPr>
            <w:tcW w:w="2448" w:type="dxa"/>
          </w:tcPr>
          <w:p w:rsidR="00EA6A70" w:rsidRPr="00EA6A70" w:rsidRDefault="00EA6A70">
            <w:pPr>
              <w:rPr>
                <w:sz w:val="20"/>
                <w:szCs w:val="20"/>
              </w:rPr>
            </w:pPr>
            <w:r w:rsidRPr="00EA6A70">
              <w:rPr>
                <w:sz w:val="20"/>
                <w:szCs w:val="20"/>
              </w:rPr>
              <w:t>Age, gender, race/ethnicity, marital status,  education, and physical activity</w:t>
            </w:r>
          </w:p>
        </w:tc>
        <w:tc>
          <w:tcPr>
            <w:tcW w:w="1980" w:type="dxa"/>
          </w:tcPr>
          <w:p w:rsidR="00EA6A70" w:rsidRPr="00EA6A70" w:rsidRDefault="008B67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2.43 (1.88-3.13)</w:t>
            </w:r>
          </w:p>
        </w:tc>
        <w:tc>
          <w:tcPr>
            <w:tcW w:w="1710" w:type="dxa"/>
          </w:tcPr>
          <w:p w:rsidR="00EA6A70" w:rsidRPr="00EA6A70" w:rsidRDefault="008B67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1.93 (1.69-2.20)</w:t>
            </w:r>
          </w:p>
        </w:tc>
        <w:tc>
          <w:tcPr>
            <w:tcW w:w="1620" w:type="dxa"/>
          </w:tcPr>
          <w:p w:rsidR="00EA6A70" w:rsidRPr="00EA6A70" w:rsidRDefault="00F13B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1.74 (1.53-1.98)</w:t>
            </w:r>
          </w:p>
        </w:tc>
      </w:tr>
      <w:tr w:rsidR="00EA6A70" w:rsidTr="00F14DE0">
        <w:trPr>
          <w:trHeight w:val="732"/>
        </w:trPr>
        <w:tc>
          <w:tcPr>
            <w:tcW w:w="2448" w:type="dxa"/>
          </w:tcPr>
          <w:p w:rsidR="00EA6A70" w:rsidRPr="00EA6A70" w:rsidRDefault="00EA6A70">
            <w:pPr>
              <w:rPr>
                <w:sz w:val="20"/>
                <w:szCs w:val="20"/>
              </w:rPr>
            </w:pPr>
            <w:r w:rsidRPr="00EA6A70">
              <w:rPr>
                <w:sz w:val="20"/>
                <w:szCs w:val="20"/>
              </w:rPr>
              <w:t>Age, gender, race/ethnicity, marital status,  education, and chronic conditions</w:t>
            </w:r>
          </w:p>
        </w:tc>
        <w:tc>
          <w:tcPr>
            <w:tcW w:w="1980" w:type="dxa"/>
          </w:tcPr>
          <w:p w:rsidR="00EA6A70" w:rsidRPr="00EA6A70" w:rsidRDefault="00460E5F" w:rsidP="00460E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1.94</w:t>
            </w:r>
            <w:r w:rsidR="008B67C5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1.48</w:t>
            </w:r>
            <w:r w:rsidR="008B67C5">
              <w:rPr>
                <w:sz w:val="20"/>
                <w:szCs w:val="20"/>
              </w:rPr>
              <w:t>-2.</w:t>
            </w:r>
            <w:r>
              <w:rPr>
                <w:sz w:val="20"/>
                <w:szCs w:val="20"/>
              </w:rPr>
              <w:t>52</w:t>
            </w:r>
            <w:r w:rsidR="008B67C5">
              <w:rPr>
                <w:sz w:val="20"/>
                <w:szCs w:val="20"/>
              </w:rPr>
              <w:t>)</w:t>
            </w:r>
          </w:p>
        </w:tc>
        <w:tc>
          <w:tcPr>
            <w:tcW w:w="1710" w:type="dxa"/>
          </w:tcPr>
          <w:p w:rsidR="00EA6A70" w:rsidRPr="00EA6A70" w:rsidRDefault="00F13B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1.77 (1.55-2.03)</w:t>
            </w:r>
          </w:p>
        </w:tc>
        <w:tc>
          <w:tcPr>
            <w:tcW w:w="1620" w:type="dxa"/>
          </w:tcPr>
          <w:p w:rsidR="00EA6A70" w:rsidRPr="00EA6A70" w:rsidRDefault="00F13B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1.83 (1.72-2.02)</w:t>
            </w:r>
          </w:p>
        </w:tc>
      </w:tr>
      <w:tr w:rsidR="00EA6A70" w:rsidTr="00F14DE0">
        <w:trPr>
          <w:trHeight w:val="733"/>
        </w:trPr>
        <w:tc>
          <w:tcPr>
            <w:tcW w:w="2448" w:type="dxa"/>
          </w:tcPr>
          <w:p w:rsidR="00EA6A70" w:rsidRPr="00EA6A70" w:rsidRDefault="00EA6A70">
            <w:pPr>
              <w:rPr>
                <w:sz w:val="20"/>
                <w:szCs w:val="20"/>
              </w:rPr>
            </w:pPr>
            <w:r w:rsidRPr="00EA6A70">
              <w:rPr>
                <w:sz w:val="20"/>
                <w:szCs w:val="20"/>
              </w:rPr>
              <w:t>Age, gender, race/ethnicity, marital status,  education, cigarette smoking, alcohol use, physical</w:t>
            </w:r>
            <w:r w:rsidR="00F14DE0">
              <w:rPr>
                <w:sz w:val="20"/>
                <w:szCs w:val="20"/>
              </w:rPr>
              <w:t xml:space="preserve"> activity, and chronic conditions</w:t>
            </w:r>
          </w:p>
        </w:tc>
        <w:tc>
          <w:tcPr>
            <w:tcW w:w="1980" w:type="dxa"/>
          </w:tcPr>
          <w:p w:rsidR="00EA6A70" w:rsidRPr="00EA6A70" w:rsidRDefault="00F13B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1.54 (1.17-2.05)</w:t>
            </w:r>
          </w:p>
        </w:tc>
        <w:tc>
          <w:tcPr>
            <w:tcW w:w="1710" w:type="dxa"/>
          </w:tcPr>
          <w:p w:rsidR="00EA6A70" w:rsidRPr="00EA6A70" w:rsidRDefault="00F13B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1.43 (1.24-1.66)</w:t>
            </w:r>
          </w:p>
        </w:tc>
        <w:tc>
          <w:tcPr>
            <w:tcW w:w="1620" w:type="dxa"/>
          </w:tcPr>
          <w:p w:rsidR="00EA6A70" w:rsidRPr="00EA6A70" w:rsidRDefault="00F13B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1.52 (1.33-1.75)</w:t>
            </w:r>
          </w:p>
        </w:tc>
      </w:tr>
    </w:tbl>
    <w:p w:rsidR="00782914" w:rsidRDefault="00C80E06">
      <w:pPr>
        <w:rPr>
          <w:sz w:val="20"/>
          <w:szCs w:val="20"/>
        </w:rPr>
      </w:pPr>
      <w:r>
        <w:rPr>
          <w:sz w:val="20"/>
          <w:szCs w:val="20"/>
        </w:rPr>
        <w:t>Adjusted mortality rates from two models by age group</w:t>
      </w:r>
    </w:p>
    <w:p w:rsidR="00970145" w:rsidRDefault="00970145">
      <w:pPr>
        <w:rPr>
          <w:sz w:val="20"/>
          <w:szCs w:val="20"/>
        </w:rPr>
      </w:pPr>
      <w:r>
        <w:rPr>
          <w:sz w:val="20"/>
          <w:szCs w:val="20"/>
        </w:rPr>
        <w:t xml:space="preserve">Past-month SPD status </w:t>
      </w:r>
    </w:p>
    <w:p w:rsidR="00DD3833" w:rsidRDefault="00970145">
      <w:pPr>
        <w:rPr>
          <w:sz w:val="20"/>
          <w:szCs w:val="20"/>
        </w:rPr>
      </w:pPr>
      <w:r>
        <w:rPr>
          <w:sz w:val="20"/>
          <w:szCs w:val="20"/>
        </w:rPr>
        <w:t xml:space="preserve">Cigarette smoking status </w:t>
      </w:r>
      <w:r w:rsidR="00DD3833">
        <w:rPr>
          <w:sz w:val="20"/>
          <w:szCs w:val="20"/>
        </w:rPr>
        <w:br w:type="page"/>
      </w:r>
    </w:p>
    <w:p w:rsidR="00970145" w:rsidRDefault="00970145">
      <w:pPr>
        <w:rPr>
          <w:sz w:val="20"/>
          <w:szCs w:val="20"/>
        </w:rPr>
      </w:pPr>
      <w:r>
        <w:rPr>
          <w:sz w:val="20"/>
          <w:szCs w:val="20"/>
        </w:rPr>
        <w:lastRenderedPageBreak/>
        <w:t>Current alcohol use status</w:t>
      </w:r>
    </w:p>
    <w:p w:rsidR="00DD3833" w:rsidRDefault="00DD3833" w:rsidP="00DD3833">
      <w:r>
        <w:t xml:space="preserve">Table: Estimated morality rates per 1,000 person-years and 95% confidence interval (CI) for </w:t>
      </w:r>
      <w:r>
        <w:rPr>
          <w:sz w:val="20"/>
          <w:szCs w:val="20"/>
        </w:rPr>
        <w:t>persons with SPD status and presence/absence of modifiable risk factors by age group: 1997 to 2004 NHIS adults with mortality follow-up through Dec 31, 2006</w:t>
      </w:r>
      <w:r w:rsidR="00970145">
        <w:rPr>
          <w:sz w:val="20"/>
          <w:szCs w:val="20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1383"/>
        <w:gridCol w:w="1350"/>
        <w:gridCol w:w="1260"/>
        <w:gridCol w:w="1260"/>
        <w:gridCol w:w="993"/>
        <w:gridCol w:w="1635"/>
      </w:tblGrid>
      <w:tr w:rsidR="00C80E06" w:rsidRPr="00EA6A70" w:rsidTr="00970145">
        <w:trPr>
          <w:trHeight w:val="732"/>
        </w:trPr>
        <w:tc>
          <w:tcPr>
            <w:tcW w:w="1695" w:type="dxa"/>
          </w:tcPr>
          <w:p w:rsidR="00C80E06" w:rsidRPr="00EA6A70" w:rsidRDefault="00C80E06" w:rsidP="005D09B4">
            <w:pPr>
              <w:rPr>
                <w:sz w:val="20"/>
                <w:szCs w:val="20"/>
              </w:rPr>
            </w:pPr>
          </w:p>
        </w:tc>
        <w:tc>
          <w:tcPr>
            <w:tcW w:w="3993" w:type="dxa"/>
            <w:gridSpan w:val="3"/>
          </w:tcPr>
          <w:p w:rsidR="00C80E06" w:rsidRPr="00EA6A70" w:rsidRDefault="00E56557" w:rsidP="00E565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Estimated m</w:t>
            </w:r>
            <w:r w:rsidR="00C80E06">
              <w:rPr>
                <w:sz w:val="20"/>
                <w:szCs w:val="20"/>
              </w:rPr>
              <w:t xml:space="preserve">ortality rates </w:t>
            </w:r>
            <w:r>
              <w:rPr>
                <w:sz w:val="20"/>
                <w:szCs w:val="20"/>
              </w:rPr>
              <w:t>per 1,000 person-years:  M</w:t>
            </w:r>
            <w:r w:rsidR="00C80E06">
              <w:rPr>
                <w:sz w:val="20"/>
                <w:szCs w:val="20"/>
              </w:rPr>
              <w:t>odel 1 (Adjusted for socio-demographics)</w:t>
            </w:r>
          </w:p>
        </w:tc>
        <w:tc>
          <w:tcPr>
            <w:tcW w:w="3888" w:type="dxa"/>
            <w:gridSpan w:val="3"/>
          </w:tcPr>
          <w:p w:rsidR="00C80E06" w:rsidRPr="00EA6A70" w:rsidRDefault="00E56557" w:rsidP="00E565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Estimated mortality rates per 1,000 person-years </w:t>
            </w:r>
            <w:r w:rsidR="00C80E06">
              <w:rPr>
                <w:sz w:val="20"/>
                <w:szCs w:val="20"/>
              </w:rPr>
              <w:t xml:space="preserve">Model 2 (Adjusted for  </w:t>
            </w:r>
            <w:r>
              <w:rPr>
                <w:sz w:val="20"/>
                <w:szCs w:val="20"/>
              </w:rPr>
              <w:t xml:space="preserve">additional factors including </w:t>
            </w:r>
            <w:r w:rsidR="00C80E06">
              <w:rPr>
                <w:sz w:val="20"/>
                <w:szCs w:val="20"/>
              </w:rPr>
              <w:t xml:space="preserve">modifiable risk factors) </w:t>
            </w:r>
          </w:p>
        </w:tc>
      </w:tr>
      <w:tr w:rsidR="00622080" w:rsidRPr="00EA6A70" w:rsidTr="00970145">
        <w:trPr>
          <w:trHeight w:val="732"/>
        </w:trPr>
        <w:tc>
          <w:tcPr>
            <w:tcW w:w="1695" w:type="dxa"/>
          </w:tcPr>
          <w:p w:rsidR="00622080" w:rsidRPr="00EA6A70" w:rsidRDefault="00622080" w:rsidP="005D09B4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:rsidR="00622080" w:rsidRPr="00EA6A70" w:rsidRDefault="00622080" w:rsidP="005D09B4">
            <w:pPr>
              <w:rPr>
                <w:sz w:val="20"/>
                <w:szCs w:val="20"/>
              </w:rPr>
            </w:pPr>
            <w:r w:rsidRPr="00EA6A70">
              <w:rPr>
                <w:sz w:val="20"/>
                <w:szCs w:val="20"/>
              </w:rPr>
              <w:t>35 to 49</w:t>
            </w:r>
          </w:p>
        </w:tc>
        <w:tc>
          <w:tcPr>
            <w:tcW w:w="1350" w:type="dxa"/>
          </w:tcPr>
          <w:p w:rsidR="00622080" w:rsidRPr="00EA6A70" w:rsidRDefault="00622080" w:rsidP="005D09B4">
            <w:pPr>
              <w:rPr>
                <w:sz w:val="20"/>
                <w:szCs w:val="20"/>
              </w:rPr>
            </w:pPr>
            <w:r w:rsidRPr="00EA6A70">
              <w:rPr>
                <w:sz w:val="20"/>
                <w:szCs w:val="20"/>
              </w:rPr>
              <w:t>50 to 69</w:t>
            </w:r>
          </w:p>
        </w:tc>
        <w:tc>
          <w:tcPr>
            <w:tcW w:w="1260" w:type="dxa"/>
          </w:tcPr>
          <w:p w:rsidR="00622080" w:rsidRPr="00EA6A70" w:rsidRDefault="00622080" w:rsidP="005D09B4">
            <w:pPr>
              <w:rPr>
                <w:sz w:val="20"/>
                <w:szCs w:val="20"/>
              </w:rPr>
            </w:pPr>
            <w:r w:rsidRPr="00EA6A70">
              <w:rPr>
                <w:sz w:val="20"/>
                <w:szCs w:val="20"/>
              </w:rPr>
              <w:t>70 to 84</w:t>
            </w:r>
          </w:p>
        </w:tc>
        <w:tc>
          <w:tcPr>
            <w:tcW w:w="1260" w:type="dxa"/>
          </w:tcPr>
          <w:p w:rsidR="00622080" w:rsidRPr="00EA6A70" w:rsidRDefault="00622080" w:rsidP="005D09B4">
            <w:pPr>
              <w:rPr>
                <w:sz w:val="20"/>
                <w:szCs w:val="20"/>
              </w:rPr>
            </w:pPr>
            <w:r w:rsidRPr="00EA6A70">
              <w:rPr>
                <w:sz w:val="20"/>
                <w:szCs w:val="20"/>
              </w:rPr>
              <w:t>35 to 49</w:t>
            </w:r>
          </w:p>
        </w:tc>
        <w:tc>
          <w:tcPr>
            <w:tcW w:w="993" w:type="dxa"/>
          </w:tcPr>
          <w:p w:rsidR="00622080" w:rsidRPr="00EA6A70" w:rsidRDefault="00622080" w:rsidP="005D09B4">
            <w:pPr>
              <w:rPr>
                <w:sz w:val="20"/>
                <w:szCs w:val="20"/>
              </w:rPr>
            </w:pPr>
            <w:r w:rsidRPr="00EA6A70">
              <w:rPr>
                <w:sz w:val="20"/>
                <w:szCs w:val="20"/>
              </w:rPr>
              <w:t>50 to 69</w:t>
            </w:r>
          </w:p>
        </w:tc>
        <w:tc>
          <w:tcPr>
            <w:tcW w:w="1635" w:type="dxa"/>
          </w:tcPr>
          <w:p w:rsidR="00622080" w:rsidRPr="00EA6A70" w:rsidRDefault="00622080" w:rsidP="005D09B4">
            <w:pPr>
              <w:rPr>
                <w:sz w:val="20"/>
                <w:szCs w:val="20"/>
              </w:rPr>
            </w:pPr>
            <w:r w:rsidRPr="00EA6A70">
              <w:rPr>
                <w:sz w:val="20"/>
                <w:szCs w:val="20"/>
              </w:rPr>
              <w:t>70 to 84</w:t>
            </w:r>
          </w:p>
        </w:tc>
      </w:tr>
      <w:tr w:rsidR="00782914" w:rsidRPr="00EA6A70" w:rsidTr="00970145">
        <w:trPr>
          <w:trHeight w:val="732"/>
        </w:trPr>
        <w:tc>
          <w:tcPr>
            <w:tcW w:w="1695" w:type="dxa"/>
          </w:tcPr>
          <w:p w:rsidR="00782914" w:rsidRPr="00EA6A70" w:rsidRDefault="009C57B5" w:rsidP="009C57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Had SPD</w:t>
            </w:r>
          </w:p>
        </w:tc>
        <w:tc>
          <w:tcPr>
            <w:tcW w:w="1383" w:type="dxa"/>
          </w:tcPr>
          <w:p w:rsidR="00782914" w:rsidRPr="00EA6A70" w:rsidRDefault="00970145" w:rsidP="005D09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7.0 (3.2-10.7)</w:t>
            </w:r>
          </w:p>
        </w:tc>
        <w:tc>
          <w:tcPr>
            <w:tcW w:w="1350" w:type="dxa"/>
          </w:tcPr>
          <w:p w:rsidR="00782914" w:rsidRPr="00EA6A70" w:rsidRDefault="00970145" w:rsidP="005D09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 (4.2-5.9)</w:t>
            </w:r>
          </w:p>
        </w:tc>
        <w:tc>
          <w:tcPr>
            <w:tcW w:w="1260" w:type="dxa"/>
          </w:tcPr>
          <w:p w:rsidR="00782914" w:rsidRPr="00EA6A70" w:rsidRDefault="00970145" w:rsidP="005D09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4.6 (4.4-2.2)</w:t>
            </w:r>
          </w:p>
        </w:tc>
        <w:tc>
          <w:tcPr>
            <w:tcW w:w="1260" w:type="dxa"/>
          </w:tcPr>
          <w:p w:rsidR="00782914" w:rsidRDefault="00970145" w:rsidP="00A21D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 (1.5-5</w:t>
            </w:r>
            <w:r w:rsidR="00A21D3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1)</w:t>
            </w:r>
          </w:p>
        </w:tc>
        <w:tc>
          <w:tcPr>
            <w:tcW w:w="993" w:type="dxa"/>
          </w:tcPr>
          <w:p w:rsidR="00782914" w:rsidRDefault="00782914" w:rsidP="005D09B4">
            <w:pPr>
              <w:rPr>
                <w:sz w:val="20"/>
                <w:szCs w:val="20"/>
              </w:rPr>
            </w:pPr>
          </w:p>
        </w:tc>
        <w:tc>
          <w:tcPr>
            <w:tcW w:w="1635" w:type="dxa"/>
          </w:tcPr>
          <w:p w:rsidR="00782914" w:rsidRDefault="00782914" w:rsidP="005D09B4">
            <w:pPr>
              <w:rPr>
                <w:sz w:val="20"/>
                <w:szCs w:val="20"/>
              </w:rPr>
            </w:pPr>
          </w:p>
        </w:tc>
      </w:tr>
      <w:tr w:rsidR="00782914" w:rsidRPr="00EA6A70" w:rsidTr="00970145">
        <w:trPr>
          <w:trHeight w:val="732"/>
        </w:trPr>
        <w:tc>
          <w:tcPr>
            <w:tcW w:w="1695" w:type="dxa"/>
          </w:tcPr>
          <w:p w:rsidR="00782914" w:rsidRPr="00EA6A70" w:rsidRDefault="009C57B5" w:rsidP="005D09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  <w:r w:rsidR="00622080">
              <w:rPr>
                <w:sz w:val="20"/>
                <w:szCs w:val="20"/>
              </w:rPr>
              <w:t xml:space="preserve"> SPD </w:t>
            </w:r>
          </w:p>
        </w:tc>
        <w:tc>
          <w:tcPr>
            <w:tcW w:w="1383" w:type="dxa"/>
          </w:tcPr>
          <w:p w:rsidR="00782914" w:rsidRPr="00EA6A70" w:rsidRDefault="00970145" w:rsidP="005D09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2.8 (1.2-4.3)</w:t>
            </w:r>
          </w:p>
        </w:tc>
        <w:tc>
          <w:tcPr>
            <w:tcW w:w="1350" w:type="dxa"/>
          </w:tcPr>
          <w:p w:rsidR="00782914" w:rsidRPr="00EA6A70" w:rsidRDefault="00970145" w:rsidP="005D09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2.4 (2.2-2.6)</w:t>
            </w:r>
          </w:p>
        </w:tc>
        <w:tc>
          <w:tcPr>
            <w:tcW w:w="1260" w:type="dxa"/>
          </w:tcPr>
          <w:p w:rsidR="00782914" w:rsidRPr="00EA6A70" w:rsidRDefault="00970145" w:rsidP="005D09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 (2.2-2.5)</w:t>
            </w:r>
          </w:p>
        </w:tc>
        <w:tc>
          <w:tcPr>
            <w:tcW w:w="1260" w:type="dxa"/>
          </w:tcPr>
          <w:p w:rsidR="00782914" w:rsidRDefault="00A21D3B" w:rsidP="005D09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 (1.0-3.3)</w:t>
            </w:r>
          </w:p>
        </w:tc>
        <w:tc>
          <w:tcPr>
            <w:tcW w:w="993" w:type="dxa"/>
          </w:tcPr>
          <w:p w:rsidR="00782914" w:rsidRDefault="00782914" w:rsidP="005D09B4">
            <w:pPr>
              <w:rPr>
                <w:sz w:val="20"/>
                <w:szCs w:val="20"/>
              </w:rPr>
            </w:pPr>
          </w:p>
        </w:tc>
        <w:tc>
          <w:tcPr>
            <w:tcW w:w="1635" w:type="dxa"/>
          </w:tcPr>
          <w:p w:rsidR="00782914" w:rsidRDefault="00782914" w:rsidP="005D09B4">
            <w:pPr>
              <w:rPr>
                <w:sz w:val="20"/>
                <w:szCs w:val="20"/>
              </w:rPr>
            </w:pPr>
          </w:p>
        </w:tc>
      </w:tr>
      <w:tr w:rsidR="00782914" w:rsidRPr="00EA6A70" w:rsidTr="00970145">
        <w:trPr>
          <w:trHeight w:val="732"/>
        </w:trPr>
        <w:tc>
          <w:tcPr>
            <w:tcW w:w="1695" w:type="dxa"/>
          </w:tcPr>
          <w:p w:rsidR="00782914" w:rsidRPr="00EA6A70" w:rsidRDefault="00C80E06" w:rsidP="009C57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smokers  &lt;1 packet</w:t>
            </w:r>
            <w:r w:rsidR="009C57B5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day</w:t>
            </w:r>
          </w:p>
        </w:tc>
        <w:tc>
          <w:tcPr>
            <w:tcW w:w="1383" w:type="dxa"/>
          </w:tcPr>
          <w:p w:rsidR="00782914" w:rsidRPr="00EA6A70" w:rsidRDefault="00763476" w:rsidP="005D09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 (1.3-4.7)</w:t>
            </w:r>
          </w:p>
        </w:tc>
        <w:tc>
          <w:tcPr>
            <w:tcW w:w="1350" w:type="dxa"/>
          </w:tcPr>
          <w:p w:rsidR="00782914" w:rsidRPr="00EA6A70" w:rsidRDefault="00763476" w:rsidP="005D09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3.8 (3.3-4.2)</w:t>
            </w:r>
          </w:p>
        </w:tc>
        <w:tc>
          <w:tcPr>
            <w:tcW w:w="1260" w:type="dxa"/>
          </w:tcPr>
          <w:p w:rsidR="00782914" w:rsidRPr="00EA6A70" w:rsidRDefault="008D27E7" w:rsidP="005D09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3.8 (3.4-4.2)</w:t>
            </w:r>
          </w:p>
        </w:tc>
        <w:tc>
          <w:tcPr>
            <w:tcW w:w="1260" w:type="dxa"/>
          </w:tcPr>
          <w:p w:rsidR="00782914" w:rsidRDefault="00782914" w:rsidP="005D09B4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782914" w:rsidRDefault="00782914" w:rsidP="005D09B4">
            <w:pPr>
              <w:rPr>
                <w:sz w:val="20"/>
                <w:szCs w:val="20"/>
              </w:rPr>
            </w:pPr>
          </w:p>
        </w:tc>
        <w:tc>
          <w:tcPr>
            <w:tcW w:w="1635" w:type="dxa"/>
          </w:tcPr>
          <w:p w:rsidR="00782914" w:rsidRDefault="00782914" w:rsidP="005D09B4">
            <w:pPr>
              <w:rPr>
                <w:sz w:val="20"/>
                <w:szCs w:val="20"/>
              </w:rPr>
            </w:pPr>
          </w:p>
        </w:tc>
      </w:tr>
      <w:tr w:rsidR="00782914" w:rsidRPr="00EA6A70" w:rsidTr="00970145">
        <w:trPr>
          <w:trHeight w:val="732"/>
        </w:trPr>
        <w:tc>
          <w:tcPr>
            <w:tcW w:w="1695" w:type="dxa"/>
          </w:tcPr>
          <w:p w:rsidR="00782914" w:rsidRPr="00EA6A70" w:rsidRDefault="00C80E06" w:rsidP="009C57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smokers  1+ packet</w:t>
            </w:r>
            <w:r w:rsidR="009C57B5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day</w:t>
            </w:r>
          </w:p>
        </w:tc>
        <w:tc>
          <w:tcPr>
            <w:tcW w:w="1383" w:type="dxa"/>
          </w:tcPr>
          <w:p w:rsidR="00782914" w:rsidRPr="00EA6A70" w:rsidRDefault="00763476" w:rsidP="005D09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4.6 (2.1-7.1)</w:t>
            </w:r>
          </w:p>
        </w:tc>
        <w:tc>
          <w:tcPr>
            <w:tcW w:w="1350" w:type="dxa"/>
          </w:tcPr>
          <w:p w:rsidR="00782914" w:rsidRPr="00EA6A70" w:rsidRDefault="00763476" w:rsidP="005D09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4.6 (4.1-5.1)</w:t>
            </w:r>
          </w:p>
        </w:tc>
        <w:tc>
          <w:tcPr>
            <w:tcW w:w="1260" w:type="dxa"/>
          </w:tcPr>
          <w:p w:rsidR="00782914" w:rsidRPr="00EA6A70" w:rsidRDefault="008D27E7" w:rsidP="005D09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4.5 (4.1-4.9)</w:t>
            </w:r>
          </w:p>
        </w:tc>
        <w:tc>
          <w:tcPr>
            <w:tcW w:w="1260" w:type="dxa"/>
          </w:tcPr>
          <w:p w:rsidR="00782914" w:rsidRDefault="00782914" w:rsidP="005D09B4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782914" w:rsidRDefault="00782914" w:rsidP="005D09B4">
            <w:pPr>
              <w:rPr>
                <w:sz w:val="20"/>
                <w:szCs w:val="20"/>
              </w:rPr>
            </w:pPr>
          </w:p>
        </w:tc>
        <w:tc>
          <w:tcPr>
            <w:tcW w:w="1635" w:type="dxa"/>
          </w:tcPr>
          <w:p w:rsidR="00782914" w:rsidRDefault="00782914" w:rsidP="005D09B4">
            <w:pPr>
              <w:rPr>
                <w:sz w:val="20"/>
                <w:szCs w:val="20"/>
              </w:rPr>
            </w:pPr>
          </w:p>
        </w:tc>
      </w:tr>
      <w:tr w:rsidR="00782914" w:rsidRPr="00EA6A70" w:rsidTr="00970145">
        <w:trPr>
          <w:trHeight w:val="733"/>
        </w:trPr>
        <w:tc>
          <w:tcPr>
            <w:tcW w:w="1695" w:type="dxa"/>
          </w:tcPr>
          <w:p w:rsidR="00782914" w:rsidRPr="00EA6A70" w:rsidRDefault="009C57B5" w:rsidP="005D09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Former smoker</w:t>
            </w:r>
          </w:p>
        </w:tc>
        <w:tc>
          <w:tcPr>
            <w:tcW w:w="1383" w:type="dxa"/>
          </w:tcPr>
          <w:p w:rsidR="00782914" w:rsidRPr="00EA6A70" w:rsidRDefault="00763476" w:rsidP="005D09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 (1.1-4.1)</w:t>
            </w:r>
          </w:p>
        </w:tc>
        <w:tc>
          <w:tcPr>
            <w:tcW w:w="1350" w:type="dxa"/>
          </w:tcPr>
          <w:p w:rsidR="00782914" w:rsidRPr="00EA6A70" w:rsidRDefault="00763476" w:rsidP="005D09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 (2.2-2.8)</w:t>
            </w:r>
          </w:p>
        </w:tc>
        <w:tc>
          <w:tcPr>
            <w:tcW w:w="1260" w:type="dxa"/>
          </w:tcPr>
          <w:p w:rsidR="00782914" w:rsidRPr="00EA6A70" w:rsidRDefault="008D27E7" w:rsidP="005D09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 (2.4-2.7)</w:t>
            </w:r>
          </w:p>
        </w:tc>
        <w:tc>
          <w:tcPr>
            <w:tcW w:w="1260" w:type="dxa"/>
          </w:tcPr>
          <w:p w:rsidR="00782914" w:rsidRDefault="00782914" w:rsidP="005D09B4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782914" w:rsidRDefault="00782914" w:rsidP="005D09B4">
            <w:pPr>
              <w:rPr>
                <w:sz w:val="20"/>
                <w:szCs w:val="20"/>
              </w:rPr>
            </w:pPr>
          </w:p>
        </w:tc>
        <w:tc>
          <w:tcPr>
            <w:tcW w:w="1635" w:type="dxa"/>
          </w:tcPr>
          <w:p w:rsidR="00782914" w:rsidRDefault="00782914" w:rsidP="005D09B4">
            <w:pPr>
              <w:rPr>
                <w:sz w:val="20"/>
                <w:szCs w:val="20"/>
              </w:rPr>
            </w:pPr>
          </w:p>
        </w:tc>
      </w:tr>
      <w:tr w:rsidR="00763476" w:rsidRPr="00EA6A70" w:rsidTr="00970145">
        <w:trPr>
          <w:trHeight w:val="733"/>
        </w:trPr>
        <w:tc>
          <w:tcPr>
            <w:tcW w:w="1695" w:type="dxa"/>
          </w:tcPr>
          <w:p w:rsidR="00763476" w:rsidRDefault="00763476" w:rsidP="005D09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Never smoker</w:t>
            </w:r>
          </w:p>
        </w:tc>
        <w:tc>
          <w:tcPr>
            <w:tcW w:w="1383" w:type="dxa"/>
          </w:tcPr>
          <w:p w:rsidR="00763476" w:rsidRPr="00EA6A70" w:rsidRDefault="00763476" w:rsidP="005D09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 (0.8-3.3)</w:t>
            </w:r>
          </w:p>
        </w:tc>
        <w:tc>
          <w:tcPr>
            <w:tcW w:w="1350" w:type="dxa"/>
          </w:tcPr>
          <w:p w:rsidR="00763476" w:rsidRPr="00EA6A70" w:rsidRDefault="00763476" w:rsidP="005D09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 (1.6-2.0)</w:t>
            </w:r>
          </w:p>
        </w:tc>
        <w:tc>
          <w:tcPr>
            <w:tcW w:w="1260" w:type="dxa"/>
          </w:tcPr>
          <w:p w:rsidR="00763476" w:rsidRPr="00EA6A70" w:rsidRDefault="008D27E7" w:rsidP="005D09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 (1.5-1.7)</w:t>
            </w:r>
          </w:p>
        </w:tc>
        <w:tc>
          <w:tcPr>
            <w:tcW w:w="1260" w:type="dxa"/>
          </w:tcPr>
          <w:p w:rsidR="00763476" w:rsidRDefault="00763476" w:rsidP="005D09B4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763476" w:rsidRDefault="00763476" w:rsidP="005D09B4">
            <w:pPr>
              <w:rPr>
                <w:sz w:val="20"/>
                <w:szCs w:val="20"/>
              </w:rPr>
            </w:pPr>
          </w:p>
        </w:tc>
        <w:tc>
          <w:tcPr>
            <w:tcW w:w="1635" w:type="dxa"/>
          </w:tcPr>
          <w:p w:rsidR="00763476" w:rsidRDefault="00763476" w:rsidP="005D09B4">
            <w:pPr>
              <w:rPr>
                <w:sz w:val="20"/>
                <w:szCs w:val="20"/>
              </w:rPr>
            </w:pPr>
          </w:p>
        </w:tc>
      </w:tr>
      <w:tr w:rsidR="004D59E9" w:rsidRPr="00EA6A70" w:rsidTr="00970145">
        <w:trPr>
          <w:trHeight w:val="733"/>
        </w:trPr>
        <w:tc>
          <w:tcPr>
            <w:tcW w:w="1695" w:type="dxa"/>
          </w:tcPr>
          <w:p w:rsidR="004D59E9" w:rsidRDefault="004D59E9" w:rsidP="005D09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infrequent/light</w:t>
            </w:r>
            <w:r w:rsidR="00660BA4">
              <w:rPr>
                <w:sz w:val="20"/>
                <w:szCs w:val="20"/>
              </w:rPr>
              <w:t xml:space="preserve"> alcohol use</w:t>
            </w:r>
          </w:p>
        </w:tc>
        <w:tc>
          <w:tcPr>
            <w:tcW w:w="1383" w:type="dxa"/>
          </w:tcPr>
          <w:p w:rsidR="004D59E9" w:rsidRPr="00EA6A70" w:rsidRDefault="004D59E9" w:rsidP="005D09B4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4D59E9" w:rsidRPr="00EA6A70" w:rsidRDefault="004D59E9" w:rsidP="005D09B4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4D59E9" w:rsidRPr="00EA6A70" w:rsidRDefault="004D59E9" w:rsidP="005D09B4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4D59E9" w:rsidRDefault="004D59E9" w:rsidP="005D09B4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D59E9" w:rsidRDefault="004D59E9" w:rsidP="005D09B4">
            <w:pPr>
              <w:rPr>
                <w:sz w:val="20"/>
                <w:szCs w:val="20"/>
              </w:rPr>
            </w:pPr>
          </w:p>
        </w:tc>
        <w:tc>
          <w:tcPr>
            <w:tcW w:w="1635" w:type="dxa"/>
          </w:tcPr>
          <w:p w:rsidR="004D59E9" w:rsidRDefault="004D59E9" w:rsidP="005D09B4">
            <w:pPr>
              <w:rPr>
                <w:sz w:val="20"/>
                <w:szCs w:val="20"/>
              </w:rPr>
            </w:pPr>
          </w:p>
        </w:tc>
      </w:tr>
      <w:tr w:rsidR="004D59E9" w:rsidRPr="00EA6A70" w:rsidTr="00970145">
        <w:trPr>
          <w:trHeight w:val="733"/>
        </w:trPr>
        <w:tc>
          <w:tcPr>
            <w:tcW w:w="1695" w:type="dxa"/>
          </w:tcPr>
          <w:p w:rsidR="004D59E9" w:rsidRDefault="00E848BE" w:rsidP="005D09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moderate</w:t>
            </w:r>
            <w:r w:rsidR="00660BA4">
              <w:rPr>
                <w:sz w:val="20"/>
                <w:szCs w:val="20"/>
              </w:rPr>
              <w:t xml:space="preserve"> alcohol</w:t>
            </w:r>
          </w:p>
        </w:tc>
        <w:tc>
          <w:tcPr>
            <w:tcW w:w="1383" w:type="dxa"/>
          </w:tcPr>
          <w:p w:rsidR="004D59E9" w:rsidRPr="00EA6A70" w:rsidRDefault="004D59E9" w:rsidP="005D09B4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4D59E9" w:rsidRPr="00EA6A70" w:rsidRDefault="004D59E9" w:rsidP="005D09B4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4D59E9" w:rsidRPr="00EA6A70" w:rsidRDefault="004D59E9" w:rsidP="005D09B4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4D59E9" w:rsidRDefault="004D59E9" w:rsidP="005D09B4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D59E9" w:rsidRDefault="004D59E9" w:rsidP="005D09B4">
            <w:pPr>
              <w:rPr>
                <w:sz w:val="20"/>
                <w:szCs w:val="20"/>
              </w:rPr>
            </w:pPr>
          </w:p>
        </w:tc>
        <w:tc>
          <w:tcPr>
            <w:tcW w:w="1635" w:type="dxa"/>
          </w:tcPr>
          <w:p w:rsidR="004D59E9" w:rsidRDefault="004D59E9" w:rsidP="005D09B4">
            <w:pPr>
              <w:rPr>
                <w:sz w:val="20"/>
                <w:szCs w:val="20"/>
              </w:rPr>
            </w:pPr>
          </w:p>
        </w:tc>
      </w:tr>
      <w:tr w:rsidR="004D59E9" w:rsidRPr="00EA6A70" w:rsidTr="00970145">
        <w:trPr>
          <w:trHeight w:val="733"/>
        </w:trPr>
        <w:tc>
          <w:tcPr>
            <w:tcW w:w="1695" w:type="dxa"/>
          </w:tcPr>
          <w:p w:rsidR="004D59E9" w:rsidRDefault="00E848BE" w:rsidP="005D09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heavy</w:t>
            </w:r>
            <w:r w:rsidR="00660BA4">
              <w:rPr>
                <w:sz w:val="20"/>
                <w:szCs w:val="20"/>
              </w:rPr>
              <w:t xml:space="preserve"> alcohol use</w:t>
            </w:r>
          </w:p>
        </w:tc>
        <w:tc>
          <w:tcPr>
            <w:tcW w:w="1383" w:type="dxa"/>
          </w:tcPr>
          <w:p w:rsidR="004D59E9" w:rsidRPr="00EA6A70" w:rsidRDefault="004D59E9" w:rsidP="005D09B4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4D59E9" w:rsidRPr="00EA6A70" w:rsidRDefault="004D59E9" w:rsidP="005D09B4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4D59E9" w:rsidRPr="00EA6A70" w:rsidRDefault="004D59E9" w:rsidP="005D09B4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4D59E9" w:rsidRDefault="004D59E9" w:rsidP="005D09B4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D59E9" w:rsidRDefault="004D59E9" w:rsidP="005D09B4">
            <w:pPr>
              <w:rPr>
                <w:sz w:val="20"/>
                <w:szCs w:val="20"/>
              </w:rPr>
            </w:pPr>
          </w:p>
        </w:tc>
        <w:tc>
          <w:tcPr>
            <w:tcW w:w="1635" w:type="dxa"/>
          </w:tcPr>
          <w:p w:rsidR="004D59E9" w:rsidRDefault="004D59E9" w:rsidP="005D09B4">
            <w:pPr>
              <w:rPr>
                <w:sz w:val="20"/>
                <w:szCs w:val="20"/>
              </w:rPr>
            </w:pPr>
          </w:p>
        </w:tc>
      </w:tr>
      <w:tr w:rsidR="004D59E9" w:rsidRPr="00EA6A70" w:rsidTr="00970145">
        <w:trPr>
          <w:trHeight w:val="733"/>
        </w:trPr>
        <w:tc>
          <w:tcPr>
            <w:tcW w:w="1695" w:type="dxa"/>
          </w:tcPr>
          <w:p w:rsidR="004D59E9" w:rsidRDefault="00E848BE" w:rsidP="005D09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Former alcohol</w:t>
            </w:r>
            <w:r w:rsidR="00660BA4">
              <w:rPr>
                <w:sz w:val="20"/>
                <w:szCs w:val="20"/>
              </w:rPr>
              <w:t xml:space="preserve"> use</w:t>
            </w:r>
          </w:p>
        </w:tc>
        <w:tc>
          <w:tcPr>
            <w:tcW w:w="1383" w:type="dxa"/>
          </w:tcPr>
          <w:p w:rsidR="004D59E9" w:rsidRPr="00EA6A70" w:rsidRDefault="004D59E9" w:rsidP="005D09B4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4D59E9" w:rsidRPr="00EA6A70" w:rsidRDefault="004D59E9" w:rsidP="005D09B4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4D59E9" w:rsidRPr="00EA6A70" w:rsidRDefault="004D59E9" w:rsidP="005D09B4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4D59E9" w:rsidRDefault="004D59E9" w:rsidP="005D09B4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D59E9" w:rsidRDefault="004D59E9" w:rsidP="005D09B4">
            <w:pPr>
              <w:rPr>
                <w:sz w:val="20"/>
                <w:szCs w:val="20"/>
              </w:rPr>
            </w:pPr>
          </w:p>
        </w:tc>
        <w:tc>
          <w:tcPr>
            <w:tcW w:w="1635" w:type="dxa"/>
          </w:tcPr>
          <w:p w:rsidR="004D59E9" w:rsidRDefault="004D59E9" w:rsidP="005D09B4">
            <w:pPr>
              <w:rPr>
                <w:sz w:val="20"/>
                <w:szCs w:val="20"/>
              </w:rPr>
            </w:pPr>
          </w:p>
        </w:tc>
      </w:tr>
      <w:tr w:rsidR="004D59E9" w:rsidRPr="00EA6A70" w:rsidTr="00970145">
        <w:trPr>
          <w:trHeight w:val="733"/>
        </w:trPr>
        <w:tc>
          <w:tcPr>
            <w:tcW w:w="1695" w:type="dxa"/>
          </w:tcPr>
          <w:p w:rsidR="004D59E9" w:rsidRDefault="00B32712" w:rsidP="00E565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Never used alcohol</w:t>
            </w:r>
          </w:p>
        </w:tc>
        <w:tc>
          <w:tcPr>
            <w:tcW w:w="1383" w:type="dxa"/>
          </w:tcPr>
          <w:p w:rsidR="004D59E9" w:rsidRPr="00EA6A70" w:rsidRDefault="00B32712" w:rsidP="005D09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 (1.3-4.7)</w:t>
            </w:r>
          </w:p>
        </w:tc>
        <w:tc>
          <w:tcPr>
            <w:tcW w:w="1350" w:type="dxa"/>
          </w:tcPr>
          <w:p w:rsidR="004D59E9" w:rsidRPr="00EA6A70" w:rsidRDefault="004D59E9" w:rsidP="005D09B4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4D59E9" w:rsidRPr="00EA6A70" w:rsidRDefault="004D59E9" w:rsidP="005D09B4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4D59E9" w:rsidRDefault="004D59E9" w:rsidP="005D09B4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D59E9" w:rsidRDefault="004D59E9" w:rsidP="005D09B4">
            <w:pPr>
              <w:rPr>
                <w:sz w:val="20"/>
                <w:szCs w:val="20"/>
              </w:rPr>
            </w:pPr>
          </w:p>
        </w:tc>
        <w:tc>
          <w:tcPr>
            <w:tcW w:w="1635" w:type="dxa"/>
          </w:tcPr>
          <w:p w:rsidR="004D59E9" w:rsidRDefault="004D59E9" w:rsidP="005D09B4">
            <w:pPr>
              <w:rPr>
                <w:sz w:val="20"/>
                <w:szCs w:val="20"/>
              </w:rPr>
            </w:pPr>
          </w:p>
        </w:tc>
      </w:tr>
      <w:tr w:rsidR="004D59E9" w:rsidRPr="00EA6A70" w:rsidTr="00970145">
        <w:trPr>
          <w:trHeight w:val="733"/>
        </w:trPr>
        <w:tc>
          <w:tcPr>
            <w:tcW w:w="1695" w:type="dxa"/>
          </w:tcPr>
          <w:p w:rsidR="004D59E9" w:rsidRDefault="00E56557" w:rsidP="005D09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1+ condition</w:t>
            </w:r>
          </w:p>
        </w:tc>
        <w:tc>
          <w:tcPr>
            <w:tcW w:w="1383" w:type="dxa"/>
          </w:tcPr>
          <w:p w:rsidR="004D59E9" w:rsidRPr="00EA6A70" w:rsidRDefault="004D59E9" w:rsidP="005D09B4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4D59E9" w:rsidRPr="00EA6A70" w:rsidRDefault="004D59E9" w:rsidP="005D09B4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4D59E9" w:rsidRPr="00EA6A70" w:rsidRDefault="004D59E9" w:rsidP="005D09B4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4D59E9" w:rsidRDefault="004D59E9" w:rsidP="005D09B4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D59E9" w:rsidRDefault="004D59E9" w:rsidP="005D09B4">
            <w:pPr>
              <w:rPr>
                <w:sz w:val="20"/>
                <w:szCs w:val="20"/>
              </w:rPr>
            </w:pPr>
          </w:p>
        </w:tc>
        <w:tc>
          <w:tcPr>
            <w:tcW w:w="1635" w:type="dxa"/>
          </w:tcPr>
          <w:p w:rsidR="004D59E9" w:rsidRDefault="004D59E9" w:rsidP="005D09B4">
            <w:pPr>
              <w:rPr>
                <w:sz w:val="20"/>
                <w:szCs w:val="20"/>
              </w:rPr>
            </w:pPr>
          </w:p>
        </w:tc>
      </w:tr>
      <w:tr w:rsidR="004D59E9" w:rsidRPr="00EA6A70" w:rsidTr="00970145">
        <w:trPr>
          <w:trHeight w:val="733"/>
        </w:trPr>
        <w:tc>
          <w:tcPr>
            <w:tcW w:w="1695" w:type="dxa"/>
          </w:tcPr>
          <w:p w:rsidR="004D59E9" w:rsidRDefault="00E56557" w:rsidP="005D09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1383" w:type="dxa"/>
          </w:tcPr>
          <w:p w:rsidR="004D59E9" w:rsidRPr="00EA6A70" w:rsidRDefault="004D59E9" w:rsidP="005D09B4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4D59E9" w:rsidRPr="00EA6A70" w:rsidRDefault="004D59E9" w:rsidP="005D09B4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4D59E9" w:rsidRPr="00EA6A70" w:rsidRDefault="004D59E9" w:rsidP="005D09B4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4D59E9" w:rsidRDefault="004D59E9" w:rsidP="005D09B4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D59E9" w:rsidRDefault="004D59E9" w:rsidP="005D09B4">
            <w:pPr>
              <w:rPr>
                <w:sz w:val="20"/>
                <w:szCs w:val="20"/>
              </w:rPr>
            </w:pPr>
          </w:p>
        </w:tc>
        <w:tc>
          <w:tcPr>
            <w:tcW w:w="1635" w:type="dxa"/>
          </w:tcPr>
          <w:p w:rsidR="004D59E9" w:rsidRDefault="004D59E9" w:rsidP="005D09B4">
            <w:pPr>
              <w:rPr>
                <w:sz w:val="20"/>
                <w:szCs w:val="20"/>
              </w:rPr>
            </w:pPr>
          </w:p>
        </w:tc>
      </w:tr>
      <w:tr w:rsidR="004D59E9" w:rsidRPr="00EA6A70" w:rsidTr="00970145">
        <w:trPr>
          <w:trHeight w:val="733"/>
        </w:trPr>
        <w:tc>
          <w:tcPr>
            <w:tcW w:w="1695" w:type="dxa"/>
          </w:tcPr>
          <w:p w:rsidR="004D59E9" w:rsidRDefault="00E56557" w:rsidP="005D09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Physical activity status</w:t>
            </w:r>
          </w:p>
        </w:tc>
        <w:tc>
          <w:tcPr>
            <w:tcW w:w="1383" w:type="dxa"/>
          </w:tcPr>
          <w:p w:rsidR="004D59E9" w:rsidRPr="00EA6A70" w:rsidRDefault="004D59E9" w:rsidP="005D09B4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4D59E9" w:rsidRPr="00EA6A70" w:rsidRDefault="004D59E9" w:rsidP="005D09B4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4D59E9" w:rsidRPr="00EA6A70" w:rsidRDefault="004D59E9" w:rsidP="005D09B4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4D59E9" w:rsidRDefault="004D59E9" w:rsidP="005D09B4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D59E9" w:rsidRDefault="004D59E9" w:rsidP="005D09B4">
            <w:pPr>
              <w:rPr>
                <w:sz w:val="20"/>
                <w:szCs w:val="20"/>
              </w:rPr>
            </w:pPr>
          </w:p>
        </w:tc>
        <w:tc>
          <w:tcPr>
            <w:tcW w:w="1635" w:type="dxa"/>
          </w:tcPr>
          <w:p w:rsidR="004D59E9" w:rsidRDefault="004D59E9" w:rsidP="005D09B4">
            <w:pPr>
              <w:rPr>
                <w:sz w:val="20"/>
                <w:szCs w:val="20"/>
              </w:rPr>
            </w:pPr>
          </w:p>
        </w:tc>
      </w:tr>
      <w:tr w:rsidR="004D59E9" w:rsidRPr="00EA6A70" w:rsidTr="00970145">
        <w:trPr>
          <w:trHeight w:val="733"/>
        </w:trPr>
        <w:tc>
          <w:tcPr>
            <w:tcW w:w="1695" w:type="dxa"/>
          </w:tcPr>
          <w:p w:rsidR="004D59E9" w:rsidRDefault="00E56557" w:rsidP="005D09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  <w:tc>
          <w:tcPr>
            <w:tcW w:w="1383" w:type="dxa"/>
          </w:tcPr>
          <w:p w:rsidR="004D59E9" w:rsidRPr="00EA6A70" w:rsidRDefault="004D59E9" w:rsidP="005D09B4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4D59E9" w:rsidRPr="00EA6A70" w:rsidRDefault="004D59E9" w:rsidP="005D09B4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4D59E9" w:rsidRPr="00EA6A70" w:rsidRDefault="004D59E9" w:rsidP="005D09B4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4D59E9" w:rsidRDefault="004D59E9" w:rsidP="005D09B4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D59E9" w:rsidRDefault="004D59E9" w:rsidP="005D09B4">
            <w:pPr>
              <w:rPr>
                <w:sz w:val="20"/>
                <w:szCs w:val="20"/>
              </w:rPr>
            </w:pPr>
          </w:p>
        </w:tc>
        <w:tc>
          <w:tcPr>
            <w:tcW w:w="1635" w:type="dxa"/>
          </w:tcPr>
          <w:p w:rsidR="004D59E9" w:rsidRDefault="004D59E9" w:rsidP="005D09B4">
            <w:pPr>
              <w:rPr>
                <w:sz w:val="20"/>
                <w:szCs w:val="20"/>
              </w:rPr>
            </w:pPr>
          </w:p>
        </w:tc>
      </w:tr>
      <w:tr w:rsidR="004D59E9" w:rsidRPr="00EA6A70" w:rsidTr="00970145">
        <w:trPr>
          <w:trHeight w:val="733"/>
        </w:trPr>
        <w:tc>
          <w:tcPr>
            <w:tcW w:w="1695" w:type="dxa"/>
          </w:tcPr>
          <w:p w:rsidR="004D59E9" w:rsidRDefault="00E56557" w:rsidP="005D09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Insufficiently active</w:t>
            </w:r>
          </w:p>
        </w:tc>
        <w:tc>
          <w:tcPr>
            <w:tcW w:w="1383" w:type="dxa"/>
          </w:tcPr>
          <w:p w:rsidR="004D59E9" w:rsidRPr="00EA6A70" w:rsidRDefault="004D59E9" w:rsidP="005D09B4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4D59E9" w:rsidRPr="00EA6A70" w:rsidRDefault="004D59E9" w:rsidP="005D09B4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4D59E9" w:rsidRPr="00EA6A70" w:rsidRDefault="004D59E9" w:rsidP="005D09B4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4D59E9" w:rsidRDefault="004D59E9" w:rsidP="005D09B4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D59E9" w:rsidRDefault="004D59E9" w:rsidP="005D09B4">
            <w:pPr>
              <w:rPr>
                <w:sz w:val="20"/>
                <w:szCs w:val="20"/>
              </w:rPr>
            </w:pPr>
          </w:p>
        </w:tc>
        <w:tc>
          <w:tcPr>
            <w:tcW w:w="1635" w:type="dxa"/>
          </w:tcPr>
          <w:p w:rsidR="004D59E9" w:rsidRDefault="004D59E9" w:rsidP="005D09B4">
            <w:pPr>
              <w:rPr>
                <w:sz w:val="20"/>
                <w:szCs w:val="20"/>
              </w:rPr>
            </w:pPr>
          </w:p>
        </w:tc>
      </w:tr>
      <w:tr w:rsidR="004D59E9" w:rsidRPr="00EA6A70" w:rsidTr="00970145">
        <w:trPr>
          <w:trHeight w:val="733"/>
        </w:trPr>
        <w:tc>
          <w:tcPr>
            <w:tcW w:w="1695" w:type="dxa"/>
          </w:tcPr>
          <w:p w:rsidR="004D59E9" w:rsidRDefault="00E56557" w:rsidP="005D09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Inactive</w:t>
            </w:r>
          </w:p>
        </w:tc>
        <w:tc>
          <w:tcPr>
            <w:tcW w:w="1383" w:type="dxa"/>
          </w:tcPr>
          <w:p w:rsidR="004D59E9" w:rsidRPr="00EA6A70" w:rsidRDefault="004D59E9" w:rsidP="005D09B4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4D59E9" w:rsidRPr="00EA6A70" w:rsidRDefault="004D59E9" w:rsidP="005D09B4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4D59E9" w:rsidRPr="00EA6A70" w:rsidRDefault="004D59E9" w:rsidP="005D09B4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4D59E9" w:rsidRDefault="004D59E9" w:rsidP="005D09B4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4D59E9" w:rsidRDefault="004D59E9" w:rsidP="005D09B4">
            <w:pPr>
              <w:rPr>
                <w:sz w:val="20"/>
                <w:szCs w:val="20"/>
              </w:rPr>
            </w:pPr>
          </w:p>
        </w:tc>
        <w:tc>
          <w:tcPr>
            <w:tcW w:w="1635" w:type="dxa"/>
          </w:tcPr>
          <w:p w:rsidR="004D59E9" w:rsidRDefault="004D59E9" w:rsidP="005D09B4">
            <w:pPr>
              <w:rPr>
                <w:sz w:val="20"/>
                <w:szCs w:val="20"/>
              </w:rPr>
            </w:pPr>
          </w:p>
        </w:tc>
      </w:tr>
    </w:tbl>
    <w:p w:rsidR="00E11399" w:rsidRDefault="00E11399"/>
    <w:p w:rsidR="00782914" w:rsidRDefault="00782914"/>
    <w:sectPr w:rsidR="00782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399"/>
    <w:rsid w:val="00092DD9"/>
    <w:rsid w:val="000E7DCA"/>
    <w:rsid w:val="001C01B5"/>
    <w:rsid w:val="002406AF"/>
    <w:rsid w:val="002442AC"/>
    <w:rsid w:val="00460E5F"/>
    <w:rsid w:val="004D3C6E"/>
    <w:rsid w:val="004D59E9"/>
    <w:rsid w:val="005854B6"/>
    <w:rsid w:val="005A6E45"/>
    <w:rsid w:val="00622080"/>
    <w:rsid w:val="00660BA4"/>
    <w:rsid w:val="00690B63"/>
    <w:rsid w:val="00763476"/>
    <w:rsid w:val="00782914"/>
    <w:rsid w:val="008641CB"/>
    <w:rsid w:val="008B67C5"/>
    <w:rsid w:val="008D27E7"/>
    <w:rsid w:val="008F69F9"/>
    <w:rsid w:val="00970145"/>
    <w:rsid w:val="009C57B5"/>
    <w:rsid w:val="009D1584"/>
    <w:rsid w:val="00A12DCF"/>
    <w:rsid w:val="00A21D3B"/>
    <w:rsid w:val="00A934E3"/>
    <w:rsid w:val="00AE6FDD"/>
    <w:rsid w:val="00B32712"/>
    <w:rsid w:val="00C32276"/>
    <w:rsid w:val="00C80E06"/>
    <w:rsid w:val="00DD3833"/>
    <w:rsid w:val="00E11399"/>
    <w:rsid w:val="00E56557"/>
    <w:rsid w:val="00E848BE"/>
    <w:rsid w:val="00EA6A70"/>
    <w:rsid w:val="00F13B7B"/>
    <w:rsid w:val="00F14DE0"/>
    <w:rsid w:val="00F6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13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13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DHHS</Company>
  <LinksUpToDate>false</LinksUpToDate>
  <CharactersWithSpaces>2377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Pradip Muhuri</cp:lastModifiedBy>
  <cp:revision>2</cp:revision>
  <cp:lastPrinted>2014-10-06T15:55:00Z</cp:lastPrinted>
  <dcterms:created xsi:type="dcterms:W3CDTF">2014-10-24T15:17:00Z</dcterms:created>
  <dcterms:modified xsi:type="dcterms:W3CDTF">2014-10-24T15:17:00Z</dcterms:modified>
</cp:coreProperties>
</file>