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378716AF">
      <w:pPr>
        <w:jc w:val="center"/>
        <w:rPr>
          <w:rFonts w:hint="eastAsia"/>
          <w:b/>
          <w:sz w:val="32"/>
          <w:szCs w:val="32"/>
        </w:rPr>
      </w:pPr>
      <w:bookmarkStart w:id="0" w:name="_GoBack"/>
      <w:bookmarkEnd w:id="0"/>
      <w:r>
        <w:rPr>
          <w:rFonts w:hint="eastAsia"/>
          <w:b/>
          <w:sz w:val="32"/>
          <w:szCs w:val="32"/>
        </w:rPr>
        <w:t>通信格式</w:t>
      </w:r>
    </w:p>
    <w:p w14:paraId="6A9898EC">
      <w:pPr>
        <w:numPr>
          <w:ilvl w:val="0"/>
          <w:numId w:val="1"/>
        </w:numPr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数据格式</w:t>
      </w:r>
    </w:p>
    <w:p w14:paraId="48BE919B">
      <w:pPr>
        <w:ind w:left="360"/>
        <w:rPr>
          <w:rFonts w:hint="eastAsia"/>
          <w:sz w:val="24"/>
        </w:rPr>
      </w:pPr>
      <w:r>
        <w:rPr>
          <w:rFonts w:hint="eastAsia"/>
          <w:sz w:val="24"/>
        </w:rPr>
        <w:t>8bit 1stop bit None 38400bps</w:t>
      </w:r>
    </w:p>
    <w:p w14:paraId="587C029C">
      <w:pPr>
        <w:ind w:left="360"/>
        <w:rPr>
          <w:rFonts w:hint="eastAsia"/>
          <w:sz w:val="24"/>
        </w:rPr>
      </w:pPr>
    </w:p>
    <w:p w14:paraId="1C826B60">
      <w:pPr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2. 主机(GPS终端)命令数据格式</w:t>
      </w:r>
    </w:p>
    <w:p w14:paraId="4C33A4D9">
      <w:pPr>
        <w:rPr>
          <w:rFonts w:hint="eastAsia"/>
          <w:szCs w:val="21"/>
        </w:rPr>
      </w:pPr>
      <w:r>
        <w:rPr>
          <w:rFonts w:hint="eastAsia"/>
          <w:szCs w:val="21"/>
        </w:rPr>
        <w:t>0xBB+ADDR+LEN+CMD+DATA0+</w:t>
      </w:r>
      <w:r>
        <w:rPr>
          <w:szCs w:val="21"/>
        </w:rPr>
        <w:t>…</w:t>
      </w:r>
      <w:r>
        <w:rPr>
          <w:rFonts w:hint="eastAsia"/>
          <w:szCs w:val="21"/>
        </w:rPr>
        <w:t>DATAN+SUML+SUMH+0x55</w:t>
      </w:r>
    </w:p>
    <w:p w14:paraId="1656A414">
      <w:pPr>
        <w:rPr>
          <w:rFonts w:hint="eastAsia"/>
          <w:szCs w:val="21"/>
        </w:rPr>
      </w:pPr>
      <w:r>
        <w:rPr>
          <w:rFonts w:hint="eastAsia"/>
          <w:szCs w:val="21"/>
        </w:rPr>
        <w:t>ADDR 硬件地址</w:t>
      </w:r>
    </w:p>
    <w:p w14:paraId="382C7631">
      <w:pPr>
        <w:rPr>
          <w:rFonts w:hint="eastAsia"/>
          <w:szCs w:val="21"/>
        </w:rPr>
      </w:pPr>
      <w:r>
        <w:rPr>
          <w:rFonts w:hint="eastAsia"/>
          <w:szCs w:val="21"/>
        </w:rPr>
        <w:t>LEN 除掉起始和末字符的字符串长度,等于5+数据长度,最长数据长度&lt;=240</w:t>
      </w:r>
    </w:p>
    <w:p w14:paraId="50A979AE">
      <w:pPr>
        <w:rPr>
          <w:rFonts w:hint="eastAsia"/>
          <w:szCs w:val="21"/>
        </w:rPr>
      </w:pPr>
      <w:r>
        <w:rPr>
          <w:rFonts w:hint="eastAsia"/>
          <w:szCs w:val="21"/>
        </w:rPr>
        <w:t>SUM除掉起始和末字符的字符和</w:t>
      </w:r>
    </w:p>
    <w:p w14:paraId="5E95E58C">
      <w:pPr>
        <w:rPr>
          <w:rFonts w:hint="eastAsia"/>
          <w:szCs w:val="21"/>
        </w:rPr>
      </w:pPr>
    </w:p>
    <w:p w14:paraId="104AE83C">
      <w:pPr>
        <w:numPr>
          <w:ilvl w:val="0"/>
          <w:numId w:val="1"/>
        </w:numPr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硬件地址</w:t>
      </w:r>
    </w:p>
    <w:p w14:paraId="57FB2CCF">
      <w:pPr>
        <w:rPr>
          <w:rFonts w:hint="eastAsia"/>
          <w:szCs w:val="21"/>
        </w:rPr>
      </w:pPr>
      <w:r>
        <w:rPr>
          <w:rFonts w:hint="eastAsia"/>
          <w:szCs w:val="21"/>
        </w:rPr>
        <w:t>GPS终端 0x10</w:t>
      </w:r>
    </w:p>
    <w:p w14:paraId="35D05ECC">
      <w:pPr>
        <w:ind w:left="360"/>
        <w:rPr>
          <w:rFonts w:hint="eastAsia"/>
          <w:sz w:val="24"/>
        </w:rPr>
      </w:pPr>
    </w:p>
    <w:p w14:paraId="460CDB23">
      <w:pPr>
        <w:numPr>
          <w:ilvl w:val="0"/>
          <w:numId w:val="1"/>
        </w:numPr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主机数据格式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080"/>
        <w:gridCol w:w="4500"/>
        <w:gridCol w:w="1214"/>
      </w:tblGrid>
      <w:tr w14:paraId="2A9EC24F">
        <w:tc>
          <w:tcPr>
            <w:tcW w:w="1728" w:type="dxa"/>
            <w:noWrap w:val="0"/>
            <w:vAlign w:val="top"/>
          </w:tcPr>
          <w:p w14:paraId="7CA05903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命令</w:t>
            </w:r>
          </w:p>
        </w:tc>
        <w:tc>
          <w:tcPr>
            <w:tcW w:w="1080" w:type="dxa"/>
            <w:noWrap w:val="0"/>
            <w:vAlign w:val="top"/>
          </w:tcPr>
          <w:p w14:paraId="12A619A2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命令符</w:t>
            </w:r>
          </w:p>
        </w:tc>
        <w:tc>
          <w:tcPr>
            <w:tcW w:w="4500" w:type="dxa"/>
            <w:noWrap w:val="0"/>
            <w:vAlign w:val="top"/>
          </w:tcPr>
          <w:p w14:paraId="1396FC7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数据</w:t>
            </w:r>
          </w:p>
        </w:tc>
        <w:tc>
          <w:tcPr>
            <w:tcW w:w="1214" w:type="dxa"/>
            <w:noWrap w:val="0"/>
            <w:vAlign w:val="top"/>
          </w:tcPr>
          <w:p w14:paraId="3158FE02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数据长度</w:t>
            </w:r>
          </w:p>
        </w:tc>
      </w:tr>
      <w:tr w14:paraId="2AD6422A">
        <w:trPr>
          <w:trHeight w:val="906" w:hRule="atLeast"/>
        </w:trPr>
        <w:tc>
          <w:tcPr>
            <w:tcW w:w="1728" w:type="dxa"/>
            <w:noWrap w:val="0"/>
            <w:vAlign w:val="top"/>
          </w:tcPr>
          <w:p w14:paraId="2EDA0B91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广播线路状态</w:t>
            </w:r>
          </w:p>
        </w:tc>
        <w:tc>
          <w:tcPr>
            <w:tcW w:w="1080" w:type="dxa"/>
            <w:noWrap w:val="0"/>
            <w:vAlign w:val="top"/>
          </w:tcPr>
          <w:p w14:paraId="35011566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0x01</w:t>
            </w:r>
          </w:p>
        </w:tc>
        <w:tc>
          <w:tcPr>
            <w:tcW w:w="4500" w:type="dxa"/>
            <w:noWrap w:val="0"/>
            <w:vAlign w:val="top"/>
          </w:tcPr>
          <w:p w14:paraId="15BB1DD8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DATA0-5:时间 (分钟小时日期星期月份年份)</w:t>
            </w:r>
          </w:p>
          <w:p w14:paraId="3DC8534A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DATA6: (上下行bit7=0 上行 bit7=1 下行)</w:t>
            </w:r>
          </w:p>
          <w:p w14:paraId="4FA6B108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DATA7: (bit7=1 到站 bit7=0 离站, bit0-bit6当前站点序号)</w:t>
            </w:r>
          </w:p>
          <w:p w14:paraId="3600250D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DATA8-9: 保留(0x00)</w:t>
            </w:r>
          </w:p>
        </w:tc>
        <w:tc>
          <w:tcPr>
            <w:tcW w:w="1214" w:type="dxa"/>
            <w:noWrap w:val="0"/>
            <w:vAlign w:val="top"/>
          </w:tcPr>
          <w:p w14:paraId="45A402F0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10Bytes</w:t>
            </w:r>
          </w:p>
        </w:tc>
      </w:tr>
      <w:tr w14:paraId="6BDD0388">
        <w:tc>
          <w:tcPr>
            <w:tcW w:w="1728" w:type="dxa"/>
            <w:noWrap w:val="0"/>
            <w:vAlign w:val="top"/>
          </w:tcPr>
          <w:p w14:paraId="395BB5D1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路牌字符</w:t>
            </w:r>
          </w:p>
        </w:tc>
        <w:tc>
          <w:tcPr>
            <w:tcW w:w="1080" w:type="dxa"/>
            <w:noWrap w:val="0"/>
            <w:vAlign w:val="top"/>
          </w:tcPr>
          <w:p w14:paraId="3C699E02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0x02</w:t>
            </w:r>
          </w:p>
        </w:tc>
        <w:tc>
          <w:tcPr>
            <w:tcW w:w="4500" w:type="dxa"/>
            <w:noWrap w:val="0"/>
            <w:vAlign w:val="top"/>
          </w:tcPr>
          <w:p w14:paraId="304022EB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线路号长度(1B)+线路号字符+起点长度(1B)+起点字符+终点长度(1B)+终点字符</w:t>
            </w:r>
          </w:p>
        </w:tc>
        <w:tc>
          <w:tcPr>
            <w:tcW w:w="1214" w:type="dxa"/>
            <w:noWrap w:val="0"/>
            <w:vAlign w:val="top"/>
          </w:tcPr>
          <w:p w14:paraId="048A59F8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可变</w:t>
            </w:r>
          </w:p>
        </w:tc>
      </w:tr>
      <w:tr w14:paraId="5682BBA0">
        <w:tc>
          <w:tcPr>
            <w:tcW w:w="1728" w:type="dxa"/>
            <w:noWrap w:val="0"/>
            <w:vAlign w:val="top"/>
          </w:tcPr>
          <w:p w14:paraId="6B7D1C54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车内屏字符</w:t>
            </w:r>
          </w:p>
        </w:tc>
        <w:tc>
          <w:tcPr>
            <w:tcW w:w="1080" w:type="dxa"/>
            <w:noWrap w:val="0"/>
            <w:vAlign w:val="top"/>
          </w:tcPr>
          <w:p w14:paraId="3CDAD992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0x03</w:t>
            </w:r>
          </w:p>
        </w:tc>
        <w:tc>
          <w:tcPr>
            <w:tcW w:w="4500" w:type="dxa"/>
            <w:noWrap w:val="0"/>
            <w:vAlign w:val="top"/>
          </w:tcPr>
          <w:p w14:paraId="5DD15D45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字符+显示时间(1B)</w:t>
            </w:r>
          </w:p>
        </w:tc>
        <w:tc>
          <w:tcPr>
            <w:tcW w:w="1214" w:type="dxa"/>
            <w:noWrap w:val="0"/>
            <w:vAlign w:val="top"/>
          </w:tcPr>
          <w:p w14:paraId="42289F38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可变</w:t>
            </w:r>
          </w:p>
        </w:tc>
      </w:tr>
      <w:tr w14:paraId="040B2B3E">
        <w:tc>
          <w:tcPr>
            <w:tcW w:w="1728" w:type="dxa"/>
            <w:noWrap w:val="0"/>
            <w:vAlign w:val="top"/>
          </w:tcPr>
          <w:p w14:paraId="15B5D09D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车内屏宣传用语</w:t>
            </w:r>
          </w:p>
        </w:tc>
        <w:tc>
          <w:tcPr>
            <w:tcW w:w="1080" w:type="dxa"/>
            <w:noWrap w:val="0"/>
            <w:vAlign w:val="top"/>
          </w:tcPr>
          <w:p w14:paraId="78288C55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0x04</w:t>
            </w:r>
          </w:p>
        </w:tc>
        <w:tc>
          <w:tcPr>
            <w:tcW w:w="4500" w:type="dxa"/>
            <w:noWrap w:val="0"/>
            <w:vAlign w:val="top"/>
          </w:tcPr>
          <w:p w14:paraId="4118D570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宣传用语1长度(1B)+宣传用语1字符+显示时间(1B)+宣传用语2长度(1B)+宣传用语2字符+显示时间(1B)</w:t>
            </w:r>
            <w:r>
              <w:rPr>
                <w:szCs w:val="21"/>
              </w:rPr>
              <w:t>…</w:t>
            </w:r>
          </w:p>
        </w:tc>
        <w:tc>
          <w:tcPr>
            <w:tcW w:w="1214" w:type="dxa"/>
            <w:noWrap w:val="0"/>
            <w:vAlign w:val="top"/>
          </w:tcPr>
          <w:p w14:paraId="1D8C316B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可变</w:t>
            </w:r>
          </w:p>
        </w:tc>
      </w:tr>
      <w:tr w14:paraId="3871B084">
        <w:tc>
          <w:tcPr>
            <w:tcW w:w="1728" w:type="dxa"/>
            <w:noWrap w:val="0"/>
            <w:vAlign w:val="top"/>
          </w:tcPr>
          <w:p w14:paraId="108300F7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广告屏广告</w:t>
            </w:r>
          </w:p>
        </w:tc>
        <w:tc>
          <w:tcPr>
            <w:tcW w:w="1080" w:type="dxa"/>
            <w:noWrap w:val="0"/>
            <w:vAlign w:val="top"/>
          </w:tcPr>
          <w:p w14:paraId="44C0B5B6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0x05</w:t>
            </w:r>
          </w:p>
        </w:tc>
        <w:tc>
          <w:tcPr>
            <w:tcW w:w="4500" w:type="dxa"/>
            <w:noWrap w:val="0"/>
            <w:vAlign w:val="top"/>
          </w:tcPr>
          <w:p w14:paraId="20263F8C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宣传用语1长度(1B)+宣传用语1字符+显示时间(1B)+宣传用语2长度(1B)+宣传用语2字符+显示时间(1B)</w:t>
            </w:r>
            <w:r>
              <w:rPr>
                <w:szCs w:val="21"/>
              </w:rPr>
              <w:t>…</w:t>
            </w:r>
          </w:p>
        </w:tc>
        <w:tc>
          <w:tcPr>
            <w:tcW w:w="1214" w:type="dxa"/>
            <w:noWrap w:val="0"/>
            <w:vAlign w:val="top"/>
          </w:tcPr>
          <w:p w14:paraId="59A6E16A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可变</w:t>
            </w:r>
          </w:p>
        </w:tc>
      </w:tr>
      <w:tr w14:paraId="2828B34F">
        <w:tc>
          <w:tcPr>
            <w:tcW w:w="1728" w:type="dxa"/>
            <w:noWrap w:val="0"/>
            <w:vAlign w:val="top"/>
          </w:tcPr>
          <w:p w14:paraId="6F006EA8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报站</w:t>
            </w:r>
          </w:p>
        </w:tc>
        <w:tc>
          <w:tcPr>
            <w:tcW w:w="1080" w:type="dxa"/>
            <w:noWrap w:val="0"/>
            <w:vAlign w:val="top"/>
          </w:tcPr>
          <w:p w14:paraId="21FEB163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0x08</w:t>
            </w:r>
          </w:p>
        </w:tc>
        <w:tc>
          <w:tcPr>
            <w:tcW w:w="4500" w:type="dxa"/>
            <w:noWrap w:val="0"/>
            <w:vAlign w:val="top"/>
          </w:tcPr>
          <w:p w14:paraId="4EB3C62E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站序号(bit7=1 到站 bit7=0 离站, bit0-bit6当前站点序号,占用1B)</w:t>
            </w:r>
          </w:p>
          <w:p w14:paraId="4A1B99C5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+上下行(bit7=0 上行 bit7=1下行,bit0-6对应上下行总站点数,占用1B)</w:t>
            </w:r>
          </w:p>
          <w:p w14:paraId="48FBFB6C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+报站字符(NB)</w:t>
            </w:r>
          </w:p>
        </w:tc>
        <w:tc>
          <w:tcPr>
            <w:tcW w:w="1214" w:type="dxa"/>
            <w:noWrap w:val="0"/>
            <w:vAlign w:val="top"/>
          </w:tcPr>
          <w:p w14:paraId="06840ED7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2+N</w:t>
            </w:r>
          </w:p>
        </w:tc>
      </w:tr>
      <w:tr w14:paraId="201813F0">
        <w:tc>
          <w:tcPr>
            <w:tcW w:w="1728" w:type="dxa"/>
            <w:noWrap w:val="0"/>
            <w:vAlign w:val="top"/>
          </w:tcPr>
          <w:p w14:paraId="1DC9A99D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路牌字符(中英文)</w:t>
            </w:r>
          </w:p>
        </w:tc>
        <w:tc>
          <w:tcPr>
            <w:tcW w:w="1080" w:type="dxa"/>
            <w:noWrap w:val="0"/>
            <w:vAlign w:val="top"/>
          </w:tcPr>
          <w:p w14:paraId="46D9EA53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0x10</w:t>
            </w:r>
          </w:p>
        </w:tc>
        <w:tc>
          <w:tcPr>
            <w:tcW w:w="4500" w:type="dxa"/>
            <w:noWrap w:val="0"/>
            <w:vAlign w:val="top"/>
          </w:tcPr>
          <w:p w14:paraId="2225D57F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线路号长度(1B)+线路号字符</w:t>
            </w:r>
          </w:p>
          <w:p w14:paraId="77E264ED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+中文起点长度(1B)+中文起点字符</w:t>
            </w:r>
          </w:p>
          <w:p w14:paraId="4E7C5315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+英文起点长度(1B)+英文起点字符</w:t>
            </w:r>
          </w:p>
          <w:p w14:paraId="018F1DB7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+终点长度(1B)+终点字符</w:t>
            </w:r>
          </w:p>
          <w:p w14:paraId="3D87C3C5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+英文终点长度(1B)+终点字符</w:t>
            </w:r>
          </w:p>
        </w:tc>
        <w:tc>
          <w:tcPr>
            <w:tcW w:w="1214" w:type="dxa"/>
            <w:noWrap w:val="0"/>
            <w:vAlign w:val="top"/>
          </w:tcPr>
          <w:p w14:paraId="56F62AE7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可变</w:t>
            </w:r>
          </w:p>
        </w:tc>
      </w:tr>
      <w:tr w14:paraId="237C4C8D">
        <w:tc>
          <w:tcPr>
            <w:tcW w:w="1728" w:type="dxa"/>
            <w:noWrap w:val="0"/>
            <w:vAlign w:val="top"/>
          </w:tcPr>
          <w:p w14:paraId="4DAA9C90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侧牌站点(站点字数多,需要分帧)</w:t>
            </w:r>
          </w:p>
        </w:tc>
        <w:tc>
          <w:tcPr>
            <w:tcW w:w="1080" w:type="dxa"/>
            <w:noWrap w:val="0"/>
            <w:vAlign w:val="top"/>
          </w:tcPr>
          <w:p w14:paraId="3E406DC6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0x11</w:t>
            </w:r>
          </w:p>
        </w:tc>
        <w:tc>
          <w:tcPr>
            <w:tcW w:w="4500" w:type="dxa"/>
            <w:noWrap w:val="0"/>
            <w:vAlign w:val="top"/>
          </w:tcPr>
          <w:p w14:paraId="778F5DF7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总站点数(1B，只发单边的站点数，如当前是上行，则只发上行站点数)+站点序号（1B）+站点名长度（1B）+(站点字符NB)</w:t>
            </w:r>
          </w:p>
          <w:p w14:paraId="2ED1CB53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+站点序号（1B）+站点长度+(站点字符NB)+....</w:t>
            </w:r>
          </w:p>
        </w:tc>
        <w:tc>
          <w:tcPr>
            <w:tcW w:w="1214" w:type="dxa"/>
            <w:noWrap w:val="0"/>
            <w:vAlign w:val="top"/>
          </w:tcPr>
          <w:p w14:paraId="4BF727E9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可变</w:t>
            </w:r>
          </w:p>
        </w:tc>
      </w:tr>
    </w:tbl>
    <w:p w14:paraId="310FFF2E">
      <w:pPr>
        <w:rPr>
          <w:rFonts w:hint="eastAsia"/>
          <w:szCs w:val="21"/>
        </w:rPr>
      </w:pPr>
      <w:r>
        <w:rPr>
          <w:rFonts w:hint="eastAsia"/>
          <w:szCs w:val="21"/>
        </w:rPr>
        <w:t>备注:</w:t>
      </w:r>
    </w:p>
    <w:p w14:paraId="5AA2089B">
      <w:pPr>
        <w:numPr>
          <w:ilvl w:val="0"/>
          <w:numId w:val="2"/>
        </w:numPr>
        <w:rPr>
          <w:rFonts w:hint="eastAsia"/>
          <w:szCs w:val="21"/>
        </w:rPr>
      </w:pPr>
      <w:r>
        <w:rPr>
          <w:rFonts w:hint="eastAsia"/>
          <w:szCs w:val="21"/>
        </w:rPr>
        <w:t>广播命令要求在转换线路上下行时立即发出,每30s内发一次</w:t>
      </w:r>
    </w:p>
    <w:p w14:paraId="098E795A">
      <w:pPr>
        <w:numPr>
          <w:ilvl w:val="0"/>
          <w:numId w:val="2"/>
        </w:numPr>
        <w:rPr>
          <w:rFonts w:hint="eastAsia"/>
          <w:szCs w:val="21"/>
        </w:rPr>
      </w:pPr>
      <w:r>
        <w:rPr>
          <w:rFonts w:hint="eastAsia"/>
          <w:szCs w:val="21"/>
        </w:rPr>
        <w:t>路牌会自动根据上下行状态调换起点和终点,GPS终端不需要调换,路牌收到字符数据会自动掉电保存.路牌字符长度最长允许100个字符</w:t>
      </w:r>
    </w:p>
    <w:p w14:paraId="6B83DBFB">
      <w:pPr>
        <w:numPr>
          <w:ilvl w:val="0"/>
          <w:numId w:val="2"/>
        </w:numPr>
        <w:rPr>
          <w:rFonts w:hint="eastAsia"/>
          <w:szCs w:val="21"/>
        </w:rPr>
      </w:pPr>
      <w:r>
        <w:rPr>
          <w:rFonts w:hint="eastAsia"/>
          <w:szCs w:val="21"/>
        </w:rPr>
        <w:t>车内屏字符长度最长100个字符</w:t>
      </w:r>
    </w:p>
    <w:p w14:paraId="40BC3C4E">
      <w:pPr>
        <w:numPr>
          <w:ilvl w:val="0"/>
          <w:numId w:val="2"/>
        </w:numPr>
        <w:rPr>
          <w:rFonts w:hint="eastAsia"/>
          <w:szCs w:val="21"/>
        </w:rPr>
      </w:pPr>
      <w:r>
        <w:rPr>
          <w:rFonts w:hint="eastAsia"/>
          <w:szCs w:val="21"/>
        </w:rPr>
        <w:t>宣传用语可以添加N条,但总长度限制为240,单条长度限制100,车内显示屏收到宣传用语会自动掉电保存</w:t>
      </w:r>
    </w:p>
    <w:p w14:paraId="52926521">
      <w:pPr>
        <w:numPr>
          <w:ilvl w:val="0"/>
          <w:numId w:val="2"/>
        </w:numPr>
        <w:rPr>
          <w:rFonts w:hint="eastAsia"/>
          <w:szCs w:val="21"/>
        </w:rPr>
      </w:pPr>
      <w:r>
        <w:rPr>
          <w:rFonts w:hint="eastAsia"/>
          <w:szCs w:val="21"/>
        </w:rPr>
        <w:t>路牌,车内显示屏显示模式均为,宽度够时自动居中显示,不够时自动左移显示</w:t>
      </w:r>
    </w:p>
    <w:p w14:paraId="1D294D7C">
      <w:pPr>
        <w:numPr>
          <w:ilvl w:val="0"/>
          <w:numId w:val="2"/>
        </w:numPr>
        <w:rPr>
          <w:rFonts w:hint="eastAsia"/>
          <w:szCs w:val="21"/>
        </w:rPr>
      </w:pPr>
      <w:r>
        <w:rPr>
          <w:rFonts w:hint="eastAsia"/>
          <w:szCs w:val="21"/>
        </w:rPr>
        <w:t>站点序号,上行有16个站则站点序号0-15,下行也是从零开始计数,下行第一站站点序号为零</w:t>
      </w:r>
    </w:p>
    <w:p w14:paraId="355AA864">
      <w:pPr>
        <w:numPr>
          <w:ilvl w:val="0"/>
          <w:numId w:val="2"/>
        </w:numPr>
        <w:rPr>
          <w:rFonts w:hint="eastAsia"/>
          <w:szCs w:val="21"/>
        </w:rPr>
      </w:pPr>
      <w:r>
        <w:rPr>
          <w:rFonts w:hint="eastAsia"/>
          <w:szCs w:val="21"/>
        </w:rPr>
        <w:t>侧牌站点,由于站点字数多帧长度会超过256,需要分帧发送</w:t>
      </w:r>
    </w:p>
    <w:p w14:paraId="77D60E81">
      <w:pPr>
        <w:rPr>
          <w:rFonts w:hint="eastAsia"/>
          <w:szCs w:val="21"/>
        </w:rPr>
      </w:pPr>
    </w:p>
    <w:p w14:paraId="2CA3E0E1">
      <w:pPr>
        <w:rPr>
          <w:rFonts w:hint="eastAsia"/>
          <w:szCs w:val="21"/>
        </w:rPr>
      </w:pPr>
      <w:r>
        <w:rPr>
          <w:rFonts w:hint="eastAsia"/>
          <w:szCs w:val="21"/>
        </w:rPr>
        <w:t>广播上行9:00</w:t>
      </w:r>
    </w:p>
    <w:p w14:paraId="718C00C3">
      <w:pPr>
        <w:rPr>
          <w:rFonts w:hint="eastAsia"/>
          <w:szCs w:val="21"/>
        </w:rPr>
      </w:pPr>
      <w:r>
        <w:rPr>
          <w:szCs w:val="21"/>
        </w:rPr>
        <w:t>BB 10 0F 01 00 09 15 05 07 11 00 00 00 00 5B 00 55</w:t>
      </w:r>
    </w:p>
    <w:p w14:paraId="198E252F">
      <w:pPr>
        <w:rPr>
          <w:rFonts w:hint="eastAsia"/>
          <w:szCs w:val="21"/>
        </w:rPr>
      </w:pPr>
    </w:p>
    <w:p w14:paraId="5103CD3D">
      <w:pPr>
        <w:rPr>
          <w:rFonts w:hint="eastAsia"/>
          <w:szCs w:val="21"/>
        </w:rPr>
      </w:pPr>
      <w:r>
        <w:rPr>
          <w:rFonts w:hint="eastAsia"/>
          <w:szCs w:val="21"/>
        </w:rPr>
        <w:t>广播下行16:30</w:t>
      </w:r>
    </w:p>
    <w:p w14:paraId="21E981A1">
      <w:pPr>
        <w:rPr>
          <w:rFonts w:hint="eastAsia"/>
          <w:szCs w:val="21"/>
        </w:rPr>
      </w:pPr>
      <w:r>
        <w:rPr>
          <w:szCs w:val="21"/>
        </w:rPr>
        <w:t>BB 10 0F 01 30 16 15 05 07 11 80 00 00 00 18 01 55</w:t>
      </w:r>
    </w:p>
    <w:p w14:paraId="73085A28">
      <w:pPr>
        <w:rPr>
          <w:rFonts w:hint="eastAsia"/>
          <w:szCs w:val="21"/>
        </w:rPr>
      </w:pPr>
    </w:p>
    <w:p w14:paraId="5D5A3891">
      <w:pPr>
        <w:rPr>
          <w:rFonts w:hint="eastAsia"/>
          <w:szCs w:val="21"/>
        </w:rPr>
      </w:pPr>
      <w:r>
        <w:rPr>
          <w:rFonts w:hint="eastAsia"/>
          <w:szCs w:val="21"/>
        </w:rPr>
        <w:t>线路529</w:t>
      </w:r>
    </w:p>
    <w:p w14:paraId="0C470C37">
      <w:pPr>
        <w:rPr>
          <w:rFonts w:hint="eastAsia"/>
          <w:szCs w:val="21"/>
        </w:rPr>
      </w:pPr>
      <w:r>
        <w:rPr>
          <w:szCs w:val="21"/>
        </w:rPr>
        <w:t>BB 10 33 02 03 35 32 39 0A B9 E3 D6 DD BB F0 B3 B5 D5 BE 1E B9 E3 D6 DD CA D0 B0 D7 D4 C6 C7 F8 CD A8 B4 EF C6 FB B3 B5 B5 C6 BE DF B5 E7 C6 F7 B3 A7 DA 20 55</w:t>
      </w:r>
    </w:p>
    <w:p w14:paraId="002CE0D5">
      <w:pPr>
        <w:rPr>
          <w:rFonts w:hint="eastAsia"/>
          <w:szCs w:val="21"/>
        </w:rPr>
      </w:pPr>
      <w:r>
        <w:rPr>
          <w:rFonts w:hint="eastAsia"/>
          <w:szCs w:val="21"/>
        </w:rPr>
        <w:t>线路807</w:t>
      </w:r>
    </w:p>
    <w:p w14:paraId="66BE89FA">
      <w:pPr>
        <w:rPr>
          <w:rFonts w:hint="eastAsia"/>
          <w:szCs w:val="21"/>
        </w:rPr>
      </w:pPr>
      <w:r>
        <w:rPr>
          <w:szCs w:val="21"/>
        </w:rPr>
        <w:t>BB 10 23 02 03 38 30 37 0A B7 F0 C9 BD C0 F6 C6 D5 B6 DC 0E CA AF E9 B6 C2 B7 BD F0 B1 CC D0 C2 B3 C7 C6 13 55</w:t>
      </w:r>
    </w:p>
    <w:p w14:paraId="7C89637D">
      <w:pPr>
        <w:rPr>
          <w:rFonts w:hint="eastAsia"/>
          <w:szCs w:val="21"/>
        </w:rPr>
      </w:pPr>
    </w:p>
    <w:p w14:paraId="5F11C935">
      <w:pPr>
        <w:rPr>
          <w:rFonts w:hint="eastAsia"/>
          <w:szCs w:val="21"/>
        </w:rPr>
      </w:pPr>
      <w:r>
        <w:rPr>
          <w:rFonts w:hint="eastAsia"/>
          <w:szCs w:val="21"/>
        </w:rPr>
        <w:t>车内显示屏字符1</w:t>
      </w:r>
    </w:p>
    <w:p w14:paraId="66DD54C8">
      <w:pPr>
        <w:rPr>
          <w:rFonts w:hint="eastAsia"/>
          <w:szCs w:val="21"/>
        </w:rPr>
      </w:pPr>
      <w:r>
        <w:rPr>
          <w:szCs w:val="21"/>
        </w:rPr>
        <w:t>BB 10 1D 03 B3 B5 C4 DA CF D4 CA BE C6 C1 BC B4 CA B1 D0 C5 CF A2 B2 E2 CA D4 31 14 50 11 55</w:t>
      </w:r>
    </w:p>
    <w:p w14:paraId="617D144B">
      <w:pPr>
        <w:rPr>
          <w:rFonts w:hint="eastAsia"/>
          <w:szCs w:val="21"/>
        </w:rPr>
      </w:pPr>
    </w:p>
    <w:p w14:paraId="5098A47C">
      <w:pPr>
        <w:rPr>
          <w:rFonts w:hint="eastAsia"/>
          <w:szCs w:val="21"/>
        </w:rPr>
      </w:pPr>
      <w:r>
        <w:rPr>
          <w:rFonts w:hint="eastAsia"/>
          <w:szCs w:val="21"/>
        </w:rPr>
        <w:t>车内显示屏字符2</w:t>
      </w:r>
    </w:p>
    <w:p w14:paraId="24472DBE">
      <w:pPr>
        <w:rPr>
          <w:rFonts w:hint="eastAsia"/>
          <w:szCs w:val="21"/>
        </w:rPr>
      </w:pPr>
      <w:r>
        <w:rPr>
          <w:szCs w:val="21"/>
        </w:rPr>
        <w:t>BB 10 32 03 B7 F0 C9 BD C0 F6 C6 D5 B6 DC C1 AA B6 AF B1 A8 D5 BE C6 F7 2C B3 B5 C4 DA CF D4 CA BE C6 C1 BC B4 CA B1 D0 C5 CF A2 B2 E2 CA D4 32 14 1B 21 55</w:t>
      </w:r>
    </w:p>
    <w:p w14:paraId="2FD0332B">
      <w:pPr>
        <w:rPr>
          <w:rFonts w:hint="eastAsia"/>
          <w:szCs w:val="21"/>
        </w:rPr>
      </w:pPr>
    </w:p>
    <w:p w14:paraId="5F0BBFD0">
      <w:pPr>
        <w:rPr>
          <w:rFonts w:hint="eastAsia"/>
          <w:szCs w:val="21"/>
        </w:rPr>
      </w:pPr>
      <w:r>
        <w:rPr>
          <w:rFonts w:hint="eastAsia"/>
          <w:szCs w:val="21"/>
        </w:rPr>
        <w:t>车内屏宣传用语1</w:t>
      </w:r>
    </w:p>
    <w:p w14:paraId="718DD0DA">
      <w:pPr>
        <w:rPr>
          <w:rFonts w:hint="eastAsia"/>
          <w:szCs w:val="21"/>
        </w:rPr>
      </w:pPr>
      <w:r>
        <w:rPr>
          <w:szCs w:val="21"/>
        </w:rPr>
        <w:t>BB 10 D0 04 14 D0 FB B4 AB D3 C3 D3 EF 31 31 C7 EB D5 BE CE C8 B7 F6 BA C3 14 1C D0 FB B4 AB D3 C3 D3 EF 31 32 B3 B5 C1 BE D7 AA CD E4 C7 EB D5 BE CE C8 B7 F6 BA C3 14 20 D0 FB B4 AB D3 C3 D3 EF 31 33 C7 EB B1 A3 B9 DC BA C3 CB E6 C9 ED D0 AF B4 F8 B5 C4 B2 C6 CE EF 14 1E D0 FB B4 AB D3 C3 D3 EF 31 34 BB B6 D3 AD B3 CB D7 F8 B1 BE B9 AB CB BE B9 AB BD BB B3 B5 14 53 D0 FB B4 AB D3 C3 D3 EF 31 35 BB B6 D3 AD B3 CB D7 F8 B1 BE B9 AB CB BE B9 AB BD BB B3 B5 2C B9 E3 B2 A5 C3 FC C1 EE D2 AA C7 F3 D4 DA D7 AA BB BB CF DF C2 B7 C9 CF CF C2 D0 D0 CA B1 C1 A2 BC B4 B7 A2 B3 F6 2C C3 BF 33 30 73 C4 DA B7 A2 D2 BB B4 CE 14 F0 8F 55</w:t>
      </w:r>
    </w:p>
    <w:p w14:paraId="0BFD5BFE">
      <w:pPr>
        <w:rPr>
          <w:rFonts w:hint="eastAsia"/>
          <w:szCs w:val="21"/>
        </w:rPr>
      </w:pPr>
    </w:p>
    <w:p w14:paraId="188503B4">
      <w:pPr>
        <w:rPr>
          <w:rFonts w:hint="eastAsia"/>
          <w:szCs w:val="21"/>
        </w:rPr>
      </w:pPr>
      <w:r>
        <w:rPr>
          <w:rFonts w:hint="eastAsia"/>
          <w:szCs w:val="21"/>
        </w:rPr>
        <w:t>车内屏宣传用语2</w:t>
      </w:r>
    </w:p>
    <w:p w14:paraId="73FB18B8">
      <w:pPr>
        <w:rPr>
          <w:szCs w:val="21"/>
        </w:rPr>
      </w:pPr>
      <w:r>
        <w:rPr>
          <w:szCs w:val="21"/>
        </w:rPr>
        <w:t>BB 10 5B 04 14 D0 FB B4 AB D3 C3 D3 EF 32 31 C7 EB D5 BE CE C8 B7 F6 BA C3 14 1C D0 FB B4 AB D3 C3 D3 EF 32 32 C7 EB B1 A3 B9 DC BA C3 CB E6 C9 ED D0 AF B4 F8 B5 C4 14 20 D0 FB B4 AB D3 C3 D3 EF 32 33 BB B6 D3 AD B3 CB D7 F8 B1 BE B9 AB CB BE B9 AB BD BB B3 B5 88 89 14 C4 3B 55</w:t>
      </w:r>
    </w:p>
    <w:p w14:paraId="7FA92FF5">
      <w:pPr>
        <w:rPr>
          <w:szCs w:val="21"/>
        </w:rPr>
      </w:pPr>
    </w:p>
    <w:p w14:paraId="76FB08F8">
      <w:pPr>
        <w:rPr>
          <w:rFonts w:hint="eastAsia"/>
          <w:szCs w:val="21"/>
        </w:rPr>
      </w:pPr>
      <w:r>
        <w:rPr>
          <w:rFonts w:hint="eastAsia"/>
          <w:szCs w:val="21"/>
        </w:rPr>
        <w:t>侧牌数据单包</w:t>
      </w:r>
    </w:p>
    <w:p w14:paraId="49B454A0">
      <w:pPr>
        <w:rPr>
          <w:rFonts w:hint="eastAsia"/>
          <w:szCs w:val="21"/>
        </w:rPr>
      </w:pPr>
      <w:r>
        <w:rPr>
          <w:rFonts w:hint="eastAsia"/>
          <w:szCs w:val="21"/>
        </w:rPr>
        <w:t>bb 10 3e 11 09 00 04 c2 de bf d3 01 04 d1 f3 cd b7 02 04 b8 a3 c9 bd 03 04 d0 bb b5 a4 04 04 ce e2 bf d3 05 04 d5 c1 e1 b0 06 06 cf c2 e1 b0 bf da 07 04 b3 c2 bf d3 08 04 ce c4 cc ef 69 1e 55</w:t>
      </w:r>
    </w:p>
    <w:p w14:paraId="09F13101">
      <w:pPr>
        <w:rPr>
          <w:rFonts w:hint="eastAsia"/>
          <w:szCs w:val="21"/>
        </w:rPr>
      </w:pPr>
    </w:p>
    <w:p w14:paraId="4752F389">
      <w:pPr>
        <w:rPr>
          <w:rFonts w:hint="eastAsia"/>
          <w:szCs w:val="21"/>
        </w:rPr>
      </w:pPr>
      <w:r>
        <w:rPr>
          <w:rFonts w:hint="eastAsia"/>
          <w:szCs w:val="21"/>
        </w:rPr>
        <w:t>侧牌数据分包（三包  上行数据）</w:t>
      </w:r>
    </w:p>
    <w:p w14:paraId="2CBA1EA8">
      <w:pPr>
        <w:rPr>
          <w:rFonts w:hint="eastAsia"/>
          <w:szCs w:val="21"/>
        </w:rPr>
      </w:pPr>
      <w:r>
        <w:rPr>
          <w:rFonts w:hint="eastAsia"/>
          <w:szCs w:val="21"/>
        </w:rPr>
        <w:t>第一包：</w:t>
      </w:r>
    </w:p>
    <w:p w14:paraId="375BF80C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bb 10 d2 11 31 00 0c b0 c4 cd b7 b3 b5 b3 a1 d7 dc d5 be 01 08 b0 c4 cd b7 d7 dc d5 be 02 0c b2 bc bc aa bd bb be af d6 d0 b6 d3 03 06 b1 a6 b6 a6 cd fe 04 08 b1 a6 b9 da c2 b7 bf da 05 08 b2 bc c0 bd c2 b7 bf da 06 06 b9 f0 b7 bc d4 b0 07 0c b4 f3 b7 d2 b5 d8 cc fa d5 be a2 d9 08 0c c4 be c3 de cd e5 b5 d8 cc fa d5 be 09 08 c1 fa d6 e9 bb a8 d4 b0 0a 08 c8 d9 b3 ac bb a8 d4 b0 0b 0a b2 bc bc aa c1 aa bc ec d5 be 0c 06 c4 e0 b8 da c7 c5 0d 08 ba ec b8 da bb a8 d4 b0 0e 0a b1 a6 b0 b2 b1 b1 c2 b7 bf da 0f 06 c4 e0 b8 da b4 e5 10 06 c4 e0 b8 da ce f7 11 08 ca d0 bb b0 b4 f3 cf c3 12 0c ba a3 cd e2 d7 b0 ca ce b4 f3 cf c3 34 82 55 </w:t>
      </w:r>
    </w:p>
    <w:p w14:paraId="2AF7D99D">
      <w:pPr>
        <w:rPr>
          <w:rFonts w:hint="eastAsia"/>
          <w:szCs w:val="21"/>
        </w:rPr>
      </w:pPr>
      <w:r>
        <w:rPr>
          <w:rFonts w:hint="eastAsia"/>
          <w:szCs w:val="21"/>
        </w:rPr>
        <w:t>第二包：</w:t>
      </w:r>
    </w:p>
    <w:p w14:paraId="626430D2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bb 10 dc 11 31 13 08 d5 f1 bb aa ce f7 c2 b7 14 08 d6 d0 d0 c4 b9 ab d4 b0 15 08 c8 cb b2 c5 b4 f3 cf c3 16 0a ca d0 c3 f1 d6 d0 d0 c4 b6 ab 17 0e b4 f3 d6 d0 bb aa b9 fa bc ca b9 e3 b3 a1 18 0c d7 bf d4 bd ca b1 b4 fa b9 e3 b3 a1 19 08 b9 ba ce ef b9 ab d4 b0 1a 08 cd b6 d7 ca b4 f3 cf c3 1b 08 cc d8 c7 f8 b1 a8 c9 e7 1c 06 cf e3 c3 db ba fe 1d 0c c9 ee c4 cf cf e3 c3 db c1 a2 bd bb 1e 06 d6 f1 d7 d3 c1 d6 1f 08 bf b5 bc d1 bc af cd c5 20 08 bd f5 d0 e5 d6 d0 bb aa 21 0c ba ce cf e3 c4 fd c3 c0 ca f5 b9 dd 22 08 ca c0 bd e7 d6 ae b4 b0 23 04 b4 f3 b3 e5 24 06 bf c6 bc bc d4 b0 25 08 c0 f3 cf e3 b9 ab d4 b0 26 0c c4 cf d0 c2 c9 ee c4 cf cc ec c7 c5 67 8d 55 </w:t>
      </w:r>
    </w:p>
    <w:p w14:paraId="0C04A35C">
      <w:pPr>
        <w:rPr>
          <w:rFonts w:hint="eastAsia"/>
          <w:szCs w:val="21"/>
        </w:rPr>
      </w:pPr>
      <w:r>
        <w:rPr>
          <w:rFonts w:hint="eastAsia"/>
          <w:szCs w:val="21"/>
        </w:rPr>
        <w:t>第三包：</w:t>
      </w:r>
    </w:p>
    <w:p w14:paraId="434FA2A8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bb 10 6c 11 31 27 0a c4 cf c9 bd bb b6 c0 d6 cb cc 28 08 c4 cf c3 b3 ca d0 b3 a1 29 06 cc ef cf c3 b4 e5 2a 08 b4 f3 c2 bd d7 af d4 b0 2b 08 c4 cf c9 bd ca d0 b3 a1 2c 08 bb aa c1 aa bb a8 d4 b0 2d 06 c4 cf d4 b0 b4 e5 2e 08 c4 cf c9 bd b4 e5 b1 b1 2f 06 c4 cf c9 bd b4 e5 30 0e b3 c7 ca d0 c9 bd c1 d6 b6 ab d7 dc d5 be 93 41 55 </w:t>
      </w:r>
    </w:p>
    <w:p w14:paraId="6FDCC4E8">
      <w:pPr>
        <w:rPr>
          <w:rFonts w:hint="eastAsia"/>
          <w:szCs w:val="21"/>
        </w:rPr>
      </w:pPr>
    </w:p>
    <w:p w14:paraId="268EC162">
      <w:pPr>
        <w:rPr>
          <w:rFonts w:hint="eastAsia"/>
          <w:szCs w:val="21"/>
        </w:rPr>
      </w:pPr>
      <w:r>
        <w:rPr>
          <w:rFonts w:hint="eastAsia"/>
          <w:szCs w:val="21"/>
        </w:rPr>
        <w:t>报站数据</w:t>
      </w:r>
    </w:p>
    <w:p w14:paraId="13675ED8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bb 10 12 08 81 09 20 d1 f3 cd b7 20 b5 bd c1 cb 20 5a 07 55 </w:t>
      </w:r>
    </w:p>
    <w:p w14:paraId="3342BB04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bb 10 14 08 01 09 20 cf c2 d2 bb d5 be 20 b8 a3 c9 bd 20 28 08 55 </w:t>
      </w:r>
    </w:p>
    <w:p w14:paraId="38033534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bb 10 12 08 82 09 20 b8 a3 c9 bd 20 b5 bd c1 cb 20 f4 06 55 </w:t>
      </w:r>
    </w:p>
    <w:p w14:paraId="19690CB4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bb 10 14 08 02 09 20 cf c2 d2 bb d5 be 20 d0 bb b5 a4 20 2c 08 55 </w:t>
      </w:r>
    </w:p>
    <w:p w14:paraId="0D2F0623">
      <w:pPr>
        <w:rPr>
          <w:rFonts w:hint="eastAsia"/>
          <w:szCs w:val="21"/>
        </w:rPr>
      </w:pPr>
    </w:p>
    <w:p w14:paraId="15C70064">
      <w:pPr>
        <w:rPr>
          <w:rFonts w:hint="eastAsia"/>
          <w:color w:val="FF0000"/>
          <w:szCs w:val="21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A"/>
    <w:multiLevelType w:val="multilevel"/>
    <w:tmpl w:val="0000000A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>
    <w:nsid w:val="0000000B"/>
    <w:multiLevelType w:val="multilevel"/>
    <w:tmpl w:val="0000000B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JhOTBiMTgwODA1YjkxYzE4NDdkMGM1YjgyY2VjZDIifQ=="/>
  </w:docVars>
  <w:rsids>
    <w:rsidRoot w:val="00172A27"/>
    <w:rsid w:val="002D6E56"/>
    <w:rsid w:val="00913104"/>
    <w:rsid w:val="01883711"/>
    <w:rsid w:val="03774812"/>
    <w:rsid w:val="039E14C4"/>
    <w:rsid w:val="043335BD"/>
    <w:rsid w:val="096F58FB"/>
    <w:rsid w:val="0BF132A6"/>
    <w:rsid w:val="0C364F29"/>
    <w:rsid w:val="0D074918"/>
    <w:rsid w:val="1056528D"/>
    <w:rsid w:val="116650C4"/>
    <w:rsid w:val="11D41E57"/>
    <w:rsid w:val="1275161B"/>
    <w:rsid w:val="148D0A49"/>
    <w:rsid w:val="164A7154"/>
    <w:rsid w:val="193B3493"/>
    <w:rsid w:val="193B371B"/>
    <w:rsid w:val="1E1024E2"/>
    <w:rsid w:val="2164036F"/>
    <w:rsid w:val="25323AB3"/>
    <w:rsid w:val="25521EA1"/>
    <w:rsid w:val="285C3D31"/>
    <w:rsid w:val="29D52619"/>
    <w:rsid w:val="2C401128"/>
    <w:rsid w:val="2C5B2338"/>
    <w:rsid w:val="2FA801C0"/>
    <w:rsid w:val="318F2410"/>
    <w:rsid w:val="329F3F02"/>
    <w:rsid w:val="32DA7BE6"/>
    <w:rsid w:val="33607DF3"/>
    <w:rsid w:val="33D35D4A"/>
    <w:rsid w:val="3A295E59"/>
    <w:rsid w:val="3C07645F"/>
    <w:rsid w:val="3CA111EF"/>
    <w:rsid w:val="3DD9476F"/>
    <w:rsid w:val="467960AA"/>
    <w:rsid w:val="46EB28C7"/>
    <w:rsid w:val="490779DE"/>
    <w:rsid w:val="4AB020EF"/>
    <w:rsid w:val="4B647670"/>
    <w:rsid w:val="4F924A67"/>
    <w:rsid w:val="51BE5CAC"/>
    <w:rsid w:val="541170FC"/>
    <w:rsid w:val="544A055A"/>
    <w:rsid w:val="54A057E4"/>
    <w:rsid w:val="552C60E7"/>
    <w:rsid w:val="5843022F"/>
    <w:rsid w:val="590E792B"/>
    <w:rsid w:val="5B7262B3"/>
    <w:rsid w:val="5BFF0A38"/>
    <w:rsid w:val="5CAD5FDC"/>
    <w:rsid w:val="60FE0883"/>
    <w:rsid w:val="66FC5328"/>
    <w:rsid w:val="67801D7D"/>
    <w:rsid w:val="67D25DC2"/>
    <w:rsid w:val="6B0655A6"/>
    <w:rsid w:val="6CEB55AE"/>
    <w:rsid w:val="70B03E69"/>
    <w:rsid w:val="71C40A9E"/>
    <w:rsid w:val="721D5BA4"/>
    <w:rsid w:val="74615E80"/>
    <w:rsid w:val="77162C07"/>
    <w:rsid w:val="77361223"/>
    <w:rsid w:val="787F12B5"/>
    <w:rsid w:val="796D1726"/>
    <w:rsid w:val="7A5A304A"/>
    <w:rsid w:val="7B9E2ED9"/>
    <w:rsid w:val="7D8E0C66"/>
    <w:rsid w:val="7DBE6BA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semiHidden="0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uiPriority w:val="0"/>
  </w:style>
  <w:style w:type="table" w:default="1" w:styleId="4">
    <w:name w:val="Normal Table"/>
    <w:unhideWhenUsed/>
    <w:uiPriority w:val="99"/>
    <w:tblPr>
      <w:tblStyle w:val="4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6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脚 Char"/>
    <w:basedOn w:val="5"/>
    <w:link w:val="2"/>
    <w:uiPriority w:val="0"/>
    <w:rPr>
      <w:kern w:val="2"/>
      <w:sz w:val="18"/>
      <w:szCs w:val="18"/>
    </w:rPr>
  </w:style>
  <w:style w:type="character" w:customStyle="1" w:styleId="7">
    <w:name w:val="页眉 Char"/>
    <w:basedOn w:val="5"/>
    <w:link w:val="3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3</Pages>
  <Words>2250</Words>
  <Characters>3819</Characters>
  <Lines>36</Lines>
  <Paragraphs>10</Paragraphs>
  <TotalTime>0</TotalTime>
  <ScaleCrop>false</ScaleCrop>
  <LinksUpToDate>false</LinksUpToDate>
  <CharactersWithSpaces>5082</CharactersWithSpaces>
  <Application>WPS Office_12.1.25867.25867_F1E327BC-269C-435d-A152-05C5408002CA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2017-03-20T14:19:00Z</dcterms:created>
  <dc:creator>USER</dc:creator>
  <cp:lastModifiedBy>夏以铭</cp:lastModifiedBy>
  <dcterms:modified xsi:type="dcterms:W3CDTF">2026-05-06T11:13:24Z</dcterms:modified>
  <dc:title>3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2052-12.1.25867.25867</vt:lpwstr>
  </property>
  <property fmtid="{D5CDD505-2E9C-101B-9397-08002B2CF9AE}" pid="3" name="ICV">
    <vt:lpwstr>AB7B203C898C2072D4B1FA69EAEA766C_43</vt:lpwstr>
  </property>
</Properties>
</file>