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ADF9" w14:textId="27F38C12" w:rsidR="0096592F" w:rsidRPr="00384CD1" w:rsidRDefault="00917CEB" w:rsidP="00384CD1">
      <w:pPr>
        <w:pStyle w:val="Peter-Plain"/>
      </w:pPr>
      <w:r w:rsidRPr="00384CD1">
        <w:t>Portfolio</w:t>
      </w:r>
      <w:r w:rsidR="00DD5347" w:rsidRPr="00384CD1">
        <w:t xml:space="preserve"> </w:t>
      </w:r>
      <w:r w:rsidRPr="00384CD1">
        <w:t>–</w:t>
      </w:r>
      <w:r w:rsidR="00DD5347" w:rsidRPr="00384CD1">
        <w:t xml:space="preserve"> </w:t>
      </w:r>
      <w:r w:rsidR="00384CD1">
        <w:t>Datacom Systems Limited</w:t>
      </w:r>
    </w:p>
    <w:p w14:paraId="126CF7A5" w14:textId="0DD64369" w:rsidR="00384CD1" w:rsidRPr="00CF4FD3" w:rsidRDefault="00384CD1" w:rsidP="00384CD1">
      <w:pPr>
        <w:pStyle w:val="Peter-Plain"/>
        <w:rPr>
          <w:b/>
          <w:bCs/>
          <w:u w:val="none"/>
        </w:rPr>
      </w:pPr>
      <w:r w:rsidRPr="00CF4FD3">
        <w:rPr>
          <w:b/>
          <w:bCs/>
          <w:u w:val="none"/>
        </w:rPr>
        <w:t>Datacom Systems Limited</w:t>
      </w:r>
    </w:p>
    <w:p w14:paraId="39AC9875" w14:textId="3C9356C4" w:rsidR="00384CD1" w:rsidRPr="00CF4FD3" w:rsidRDefault="00384CD1" w:rsidP="00384CD1">
      <w:pPr>
        <w:pStyle w:val="Peter-Plain"/>
        <w:rPr>
          <w:u w:val="none"/>
        </w:rPr>
      </w:pPr>
      <w:r w:rsidRPr="00CF4FD3">
        <w:rPr>
          <w:u w:val="none"/>
        </w:rPr>
        <w:t>BAU, in-house, print, banners &amp; proposals.</w:t>
      </w:r>
    </w:p>
    <w:p w14:paraId="2D618B5C" w14:textId="2F51176C" w:rsidR="00384CD1" w:rsidRPr="00CF4FD3" w:rsidRDefault="00384CD1" w:rsidP="00384CD1">
      <w:pPr>
        <w:pStyle w:val="Peter-Plain"/>
        <w:rPr>
          <w:u w:val="none"/>
        </w:rPr>
      </w:pPr>
      <w:r w:rsidRPr="00CF4FD3">
        <w:rPr>
          <w:u w:val="none"/>
        </w:rPr>
        <w:t>March 2018</w:t>
      </w:r>
      <w:hyperlink r:id="rId5" w:history="1">
        <w:r w:rsidRPr="00CF4FD3">
          <w:rPr>
            <w:rStyle w:val="Hyperlink"/>
            <w:u w:val="none"/>
          </w:rPr>
          <w:br/>
          <w:t>https://www.datacom.co.nz</w:t>
        </w:r>
      </w:hyperlink>
    </w:p>
    <w:p w14:paraId="122C0D82" w14:textId="77777777" w:rsidR="00384CD1" w:rsidRPr="00CF4FD3" w:rsidRDefault="00384CD1" w:rsidP="00384CD1">
      <w:pPr>
        <w:pStyle w:val="Peter-Plain"/>
        <w:rPr>
          <w:u w:val="none"/>
        </w:rPr>
      </w:pPr>
      <w:r w:rsidRPr="00CF4FD3">
        <w:rPr>
          <w:u w:val="none"/>
        </w:rPr>
        <w:t>Datacom annual financials cover inspired by interior textures of the head office in Auckland.</w:t>
      </w:r>
    </w:p>
    <w:p w14:paraId="3F0EF9D6" w14:textId="77777777" w:rsidR="00384CD1" w:rsidRPr="00CF4FD3" w:rsidRDefault="00384CD1" w:rsidP="00384CD1">
      <w:pPr>
        <w:pStyle w:val="Peter-Plain"/>
        <w:rPr>
          <w:u w:val="none"/>
        </w:rPr>
      </w:pPr>
      <w:r w:rsidRPr="00CF4FD3">
        <w:rPr>
          <w:u w:val="none"/>
        </w:rPr>
        <w:t>I also worked on various in-house design projects for print and proposals for over 14 years.</w:t>
      </w:r>
    </w:p>
    <w:p w14:paraId="22E686C1" w14:textId="3D408A85" w:rsidR="00565EE3" w:rsidRPr="0096592F" w:rsidRDefault="00CF4FD3" w:rsidP="00384CD1">
      <w:pPr>
        <w:pStyle w:val="Peter-Plain"/>
      </w:pPr>
    </w:p>
    <w:sectPr w:rsidR="00565EE3" w:rsidRPr="00965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16"/>
    <w:rsid w:val="000420CD"/>
    <w:rsid w:val="000C74EE"/>
    <w:rsid w:val="00183316"/>
    <w:rsid w:val="00237AC7"/>
    <w:rsid w:val="00384CD1"/>
    <w:rsid w:val="003B63F0"/>
    <w:rsid w:val="005870CF"/>
    <w:rsid w:val="005B0AD4"/>
    <w:rsid w:val="005C69C5"/>
    <w:rsid w:val="005F5DB5"/>
    <w:rsid w:val="0062030F"/>
    <w:rsid w:val="00632B8B"/>
    <w:rsid w:val="007C72C6"/>
    <w:rsid w:val="007D4D16"/>
    <w:rsid w:val="008D4CDB"/>
    <w:rsid w:val="00917CEB"/>
    <w:rsid w:val="0096592F"/>
    <w:rsid w:val="00A05002"/>
    <w:rsid w:val="00A4015E"/>
    <w:rsid w:val="00B52504"/>
    <w:rsid w:val="00B53B6D"/>
    <w:rsid w:val="00BE2923"/>
    <w:rsid w:val="00BF46A6"/>
    <w:rsid w:val="00CF4FD3"/>
    <w:rsid w:val="00DB32E8"/>
    <w:rsid w:val="00DD5347"/>
    <w:rsid w:val="00E3309E"/>
    <w:rsid w:val="00EC532D"/>
    <w:rsid w:val="00F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F868A"/>
  <w15:chartTrackingRefBased/>
  <w15:docId w15:val="{228EA395-98D4-D843-BDAA-A1F281E3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3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83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1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33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1833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833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3316"/>
    <w:rPr>
      <w:b/>
      <w:bCs/>
    </w:rPr>
  </w:style>
  <w:style w:type="paragraph" w:customStyle="1" w:styleId="Peter-Plain">
    <w:name w:val="Peter - Plain"/>
    <w:basedOn w:val="Heading1"/>
    <w:autoRedefine/>
    <w:qFormat/>
    <w:rsid w:val="00384CD1"/>
    <w:pPr>
      <w:spacing w:before="240" w:beforeAutospacing="0" w:after="0" w:afterAutospacing="0" w:line="360" w:lineRule="auto"/>
    </w:pPr>
    <w:rPr>
      <w:rFonts w:ascii="Arial" w:hAnsi="Arial" w:cs="Arial"/>
      <w:b w:val="0"/>
      <w:bCs w:val="0"/>
      <w:color w:val="0E101A"/>
      <w:sz w:val="22"/>
      <w:szCs w:val="22"/>
      <w:u w:val="single"/>
    </w:rPr>
  </w:style>
  <w:style w:type="character" w:styleId="Emphasis">
    <w:name w:val="Emphasis"/>
    <w:basedOn w:val="DefaultParagraphFont"/>
    <w:uiPriority w:val="20"/>
    <w:qFormat/>
    <w:rsid w:val="00917CE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17C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Users/pkoenders/work/portfolio2121/portfilio-d67r/assets/content/https:/www.datacom.co.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939DD4-1074-3646-8172-13D01F3B8B6A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E66391-0A0A-094C-B845-857A58FB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Koenders</dc:creator>
  <cp:keywords/>
  <dc:description/>
  <cp:lastModifiedBy>Peter Koenders</cp:lastModifiedBy>
  <cp:revision>3</cp:revision>
  <dcterms:created xsi:type="dcterms:W3CDTF">2021-10-25T13:12:00Z</dcterms:created>
  <dcterms:modified xsi:type="dcterms:W3CDTF">2021-10-25T13:12:00Z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documentId_7930</vt:lpwstr>
  </property>
  <property fmtid="{D5CDD505-2E9C-101B-9397-08002B2CF9AE}" pid="3" name="grammarly_documentContext">
    <vt:lpwstr>{"goals":["inform","describe","convince","tellStory"],"domain":"business","emotions":["confident","optimistic","friendly","analytical","respectful"],"dialect":"british"}</vt:lpwstr>
  </property>
</Properties>
</file>