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10259" w14:textId="77777777" w:rsidR="00AA62F2" w:rsidRDefault="00000000">
      <w:pPr>
        <w:pStyle w:val="Heading1"/>
        <w:jc w:val="center"/>
      </w:pPr>
      <w:bookmarkStart w:id="0" w:name="_a6pg4dq6n4rp" w:colFirst="0" w:colLast="0"/>
      <w:bookmarkEnd w:id="0"/>
      <w:r>
        <w:t>Project Readme Template</w:t>
      </w:r>
    </w:p>
    <w:p w14:paraId="0F53C48F" w14:textId="77777777" w:rsidR="00AA62F2" w:rsidRDefault="00000000">
      <w:pPr>
        <w:jc w:val="center"/>
      </w:pPr>
      <w:r>
        <w:t>Version 1 9/11/24</w:t>
      </w:r>
    </w:p>
    <w:p w14:paraId="1BA86C95" w14:textId="77777777" w:rsidR="00AA62F2" w:rsidRDefault="00000000">
      <w:r>
        <w:t>A single copy of this template should be filled out and submitted with each project submission, regardless of the number of students on the team. It should have the name readme</w:t>
      </w:r>
      <w:proofErr w:type="gramStart"/>
      <w:r>
        <w:t>_”</w:t>
      </w:r>
      <w:proofErr w:type="spellStart"/>
      <w:r>
        <w:t>teamname</w:t>
      </w:r>
      <w:proofErr w:type="spellEnd"/>
      <w:proofErr w:type="gramEnd"/>
      <w:r>
        <w:t>”</w:t>
      </w:r>
    </w:p>
    <w:p w14:paraId="275A404F" w14:textId="77777777" w:rsidR="00AA62F2" w:rsidRDefault="00000000">
      <w:r>
        <w:t>Also change the title of this template to “Project x Readme Team xxx”</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8805"/>
      </w:tblGrid>
      <w:tr w:rsidR="00AA62F2" w14:paraId="0B64DCB6" w14:textId="77777777">
        <w:tc>
          <w:tcPr>
            <w:tcW w:w="555" w:type="dxa"/>
            <w:tcMar>
              <w:top w:w="100" w:type="dxa"/>
              <w:left w:w="100" w:type="dxa"/>
              <w:bottom w:w="100" w:type="dxa"/>
              <w:right w:w="100" w:type="dxa"/>
            </w:tcMar>
          </w:tcPr>
          <w:p w14:paraId="4C61E8AC" w14:textId="77777777" w:rsidR="00AA62F2" w:rsidRDefault="00000000">
            <w:pPr>
              <w:widowControl w:val="0"/>
              <w:pBdr>
                <w:top w:val="nil"/>
                <w:left w:val="nil"/>
                <w:bottom w:val="nil"/>
                <w:right w:val="nil"/>
                <w:between w:val="nil"/>
              </w:pBdr>
              <w:spacing w:line="240" w:lineRule="auto"/>
              <w:jc w:val="center"/>
            </w:pPr>
            <w:r>
              <w:t>1</w:t>
            </w:r>
          </w:p>
        </w:tc>
        <w:tc>
          <w:tcPr>
            <w:tcW w:w="8805" w:type="dxa"/>
            <w:tcMar>
              <w:top w:w="100" w:type="dxa"/>
              <w:left w:w="100" w:type="dxa"/>
              <w:bottom w:w="100" w:type="dxa"/>
              <w:right w:w="100" w:type="dxa"/>
            </w:tcMar>
          </w:tcPr>
          <w:p w14:paraId="6327DD62" w14:textId="0B499724" w:rsidR="00AA62F2" w:rsidRDefault="00000000">
            <w:pPr>
              <w:widowControl w:val="0"/>
              <w:pBdr>
                <w:top w:val="nil"/>
                <w:left w:val="nil"/>
                <w:bottom w:val="nil"/>
                <w:right w:val="nil"/>
                <w:between w:val="nil"/>
              </w:pBdr>
              <w:spacing w:line="240" w:lineRule="auto"/>
              <w:jc w:val="left"/>
            </w:pPr>
            <w:r>
              <w:t>Team Name:</w:t>
            </w:r>
            <w:r w:rsidR="00B010CE">
              <w:t xml:space="preserve"> Yohannes Mariam</w:t>
            </w:r>
          </w:p>
        </w:tc>
      </w:tr>
      <w:tr w:rsidR="00AA62F2" w14:paraId="56878B96" w14:textId="77777777">
        <w:tc>
          <w:tcPr>
            <w:tcW w:w="555" w:type="dxa"/>
            <w:tcMar>
              <w:top w:w="100" w:type="dxa"/>
              <w:left w:w="100" w:type="dxa"/>
              <w:bottom w:w="100" w:type="dxa"/>
              <w:right w:w="100" w:type="dxa"/>
            </w:tcMar>
          </w:tcPr>
          <w:p w14:paraId="3773D901" w14:textId="77777777" w:rsidR="00AA62F2" w:rsidRDefault="00000000">
            <w:pPr>
              <w:widowControl w:val="0"/>
              <w:pBdr>
                <w:top w:val="nil"/>
                <w:left w:val="nil"/>
                <w:bottom w:val="nil"/>
                <w:right w:val="nil"/>
                <w:between w:val="nil"/>
              </w:pBdr>
              <w:spacing w:line="240" w:lineRule="auto"/>
              <w:jc w:val="center"/>
            </w:pPr>
            <w:r>
              <w:t>2</w:t>
            </w:r>
          </w:p>
        </w:tc>
        <w:tc>
          <w:tcPr>
            <w:tcW w:w="8805" w:type="dxa"/>
            <w:tcMar>
              <w:top w:w="100" w:type="dxa"/>
              <w:left w:w="100" w:type="dxa"/>
              <w:bottom w:w="100" w:type="dxa"/>
              <w:right w:w="100" w:type="dxa"/>
            </w:tcMar>
          </w:tcPr>
          <w:p w14:paraId="7258DF9D" w14:textId="6E528767" w:rsidR="00AA62F2" w:rsidRDefault="00000000">
            <w:pPr>
              <w:widowControl w:val="0"/>
              <w:pBdr>
                <w:top w:val="nil"/>
                <w:left w:val="nil"/>
                <w:bottom w:val="nil"/>
                <w:right w:val="nil"/>
                <w:between w:val="nil"/>
              </w:pBdr>
              <w:spacing w:line="240" w:lineRule="auto"/>
              <w:jc w:val="left"/>
            </w:pPr>
            <w:r>
              <w:t xml:space="preserve">Team members names and </w:t>
            </w:r>
            <w:proofErr w:type="spellStart"/>
            <w:r>
              <w:t>netids</w:t>
            </w:r>
            <w:proofErr w:type="spellEnd"/>
            <w:r w:rsidR="00B010CE">
              <w:t xml:space="preserve">: </w:t>
            </w:r>
            <w:proofErr w:type="spellStart"/>
            <w:r w:rsidR="00B010CE">
              <w:t>ymariam</w:t>
            </w:r>
            <w:proofErr w:type="spellEnd"/>
          </w:p>
        </w:tc>
      </w:tr>
      <w:tr w:rsidR="00AA62F2" w14:paraId="60BDA455" w14:textId="77777777">
        <w:tc>
          <w:tcPr>
            <w:tcW w:w="555" w:type="dxa"/>
            <w:tcMar>
              <w:top w:w="100" w:type="dxa"/>
              <w:left w:w="100" w:type="dxa"/>
              <w:bottom w:w="100" w:type="dxa"/>
              <w:right w:w="100" w:type="dxa"/>
            </w:tcMar>
          </w:tcPr>
          <w:p w14:paraId="2902D595" w14:textId="77777777" w:rsidR="00AA62F2" w:rsidRDefault="00000000">
            <w:pPr>
              <w:widowControl w:val="0"/>
              <w:pBdr>
                <w:top w:val="nil"/>
                <w:left w:val="nil"/>
                <w:bottom w:val="nil"/>
                <w:right w:val="nil"/>
                <w:between w:val="nil"/>
              </w:pBdr>
              <w:spacing w:line="240" w:lineRule="auto"/>
              <w:jc w:val="center"/>
            </w:pPr>
            <w:r>
              <w:t>3</w:t>
            </w:r>
          </w:p>
        </w:tc>
        <w:tc>
          <w:tcPr>
            <w:tcW w:w="8805" w:type="dxa"/>
            <w:tcMar>
              <w:top w:w="100" w:type="dxa"/>
              <w:left w:w="100" w:type="dxa"/>
              <w:bottom w:w="100" w:type="dxa"/>
              <w:right w:w="100" w:type="dxa"/>
            </w:tcMar>
          </w:tcPr>
          <w:p w14:paraId="6CC871AB" w14:textId="3B36C572" w:rsidR="00AA62F2" w:rsidRDefault="00000000">
            <w:pPr>
              <w:widowControl w:val="0"/>
              <w:pBdr>
                <w:top w:val="nil"/>
                <w:left w:val="nil"/>
                <w:bottom w:val="nil"/>
                <w:right w:val="nil"/>
                <w:between w:val="nil"/>
              </w:pBdr>
              <w:spacing w:line="240" w:lineRule="auto"/>
              <w:jc w:val="left"/>
            </w:pPr>
            <w:r>
              <w:t>Overall project attempted, with sub-projects:</w:t>
            </w:r>
            <w:r w:rsidR="00B010CE">
              <w:t xml:space="preserve"> </w:t>
            </w:r>
            <w:proofErr w:type="spellStart"/>
            <w:r w:rsidR="00B010CE">
              <w:t>Binpacking</w:t>
            </w:r>
            <w:proofErr w:type="spellEnd"/>
            <w:r w:rsidR="00B010CE">
              <w:t xml:space="preserve"> – the Knapsack problem - Backtracking</w:t>
            </w:r>
          </w:p>
        </w:tc>
      </w:tr>
      <w:tr w:rsidR="00AA62F2" w14:paraId="0B3447C9" w14:textId="77777777">
        <w:tc>
          <w:tcPr>
            <w:tcW w:w="555" w:type="dxa"/>
            <w:tcMar>
              <w:top w:w="100" w:type="dxa"/>
              <w:left w:w="100" w:type="dxa"/>
              <w:bottom w:w="100" w:type="dxa"/>
              <w:right w:w="100" w:type="dxa"/>
            </w:tcMar>
          </w:tcPr>
          <w:p w14:paraId="66562A6B" w14:textId="77777777" w:rsidR="00AA62F2" w:rsidRDefault="00000000">
            <w:pPr>
              <w:widowControl w:val="0"/>
              <w:pBdr>
                <w:top w:val="nil"/>
                <w:left w:val="nil"/>
                <w:bottom w:val="nil"/>
                <w:right w:val="nil"/>
                <w:between w:val="nil"/>
              </w:pBdr>
              <w:spacing w:line="240" w:lineRule="auto"/>
              <w:jc w:val="center"/>
            </w:pPr>
            <w:r>
              <w:t>4</w:t>
            </w:r>
          </w:p>
        </w:tc>
        <w:tc>
          <w:tcPr>
            <w:tcW w:w="8805" w:type="dxa"/>
            <w:tcMar>
              <w:top w:w="100" w:type="dxa"/>
              <w:left w:w="100" w:type="dxa"/>
              <w:bottom w:w="100" w:type="dxa"/>
              <w:right w:w="100" w:type="dxa"/>
            </w:tcMar>
          </w:tcPr>
          <w:p w14:paraId="12A62709" w14:textId="53F5A9D8" w:rsidR="00AA62F2" w:rsidRDefault="00000000">
            <w:pPr>
              <w:widowControl w:val="0"/>
              <w:pBdr>
                <w:top w:val="nil"/>
                <w:left w:val="nil"/>
                <w:bottom w:val="nil"/>
                <w:right w:val="nil"/>
                <w:between w:val="nil"/>
              </w:pBdr>
              <w:spacing w:line="240" w:lineRule="auto"/>
              <w:jc w:val="left"/>
            </w:pPr>
            <w:r>
              <w:t>Overall success of the project:</w:t>
            </w:r>
            <w:r w:rsidR="00B010CE">
              <w:t xml:space="preserve"> It works</w:t>
            </w:r>
          </w:p>
        </w:tc>
      </w:tr>
      <w:tr w:rsidR="00AA62F2" w14:paraId="01F795CD" w14:textId="77777777">
        <w:tc>
          <w:tcPr>
            <w:tcW w:w="555" w:type="dxa"/>
            <w:tcMar>
              <w:top w:w="100" w:type="dxa"/>
              <w:left w:w="100" w:type="dxa"/>
              <w:bottom w:w="100" w:type="dxa"/>
              <w:right w:w="100" w:type="dxa"/>
            </w:tcMar>
          </w:tcPr>
          <w:p w14:paraId="6FB29061" w14:textId="77777777" w:rsidR="00AA62F2" w:rsidRDefault="00000000">
            <w:pPr>
              <w:widowControl w:val="0"/>
              <w:pBdr>
                <w:top w:val="nil"/>
                <w:left w:val="nil"/>
                <w:bottom w:val="nil"/>
                <w:right w:val="nil"/>
                <w:between w:val="nil"/>
              </w:pBdr>
              <w:spacing w:line="240" w:lineRule="auto"/>
              <w:jc w:val="center"/>
            </w:pPr>
            <w:r>
              <w:t>5</w:t>
            </w:r>
          </w:p>
        </w:tc>
        <w:tc>
          <w:tcPr>
            <w:tcW w:w="8805" w:type="dxa"/>
            <w:tcMar>
              <w:top w:w="100" w:type="dxa"/>
              <w:left w:w="100" w:type="dxa"/>
              <w:bottom w:w="100" w:type="dxa"/>
              <w:right w:w="100" w:type="dxa"/>
            </w:tcMar>
          </w:tcPr>
          <w:p w14:paraId="3059D971" w14:textId="7F67B5C1" w:rsidR="00AA62F2" w:rsidRDefault="00000000">
            <w:pPr>
              <w:widowControl w:val="0"/>
              <w:pBdr>
                <w:top w:val="nil"/>
                <w:left w:val="nil"/>
                <w:bottom w:val="nil"/>
                <w:right w:val="nil"/>
                <w:between w:val="nil"/>
              </w:pBdr>
              <w:spacing w:line="240" w:lineRule="auto"/>
              <w:jc w:val="left"/>
            </w:pPr>
            <w:r>
              <w:t>Approximately total time (in hours) to complete:</w:t>
            </w:r>
            <w:r w:rsidR="00B010CE">
              <w:t xml:space="preserve"> ~5 hours</w:t>
            </w:r>
          </w:p>
        </w:tc>
      </w:tr>
      <w:tr w:rsidR="00AA62F2" w14:paraId="4217B228" w14:textId="77777777">
        <w:tc>
          <w:tcPr>
            <w:tcW w:w="555" w:type="dxa"/>
            <w:tcMar>
              <w:top w:w="100" w:type="dxa"/>
              <w:left w:w="100" w:type="dxa"/>
              <w:bottom w:w="100" w:type="dxa"/>
              <w:right w:w="100" w:type="dxa"/>
            </w:tcMar>
          </w:tcPr>
          <w:p w14:paraId="123A9378" w14:textId="77777777" w:rsidR="00AA62F2" w:rsidRDefault="00000000">
            <w:pPr>
              <w:widowControl w:val="0"/>
              <w:pBdr>
                <w:top w:val="nil"/>
                <w:left w:val="nil"/>
                <w:bottom w:val="nil"/>
                <w:right w:val="nil"/>
                <w:between w:val="nil"/>
              </w:pBdr>
              <w:spacing w:line="240" w:lineRule="auto"/>
              <w:jc w:val="center"/>
            </w:pPr>
            <w:r>
              <w:t>6</w:t>
            </w:r>
          </w:p>
        </w:tc>
        <w:tc>
          <w:tcPr>
            <w:tcW w:w="8805" w:type="dxa"/>
            <w:tcMar>
              <w:top w:w="100" w:type="dxa"/>
              <w:left w:w="100" w:type="dxa"/>
              <w:bottom w:w="100" w:type="dxa"/>
              <w:right w:w="100" w:type="dxa"/>
            </w:tcMar>
          </w:tcPr>
          <w:p w14:paraId="6C382CB3" w14:textId="1B7DB508" w:rsidR="00AA62F2" w:rsidRDefault="00000000">
            <w:pPr>
              <w:widowControl w:val="0"/>
              <w:pBdr>
                <w:top w:val="nil"/>
                <w:left w:val="nil"/>
                <w:bottom w:val="nil"/>
                <w:right w:val="nil"/>
                <w:between w:val="nil"/>
              </w:pBdr>
              <w:spacing w:line="240" w:lineRule="auto"/>
              <w:jc w:val="left"/>
            </w:pPr>
            <w:r>
              <w:t xml:space="preserve">Link to </w:t>
            </w:r>
            <w:proofErr w:type="spellStart"/>
            <w:r>
              <w:t>github</w:t>
            </w:r>
            <w:proofErr w:type="spellEnd"/>
            <w:r>
              <w:t xml:space="preserve"> repository:</w:t>
            </w:r>
            <w:r w:rsidR="00B010CE">
              <w:t xml:space="preserve"> </w:t>
            </w:r>
            <w:r w:rsidR="00B010CE" w:rsidRPr="00B010CE">
              <w:t>https://github.com/ymariam1/Project1-TOC</w:t>
            </w:r>
          </w:p>
        </w:tc>
      </w:tr>
      <w:tr w:rsidR="00AA62F2" w14:paraId="571E9D1E" w14:textId="77777777">
        <w:tc>
          <w:tcPr>
            <w:tcW w:w="555" w:type="dxa"/>
            <w:tcMar>
              <w:top w:w="100" w:type="dxa"/>
              <w:left w:w="100" w:type="dxa"/>
              <w:bottom w:w="100" w:type="dxa"/>
              <w:right w:w="100" w:type="dxa"/>
            </w:tcMar>
          </w:tcPr>
          <w:p w14:paraId="221A8E5C" w14:textId="77777777" w:rsidR="00AA62F2" w:rsidRDefault="00000000">
            <w:pPr>
              <w:widowControl w:val="0"/>
              <w:pBdr>
                <w:top w:val="nil"/>
                <w:left w:val="nil"/>
                <w:bottom w:val="nil"/>
                <w:right w:val="nil"/>
                <w:between w:val="nil"/>
              </w:pBdr>
              <w:spacing w:line="240" w:lineRule="auto"/>
              <w:jc w:val="center"/>
            </w:pPr>
            <w:r>
              <w:t>7</w:t>
            </w:r>
          </w:p>
        </w:tc>
        <w:tc>
          <w:tcPr>
            <w:tcW w:w="8805" w:type="dxa"/>
            <w:tcMar>
              <w:top w:w="100" w:type="dxa"/>
              <w:left w:w="100" w:type="dxa"/>
              <w:bottom w:w="100" w:type="dxa"/>
              <w:right w:w="100" w:type="dxa"/>
            </w:tcMar>
          </w:tcPr>
          <w:p w14:paraId="6FD4337D" w14:textId="77777777" w:rsidR="00AA62F2" w:rsidRDefault="00000000">
            <w:pPr>
              <w:widowControl w:val="0"/>
              <w:pBdr>
                <w:top w:val="nil"/>
                <w:left w:val="nil"/>
                <w:bottom w:val="nil"/>
                <w:right w:val="nil"/>
                <w:between w:val="nil"/>
              </w:pBdr>
              <w:spacing w:line="240" w:lineRule="auto"/>
              <w:jc w:val="left"/>
            </w:pPr>
            <w:r>
              <w:t>List of included files (if you have many files of a certain type, such as test files of different sizes, list just the folder): (Add more rows as necessary). Add more rows as necessary.</w:t>
            </w:r>
          </w:p>
          <w:p w14:paraId="3AC83AF8" w14:textId="77777777" w:rsidR="00AA62F2" w:rsidRDefault="00AA62F2">
            <w:pPr>
              <w:widowControl w:val="0"/>
              <w:spacing w:line="240" w:lineRule="auto"/>
              <w:jc w:val="left"/>
            </w:pPr>
          </w:p>
          <w:tbl>
            <w:tblPr>
              <w:tblStyle w:val="a0"/>
              <w:tblW w:w="8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55"/>
              <w:gridCol w:w="2650"/>
            </w:tblGrid>
            <w:tr w:rsidR="00AA62F2" w14:paraId="5166A5E0" w14:textId="77777777">
              <w:tc>
                <w:tcPr>
                  <w:tcW w:w="5955" w:type="dxa"/>
                  <w:tcMar>
                    <w:top w:w="100" w:type="dxa"/>
                    <w:left w:w="100" w:type="dxa"/>
                    <w:bottom w:w="100" w:type="dxa"/>
                    <w:right w:w="100" w:type="dxa"/>
                  </w:tcMar>
                </w:tcPr>
                <w:p w14:paraId="2E8B1FF9" w14:textId="77777777" w:rsidR="00AA62F2" w:rsidRDefault="00000000">
                  <w:pPr>
                    <w:widowControl w:val="0"/>
                    <w:spacing w:line="240" w:lineRule="auto"/>
                    <w:jc w:val="left"/>
                  </w:pPr>
                  <w:r>
                    <w:t>File/folder Name</w:t>
                  </w:r>
                </w:p>
              </w:tc>
              <w:tc>
                <w:tcPr>
                  <w:tcW w:w="2650" w:type="dxa"/>
                  <w:tcMar>
                    <w:top w:w="100" w:type="dxa"/>
                    <w:left w:w="100" w:type="dxa"/>
                    <w:bottom w:w="100" w:type="dxa"/>
                    <w:right w:w="100" w:type="dxa"/>
                  </w:tcMar>
                </w:tcPr>
                <w:p w14:paraId="2A56722B" w14:textId="77777777" w:rsidR="00AA62F2" w:rsidRDefault="00000000">
                  <w:pPr>
                    <w:widowControl w:val="0"/>
                    <w:spacing w:line="240" w:lineRule="auto"/>
                    <w:jc w:val="left"/>
                  </w:pPr>
                  <w:r>
                    <w:t>File Contents and Use</w:t>
                  </w:r>
                </w:p>
              </w:tc>
            </w:tr>
            <w:tr w:rsidR="00AA62F2" w14:paraId="2B451B44" w14:textId="77777777">
              <w:trPr>
                <w:trHeight w:val="420"/>
              </w:trPr>
              <w:tc>
                <w:tcPr>
                  <w:tcW w:w="8605" w:type="dxa"/>
                  <w:gridSpan w:val="2"/>
                  <w:tcMar>
                    <w:top w:w="100" w:type="dxa"/>
                    <w:left w:w="100" w:type="dxa"/>
                    <w:bottom w:w="100" w:type="dxa"/>
                    <w:right w:w="100" w:type="dxa"/>
                  </w:tcMar>
                </w:tcPr>
                <w:p w14:paraId="69F65C70" w14:textId="77777777" w:rsidR="00AA62F2" w:rsidRDefault="00000000">
                  <w:pPr>
                    <w:widowControl w:val="0"/>
                    <w:spacing w:line="240" w:lineRule="auto"/>
                    <w:jc w:val="center"/>
                  </w:pPr>
                  <w:r>
                    <w:t>Code Files</w:t>
                  </w:r>
                </w:p>
              </w:tc>
            </w:tr>
            <w:tr w:rsidR="00AA62F2" w14:paraId="1FD23EB6" w14:textId="77777777">
              <w:tc>
                <w:tcPr>
                  <w:tcW w:w="5955" w:type="dxa"/>
                  <w:tcMar>
                    <w:top w:w="100" w:type="dxa"/>
                    <w:left w:w="100" w:type="dxa"/>
                    <w:bottom w:w="100" w:type="dxa"/>
                    <w:right w:w="100" w:type="dxa"/>
                  </w:tcMar>
                </w:tcPr>
                <w:p w14:paraId="42E3ED32" w14:textId="43318083" w:rsidR="00AA62F2" w:rsidRDefault="00B010CE">
                  <w:pPr>
                    <w:widowControl w:val="0"/>
                    <w:spacing w:line="240" w:lineRule="auto"/>
                    <w:jc w:val="left"/>
                  </w:pPr>
                  <w:r>
                    <w:t>Bin_packing_helper_LANK.py</w:t>
                  </w:r>
                </w:p>
                <w:p w14:paraId="1533CCBB" w14:textId="70BB8937" w:rsidR="00B010CE" w:rsidRDefault="00B010CE">
                  <w:pPr>
                    <w:widowControl w:val="0"/>
                    <w:spacing w:line="240" w:lineRule="auto"/>
                    <w:jc w:val="left"/>
                  </w:pPr>
                  <w:r>
                    <w:t>Timing_LANK.py</w:t>
                  </w:r>
                </w:p>
              </w:tc>
              <w:tc>
                <w:tcPr>
                  <w:tcW w:w="2650" w:type="dxa"/>
                  <w:tcMar>
                    <w:top w:w="100" w:type="dxa"/>
                    <w:left w:w="100" w:type="dxa"/>
                    <w:bottom w:w="100" w:type="dxa"/>
                    <w:right w:w="100" w:type="dxa"/>
                  </w:tcMar>
                </w:tcPr>
                <w:p w14:paraId="182CFE3E" w14:textId="77777777" w:rsidR="00AA62F2" w:rsidRDefault="00B010CE">
                  <w:pPr>
                    <w:widowControl w:val="0"/>
                    <w:spacing w:line="240" w:lineRule="auto"/>
                    <w:jc w:val="left"/>
                  </w:pPr>
                  <w:r>
                    <w:t>This is where the logic for the backtracking and solving algorithm exists</w:t>
                  </w:r>
                </w:p>
                <w:p w14:paraId="7F41F147" w14:textId="7989051F" w:rsidR="00B010CE" w:rsidRDefault="00B010CE">
                  <w:pPr>
                    <w:widowControl w:val="0"/>
                    <w:spacing w:line="240" w:lineRule="auto"/>
                    <w:jc w:val="left"/>
                  </w:pPr>
                  <w:r>
                    <w:t xml:space="preserve">timing_lank.py is where the logic for timing the different experiments and generating the plots. </w:t>
                  </w:r>
                </w:p>
              </w:tc>
            </w:tr>
            <w:tr w:rsidR="00AA62F2" w14:paraId="5D9FFA14" w14:textId="77777777">
              <w:trPr>
                <w:trHeight w:val="420"/>
              </w:trPr>
              <w:tc>
                <w:tcPr>
                  <w:tcW w:w="8605" w:type="dxa"/>
                  <w:gridSpan w:val="2"/>
                  <w:tcMar>
                    <w:top w:w="100" w:type="dxa"/>
                    <w:left w:w="100" w:type="dxa"/>
                    <w:bottom w:w="100" w:type="dxa"/>
                    <w:right w:w="100" w:type="dxa"/>
                  </w:tcMar>
                </w:tcPr>
                <w:p w14:paraId="5FBC80A4" w14:textId="77777777" w:rsidR="00AA62F2" w:rsidRDefault="00000000">
                  <w:pPr>
                    <w:widowControl w:val="0"/>
                    <w:spacing w:line="240" w:lineRule="auto"/>
                    <w:jc w:val="center"/>
                  </w:pPr>
                  <w:r>
                    <w:t>Test Files</w:t>
                  </w:r>
                </w:p>
              </w:tc>
            </w:tr>
            <w:tr w:rsidR="00AA62F2" w14:paraId="7C5A68F4" w14:textId="77777777">
              <w:tc>
                <w:tcPr>
                  <w:tcW w:w="5955" w:type="dxa"/>
                  <w:tcMar>
                    <w:top w:w="100" w:type="dxa"/>
                    <w:left w:w="100" w:type="dxa"/>
                    <w:bottom w:w="100" w:type="dxa"/>
                    <w:right w:w="100" w:type="dxa"/>
                  </w:tcMar>
                </w:tcPr>
                <w:p w14:paraId="5D49BDAF" w14:textId="2B01866E" w:rsidR="00AA62F2" w:rsidRDefault="00B010CE">
                  <w:pPr>
                    <w:widowControl w:val="0"/>
                    <w:spacing w:line="240" w:lineRule="auto"/>
                    <w:jc w:val="left"/>
                  </w:pPr>
                  <w:r>
                    <w:t>Module_tests/tests.py</w:t>
                  </w:r>
                </w:p>
              </w:tc>
              <w:tc>
                <w:tcPr>
                  <w:tcW w:w="2650" w:type="dxa"/>
                  <w:tcMar>
                    <w:top w:w="100" w:type="dxa"/>
                    <w:left w:w="100" w:type="dxa"/>
                    <w:bottom w:w="100" w:type="dxa"/>
                    <w:right w:w="100" w:type="dxa"/>
                  </w:tcMar>
                </w:tcPr>
                <w:p w14:paraId="70FEDC68" w14:textId="3F7D6309" w:rsidR="00AA62F2" w:rsidRDefault="00B010CE">
                  <w:pPr>
                    <w:widowControl w:val="0"/>
                    <w:spacing w:line="240" w:lineRule="auto"/>
                    <w:jc w:val="left"/>
                  </w:pPr>
                  <w:r>
                    <w:t>This is where the testing logic exists, pulls from the dataset test_data_lank.txt</w:t>
                  </w:r>
                </w:p>
              </w:tc>
            </w:tr>
            <w:tr w:rsidR="00AA62F2" w14:paraId="52046032" w14:textId="77777777">
              <w:trPr>
                <w:trHeight w:val="420"/>
              </w:trPr>
              <w:tc>
                <w:tcPr>
                  <w:tcW w:w="8605" w:type="dxa"/>
                  <w:gridSpan w:val="2"/>
                  <w:tcMar>
                    <w:top w:w="100" w:type="dxa"/>
                    <w:left w:w="100" w:type="dxa"/>
                    <w:bottom w:w="100" w:type="dxa"/>
                    <w:right w:w="100" w:type="dxa"/>
                  </w:tcMar>
                </w:tcPr>
                <w:p w14:paraId="33795D7D" w14:textId="77777777" w:rsidR="00AA62F2" w:rsidRDefault="00000000">
                  <w:pPr>
                    <w:widowControl w:val="0"/>
                    <w:spacing w:line="240" w:lineRule="auto"/>
                    <w:jc w:val="center"/>
                  </w:pPr>
                  <w:r>
                    <w:t>Output Files</w:t>
                  </w:r>
                </w:p>
              </w:tc>
            </w:tr>
            <w:tr w:rsidR="00AA62F2" w14:paraId="5E65381F" w14:textId="77777777">
              <w:tc>
                <w:tcPr>
                  <w:tcW w:w="5955" w:type="dxa"/>
                  <w:tcMar>
                    <w:top w:w="100" w:type="dxa"/>
                    <w:left w:w="100" w:type="dxa"/>
                    <w:bottom w:w="100" w:type="dxa"/>
                    <w:right w:w="100" w:type="dxa"/>
                  </w:tcMar>
                </w:tcPr>
                <w:p w14:paraId="0CEB4B90" w14:textId="2360302B" w:rsidR="00AA62F2" w:rsidRDefault="00B010CE">
                  <w:pPr>
                    <w:widowControl w:val="0"/>
                    <w:spacing w:line="240" w:lineRule="auto"/>
                    <w:jc w:val="left"/>
                  </w:pPr>
                  <w:r>
                    <w:t>All exist in results directory</w:t>
                  </w:r>
                </w:p>
              </w:tc>
              <w:tc>
                <w:tcPr>
                  <w:tcW w:w="2650" w:type="dxa"/>
                  <w:tcMar>
                    <w:top w:w="100" w:type="dxa"/>
                    <w:left w:w="100" w:type="dxa"/>
                    <w:bottom w:w="100" w:type="dxa"/>
                    <w:right w:w="100" w:type="dxa"/>
                  </w:tcMar>
                </w:tcPr>
                <w:p w14:paraId="39BE8E48" w14:textId="1B8E82B6" w:rsidR="00AA62F2" w:rsidRDefault="00B010CE">
                  <w:pPr>
                    <w:widowControl w:val="0"/>
                    <w:spacing w:line="240" w:lineRule="auto"/>
                    <w:jc w:val="left"/>
                  </w:pPr>
                  <w:r>
                    <w:t xml:space="preserve">This is where we have the results of running all </w:t>
                  </w:r>
                  <w:r>
                    <w:lastRenderedPageBreak/>
                    <w:t>the tests and their outputs and the timing plots generated</w:t>
                  </w:r>
                </w:p>
              </w:tc>
            </w:tr>
            <w:tr w:rsidR="00AA62F2" w14:paraId="2A8101D3" w14:textId="77777777">
              <w:trPr>
                <w:trHeight w:val="420"/>
              </w:trPr>
              <w:tc>
                <w:tcPr>
                  <w:tcW w:w="8605" w:type="dxa"/>
                  <w:gridSpan w:val="2"/>
                  <w:tcMar>
                    <w:top w:w="100" w:type="dxa"/>
                    <w:left w:w="100" w:type="dxa"/>
                    <w:bottom w:w="100" w:type="dxa"/>
                    <w:right w:w="100" w:type="dxa"/>
                  </w:tcMar>
                </w:tcPr>
                <w:p w14:paraId="6C26E08A" w14:textId="77777777" w:rsidR="00AA62F2" w:rsidRDefault="00000000">
                  <w:pPr>
                    <w:widowControl w:val="0"/>
                    <w:spacing w:line="240" w:lineRule="auto"/>
                    <w:jc w:val="center"/>
                  </w:pPr>
                  <w:r>
                    <w:lastRenderedPageBreak/>
                    <w:t>Plots (as needed)</w:t>
                  </w:r>
                </w:p>
              </w:tc>
            </w:tr>
            <w:tr w:rsidR="00AA62F2" w14:paraId="2FFF616B" w14:textId="77777777">
              <w:tc>
                <w:tcPr>
                  <w:tcW w:w="5955" w:type="dxa"/>
                  <w:tcMar>
                    <w:top w:w="100" w:type="dxa"/>
                    <w:left w:w="100" w:type="dxa"/>
                    <w:bottom w:w="100" w:type="dxa"/>
                    <w:right w:w="100" w:type="dxa"/>
                  </w:tcMar>
                </w:tcPr>
                <w:p w14:paraId="322FC083" w14:textId="3B99F7A4" w:rsidR="00AA62F2" w:rsidRDefault="00B010CE">
                  <w:pPr>
                    <w:widowControl w:val="0"/>
                    <w:spacing w:line="240" w:lineRule="auto"/>
                    <w:jc w:val="left"/>
                  </w:pPr>
                  <w:r w:rsidRPr="00B010CE">
                    <w:drawing>
                      <wp:inline distT="0" distB="0" distL="0" distR="0" wp14:anchorId="1CBE2247" wp14:editId="4535AD26">
                        <wp:extent cx="3654425" cy="2331085"/>
                        <wp:effectExtent l="0" t="0" r="3175" b="5715"/>
                        <wp:docPr id="181396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65084" name=""/>
                                <pic:cNvPicPr/>
                              </pic:nvPicPr>
                              <pic:blipFill>
                                <a:blip r:embed="rId7"/>
                                <a:stretch>
                                  <a:fillRect/>
                                </a:stretch>
                              </pic:blipFill>
                              <pic:spPr>
                                <a:xfrm>
                                  <a:off x="0" y="0"/>
                                  <a:ext cx="3654425" cy="2331085"/>
                                </a:xfrm>
                                <a:prstGeom prst="rect">
                                  <a:avLst/>
                                </a:prstGeom>
                              </pic:spPr>
                            </pic:pic>
                          </a:graphicData>
                        </a:graphic>
                      </wp:inline>
                    </w:drawing>
                  </w:r>
                </w:p>
              </w:tc>
              <w:tc>
                <w:tcPr>
                  <w:tcW w:w="2650" w:type="dxa"/>
                  <w:tcMar>
                    <w:top w:w="100" w:type="dxa"/>
                    <w:left w:w="100" w:type="dxa"/>
                    <w:bottom w:w="100" w:type="dxa"/>
                    <w:right w:w="100" w:type="dxa"/>
                  </w:tcMar>
                </w:tcPr>
                <w:p w14:paraId="6CF938A7" w14:textId="77777777" w:rsidR="00AA62F2" w:rsidRDefault="00AA62F2">
                  <w:pPr>
                    <w:widowControl w:val="0"/>
                    <w:spacing w:line="240" w:lineRule="auto"/>
                    <w:jc w:val="left"/>
                  </w:pPr>
                </w:p>
              </w:tc>
            </w:tr>
          </w:tbl>
          <w:p w14:paraId="73491E5C" w14:textId="77777777" w:rsidR="00AA62F2" w:rsidRDefault="00AA62F2">
            <w:pPr>
              <w:widowControl w:val="0"/>
              <w:spacing w:line="240" w:lineRule="auto"/>
              <w:jc w:val="left"/>
            </w:pPr>
          </w:p>
        </w:tc>
      </w:tr>
      <w:tr w:rsidR="00AA62F2" w14:paraId="153A47A5" w14:textId="77777777">
        <w:tc>
          <w:tcPr>
            <w:tcW w:w="555" w:type="dxa"/>
            <w:tcMar>
              <w:top w:w="100" w:type="dxa"/>
              <w:left w:w="100" w:type="dxa"/>
              <w:bottom w:w="100" w:type="dxa"/>
              <w:right w:w="100" w:type="dxa"/>
            </w:tcMar>
          </w:tcPr>
          <w:p w14:paraId="4C7E5EBD" w14:textId="77777777" w:rsidR="00AA62F2" w:rsidRDefault="00000000">
            <w:pPr>
              <w:widowControl w:val="0"/>
              <w:pBdr>
                <w:top w:val="nil"/>
                <w:left w:val="nil"/>
                <w:bottom w:val="nil"/>
                <w:right w:val="nil"/>
                <w:between w:val="nil"/>
              </w:pBdr>
              <w:spacing w:line="240" w:lineRule="auto"/>
              <w:jc w:val="center"/>
            </w:pPr>
            <w:r>
              <w:lastRenderedPageBreak/>
              <w:t>8</w:t>
            </w:r>
          </w:p>
        </w:tc>
        <w:tc>
          <w:tcPr>
            <w:tcW w:w="8805" w:type="dxa"/>
            <w:tcMar>
              <w:top w:w="100" w:type="dxa"/>
              <w:left w:w="100" w:type="dxa"/>
              <w:bottom w:w="100" w:type="dxa"/>
              <w:right w:w="100" w:type="dxa"/>
            </w:tcMar>
          </w:tcPr>
          <w:p w14:paraId="27056682" w14:textId="5456EDEE" w:rsidR="00AA62F2" w:rsidRDefault="00000000">
            <w:pPr>
              <w:widowControl w:val="0"/>
              <w:pBdr>
                <w:top w:val="nil"/>
                <w:left w:val="nil"/>
                <w:bottom w:val="nil"/>
                <w:right w:val="nil"/>
                <w:between w:val="nil"/>
              </w:pBdr>
              <w:spacing w:line="240" w:lineRule="auto"/>
              <w:jc w:val="left"/>
            </w:pPr>
            <w:r>
              <w:t>Programming languages used, and associated libraries:</w:t>
            </w:r>
            <w:r w:rsidR="00B010CE">
              <w:t xml:space="preserve"> Python</w:t>
            </w:r>
          </w:p>
        </w:tc>
      </w:tr>
      <w:tr w:rsidR="00AA62F2" w14:paraId="199EC8CC" w14:textId="77777777">
        <w:tc>
          <w:tcPr>
            <w:tcW w:w="555" w:type="dxa"/>
            <w:tcMar>
              <w:top w:w="100" w:type="dxa"/>
              <w:left w:w="100" w:type="dxa"/>
              <w:bottom w:w="100" w:type="dxa"/>
              <w:right w:w="100" w:type="dxa"/>
            </w:tcMar>
          </w:tcPr>
          <w:p w14:paraId="77DB442E" w14:textId="77777777" w:rsidR="00AA62F2" w:rsidRDefault="00000000">
            <w:pPr>
              <w:widowControl w:val="0"/>
              <w:pBdr>
                <w:top w:val="nil"/>
                <w:left w:val="nil"/>
                <w:bottom w:val="nil"/>
                <w:right w:val="nil"/>
                <w:between w:val="nil"/>
              </w:pBdr>
              <w:spacing w:line="240" w:lineRule="auto"/>
              <w:jc w:val="center"/>
            </w:pPr>
            <w:r>
              <w:t>9</w:t>
            </w:r>
          </w:p>
        </w:tc>
        <w:tc>
          <w:tcPr>
            <w:tcW w:w="8805" w:type="dxa"/>
            <w:tcMar>
              <w:top w:w="100" w:type="dxa"/>
              <w:left w:w="100" w:type="dxa"/>
              <w:bottom w:w="100" w:type="dxa"/>
              <w:right w:w="100" w:type="dxa"/>
            </w:tcMar>
          </w:tcPr>
          <w:p w14:paraId="576D77BA" w14:textId="77777777" w:rsidR="00B010CE" w:rsidRDefault="00000000" w:rsidP="00B010CE">
            <w:pPr>
              <w:widowControl w:val="0"/>
              <w:pBdr>
                <w:top w:val="nil"/>
                <w:left w:val="nil"/>
                <w:bottom w:val="nil"/>
                <w:right w:val="nil"/>
                <w:between w:val="nil"/>
              </w:pBdr>
              <w:spacing w:line="240" w:lineRule="auto"/>
              <w:jc w:val="left"/>
            </w:pPr>
            <w:r>
              <w:t>Key data structures (for each sub-project):</w:t>
            </w:r>
            <w:r w:rsidR="00B010CE">
              <w:t xml:space="preserve"> Backtracking: </w:t>
            </w:r>
          </w:p>
          <w:p w14:paraId="5FC5AA25" w14:textId="5B20C7C5" w:rsidR="00B010CE" w:rsidRDefault="00B010CE" w:rsidP="00B010CE">
            <w:pPr>
              <w:widowControl w:val="0"/>
              <w:pBdr>
                <w:top w:val="nil"/>
                <w:left w:val="nil"/>
                <w:bottom w:val="nil"/>
                <w:right w:val="nil"/>
                <w:between w:val="nil"/>
              </w:pBdr>
              <w:spacing w:line="240" w:lineRule="auto"/>
              <w:jc w:val="left"/>
            </w:pPr>
            <w:r>
              <w:t xml:space="preserve">- </w:t>
            </w:r>
            <w:r>
              <w:t>L</w:t>
            </w:r>
            <w:r>
              <w:t>ist as a stack: Used in the backtracking recursion to manage the current bin being filled</w:t>
            </w:r>
            <w:r>
              <w:t xml:space="preserve">. </w:t>
            </w:r>
            <w:r>
              <w:t>Items are appended during exploration and popped during backtracking</w:t>
            </w:r>
            <w:r>
              <w:t>.</w:t>
            </w:r>
          </w:p>
          <w:p w14:paraId="5BA2A2EF" w14:textId="77777777" w:rsidR="00B010CE" w:rsidRDefault="00B010CE" w:rsidP="00B010CE">
            <w:pPr>
              <w:widowControl w:val="0"/>
              <w:pBdr>
                <w:top w:val="nil"/>
                <w:left w:val="nil"/>
                <w:bottom w:val="nil"/>
                <w:right w:val="nil"/>
                <w:between w:val="nil"/>
              </w:pBdr>
              <w:spacing w:line="240" w:lineRule="auto"/>
              <w:jc w:val="left"/>
            </w:pPr>
          </w:p>
          <w:p w14:paraId="31D37E3D" w14:textId="52E74094" w:rsidR="00AA62F2" w:rsidRDefault="00B010CE" w:rsidP="00B010CE">
            <w:pPr>
              <w:widowControl w:val="0"/>
              <w:pBdr>
                <w:top w:val="nil"/>
                <w:left w:val="nil"/>
                <w:bottom w:val="nil"/>
                <w:right w:val="nil"/>
                <w:between w:val="nil"/>
              </w:pBdr>
              <w:spacing w:line="240" w:lineRule="auto"/>
              <w:jc w:val="left"/>
            </w:pPr>
            <w:r>
              <w:t>- List of Lists: Used to store all valid solutions, where each inner list represents a valid bin configuration that sums exactly to the bin capacity.</w:t>
            </w:r>
          </w:p>
        </w:tc>
      </w:tr>
      <w:tr w:rsidR="00AA62F2" w14:paraId="3E7B1CA7" w14:textId="77777777">
        <w:tc>
          <w:tcPr>
            <w:tcW w:w="555" w:type="dxa"/>
            <w:tcMar>
              <w:top w:w="100" w:type="dxa"/>
              <w:left w:w="100" w:type="dxa"/>
              <w:bottom w:w="100" w:type="dxa"/>
              <w:right w:w="100" w:type="dxa"/>
            </w:tcMar>
          </w:tcPr>
          <w:p w14:paraId="7B89FD64" w14:textId="77777777" w:rsidR="00AA62F2" w:rsidRDefault="00000000">
            <w:pPr>
              <w:widowControl w:val="0"/>
              <w:pBdr>
                <w:top w:val="nil"/>
                <w:left w:val="nil"/>
                <w:bottom w:val="nil"/>
                <w:right w:val="nil"/>
                <w:between w:val="nil"/>
              </w:pBdr>
              <w:spacing w:line="240" w:lineRule="auto"/>
              <w:jc w:val="center"/>
            </w:pPr>
            <w:r>
              <w:t>10</w:t>
            </w:r>
          </w:p>
        </w:tc>
        <w:tc>
          <w:tcPr>
            <w:tcW w:w="8805" w:type="dxa"/>
            <w:tcMar>
              <w:top w:w="100" w:type="dxa"/>
              <w:left w:w="100" w:type="dxa"/>
              <w:bottom w:w="100" w:type="dxa"/>
              <w:right w:w="100" w:type="dxa"/>
            </w:tcMar>
          </w:tcPr>
          <w:p w14:paraId="7A663669" w14:textId="77777777" w:rsidR="00AA62F2" w:rsidRDefault="00000000">
            <w:pPr>
              <w:widowControl w:val="0"/>
              <w:pBdr>
                <w:top w:val="nil"/>
                <w:left w:val="nil"/>
                <w:bottom w:val="nil"/>
                <w:right w:val="nil"/>
                <w:between w:val="nil"/>
              </w:pBdr>
              <w:spacing w:line="240" w:lineRule="auto"/>
              <w:jc w:val="left"/>
            </w:pPr>
            <w:r>
              <w:t>General operation of code (for each subproject)</w:t>
            </w:r>
            <w:r w:rsidR="00C53E75">
              <w:t>: Backtracking at a high-</w:t>
            </w:r>
            <w:proofErr w:type="gramStart"/>
            <w:r w:rsidR="00C53E75">
              <w:t xml:space="preserve">level </w:t>
            </w:r>
            <w:r w:rsidR="00C53E75" w:rsidRPr="00C53E75">
              <w:t xml:space="preserve"> </w:t>
            </w:r>
            <w:r w:rsidR="00C53E75">
              <w:t>explores</w:t>
            </w:r>
            <w:proofErr w:type="gramEnd"/>
            <w:r w:rsidR="00C53E75">
              <w:t xml:space="preserve"> </w:t>
            </w:r>
            <w:r w:rsidR="00C53E75" w:rsidRPr="00C53E75">
              <w:t xml:space="preserve">the solution space by building </w:t>
            </w:r>
            <w:r w:rsidR="00C53E75">
              <w:t>potential</w:t>
            </w:r>
            <w:r w:rsidR="00C53E75" w:rsidRPr="00C53E75">
              <w:t xml:space="preserve"> solutions </w:t>
            </w:r>
            <w:r w:rsidR="00C53E75">
              <w:t>one item at a time</w:t>
            </w:r>
            <w:r w:rsidR="00C53E75" w:rsidRPr="00C53E75">
              <w:t xml:space="preserve"> and abandoning them as soon as it determines they cannot lead to valid solutions</w:t>
            </w:r>
            <w:r w:rsidR="00C53E75">
              <w:t>. The time complexity of this was O(2^n) and space complexity was O(n)</w:t>
            </w:r>
          </w:p>
          <w:p w14:paraId="12B63853" w14:textId="77777777" w:rsidR="00AA3618" w:rsidRDefault="00AA3618">
            <w:pPr>
              <w:widowControl w:val="0"/>
              <w:pBdr>
                <w:top w:val="nil"/>
                <w:left w:val="nil"/>
                <w:bottom w:val="nil"/>
                <w:right w:val="nil"/>
                <w:between w:val="nil"/>
              </w:pBdr>
              <w:spacing w:line="240" w:lineRule="auto"/>
              <w:jc w:val="left"/>
            </w:pPr>
          </w:p>
          <w:p w14:paraId="31FCEB8E" w14:textId="77777777" w:rsidR="00AA3618" w:rsidRDefault="00AA3618">
            <w:pPr>
              <w:widowControl w:val="0"/>
              <w:pBdr>
                <w:top w:val="nil"/>
                <w:left w:val="nil"/>
                <w:bottom w:val="nil"/>
                <w:right w:val="nil"/>
                <w:between w:val="nil"/>
              </w:pBdr>
              <w:spacing w:line="240" w:lineRule="auto"/>
              <w:jc w:val="left"/>
            </w:pPr>
            <w:r>
              <w:t>More specifically this is a recursive solution that has the following steps</w:t>
            </w:r>
          </w:p>
          <w:p w14:paraId="79F63560" w14:textId="1F1ED9B8" w:rsidR="00030C36" w:rsidRPr="00030C36" w:rsidRDefault="00030C36" w:rsidP="00030C36">
            <w:pPr>
              <w:pStyle w:val="NormalWeb"/>
              <w:spacing w:beforeAutospacing="0" w:afterAutospacing="0"/>
              <w:rPr>
                <w:rFonts w:ascii="Arial" w:eastAsia="Arial" w:hAnsi="Arial" w:cs="Arial"/>
                <w:sz w:val="22"/>
                <w:szCs w:val="22"/>
                <w:lang w:val="en"/>
              </w:rPr>
            </w:pPr>
            <w:r>
              <w:rPr>
                <w:rFonts w:ascii="Arial" w:hAnsi="Arial" w:cs="Arial"/>
                <w:color w:val="000000"/>
                <w:sz w:val="20"/>
                <w:szCs w:val="20"/>
              </w:rPr>
              <w:t>1</w:t>
            </w:r>
            <w:r w:rsidRPr="00030C36">
              <w:rPr>
                <w:rFonts w:ascii="Arial" w:eastAsia="Arial" w:hAnsi="Arial" w:cs="Arial"/>
                <w:sz w:val="22"/>
                <w:szCs w:val="22"/>
                <w:lang w:val="en"/>
              </w:rPr>
              <w:t>) Extract the bin capacity and the list of items, then create an empty results list to store all valid solutions. Also create an empty temp list to build combinations. Then start with sum = 0 and start index = 0.</w:t>
            </w:r>
          </w:p>
          <w:p w14:paraId="756AAA98" w14:textId="77777777" w:rsidR="00030C36" w:rsidRPr="00030C36" w:rsidRDefault="00030C36" w:rsidP="00030C36">
            <w:pPr>
              <w:pStyle w:val="NormalWeb"/>
              <w:spacing w:beforeAutospacing="0" w:afterAutospacing="0"/>
              <w:rPr>
                <w:rFonts w:ascii="Arial" w:eastAsia="Arial" w:hAnsi="Arial" w:cs="Arial"/>
                <w:sz w:val="22"/>
                <w:szCs w:val="22"/>
                <w:lang w:val="en"/>
              </w:rPr>
            </w:pPr>
            <w:r w:rsidRPr="00030C36">
              <w:rPr>
                <w:rFonts w:ascii="Arial" w:eastAsia="Arial" w:hAnsi="Arial" w:cs="Arial"/>
                <w:sz w:val="22"/>
                <w:szCs w:val="22"/>
                <w:lang w:val="en"/>
              </w:rPr>
              <w:t>2) At each recursive step, check the current sum:</w:t>
            </w:r>
          </w:p>
          <w:p w14:paraId="181F79B0" w14:textId="77777777" w:rsidR="00030C36" w:rsidRPr="00030C36" w:rsidRDefault="00030C36" w:rsidP="00030C36">
            <w:pPr>
              <w:pStyle w:val="NormalWeb"/>
              <w:spacing w:beforeAutospacing="0" w:afterAutospacing="0"/>
              <w:ind w:firstLine="720"/>
              <w:rPr>
                <w:rFonts w:ascii="Arial" w:eastAsia="Arial" w:hAnsi="Arial" w:cs="Arial"/>
                <w:sz w:val="22"/>
                <w:szCs w:val="22"/>
                <w:lang w:val="en"/>
              </w:rPr>
            </w:pPr>
            <w:r w:rsidRPr="00030C36">
              <w:rPr>
                <w:rFonts w:ascii="Arial" w:eastAsia="Arial" w:hAnsi="Arial" w:cs="Arial"/>
                <w:sz w:val="22"/>
                <w:szCs w:val="22"/>
                <w:lang w:val="en"/>
              </w:rPr>
              <w:t>If sum equals bin capacity: Save a copy of the temp list to results, then return (we found a solution)</w:t>
            </w:r>
          </w:p>
          <w:p w14:paraId="0A8C2125" w14:textId="01F7AA6E" w:rsidR="00030C36" w:rsidRPr="00030C36" w:rsidRDefault="00030C36" w:rsidP="00030C36">
            <w:pPr>
              <w:pStyle w:val="NormalWeb"/>
              <w:spacing w:beforeAutospacing="0" w:afterAutospacing="0"/>
              <w:ind w:firstLine="720"/>
              <w:rPr>
                <w:rFonts w:ascii="Arial" w:eastAsia="Arial" w:hAnsi="Arial" w:cs="Arial"/>
                <w:sz w:val="22"/>
                <w:szCs w:val="22"/>
                <w:lang w:val="en"/>
              </w:rPr>
            </w:pPr>
            <w:r w:rsidRPr="00030C36">
              <w:rPr>
                <w:rFonts w:ascii="Arial" w:eastAsia="Arial" w:hAnsi="Arial" w:cs="Arial"/>
                <w:sz w:val="22"/>
                <w:szCs w:val="22"/>
                <w:lang w:val="en"/>
              </w:rPr>
              <w:t>If sum is greater than capacity: Return immediately (this path is invalid)</w:t>
            </w:r>
          </w:p>
          <w:p w14:paraId="3CE03181" w14:textId="77777777" w:rsidR="00030C36" w:rsidRPr="00030C36" w:rsidRDefault="00030C36" w:rsidP="00030C36">
            <w:pPr>
              <w:pStyle w:val="NormalWeb"/>
              <w:spacing w:beforeAutospacing="0" w:afterAutospacing="0"/>
              <w:ind w:firstLine="720"/>
              <w:rPr>
                <w:rFonts w:ascii="Arial" w:eastAsia="Arial" w:hAnsi="Arial" w:cs="Arial"/>
                <w:sz w:val="22"/>
                <w:szCs w:val="22"/>
                <w:lang w:val="en"/>
              </w:rPr>
            </w:pPr>
            <w:r w:rsidRPr="00030C36">
              <w:rPr>
                <w:rFonts w:ascii="Arial" w:eastAsia="Arial" w:hAnsi="Arial" w:cs="Arial"/>
                <w:sz w:val="22"/>
                <w:szCs w:val="22"/>
                <w:lang w:val="en"/>
              </w:rPr>
              <w:t>If sum is less than capacity: Continue exploring (try adding more items)</w:t>
            </w:r>
          </w:p>
          <w:p w14:paraId="7FD7EA04" w14:textId="77777777" w:rsidR="00030C36" w:rsidRPr="00030C36" w:rsidRDefault="00030C36" w:rsidP="00030C36">
            <w:pPr>
              <w:pStyle w:val="NormalWeb"/>
              <w:spacing w:beforeAutospacing="0" w:afterAutospacing="0"/>
              <w:rPr>
                <w:rFonts w:ascii="Arial" w:eastAsia="Arial" w:hAnsi="Arial" w:cs="Arial"/>
                <w:sz w:val="22"/>
                <w:szCs w:val="22"/>
                <w:lang w:val="en"/>
              </w:rPr>
            </w:pPr>
            <w:r w:rsidRPr="00030C36">
              <w:rPr>
                <w:rFonts w:ascii="Arial" w:eastAsia="Arial" w:hAnsi="Arial" w:cs="Arial"/>
                <w:sz w:val="22"/>
                <w:szCs w:val="22"/>
                <w:lang w:val="en"/>
              </w:rPr>
              <w:t xml:space="preserve">3) Try adding each remaining item by first looping through items from the start index to the end. Before adding an item, check if it would make the sum exceed capacity. If the </w:t>
            </w:r>
            <w:r w:rsidRPr="00030C36">
              <w:rPr>
                <w:rFonts w:ascii="Arial" w:eastAsia="Arial" w:hAnsi="Arial" w:cs="Arial"/>
                <w:sz w:val="22"/>
                <w:szCs w:val="22"/>
                <w:lang w:val="en"/>
              </w:rPr>
              <w:lastRenderedPageBreak/>
              <w:t>number is valid: append the item to temp list, then recursively call with the next index and updated sum After the recursive call returns: pop the item from temp list (backtrack to try other options)</w:t>
            </w:r>
          </w:p>
          <w:p w14:paraId="19399896" w14:textId="77777777" w:rsidR="00030C36" w:rsidRPr="00030C36" w:rsidRDefault="00030C36" w:rsidP="00030C36">
            <w:pPr>
              <w:pStyle w:val="NormalWeb"/>
              <w:spacing w:before="0" w:beforeAutospacing="0" w:after="0" w:afterAutospacing="0"/>
              <w:rPr>
                <w:rFonts w:ascii="Arial" w:eastAsia="Arial" w:hAnsi="Arial" w:cs="Arial"/>
                <w:sz w:val="22"/>
                <w:szCs w:val="22"/>
                <w:lang w:val="en"/>
              </w:rPr>
            </w:pPr>
            <w:r w:rsidRPr="00030C36">
              <w:rPr>
                <w:rFonts w:ascii="Arial" w:eastAsia="Arial" w:hAnsi="Arial" w:cs="Arial"/>
                <w:sz w:val="22"/>
                <w:szCs w:val="22"/>
                <w:lang w:val="en"/>
              </w:rPr>
              <w:t>4) Repeat step 2-3 for all possible combinations</w:t>
            </w:r>
          </w:p>
          <w:p w14:paraId="77CAE9E0" w14:textId="47EF50B1" w:rsidR="00030C36" w:rsidRPr="00030C36" w:rsidRDefault="00030C36" w:rsidP="00030C36">
            <w:pPr>
              <w:pStyle w:val="NormalWeb"/>
              <w:spacing w:before="0" w:beforeAutospacing="0" w:after="0" w:afterAutospacing="0"/>
              <w:rPr>
                <w:rFonts w:ascii="Arial" w:eastAsia="Arial" w:hAnsi="Arial" w:cs="Arial"/>
                <w:sz w:val="22"/>
                <w:szCs w:val="22"/>
                <w:lang w:val="en"/>
              </w:rPr>
            </w:pPr>
            <w:r w:rsidRPr="00030C36">
              <w:rPr>
                <w:rFonts w:ascii="Arial" w:eastAsia="Arial" w:hAnsi="Arial" w:cs="Arial"/>
                <w:sz w:val="22"/>
                <w:szCs w:val="22"/>
                <w:lang w:val="en"/>
              </w:rPr>
              <w:t>5) Return the results list containing all valid bin combination</w:t>
            </w:r>
          </w:p>
        </w:tc>
      </w:tr>
      <w:tr w:rsidR="00AA62F2" w14:paraId="3656F03A" w14:textId="77777777">
        <w:tc>
          <w:tcPr>
            <w:tcW w:w="555" w:type="dxa"/>
            <w:tcMar>
              <w:top w:w="100" w:type="dxa"/>
              <w:left w:w="100" w:type="dxa"/>
              <w:bottom w:w="100" w:type="dxa"/>
              <w:right w:w="100" w:type="dxa"/>
            </w:tcMar>
          </w:tcPr>
          <w:p w14:paraId="14070A43" w14:textId="77777777" w:rsidR="00AA62F2" w:rsidRDefault="00000000">
            <w:pPr>
              <w:widowControl w:val="0"/>
              <w:pBdr>
                <w:top w:val="nil"/>
                <w:left w:val="nil"/>
                <w:bottom w:val="nil"/>
                <w:right w:val="nil"/>
                <w:between w:val="nil"/>
              </w:pBdr>
              <w:spacing w:line="240" w:lineRule="auto"/>
              <w:jc w:val="center"/>
            </w:pPr>
            <w:r>
              <w:lastRenderedPageBreak/>
              <w:t>11</w:t>
            </w:r>
          </w:p>
        </w:tc>
        <w:tc>
          <w:tcPr>
            <w:tcW w:w="8805" w:type="dxa"/>
            <w:tcMar>
              <w:top w:w="100" w:type="dxa"/>
              <w:left w:w="100" w:type="dxa"/>
              <w:bottom w:w="100" w:type="dxa"/>
              <w:right w:w="100" w:type="dxa"/>
            </w:tcMar>
          </w:tcPr>
          <w:p w14:paraId="04EF2EC7" w14:textId="77777777" w:rsidR="00AA62F2" w:rsidRDefault="00000000">
            <w:pPr>
              <w:widowControl w:val="0"/>
              <w:pBdr>
                <w:top w:val="nil"/>
                <w:left w:val="nil"/>
                <w:bottom w:val="nil"/>
                <w:right w:val="nil"/>
                <w:between w:val="nil"/>
              </w:pBdr>
              <w:spacing w:line="240" w:lineRule="auto"/>
              <w:jc w:val="left"/>
            </w:pPr>
            <w:r>
              <w:t>What test cases you used/added, why you used them, what did they tell you about the correctness of your code.</w:t>
            </w:r>
            <w:r w:rsidR="00C53E75">
              <w:t xml:space="preserve"> </w:t>
            </w:r>
          </w:p>
          <w:p w14:paraId="0D58A60E" w14:textId="77777777" w:rsidR="00C53E75" w:rsidRDefault="00C53E75">
            <w:pPr>
              <w:widowControl w:val="0"/>
              <w:pBdr>
                <w:top w:val="nil"/>
                <w:left w:val="nil"/>
                <w:bottom w:val="nil"/>
                <w:right w:val="nil"/>
                <w:between w:val="nil"/>
              </w:pBdr>
              <w:spacing w:line="240" w:lineRule="auto"/>
              <w:jc w:val="left"/>
            </w:pPr>
          </w:p>
          <w:p w14:paraId="6D216CC7" w14:textId="329054CB" w:rsidR="00C53E75" w:rsidRDefault="00C53E75">
            <w:pPr>
              <w:widowControl w:val="0"/>
              <w:pBdr>
                <w:top w:val="nil"/>
                <w:left w:val="nil"/>
                <w:bottom w:val="nil"/>
                <w:right w:val="nil"/>
                <w:between w:val="nil"/>
              </w:pBdr>
              <w:spacing w:line="240" w:lineRule="auto"/>
              <w:jc w:val="left"/>
            </w:pPr>
            <w:r>
              <w:t xml:space="preserve">At first, I implemented very simple test cases with fixed answers. I found the testcases for these from </w:t>
            </w:r>
            <w:proofErr w:type="spellStart"/>
            <w:r>
              <w:t>leetcode</w:t>
            </w:r>
            <w:proofErr w:type="spellEnd"/>
            <w:r>
              <w:t xml:space="preserve"> from the problem subset sum ii. Then once I had the logic down and returning the correct answers, I started to expand the items we could support within the algorithm with one test case having 23 items. I used these larger testcases to see how the code would perform when there was a larger n. </w:t>
            </w:r>
          </w:p>
        </w:tc>
      </w:tr>
      <w:tr w:rsidR="00AA62F2" w14:paraId="09B8940F" w14:textId="77777777">
        <w:tc>
          <w:tcPr>
            <w:tcW w:w="555" w:type="dxa"/>
            <w:tcMar>
              <w:top w:w="100" w:type="dxa"/>
              <w:left w:w="100" w:type="dxa"/>
              <w:bottom w:w="100" w:type="dxa"/>
              <w:right w:w="100" w:type="dxa"/>
            </w:tcMar>
          </w:tcPr>
          <w:p w14:paraId="404AA422" w14:textId="77777777" w:rsidR="00AA62F2" w:rsidRDefault="00000000">
            <w:pPr>
              <w:widowControl w:val="0"/>
              <w:pBdr>
                <w:top w:val="nil"/>
                <w:left w:val="nil"/>
                <w:bottom w:val="nil"/>
                <w:right w:val="nil"/>
                <w:between w:val="nil"/>
              </w:pBdr>
              <w:spacing w:line="240" w:lineRule="auto"/>
              <w:jc w:val="center"/>
            </w:pPr>
            <w:r>
              <w:t>12</w:t>
            </w:r>
          </w:p>
        </w:tc>
        <w:tc>
          <w:tcPr>
            <w:tcW w:w="8805" w:type="dxa"/>
            <w:tcMar>
              <w:top w:w="100" w:type="dxa"/>
              <w:left w:w="100" w:type="dxa"/>
              <w:bottom w:w="100" w:type="dxa"/>
              <w:right w:w="100" w:type="dxa"/>
            </w:tcMar>
          </w:tcPr>
          <w:p w14:paraId="10FEB9C8" w14:textId="77777777" w:rsidR="00191563" w:rsidRDefault="00000000">
            <w:pPr>
              <w:widowControl w:val="0"/>
              <w:pBdr>
                <w:top w:val="nil"/>
                <w:left w:val="nil"/>
                <w:bottom w:val="nil"/>
                <w:right w:val="nil"/>
                <w:between w:val="nil"/>
              </w:pBdr>
              <w:spacing w:line="240" w:lineRule="auto"/>
              <w:jc w:val="left"/>
            </w:pPr>
            <w:r>
              <w:t>How you managed the code development</w:t>
            </w:r>
            <w:r w:rsidR="00C53E75">
              <w:t>:</w:t>
            </w:r>
          </w:p>
          <w:p w14:paraId="0A8775A3" w14:textId="1729E63B" w:rsidR="00AA62F2" w:rsidRDefault="00AA3618">
            <w:pPr>
              <w:widowControl w:val="0"/>
              <w:pBdr>
                <w:top w:val="nil"/>
                <w:left w:val="nil"/>
                <w:bottom w:val="nil"/>
                <w:right w:val="nil"/>
                <w:between w:val="nil"/>
              </w:pBdr>
              <w:spacing w:line="240" w:lineRule="auto"/>
              <w:jc w:val="left"/>
            </w:pPr>
            <w:r>
              <w:t xml:space="preserve">I sat down and built this in one sitting. </w:t>
            </w:r>
            <w:proofErr w:type="gramStart"/>
            <w:r>
              <w:t>First</w:t>
            </w:r>
            <w:proofErr w:type="gramEnd"/>
            <w:r>
              <w:t xml:space="preserve"> I explored the codebase to make sure I understood how the different files/classes interacted, and once I decided where my logic should </w:t>
            </w:r>
            <w:proofErr w:type="gramStart"/>
            <w:r>
              <w:t>go</w:t>
            </w:r>
            <w:proofErr w:type="gramEnd"/>
            <w:r>
              <w:t xml:space="preserve"> I wrote out the pseudocode on paper and then implemented it. After this I built the logic for testing, and then I created the code for generating the timings. </w:t>
            </w:r>
          </w:p>
        </w:tc>
      </w:tr>
      <w:tr w:rsidR="00AA62F2" w14:paraId="7DBCA726" w14:textId="77777777">
        <w:tc>
          <w:tcPr>
            <w:tcW w:w="555" w:type="dxa"/>
            <w:tcMar>
              <w:top w:w="100" w:type="dxa"/>
              <w:left w:w="100" w:type="dxa"/>
              <w:bottom w:w="100" w:type="dxa"/>
              <w:right w:w="100" w:type="dxa"/>
            </w:tcMar>
          </w:tcPr>
          <w:p w14:paraId="0914AC83" w14:textId="77777777" w:rsidR="00AA62F2" w:rsidRDefault="00000000">
            <w:pPr>
              <w:widowControl w:val="0"/>
              <w:pBdr>
                <w:top w:val="nil"/>
                <w:left w:val="nil"/>
                <w:bottom w:val="nil"/>
                <w:right w:val="nil"/>
                <w:between w:val="nil"/>
              </w:pBdr>
              <w:spacing w:line="240" w:lineRule="auto"/>
              <w:jc w:val="center"/>
            </w:pPr>
            <w:r>
              <w:t>13</w:t>
            </w:r>
          </w:p>
        </w:tc>
        <w:tc>
          <w:tcPr>
            <w:tcW w:w="8805" w:type="dxa"/>
            <w:tcMar>
              <w:top w:w="100" w:type="dxa"/>
              <w:left w:w="100" w:type="dxa"/>
              <w:bottom w:w="100" w:type="dxa"/>
              <w:right w:w="100" w:type="dxa"/>
            </w:tcMar>
          </w:tcPr>
          <w:p w14:paraId="5DFE8B22" w14:textId="77777777" w:rsidR="00191563" w:rsidRDefault="00000000">
            <w:pPr>
              <w:widowControl w:val="0"/>
              <w:pBdr>
                <w:top w:val="nil"/>
                <w:left w:val="nil"/>
                <w:bottom w:val="nil"/>
                <w:right w:val="nil"/>
                <w:between w:val="nil"/>
              </w:pBdr>
              <w:spacing w:line="240" w:lineRule="auto"/>
              <w:jc w:val="left"/>
            </w:pPr>
            <w:r>
              <w:t>Detailed discussion of results:</w:t>
            </w:r>
            <w:r w:rsidR="00AA3618">
              <w:t xml:space="preserve"> </w:t>
            </w:r>
          </w:p>
          <w:p w14:paraId="792AE5BE" w14:textId="3D721E3B" w:rsidR="00AA62F2" w:rsidRDefault="00030C36">
            <w:pPr>
              <w:widowControl w:val="0"/>
              <w:pBdr>
                <w:top w:val="nil"/>
                <w:left w:val="nil"/>
                <w:bottom w:val="nil"/>
                <w:right w:val="nil"/>
                <w:between w:val="nil"/>
              </w:pBdr>
              <w:spacing w:line="240" w:lineRule="auto"/>
              <w:jc w:val="left"/>
            </w:pPr>
            <w:r>
              <w:t xml:space="preserve">So far as the results go, with the different sized training the results are as expected. When there are not very many items we get near instantaneous results, and as we begin to increase the number of items </w:t>
            </w:r>
            <w:r w:rsidR="00191563">
              <w:t>up to 23 the average time increases, and as can be seen in the timing graph (which has a logarithmic y) we get exponential growth, and I predict that if we continue to increase the amount of items the timing will continue to grow in this pattern.</w:t>
            </w:r>
          </w:p>
        </w:tc>
      </w:tr>
      <w:tr w:rsidR="00AA62F2" w14:paraId="2E71E64B" w14:textId="77777777">
        <w:tc>
          <w:tcPr>
            <w:tcW w:w="555" w:type="dxa"/>
            <w:tcMar>
              <w:top w:w="100" w:type="dxa"/>
              <w:left w:w="100" w:type="dxa"/>
              <w:bottom w:w="100" w:type="dxa"/>
              <w:right w:w="100" w:type="dxa"/>
            </w:tcMar>
          </w:tcPr>
          <w:p w14:paraId="49656A0B" w14:textId="77777777" w:rsidR="00AA62F2" w:rsidRDefault="00000000">
            <w:pPr>
              <w:widowControl w:val="0"/>
              <w:pBdr>
                <w:top w:val="nil"/>
                <w:left w:val="nil"/>
                <w:bottom w:val="nil"/>
                <w:right w:val="nil"/>
                <w:between w:val="nil"/>
              </w:pBdr>
              <w:spacing w:line="240" w:lineRule="auto"/>
              <w:jc w:val="center"/>
            </w:pPr>
            <w:r>
              <w:t>14</w:t>
            </w:r>
          </w:p>
        </w:tc>
        <w:tc>
          <w:tcPr>
            <w:tcW w:w="8805" w:type="dxa"/>
            <w:tcMar>
              <w:top w:w="100" w:type="dxa"/>
              <w:left w:w="100" w:type="dxa"/>
              <w:bottom w:w="100" w:type="dxa"/>
              <w:right w:w="100" w:type="dxa"/>
            </w:tcMar>
          </w:tcPr>
          <w:p w14:paraId="52A210F8" w14:textId="6EE8AD5D" w:rsidR="00AA62F2" w:rsidRDefault="00000000">
            <w:pPr>
              <w:widowControl w:val="0"/>
              <w:pBdr>
                <w:top w:val="nil"/>
                <w:left w:val="nil"/>
                <w:bottom w:val="nil"/>
                <w:right w:val="nil"/>
                <w:between w:val="nil"/>
              </w:pBdr>
              <w:spacing w:line="240" w:lineRule="auto"/>
              <w:jc w:val="left"/>
            </w:pPr>
            <w:r>
              <w:t>How team was organized</w:t>
            </w:r>
            <w:r w:rsidR="00C53E75">
              <w:t>: n/a</w:t>
            </w:r>
          </w:p>
        </w:tc>
      </w:tr>
      <w:tr w:rsidR="00AA62F2" w14:paraId="35FED8F2" w14:textId="77777777">
        <w:tc>
          <w:tcPr>
            <w:tcW w:w="555" w:type="dxa"/>
            <w:tcMar>
              <w:top w:w="100" w:type="dxa"/>
              <w:left w:w="100" w:type="dxa"/>
              <w:bottom w:w="100" w:type="dxa"/>
              <w:right w:w="100" w:type="dxa"/>
            </w:tcMar>
          </w:tcPr>
          <w:p w14:paraId="629C89CF" w14:textId="77777777" w:rsidR="00AA62F2" w:rsidRDefault="00000000">
            <w:pPr>
              <w:widowControl w:val="0"/>
              <w:pBdr>
                <w:top w:val="nil"/>
                <w:left w:val="nil"/>
                <w:bottom w:val="nil"/>
                <w:right w:val="nil"/>
                <w:between w:val="nil"/>
              </w:pBdr>
              <w:spacing w:line="240" w:lineRule="auto"/>
              <w:jc w:val="center"/>
            </w:pPr>
            <w:r>
              <w:t>15</w:t>
            </w:r>
          </w:p>
        </w:tc>
        <w:tc>
          <w:tcPr>
            <w:tcW w:w="8805" w:type="dxa"/>
            <w:tcMar>
              <w:top w:w="100" w:type="dxa"/>
              <w:left w:w="100" w:type="dxa"/>
              <w:bottom w:w="100" w:type="dxa"/>
              <w:right w:w="100" w:type="dxa"/>
            </w:tcMar>
          </w:tcPr>
          <w:p w14:paraId="2A5FBDBE" w14:textId="7F9A9C1E" w:rsidR="00AA62F2" w:rsidRDefault="00000000">
            <w:pPr>
              <w:widowControl w:val="0"/>
              <w:pBdr>
                <w:top w:val="nil"/>
                <w:left w:val="nil"/>
                <w:bottom w:val="nil"/>
                <w:right w:val="nil"/>
                <w:between w:val="nil"/>
              </w:pBdr>
              <w:spacing w:line="240" w:lineRule="auto"/>
              <w:jc w:val="left"/>
            </w:pPr>
            <w:r>
              <w:t>What you might do differently if you did the project again</w:t>
            </w:r>
            <w:r w:rsidR="00C53E75">
              <w:t>:</w:t>
            </w:r>
            <w:r w:rsidR="00191563">
              <w:t xml:space="preserve"> I think I would’ve had a team, It </w:t>
            </w:r>
            <w:proofErr w:type="spellStart"/>
            <w:r w:rsidR="00191563">
              <w:t>wouldve</w:t>
            </w:r>
            <w:proofErr w:type="spellEnd"/>
            <w:r w:rsidR="00191563">
              <w:t xml:space="preserve"> been interesting to see how the different algorithms would have had different timings for the same data, and to be able to visualize the different time complexities would have been cool.</w:t>
            </w:r>
          </w:p>
        </w:tc>
      </w:tr>
      <w:tr w:rsidR="00AA62F2" w14:paraId="0B29D06E" w14:textId="77777777">
        <w:tc>
          <w:tcPr>
            <w:tcW w:w="555" w:type="dxa"/>
            <w:tcMar>
              <w:top w:w="100" w:type="dxa"/>
              <w:left w:w="100" w:type="dxa"/>
              <w:bottom w:w="100" w:type="dxa"/>
              <w:right w:w="100" w:type="dxa"/>
            </w:tcMar>
          </w:tcPr>
          <w:p w14:paraId="0CD59B3A" w14:textId="77777777" w:rsidR="00AA62F2" w:rsidRDefault="00000000">
            <w:pPr>
              <w:widowControl w:val="0"/>
              <w:pBdr>
                <w:top w:val="nil"/>
                <w:left w:val="nil"/>
                <w:bottom w:val="nil"/>
                <w:right w:val="nil"/>
                <w:between w:val="nil"/>
              </w:pBdr>
              <w:spacing w:line="240" w:lineRule="auto"/>
              <w:jc w:val="center"/>
            </w:pPr>
            <w:r>
              <w:t>16</w:t>
            </w:r>
          </w:p>
        </w:tc>
        <w:tc>
          <w:tcPr>
            <w:tcW w:w="8805" w:type="dxa"/>
            <w:tcMar>
              <w:top w:w="100" w:type="dxa"/>
              <w:left w:w="100" w:type="dxa"/>
              <w:bottom w:w="100" w:type="dxa"/>
              <w:right w:w="100" w:type="dxa"/>
            </w:tcMar>
          </w:tcPr>
          <w:p w14:paraId="79B0B557" w14:textId="77777777" w:rsidR="00AA62F2" w:rsidRDefault="00000000">
            <w:pPr>
              <w:widowControl w:val="0"/>
              <w:pBdr>
                <w:top w:val="nil"/>
                <w:left w:val="nil"/>
                <w:bottom w:val="nil"/>
                <w:right w:val="nil"/>
                <w:between w:val="nil"/>
              </w:pBdr>
              <w:spacing w:line="240" w:lineRule="auto"/>
              <w:jc w:val="left"/>
            </w:pPr>
            <w:r>
              <w:t>Any additional material:</w:t>
            </w:r>
          </w:p>
        </w:tc>
      </w:tr>
    </w:tbl>
    <w:p w14:paraId="5E2DCF2C" w14:textId="77777777" w:rsidR="00AA62F2" w:rsidRDefault="00AA62F2"/>
    <w:sectPr w:rsidR="00AA62F2">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75BEA" w14:textId="77777777" w:rsidR="007D647C" w:rsidRDefault="007D647C">
      <w:pPr>
        <w:spacing w:line="240" w:lineRule="auto"/>
      </w:pPr>
      <w:r>
        <w:separator/>
      </w:r>
    </w:p>
  </w:endnote>
  <w:endnote w:type="continuationSeparator" w:id="0">
    <w:p w14:paraId="02F5DF0D" w14:textId="77777777" w:rsidR="007D647C" w:rsidRDefault="007D64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A71C2EA-A604-924B-B1F5-C6B2EBA1DFC8}"/>
  </w:font>
  <w:font w:name="Arial">
    <w:panose1 w:val="020B0604020202020204"/>
    <w:charset w:val="00"/>
    <w:family w:val="swiss"/>
    <w:pitch w:val="variable"/>
    <w:sig w:usb0="E0002AFF" w:usb1="C0007843" w:usb2="00000009" w:usb3="00000000" w:csb0="000001FF" w:csb1="00000000"/>
    <w:embedRegular r:id="rId2" w:fontKey="{831009E7-6BEA-A349-A47A-D9821BF3A70D}"/>
    <w:embedItalic r:id="rId3" w:fontKey="{F8385BBC-709F-4C45-A4D8-88DBD6E656D7}"/>
  </w:font>
  <w:font w:name="Calibri">
    <w:panose1 w:val="020F0502020204030204"/>
    <w:charset w:val="00"/>
    <w:family w:val="modern"/>
    <w:pitch w:val="variable"/>
    <w:sig w:usb0="00000003" w:usb1="00000000" w:usb2="00000000" w:usb3="00000000" w:csb0="00000001" w:csb1="00000000"/>
    <w:embedRegular r:id="rId4" w:fontKey="{3473C7C0-7ACD-AB49-BE35-9A52BB34E640}"/>
  </w:font>
  <w:font w:name="Cambria">
    <w:panose1 w:val="02040503050406030204"/>
    <w:charset w:val="00"/>
    <w:family w:val="roman"/>
    <w:notTrueType/>
    <w:pitch w:val="default"/>
    <w:embedRegular r:id="rId5" w:fontKey="{053A519F-A2E6-DC4F-BDF1-6D5ED02186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4F01" w14:textId="77777777" w:rsidR="00AA62F2" w:rsidRDefault="00000000">
    <w:pPr>
      <w:jc w:val="right"/>
    </w:pPr>
    <w:r>
      <w:fldChar w:fldCharType="begin"/>
    </w:r>
    <w:r>
      <w:instrText>PAGE</w:instrText>
    </w:r>
    <w:r>
      <w:fldChar w:fldCharType="separate"/>
    </w:r>
    <w:r w:rsidR="00B010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F71EC" w14:textId="77777777" w:rsidR="007D647C" w:rsidRDefault="007D647C">
      <w:pPr>
        <w:spacing w:line="240" w:lineRule="auto"/>
      </w:pPr>
      <w:r>
        <w:separator/>
      </w:r>
    </w:p>
  </w:footnote>
  <w:footnote w:type="continuationSeparator" w:id="0">
    <w:p w14:paraId="04E4C1F5" w14:textId="77777777" w:rsidR="007D647C" w:rsidRDefault="007D64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D003A"/>
    <w:multiLevelType w:val="hybridMultilevel"/>
    <w:tmpl w:val="A8C896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7637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2F2"/>
    <w:rsid w:val="00030C36"/>
    <w:rsid w:val="0007459D"/>
    <w:rsid w:val="00191563"/>
    <w:rsid w:val="007D647C"/>
    <w:rsid w:val="00AA3618"/>
    <w:rsid w:val="00AA62F2"/>
    <w:rsid w:val="00B010CE"/>
    <w:rsid w:val="00B5282B"/>
    <w:rsid w:val="00C53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F6A968"/>
  <w15:docId w15:val="{063639DB-4C7E-9648-85BB-AAB28C824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AA3618"/>
    <w:pPr>
      <w:ind w:left="720"/>
      <w:contextualSpacing/>
    </w:pPr>
  </w:style>
  <w:style w:type="paragraph" w:styleId="NormalWeb">
    <w:name w:val="Normal (Web)"/>
    <w:basedOn w:val="Normal"/>
    <w:uiPriority w:val="99"/>
    <w:unhideWhenUsed/>
    <w:rsid w:val="00030C36"/>
    <w:pPr>
      <w:spacing w:before="100" w:beforeAutospacing="1" w:after="100" w:afterAutospacing="1" w:line="240" w:lineRule="auto"/>
      <w:jc w:val="left"/>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744</Words>
  <Characters>4246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Yohannes Mariam</cp:lastModifiedBy>
  <cp:revision>2</cp:revision>
  <dcterms:created xsi:type="dcterms:W3CDTF">2025-11-13T22:08:00Z</dcterms:created>
  <dcterms:modified xsi:type="dcterms:W3CDTF">2025-11-13T22:08:00Z</dcterms:modified>
</cp:coreProperties>
</file>