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79C06" w14:textId="77777777" w:rsidR="00056056" w:rsidRDefault="00056056" w:rsidP="00056056">
      <w:pPr>
        <w:pStyle w:val="c1011"/>
        <w:shd w:val="clear" w:color="auto" w:fill="FFFFFF"/>
        <w:spacing w:before="480" w:beforeAutospacing="0" w:after="240" w:afterAutospacing="0"/>
        <w:rPr>
          <w:rFonts w:ascii="Georgia" w:hAnsi="Georgia"/>
          <w:color w:val="333333"/>
        </w:rPr>
      </w:pPr>
      <w:r>
        <w:rPr>
          <w:rFonts w:ascii="Georgia" w:hAnsi="Georgia"/>
          <w:color w:val="333333"/>
        </w:rPr>
        <w:t>Chapter</w:t>
      </w:r>
      <w:r>
        <w:rPr>
          <w:rStyle w:val="apple-converted-space"/>
          <w:rFonts w:ascii="Georgia" w:hAnsi="Georgia"/>
          <w:color w:val="333333"/>
        </w:rPr>
        <w:t> </w:t>
      </w:r>
      <w:r>
        <w:rPr>
          <w:rFonts w:ascii="Georgia" w:hAnsi="Georgia"/>
          <w:color w:val="333333"/>
        </w:rPr>
        <w:t>2 – The Primary Index</w:t>
      </w:r>
    </w:p>
    <w:p w14:paraId="3BF94368" w14:textId="77777777" w:rsidR="00056056" w:rsidRDefault="00056056" w:rsidP="00056056">
      <w:pPr>
        <w:pStyle w:val="c1040"/>
        <w:shd w:val="clear" w:color="auto" w:fill="FFFFFF"/>
        <w:spacing w:before="720" w:beforeAutospacing="0" w:after="0" w:afterAutospacing="0"/>
        <w:rPr>
          <w:rFonts w:ascii="Georgia" w:hAnsi="Georgia"/>
          <w:color w:val="0000FF"/>
        </w:rPr>
      </w:pPr>
      <w:r>
        <w:rPr>
          <w:rFonts w:ascii="Georgia" w:hAnsi="Georgia"/>
          <w:color w:val="0000FF"/>
        </w:rPr>
        <w:t>“He who walks in another’s tracks leaves no footprints.”</w:t>
      </w:r>
    </w:p>
    <w:p w14:paraId="649BD395" w14:textId="77777777" w:rsidR="00056056" w:rsidRDefault="00056056" w:rsidP="00056056">
      <w:pPr>
        <w:pStyle w:val="c1041"/>
        <w:shd w:val="clear" w:color="auto" w:fill="FFFFFF"/>
        <w:spacing w:before="0" w:beforeAutospacing="0" w:after="0" w:afterAutospacing="0"/>
        <w:rPr>
          <w:rFonts w:ascii="Georgia" w:hAnsi="Georgia"/>
          <w:color w:val="0000FF"/>
        </w:rPr>
      </w:pPr>
      <w:r>
        <w:rPr>
          <w:rFonts w:ascii="Georgia" w:hAnsi="Georgia"/>
          <w:color w:val="0000FF"/>
        </w:rPr>
        <w:t>- Joan L. Brannon</w:t>
      </w:r>
    </w:p>
    <w:p w14:paraId="4910DD0F" w14:textId="77777777" w:rsidR="00056056" w:rsidRDefault="00056056" w:rsidP="00056056">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Primary Index is defined when the table is CREATED</w:t>
      </w:r>
    </w:p>
    <w:p w14:paraId="26FD71CD" w14:textId="77777777" w:rsidR="00056056" w:rsidRDefault="00056056" w:rsidP="00056056">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3C7C2D8" wp14:editId="618A9E3A">
            <wp:extent cx="4762500" cy="3340100"/>
            <wp:effectExtent l="0" t="0" r="12700" b="12700"/>
            <wp:docPr id="18" name="圖片 18" descr="https://www.safaribooksonline.com/library/view/v14-certification-teradata/9781940540245/img/6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v14-certification-teradata/9781940540245/img/68_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3340100"/>
                    </a:xfrm>
                    <a:prstGeom prst="rect">
                      <a:avLst/>
                    </a:prstGeom>
                    <a:noFill/>
                    <a:ln>
                      <a:noFill/>
                    </a:ln>
                  </pic:spPr>
                </pic:pic>
              </a:graphicData>
            </a:graphic>
          </wp:inline>
        </w:drawing>
      </w:r>
    </w:p>
    <w:p w14:paraId="640387C8" w14:textId="77777777" w:rsidR="00056056" w:rsidRDefault="00056056" w:rsidP="00056056">
      <w:pPr>
        <w:pStyle w:val="c1032"/>
        <w:shd w:val="clear" w:color="auto" w:fill="FFFFFF"/>
        <w:spacing w:before="0" w:beforeAutospacing="0" w:after="0" w:afterAutospacing="0"/>
        <w:rPr>
          <w:rFonts w:ascii="Georgia" w:hAnsi="Georgia"/>
          <w:color w:val="333333"/>
        </w:rPr>
      </w:pPr>
      <w:r>
        <w:rPr>
          <w:rFonts w:ascii="Georgia" w:hAnsi="Georgia"/>
          <w:color w:val="333333"/>
        </w:rPr>
        <w:t>The Primary Index is defined when the table is CREATED. Above, we have a UPI which stands for a Unique Primary Index (UPI).</w:t>
      </w:r>
    </w:p>
    <w:p w14:paraId="767CFA57" w14:textId="77777777" w:rsidR="00056056" w:rsidRDefault="00056056" w:rsidP="00056056">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Unique Primary Index (UPI)</w:t>
      </w:r>
    </w:p>
    <w:p w14:paraId="339CD105" w14:textId="77777777" w:rsidR="00056056" w:rsidRDefault="00056056" w:rsidP="00056056">
      <w:pPr>
        <w:pStyle w:val="c1016"/>
        <w:shd w:val="clear" w:color="auto" w:fill="FFFFFF"/>
        <w:spacing w:before="120" w:beforeAutospacing="0" w:after="120" w:afterAutospacing="0"/>
        <w:rPr>
          <w:rFonts w:ascii="Georgia" w:hAnsi="Georgia"/>
          <w:color w:val="333333"/>
        </w:rPr>
      </w:pPr>
      <w:r>
        <w:rPr>
          <w:rFonts w:ascii="Georgia" w:hAnsi="Georgia"/>
          <w:noProof/>
          <w:color w:val="333333"/>
        </w:rPr>
        <w:lastRenderedPageBreak/>
        <w:drawing>
          <wp:inline distT="0" distB="0" distL="0" distR="0" wp14:anchorId="1DE4F508" wp14:editId="73990533">
            <wp:extent cx="4762500" cy="2933700"/>
            <wp:effectExtent l="0" t="0" r="12700" b="12700"/>
            <wp:docPr id="17" name="圖片 17" descr="https://www.safaribooksonline.com/library/view/v14-certification-teradata/9781940540245/img/6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faribooksonline.com/library/view/v14-certification-teradata/9781940540245/img/69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933700"/>
                    </a:xfrm>
                    <a:prstGeom prst="rect">
                      <a:avLst/>
                    </a:prstGeom>
                    <a:noFill/>
                    <a:ln>
                      <a:noFill/>
                    </a:ln>
                  </pic:spPr>
                </pic:pic>
              </a:graphicData>
            </a:graphic>
          </wp:inline>
        </w:drawing>
      </w:r>
      <w:r>
        <w:rPr>
          <w:rFonts w:ascii="Georgia" w:hAnsi="Georgia"/>
          <w:noProof/>
          <w:color w:val="333333"/>
        </w:rPr>
        <w:drawing>
          <wp:inline distT="0" distB="0" distL="0" distR="0" wp14:anchorId="506978CD" wp14:editId="794C334D">
            <wp:extent cx="4762500" cy="1270000"/>
            <wp:effectExtent l="0" t="0" r="12700" b="0"/>
            <wp:docPr id="16" name="圖片 16" descr="https://www.safaribooksonline.com/library/view/v14-certification-teradata/9781940540245/img/6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faribooksonline.com/library/view/v14-certification-teradata/9781940540245/img/69_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1270000"/>
                    </a:xfrm>
                    <a:prstGeom prst="rect">
                      <a:avLst/>
                    </a:prstGeom>
                    <a:noFill/>
                    <a:ln>
                      <a:noFill/>
                    </a:ln>
                  </pic:spPr>
                </pic:pic>
              </a:graphicData>
            </a:graphic>
          </wp:inline>
        </w:drawing>
      </w:r>
      <w:r>
        <w:rPr>
          <w:rFonts w:ascii="Georgia" w:hAnsi="Georgia"/>
          <w:noProof/>
          <w:color w:val="333333"/>
        </w:rPr>
        <w:drawing>
          <wp:inline distT="0" distB="0" distL="0" distR="0" wp14:anchorId="7B590136" wp14:editId="209078B8">
            <wp:extent cx="4762500" cy="2489200"/>
            <wp:effectExtent l="0" t="0" r="12700" b="0"/>
            <wp:docPr id="15" name="圖片 15" descr="https://www.safaribooksonline.com/library/view/v14-certification-teradata/9781940540245/img/69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faribooksonline.com/library/view/v14-certification-teradata/9781940540245/img/69_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489200"/>
                    </a:xfrm>
                    <a:prstGeom prst="rect">
                      <a:avLst/>
                    </a:prstGeom>
                    <a:noFill/>
                    <a:ln>
                      <a:noFill/>
                    </a:ln>
                  </pic:spPr>
                </pic:pic>
              </a:graphicData>
            </a:graphic>
          </wp:inline>
        </w:drawing>
      </w:r>
    </w:p>
    <w:p w14:paraId="220B7892" w14:textId="77777777" w:rsidR="00056056" w:rsidRDefault="00056056" w:rsidP="00056056">
      <w:pPr>
        <w:pStyle w:val="c1032"/>
        <w:shd w:val="clear" w:color="auto" w:fill="FFFFFF"/>
        <w:spacing w:before="0" w:beforeAutospacing="0" w:after="0" w:afterAutospacing="0"/>
        <w:rPr>
          <w:rFonts w:ascii="Georgia" w:hAnsi="Georgia"/>
          <w:color w:val="333333"/>
        </w:rPr>
      </w:pPr>
      <w:r>
        <w:rPr>
          <w:rFonts w:ascii="Georgia" w:hAnsi="Georgia"/>
          <w:color w:val="333333"/>
        </w:rPr>
        <w:t>A Unique Primary Index (UPI) spreads the rows of a table evenly across the AMPs.</w:t>
      </w:r>
    </w:p>
    <w:p w14:paraId="2D1D4505" w14:textId="77777777" w:rsidR="00056056" w:rsidRDefault="00056056" w:rsidP="00056056">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Primary</w:t>
      </w:r>
      <w:r>
        <w:rPr>
          <w:rStyle w:val="apple-converted-space"/>
          <w:rFonts w:ascii="Georgia" w:hAnsi="Georgia"/>
          <w:i/>
          <w:iCs/>
          <w:color w:val="333333"/>
        </w:rPr>
        <w:t> </w:t>
      </w:r>
      <w:r>
        <w:rPr>
          <w:rStyle w:val="a3"/>
          <w:rFonts w:ascii="Georgia" w:hAnsi="Georgia"/>
          <w:color w:val="333333"/>
        </w:rPr>
        <w:t>Index in the WHERE Clause - Single-AMP Retrieve</w:t>
      </w:r>
    </w:p>
    <w:p w14:paraId="56ED8B56" w14:textId="77777777" w:rsidR="00056056" w:rsidRDefault="00056056" w:rsidP="00056056">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173E74F" wp14:editId="367DB1F1">
            <wp:extent cx="4762500" cy="3009900"/>
            <wp:effectExtent l="0" t="0" r="12700" b="12700"/>
            <wp:docPr id="14" name="圖片 14" descr="https://www.safaribooksonline.com/library/view/v14-certification-teradata/9781940540245/img/7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faribooksonline.com/library/view/v14-certification-teradata/9781940540245/img/70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3009900"/>
                    </a:xfrm>
                    <a:prstGeom prst="rect">
                      <a:avLst/>
                    </a:prstGeom>
                    <a:noFill/>
                    <a:ln>
                      <a:noFill/>
                    </a:ln>
                  </pic:spPr>
                </pic:pic>
              </a:graphicData>
            </a:graphic>
          </wp:inline>
        </w:drawing>
      </w:r>
    </w:p>
    <w:p w14:paraId="720736C2" w14:textId="77777777" w:rsidR="00056056" w:rsidRDefault="00056056" w:rsidP="00056056">
      <w:pPr>
        <w:pStyle w:val="c1032"/>
        <w:shd w:val="clear" w:color="auto" w:fill="FFFFFF"/>
        <w:spacing w:before="0" w:beforeAutospacing="0" w:after="0" w:afterAutospacing="0"/>
        <w:rPr>
          <w:rFonts w:ascii="Georgia" w:hAnsi="Georgia"/>
          <w:color w:val="333333"/>
        </w:rPr>
      </w:pPr>
      <w:r>
        <w:rPr>
          <w:rFonts w:ascii="Georgia" w:hAnsi="Georgia"/>
          <w:color w:val="333333"/>
        </w:rPr>
        <w:t>Use the Primary Index column in your SQL WHERE clause and only 1-AMP retrieves.</w:t>
      </w:r>
    </w:p>
    <w:p w14:paraId="19CCAC7C" w14:textId="77777777" w:rsidR="00056056" w:rsidRDefault="00056056" w:rsidP="00056056">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Using</w:t>
      </w:r>
      <w:r>
        <w:rPr>
          <w:rStyle w:val="apple-converted-space"/>
          <w:rFonts w:ascii="Georgia" w:hAnsi="Georgia"/>
          <w:i/>
          <w:iCs/>
          <w:color w:val="333333"/>
        </w:rPr>
        <w:t> </w:t>
      </w:r>
      <w:r>
        <w:rPr>
          <w:rStyle w:val="a3"/>
          <w:rFonts w:ascii="Georgia" w:hAnsi="Georgia"/>
          <w:color w:val="333333"/>
        </w:rPr>
        <w:t>EXPLAIN</w:t>
      </w:r>
      <w:bookmarkStart w:id="0" w:name="_GoBack"/>
      <w:bookmarkEnd w:id="0"/>
    </w:p>
    <w:p w14:paraId="5C01DC33" w14:textId="77777777" w:rsidR="00056056" w:rsidRDefault="00056056" w:rsidP="00056056">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F204824" wp14:editId="647C3B88">
            <wp:extent cx="4762500" cy="2095500"/>
            <wp:effectExtent l="0" t="0" r="12700" b="12700"/>
            <wp:docPr id="13" name="圖片 13" descr="https://www.safaribooksonline.com/library/view/v14-certification-teradata/9781940540245/img/7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v14-certification-teradata/9781940540245/img/71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095500"/>
                    </a:xfrm>
                    <a:prstGeom prst="rect">
                      <a:avLst/>
                    </a:prstGeom>
                    <a:noFill/>
                    <a:ln>
                      <a:noFill/>
                    </a:ln>
                  </pic:spPr>
                </pic:pic>
              </a:graphicData>
            </a:graphic>
          </wp:inline>
        </w:drawing>
      </w:r>
    </w:p>
    <w:p w14:paraId="4E69717C" w14:textId="77777777" w:rsidR="00056056" w:rsidRDefault="00056056" w:rsidP="00056056">
      <w:pPr>
        <w:pStyle w:val="p47"/>
        <w:shd w:val="clear" w:color="auto" w:fill="FFFFFF"/>
        <w:spacing w:before="0" w:beforeAutospacing="0" w:after="300" w:afterAutospacing="0"/>
        <w:ind w:right="300"/>
        <w:rPr>
          <w:rFonts w:ascii="Georgia" w:hAnsi="Georgia"/>
          <w:color w:val="333333"/>
        </w:rPr>
      </w:pPr>
      <w:r>
        <w:rPr>
          <w:rFonts w:ascii="Georgia" w:hAnsi="Georgia"/>
          <w:color w:val="333333"/>
        </w:rPr>
        <w:t>If you want to see the Parsing Engine's plan, all you have to do is type EXPLAIN in front of your SQL. You can also hit the Function Key F6, or click on the magnifying glass on Nexus. Above, you can see that we are doing a single-AMP RETRIEVE step by way of a Unique Primary Index (UPI).</w:t>
      </w:r>
    </w:p>
    <w:p w14:paraId="3E337D89" w14:textId="77777777" w:rsidR="00056056" w:rsidRDefault="00056056" w:rsidP="00056056">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Non-Unique Primary Index (NUPI)</w:t>
      </w:r>
    </w:p>
    <w:p w14:paraId="5863C24A" w14:textId="77777777" w:rsidR="00056056" w:rsidRDefault="00056056" w:rsidP="00056056">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D04C1ED" wp14:editId="0A905BB2">
            <wp:extent cx="4762500" cy="2844800"/>
            <wp:effectExtent l="0" t="0" r="12700" b="0"/>
            <wp:docPr id="12" name="圖片 12" descr="https://www.safaribooksonline.com/library/view/v14-certification-teradata/9781940540245/img/7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faribooksonline.com/library/view/v14-certification-teradata/9781940540245/img/72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844800"/>
                    </a:xfrm>
                    <a:prstGeom prst="rect">
                      <a:avLst/>
                    </a:prstGeom>
                    <a:noFill/>
                    <a:ln>
                      <a:noFill/>
                    </a:ln>
                  </pic:spPr>
                </pic:pic>
              </a:graphicData>
            </a:graphic>
          </wp:inline>
        </w:drawing>
      </w:r>
    </w:p>
    <w:p w14:paraId="062182B4" w14:textId="77777777" w:rsidR="00056056" w:rsidRDefault="00056056" w:rsidP="00056056">
      <w:pPr>
        <w:pStyle w:val="p49"/>
        <w:shd w:val="clear" w:color="auto" w:fill="FFFFFF"/>
        <w:spacing w:before="0" w:beforeAutospacing="0" w:after="75" w:afterAutospacing="0"/>
        <w:rPr>
          <w:rFonts w:ascii="Georgia" w:hAnsi="Georgia"/>
          <w:color w:val="333333"/>
        </w:rPr>
      </w:pPr>
      <w:r>
        <w:rPr>
          <w:rFonts w:ascii="Georgia" w:hAnsi="Georgia"/>
          <w:color w:val="333333"/>
        </w:rPr>
        <w:t>A Non-Unique Primary Index (NUPI) will have duplicates grouped together on the same AMP, so data will always be skewed (uneven). The above skew is reasonable.</w:t>
      </w:r>
    </w:p>
    <w:p w14:paraId="4E9FE37E" w14:textId="77777777" w:rsidR="00056056" w:rsidRDefault="00056056" w:rsidP="00056056">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Primary</w:t>
      </w:r>
      <w:r>
        <w:rPr>
          <w:rStyle w:val="apple-converted-space"/>
          <w:rFonts w:ascii="Georgia" w:hAnsi="Georgia"/>
          <w:i/>
          <w:iCs/>
          <w:color w:val="333333"/>
        </w:rPr>
        <w:t> </w:t>
      </w:r>
      <w:r>
        <w:rPr>
          <w:rStyle w:val="a3"/>
          <w:rFonts w:ascii="Georgia" w:hAnsi="Georgia"/>
          <w:color w:val="333333"/>
        </w:rPr>
        <w:t>Index in the WHERE Clause - Single-AMP Retrieve</w:t>
      </w:r>
    </w:p>
    <w:p w14:paraId="66E74A23" w14:textId="77777777" w:rsidR="00056056" w:rsidRDefault="00056056" w:rsidP="00056056">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F1A70C9" wp14:editId="1465C6E8">
            <wp:extent cx="4762500" cy="3060700"/>
            <wp:effectExtent l="0" t="0" r="12700" b="12700"/>
            <wp:docPr id="11" name="圖片 11" descr="https://www.safaribooksonline.com/library/view/v14-certification-teradata/9781940540245/img/7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v14-certification-teradata/9781940540245/img/73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060700"/>
                    </a:xfrm>
                    <a:prstGeom prst="rect">
                      <a:avLst/>
                    </a:prstGeom>
                    <a:noFill/>
                    <a:ln>
                      <a:noFill/>
                    </a:ln>
                  </pic:spPr>
                </pic:pic>
              </a:graphicData>
            </a:graphic>
          </wp:inline>
        </w:drawing>
      </w:r>
    </w:p>
    <w:p w14:paraId="52141A19" w14:textId="77777777" w:rsidR="00056056" w:rsidRDefault="00056056" w:rsidP="00056056">
      <w:pPr>
        <w:pStyle w:val="c1032"/>
        <w:shd w:val="clear" w:color="auto" w:fill="FFFFFF"/>
        <w:spacing w:before="0" w:beforeAutospacing="0" w:after="0" w:afterAutospacing="0"/>
        <w:rPr>
          <w:rFonts w:ascii="Georgia" w:hAnsi="Georgia"/>
          <w:color w:val="333333"/>
        </w:rPr>
      </w:pPr>
      <w:r>
        <w:rPr>
          <w:rFonts w:ascii="Georgia" w:hAnsi="Georgia"/>
          <w:color w:val="333333"/>
        </w:rPr>
        <w:t>Use the Primary Index column in your SQL WHERE clause and only 1-AMP retrieves.</w:t>
      </w:r>
    </w:p>
    <w:p w14:paraId="683A14CF" w14:textId="77777777" w:rsidR="00056056" w:rsidRDefault="00056056" w:rsidP="00056056">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Using</w:t>
      </w:r>
      <w:r>
        <w:rPr>
          <w:rStyle w:val="apple-converted-space"/>
          <w:rFonts w:ascii="Georgia" w:hAnsi="Georgia"/>
          <w:i/>
          <w:iCs/>
          <w:color w:val="333333"/>
        </w:rPr>
        <w:t> </w:t>
      </w:r>
      <w:r>
        <w:rPr>
          <w:rStyle w:val="a3"/>
          <w:rFonts w:ascii="Georgia" w:hAnsi="Georgia"/>
          <w:color w:val="333333"/>
        </w:rPr>
        <w:t>EXPLAIN in a NUPI Query</w:t>
      </w:r>
    </w:p>
    <w:p w14:paraId="173D4057" w14:textId="77777777" w:rsidR="00056056" w:rsidRDefault="00056056" w:rsidP="00056056">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F8C7DBD" wp14:editId="6BC06BC3">
            <wp:extent cx="4762500" cy="2603500"/>
            <wp:effectExtent l="0" t="0" r="12700" b="12700"/>
            <wp:docPr id="10" name="圖片 10" descr="https://www.safaribooksonline.com/library/view/v14-certification-teradata/9781940540245/img/7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v14-certification-teradata/9781940540245/img/74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603500"/>
                    </a:xfrm>
                    <a:prstGeom prst="rect">
                      <a:avLst/>
                    </a:prstGeom>
                    <a:noFill/>
                    <a:ln>
                      <a:noFill/>
                    </a:ln>
                  </pic:spPr>
                </pic:pic>
              </a:graphicData>
            </a:graphic>
          </wp:inline>
        </w:drawing>
      </w:r>
    </w:p>
    <w:p w14:paraId="23D9F5BE" w14:textId="77777777" w:rsidR="00056056" w:rsidRDefault="00056056" w:rsidP="00056056">
      <w:pPr>
        <w:pStyle w:val="c1032"/>
        <w:shd w:val="clear" w:color="auto" w:fill="FFFFFF"/>
        <w:spacing w:before="0" w:beforeAutospacing="0" w:after="0" w:afterAutospacing="0"/>
        <w:rPr>
          <w:rFonts w:ascii="Georgia" w:hAnsi="Georgia"/>
          <w:color w:val="333333"/>
        </w:rPr>
      </w:pPr>
      <w:r>
        <w:rPr>
          <w:rFonts w:ascii="Georgia" w:hAnsi="Georgia"/>
          <w:color w:val="333333"/>
        </w:rPr>
        <w:t>If you want to see the Parsing Engine's plan, all you have to do is type EXPLAIN in front of your SQL. You can also hit the Function Key F6 or click on the magnifying glass on Nexus. Above, you can see that we are doing a single-AMP RETRIEVE step by way of a Primary Index (NUPI).</w:t>
      </w:r>
    </w:p>
    <w:p w14:paraId="7BB52CF9" w14:textId="77777777" w:rsidR="00056056" w:rsidRDefault="00056056" w:rsidP="00056056">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Service</w:t>
      </w:r>
      <w:r>
        <w:rPr>
          <w:rStyle w:val="apple-converted-space"/>
          <w:rFonts w:ascii="Georgia" w:hAnsi="Georgia"/>
          <w:i/>
          <w:iCs/>
          <w:color w:val="333333"/>
        </w:rPr>
        <w:t> </w:t>
      </w:r>
      <w:r>
        <w:rPr>
          <w:rStyle w:val="a3"/>
          <w:rFonts w:ascii="Georgia" w:hAnsi="Georgia"/>
          <w:color w:val="333333"/>
        </w:rPr>
        <w:t>Level Goals and Service Level Agreements</w:t>
      </w:r>
    </w:p>
    <w:p w14:paraId="708B3A13" w14:textId="77777777" w:rsidR="00056056" w:rsidRDefault="00056056" w:rsidP="00056056">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FF30935" wp14:editId="39B5095A">
            <wp:extent cx="4762500" cy="3441700"/>
            <wp:effectExtent l="0" t="0" r="12700" b="12700"/>
            <wp:docPr id="9" name="圖片 9" descr="https://www.safaribooksonline.com/library/view/v14-certification-teradata/9781940540245/img/75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v14-certification-teradata/9781940540245/img/75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441700"/>
                    </a:xfrm>
                    <a:prstGeom prst="rect">
                      <a:avLst/>
                    </a:prstGeom>
                    <a:noFill/>
                    <a:ln>
                      <a:noFill/>
                    </a:ln>
                  </pic:spPr>
                </pic:pic>
              </a:graphicData>
            </a:graphic>
          </wp:inline>
        </w:drawing>
      </w:r>
    </w:p>
    <w:p w14:paraId="283FE137" w14:textId="77777777" w:rsidR="00056056" w:rsidRDefault="00056056" w:rsidP="00056056">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conceptual example of a Multi-Column Primary Index</w:t>
      </w:r>
    </w:p>
    <w:p w14:paraId="35AFCDA1" w14:textId="77777777" w:rsidR="00056056" w:rsidRDefault="00056056" w:rsidP="00056056">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1348607" wp14:editId="0706AD90">
            <wp:extent cx="4762500" cy="2806700"/>
            <wp:effectExtent l="0" t="0" r="12700" b="12700"/>
            <wp:docPr id="8" name="圖片 8" descr="https://www.safaribooksonline.com/library/view/v14-certification-teradata/9781940540245/img/7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v14-certification-teradata/9781940540245/img/76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806700"/>
                    </a:xfrm>
                    <a:prstGeom prst="rect">
                      <a:avLst/>
                    </a:prstGeom>
                    <a:noFill/>
                    <a:ln>
                      <a:noFill/>
                    </a:ln>
                  </pic:spPr>
                </pic:pic>
              </a:graphicData>
            </a:graphic>
          </wp:inline>
        </w:drawing>
      </w:r>
    </w:p>
    <w:p w14:paraId="34705A61" w14:textId="77777777" w:rsidR="00056056" w:rsidRDefault="00056056" w:rsidP="00056056">
      <w:pPr>
        <w:pStyle w:val="c1032"/>
        <w:shd w:val="clear" w:color="auto" w:fill="FFFFFF"/>
        <w:spacing w:before="0" w:beforeAutospacing="0" w:after="0" w:afterAutospacing="0"/>
        <w:rPr>
          <w:rFonts w:ascii="Georgia" w:hAnsi="Georgia"/>
          <w:color w:val="333333"/>
        </w:rPr>
      </w:pPr>
      <w:r>
        <w:rPr>
          <w:rFonts w:ascii="Georgia" w:hAnsi="Georgia"/>
          <w:color w:val="333333"/>
        </w:rPr>
        <w:t>A table can have only one Primary Index, but you can combine up to 64 columns together max to form one Multi-Column Primary Index.</w:t>
      </w:r>
    </w:p>
    <w:p w14:paraId="5547FA41" w14:textId="77777777" w:rsidR="00056056" w:rsidRDefault="00056056" w:rsidP="00056056">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Primary</w:t>
      </w:r>
      <w:r>
        <w:rPr>
          <w:rStyle w:val="apple-converted-space"/>
          <w:rFonts w:ascii="Georgia" w:hAnsi="Georgia"/>
          <w:i/>
          <w:iCs/>
          <w:color w:val="333333"/>
        </w:rPr>
        <w:t> </w:t>
      </w:r>
      <w:r>
        <w:rPr>
          <w:rStyle w:val="a3"/>
          <w:rFonts w:ascii="Georgia" w:hAnsi="Georgia"/>
          <w:color w:val="333333"/>
        </w:rPr>
        <w:t>Index in the WHERE Clause - Single-AMP Retrieve</w:t>
      </w:r>
    </w:p>
    <w:p w14:paraId="4558603C" w14:textId="77777777" w:rsidR="00056056" w:rsidRDefault="00056056" w:rsidP="00056056">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63D19E6" wp14:editId="111742F5">
            <wp:extent cx="4762500" cy="3009900"/>
            <wp:effectExtent l="0" t="0" r="12700" b="12700"/>
            <wp:docPr id="7" name="圖片 7" descr="https://www.safaribooksonline.com/library/view/v14-certification-teradata/9781940540245/img/7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v14-certification-teradata/9781940540245/img/77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009900"/>
                    </a:xfrm>
                    <a:prstGeom prst="rect">
                      <a:avLst/>
                    </a:prstGeom>
                    <a:noFill/>
                    <a:ln>
                      <a:noFill/>
                    </a:ln>
                  </pic:spPr>
                </pic:pic>
              </a:graphicData>
            </a:graphic>
          </wp:inline>
        </w:drawing>
      </w:r>
    </w:p>
    <w:p w14:paraId="6A70C8B8" w14:textId="77777777" w:rsidR="00056056" w:rsidRDefault="00056056" w:rsidP="00056056">
      <w:pPr>
        <w:pStyle w:val="c1032"/>
        <w:shd w:val="clear" w:color="auto" w:fill="FFFFFF"/>
        <w:spacing w:before="0" w:beforeAutospacing="0" w:after="0" w:afterAutospacing="0"/>
        <w:rPr>
          <w:rFonts w:ascii="Georgia" w:hAnsi="Georgia"/>
          <w:color w:val="333333"/>
        </w:rPr>
      </w:pPr>
      <w:r>
        <w:rPr>
          <w:rFonts w:ascii="Georgia" w:hAnsi="Georgia"/>
          <w:color w:val="333333"/>
        </w:rPr>
        <w:t>Use the Primary Index column in your SQL WHERE clause, and only 1-AMP retrieves.</w:t>
      </w:r>
    </w:p>
    <w:p w14:paraId="03D11C68" w14:textId="77777777" w:rsidR="00056056" w:rsidRDefault="00056056" w:rsidP="00056056">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conceptual example of a Table with NO PRIMARY INDEX</w:t>
      </w:r>
    </w:p>
    <w:p w14:paraId="083B61EE" w14:textId="77777777" w:rsidR="00056056" w:rsidRDefault="00056056" w:rsidP="00056056">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4705F89" wp14:editId="260DDCE5">
            <wp:extent cx="4762500" cy="2806700"/>
            <wp:effectExtent l="0" t="0" r="12700" b="12700"/>
            <wp:docPr id="6" name="圖片 6" descr="https://www.safaribooksonline.com/library/view/v14-certification-teradata/9781940540245/img/7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v14-certification-teradata/9781940540245/img/78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806700"/>
                    </a:xfrm>
                    <a:prstGeom prst="rect">
                      <a:avLst/>
                    </a:prstGeom>
                    <a:noFill/>
                    <a:ln>
                      <a:noFill/>
                    </a:ln>
                  </pic:spPr>
                </pic:pic>
              </a:graphicData>
            </a:graphic>
          </wp:inline>
        </w:drawing>
      </w:r>
    </w:p>
    <w:p w14:paraId="69289803" w14:textId="77777777" w:rsidR="00056056" w:rsidRDefault="00056056" w:rsidP="00056056">
      <w:pPr>
        <w:pStyle w:val="c1032"/>
        <w:shd w:val="clear" w:color="auto" w:fill="FFFFFF"/>
        <w:spacing w:before="0" w:beforeAutospacing="0" w:after="0" w:afterAutospacing="0"/>
        <w:rPr>
          <w:rFonts w:ascii="Georgia" w:hAnsi="Georgia"/>
          <w:color w:val="333333"/>
        </w:rPr>
      </w:pPr>
      <w:r>
        <w:rPr>
          <w:rFonts w:ascii="Georgia" w:hAnsi="Georgia"/>
          <w:color w:val="333333"/>
        </w:rPr>
        <w:t>A Table that specifically states NO PRIMARY INDEX will receive no primary index. It will distribute the data evenly but randomly, and this is often used as a staging table.</w:t>
      </w:r>
    </w:p>
    <w:p w14:paraId="555C9FE7" w14:textId="77777777" w:rsidR="00056056" w:rsidRDefault="00056056" w:rsidP="00056056">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Full Table Scan is likely on a table with NO Primary Index</w:t>
      </w:r>
    </w:p>
    <w:p w14:paraId="5D6F4193" w14:textId="77777777" w:rsidR="00056056" w:rsidRDefault="00056056" w:rsidP="00056056">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CDFF3A9" wp14:editId="36939C9F">
            <wp:extent cx="4762500" cy="2819400"/>
            <wp:effectExtent l="0" t="0" r="12700" b="0"/>
            <wp:docPr id="5" name="圖片 5" descr="https://www.safaribooksonline.com/library/view/v14-certification-teradata/9781940540245/img/7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v14-certification-teradata/9781940540245/img/79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10338A62" w14:textId="77777777" w:rsidR="00056056" w:rsidRDefault="00056056" w:rsidP="00056056">
      <w:pPr>
        <w:pStyle w:val="c1032"/>
        <w:shd w:val="clear" w:color="auto" w:fill="FFFFFF"/>
        <w:spacing w:before="0" w:beforeAutospacing="0" w:after="0" w:afterAutospacing="0"/>
        <w:rPr>
          <w:rFonts w:ascii="Georgia" w:hAnsi="Georgia"/>
          <w:color w:val="333333"/>
        </w:rPr>
      </w:pPr>
      <w:r>
        <w:rPr>
          <w:rFonts w:ascii="Georgia" w:hAnsi="Georgia"/>
          <w:color w:val="333333"/>
        </w:rPr>
        <w:t>Since a NO Primary Index (</w:t>
      </w:r>
      <w:proofErr w:type="spellStart"/>
      <w:r>
        <w:rPr>
          <w:rFonts w:ascii="Georgia" w:hAnsi="Georgia"/>
          <w:color w:val="333333"/>
        </w:rPr>
        <w:t>NoPI</w:t>
      </w:r>
      <w:proofErr w:type="spellEnd"/>
      <w:r>
        <w:rPr>
          <w:rFonts w:ascii="Georgia" w:hAnsi="Georgia"/>
          <w:color w:val="333333"/>
        </w:rPr>
        <w:t>) table has no primary index, the system retrieves by performing a Full Table Scan which means All-AMPs read All-Rows they own once.</w:t>
      </w:r>
    </w:p>
    <w:p w14:paraId="24508D3F" w14:textId="77777777" w:rsidR="00056056" w:rsidRDefault="00056056" w:rsidP="00056056">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An</w:t>
      </w:r>
      <w:r>
        <w:rPr>
          <w:rStyle w:val="apple-converted-space"/>
          <w:rFonts w:ascii="Georgia" w:hAnsi="Georgia"/>
          <w:i/>
          <w:iCs/>
          <w:color w:val="333333"/>
        </w:rPr>
        <w:t> </w:t>
      </w:r>
      <w:r>
        <w:rPr>
          <w:rStyle w:val="a3"/>
          <w:rFonts w:ascii="Georgia" w:hAnsi="Georgia"/>
          <w:color w:val="333333"/>
        </w:rPr>
        <w:t>EXPLAIN that shows a Full Table Scan</w:t>
      </w:r>
    </w:p>
    <w:p w14:paraId="414773D7" w14:textId="77777777" w:rsidR="00056056" w:rsidRDefault="00056056" w:rsidP="00056056">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57EC4DE9" wp14:editId="1F75CECB">
            <wp:extent cx="4762500" cy="2755900"/>
            <wp:effectExtent l="0" t="0" r="12700" b="12700"/>
            <wp:docPr id="4" name="圖片 4" descr="https://www.safaribooksonline.com/library/view/v14-certification-teradata/9781940540245/img/8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v14-certification-teradata/9781940540245/img/80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755900"/>
                    </a:xfrm>
                    <a:prstGeom prst="rect">
                      <a:avLst/>
                    </a:prstGeom>
                    <a:noFill/>
                    <a:ln>
                      <a:noFill/>
                    </a:ln>
                  </pic:spPr>
                </pic:pic>
              </a:graphicData>
            </a:graphic>
          </wp:inline>
        </w:drawing>
      </w:r>
    </w:p>
    <w:p w14:paraId="6D33E3A8" w14:textId="77777777" w:rsidR="00056056" w:rsidRDefault="00056056" w:rsidP="00056056">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If you want to see the Parsing Engine's plan, all you have to do is type EXPLAIN in front of your SQL. You can also hit the Function Key F6 or click on the magnifying glass on Nexus. Above, you can see that we are doing an all-AMPs RETRIEVE step from </w:t>
      </w:r>
      <w:proofErr w:type="spellStart"/>
      <w:r>
        <w:rPr>
          <w:rFonts w:ascii="Georgia" w:hAnsi="Georgia"/>
          <w:color w:val="333333"/>
        </w:rPr>
        <w:t>Emp_Intl</w:t>
      </w:r>
      <w:proofErr w:type="spellEnd"/>
      <w:r>
        <w:rPr>
          <w:rFonts w:ascii="Georgia" w:hAnsi="Georgia"/>
          <w:color w:val="333333"/>
        </w:rPr>
        <w:t xml:space="preserve"> by way of an all-rows scan. This means a Full Table Scan.</w:t>
      </w:r>
    </w:p>
    <w:p w14:paraId="7AB19B17" w14:textId="77777777" w:rsidR="00056056" w:rsidRDefault="00056056" w:rsidP="00056056">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Table</w:t>
      </w:r>
      <w:r>
        <w:rPr>
          <w:rStyle w:val="apple-converted-space"/>
          <w:rFonts w:ascii="Georgia" w:hAnsi="Georgia"/>
          <w:i/>
          <w:iCs/>
          <w:color w:val="333333"/>
        </w:rPr>
        <w:t> </w:t>
      </w:r>
      <w:r>
        <w:rPr>
          <w:rStyle w:val="a3"/>
          <w:rFonts w:ascii="Georgia" w:hAnsi="Georgia"/>
          <w:color w:val="333333"/>
        </w:rPr>
        <w:t>CREATE Examples with four different Primary Indexes</w:t>
      </w:r>
    </w:p>
    <w:p w14:paraId="0A97B353" w14:textId="77777777" w:rsidR="00056056" w:rsidRDefault="00056056" w:rsidP="00056056">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58B11D9" wp14:editId="43386BFA">
            <wp:extent cx="4762500" cy="2870200"/>
            <wp:effectExtent l="0" t="0" r="12700" b="0"/>
            <wp:docPr id="3" name="圖片 3" descr="https://www.safaribooksonline.com/library/view/v14-certification-teradata/9781940540245/img/8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v14-certification-teradata/9781940540245/img/81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870200"/>
                    </a:xfrm>
                    <a:prstGeom prst="rect">
                      <a:avLst/>
                    </a:prstGeom>
                    <a:noFill/>
                    <a:ln>
                      <a:noFill/>
                    </a:ln>
                  </pic:spPr>
                </pic:pic>
              </a:graphicData>
            </a:graphic>
          </wp:inline>
        </w:drawing>
      </w:r>
    </w:p>
    <w:p w14:paraId="78C73544" w14:textId="77777777" w:rsidR="00056056" w:rsidRDefault="00056056" w:rsidP="00056056">
      <w:pPr>
        <w:pStyle w:val="c1032"/>
        <w:shd w:val="clear" w:color="auto" w:fill="FFFFFF"/>
        <w:spacing w:before="0" w:beforeAutospacing="0" w:after="0" w:afterAutospacing="0"/>
        <w:rPr>
          <w:rFonts w:ascii="Georgia" w:hAnsi="Georgia"/>
          <w:color w:val="333333"/>
        </w:rPr>
      </w:pPr>
      <w:r>
        <w:rPr>
          <w:rFonts w:ascii="Georgia" w:hAnsi="Georgia"/>
          <w:color w:val="333333"/>
        </w:rPr>
        <w:t>A table can have only one Primary Index so picking the right one is essential. Above, are four different examples for your consideration.</w:t>
      </w:r>
    </w:p>
    <w:p w14:paraId="0D5361CD" w14:textId="77777777" w:rsidR="00056056" w:rsidRDefault="00056056" w:rsidP="00056056">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What</w:t>
      </w:r>
      <w:r>
        <w:rPr>
          <w:rStyle w:val="apple-converted-space"/>
          <w:rFonts w:ascii="Georgia" w:hAnsi="Georgia"/>
          <w:i/>
          <w:iCs/>
          <w:color w:val="333333"/>
        </w:rPr>
        <w:t> </w:t>
      </w:r>
      <w:r>
        <w:rPr>
          <w:rStyle w:val="a3"/>
          <w:rFonts w:ascii="Georgia" w:hAnsi="Georgia"/>
          <w:color w:val="333333"/>
        </w:rPr>
        <w:t>happens when you forget the Primary Index?</w:t>
      </w:r>
    </w:p>
    <w:p w14:paraId="52DB9EC2" w14:textId="77777777" w:rsidR="00056056" w:rsidRDefault="00056056" w:rsidP="00056056">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6932DDC" wp14:editId="37533B2C">
            <wp:extent cx="4762500" cy="2641600"/>
            <wp:effectExtent l="0" t="0" r="12700" b="0"/>
            <wp:docPr id="2" name="圖片 2" descr="https://www.safaribooksonline.com/library/view/v14-certification-teradata/9781940540245/img/8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afaribooksonline.com/library/view/v14-certification-teradata/9781940540245/img/82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641600"/>
                    </a:xfrm>
                    <a:prstGeom prst="rect">
                      <a:avLst/>
                    </a:prstGeom>
                    <a:noFill/>
                    <a:ln>
                      <a:noFill/>
                    </a:ln>
                  </pic:spPr>
                </pic:pic>
              </a:graphicData>
            </a:graphic>
          </wp:inline>
        </w:drawing>
      </w:r>
    </w:p>
    <w:p w14:paraId="4E665589" w14:textId="77777777" w:rsidR="00056056" w:rsidRDefault="00056056" w:rsidP="00056056">
      <w:pPr>
        <w:pStyle w:val="c1032"/>
        <w:shd w:val="clear" w:color="auto" w:fill="FFFFFF"/>
        <w:spacing w:before="0" w:beforeAutospacing="0" w:after="0" w:afterAutospacing="0"/>
        <w:rPr>
          <w:rFonts w:ascii="Georgia" w:hAnsi="Georgia"/>
          <w:color w:val="333333"/>
        </w:rPr>
      </w:pPr>
      <w:r>
        <w:rPr>
          <w:rFonts w:ascii="Georgia" w:hAnsi="Georgia"/>
          <w:color w:val="333333"/>
        </w:rPr>
        <w:t>When you forget to define the Primary Index, Teradata will default to the first column in the table, and it will be defined as Non-Unique. Clearly define what you want!</w:t>
      </w:r>
    </w:p>
    <w:p w14:paraId="46EC5989" w14:textId="77777777" w:rsidR="00056056" w:rsidRDefault="00056056" w:rsidP="00056056">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Why</w:t>
      </w:r>
      <w:r>
        <w:rPr>
          <w:rStyle w:val="apple-converted-space"/>
          <w:rFonts w:ascii="Georgia" w:hAnsi="Georgia"/>
          <w:i/>
          <w:iCs/>
          <w:color w:val="333333"/>
        </w:rPr>
        <w:t> </w:t>
      </w:r>
      <w:r>
        <w:rPr>
          <w:rStyle w:val="a3"/>
          <w:rFonts w:ascii="Georgia" w:hAnsi="Georgia"/>
          <w:color w:val="333333"/>
        </w:rPr>
        <w:t>create a table with No Primary Index (</w:t>
      </w:r>
      <w:proofErr w:type="spellStart"/>
      <w:r>
        <w:rPr>
          <w:rStyle w:val="a3"/>
          <w:rFonts w:ascii="Georgia" w:hAnsi="Georgia"/>
          <w:color w:val="333333"/>
        </w:rPr>
        <w:t>NoPI</w:t>
      </w:r>
      <w:proofErr w:type="spellEnd"/>
      <w:r>
        <w:rPr>
          <w:rStyle w:val="a3"/>
          <w:rFonts w:ascii="Georgia" w:hAnsi="Georgia"/>
          <w:color w:val="333333"/>
        </w:rPr>
        <w:t>)?</w:t>
      </w:r>
    </w:p>
    <w:p w14:paraId="7433C4C4" w14:textId="77777777" w:rsidR="00056056" w:rsidRDefault="00056056" w:rsidP="00056056">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F11D031" wp14:editId="396CAD09">
            <wp:extent cx="4762500" cy="2336800"/>
            <wp:effectExtent l="0" t="0" r="12700" b="0"/>
            <wp:docPr id="1" name="圖片 1" descr="https://www.safaribooksonline.com/library/view/v14-certification-teradata/9781940540245/img/8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afaribooksonline.com/library/view/v14-certification-teradata/9781940540245/img/83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336800"/>
                    </a:xfrm>
                    <a:prstGeom prst="rect">
                      <a:avLst/>
                    </a:prstGeom>
                    <a:noFill/>
                    <a:ln>
                      <a:noFill/>
                    </a:ln>
                  </pic:spPr>
                </pic:pic>
              </a:graphicData>
            </a:graphic>
          </wp:inline>
        </w:drawing>
      </w:r>
    </w:p>
    <w:p w14:paraId="011097E8" w14:textId="77777777" w:rsidR="00056056" w:rsidRDefault="00056056" w:rsidP="00056056">
      <w:pPr>
        <w:pStyle w:val="c1032"/>
        <w:shd w:val="clear" w:color="auto" w:fill="FFFFFF"/>
        <w:spacing w:before="0" w:beforeAutospacing="0" w:after="0" w:afterAutospacing="0"/>
        <w:rPr>
          <w:rFonts w:ascii="Georgia" w:hAnsi="Georgia"/>
          <w:color w:val="333333"/>
        </w:rPr>
      </w:pPr>
      <w:proofErr w:type="spellStart"/>
      <w:r>
        <w:rPr>
          <w:rFonts w:ascii="Georgia" w:hAnsi="Georgia"/>
          <w:color w:val="333333"/>
        </w:rPr>
        <w:t>NoPI</w:t>
      </w:r>
      <w:proofErr w:type="spellEnd"/>
      <w:r>
        <w:rPr>
          <w:rFonts w:ascii="Georgia" w:hAnsi="Georgia"/>
          <w:color w:val="333333"/>
        </w:rPr>
        <w:t xml:space="preserve"> tables are designed to be staging tables. Data from a Mainframe or server can be loaded onto Teradata quickly with perfect distribution. Then, an INSERT/ SELECT can be done to move the data from the staging table (on</w:t>
      </w:r>
      <w:r>
        <w:rPr>
          <w:rStyle w:val="apple-converted-space"/>
          <w:rFonts w:ascii="Georgia" w:hAnsi="Georgia"/>
          <w:color w:val="333333"/>
        </w:rPr>
        <w:t> </w:t>
      </w:r>
      <w:r>
        <w:rPr>
          <w:rFonts w:ascii="Georgia" w:hAnsi="Georgia"/>
          <w:color w:val="333333"/>
        </w:rPr>
        <w:t xml:space="preserve">Teradata) to the production table (also on Teradata). The data can be transformed in staging, and there are no Load Restrictions with an INSERT/ SELECT. A </w:t>
      </w:r>
      <w:proofErr w:type="spellStart"/>
      <w:r>
        <w:rPr>
          <w:rFonts w:ascii="Georgia" w:hAnsi="Georgia"/>
          <w:color w:val="333333"/>
        </w:rPr>
        <w:t>NoPI</w:t>
      </w:r>
      <w:proofErr w:type="spellEnd"/>
      <w:r>
        <w:rPr>
          <w:rFonts w:ascii="Georgia" w:hAnsi="Georgia"/>
          <w:color w:val="333333"/>
        </w:rPr>
        <w:t xml:space="preserve"> table usually isn’t queried, but can be!</w:t>
      </w:r>
    </w:p>
    <w:p w14:paraId="74A046C4" w14:textId="77777777" w:rsidR="006164DB" w:rsidRDefault="006164DB"/>
    <w:sectPr w:rsidR="006164DB" w:rsidSect="005B6E99">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56"/>
    <w:rsid w:val="00056056"/>
    <w:rsid w:val="000A20FC"/>
    <w:rsid w:val="005B6E99"/>
    <w:rsid w:val="006164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64D8404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1011">
    <w:name w:val="c1011"/>
    <w:basedOn w:val="a"/>
    <w:rsid w:val="00056056"/>
    <w:pPr>
      <w:widowControl/>
      <w:spacing w:before="100" w:beforeAutospacing="1" w:after="100" w:afterAutospacing="1"/>
    </w:pPr>
    <w:rPr>
      <w:rFonts w:ascii="Times New Roman" w:hAnsi="Times New Roman" w:cs="Times New Roman"/>
      <w:kern w:val="0"/>
    </w:rPr>
  </w:style>
  <w:style w:type="character" w:customStyle="1" w:styleId="apple-converted-space">
    <w:name w:val="apple-converted-space"/>
    <w:basedOn w:val="a0"/>
    <w:rsid w:val="00056056"/>
  </w:style>
  <w:style w:type="paragraph" w:customStyle="1" w:styleId="c1040">
    <w:name w:val="c1040"/>
    <w:basedOn w:val="a"/>
    <w:rsid w:val="00056056"/>
    <w:pPr>
      <w:widowControl/>
      <w:spacing w:before="100" w:beforeAutospacing="1" w:after="100" w:afterAutospacing="1"/>
    </w:pPr>
    <w:rPr>
      <w:rFonts w:ascii="Times New Roman" w:hAnsi="Times New Roman" w:cs="Times New Roman"/>
      <w:kern w:val="0"/>
    </w:rPr>
  </w:style>
  <w:style w:type="paragraph" w:customStyle="1" w:styleId="c1041">
    <w:name w:val="c1041"/>
    <w:basedOn w:val="a"/>
    <w:rsid w:val="00056056"/>
    <w:pPr>
      <w:widowControl/>
      <w:spacing w:before="100" w:beforeAutospacing="1" w:after="100" w:afterAutospacing="1"/>
    </w:pPr>
    <w:rPr>
      <w:rFonts w:ascii="Times New Roman" w:hAnsi="Times New Roman" w:cs="Times New Roman"/>
      <w:kern w:val="0"/>
    </w:rPr>
  </w:style>
  <w:style w:type="paragraph" w:customStyle="1" w:styleId="c1058">
    <w:name w:val="c1058"/>
    <w:basedOn w:val="a"/>
    <w:rsid w:val="00056056"/>
    <w:pPr>
      <w:widowControl/>
      <w:spacing w:before="100" w:beforeAutospacing="1" w:after="100" w:afterAutospacing="1"/>
    </w:pPr>
    <w:rPr>
      <w:rFonts w:ascii="Times New Roman" w:hAnsi="Times New Roman" w:cs="Times New Roman"/>
      <w:kern w:val="0"/>
    </w:rPr>
  </w:style>
  <w:style w:type="character" w:styleId="a3">
    <w:name w:val="Emphasis"/>
    <w:basedOn w:val="a0"/>
    <w:uiPriority w:val="20"/>
    <w:qFormat/>
    <w:rsid w:val="00056056"/>
    <w:rPr>
      <w:i/>
      <w:iCs/>
    </w:rPr>
  </w:style>
  <w:style w:type="paragraph" w:customStyle="1" w:styleId="c1016">
    <w:name w:val="c1016"/>
    <w:basedOn w:val="a"/>
    <w:rsid w:val="00056056"/>
    <w:pPr>
      <w:widowControl/>
      <w:spacing w:before="100" w:beforeAutospacing="1" w:after="100" w:afterAutospacing="1"/>
    </w:pPr>
    <w:rPr>
      <w:rFonts w:ascii="Times New Roman" w:hAnsi="Times New Roman" w:cs="Times New Roman"/>
      <w:kern w:val="0"/>
    </w:rPr>
  </w:style>
  <w:style w:type="paragraph" w:customStyle="1" w:styleId="c1032">
    <w:name w:val="c1032"/>
    <w:basedOn w:val="a"/>
    <w:rsid w:val="00056056"/>
    <w:pPr>
      <w:widowControl/>
      <w:spacing w:before="100" w:beforeAutospacing="1" w:after="100" w:afterAutospacing="1"/>
    </w:pPr>
    <w:rPr>
      <w:rFonts w:ascii="Times New Roman" w:hAnsi="Times New Roman" w:cs="Times New Roman"/>
      <w:kern w:val="0"/>
    </w:rPr>
  </w:style>
  <w:style w:type="paragraph" w:customStyle="1" w:styleId="p47">
    <w:name w:val="p47"/>
    <w:basedOn w:val="a"/>
    <w:rsid w:val="00056056"/>
    <w:pPr>
      <w:widowControl/>
      <w:spacing w:before="100" w:beforeAutospacing="1" w:after="100" w:afterAutospacing="1"/>
    </w:pPr>
    <w:rPr>
      <w:rFonts w:ascii="Times New Roman" w:hAnsi="Times New Roman" w:cs="Times New Roman"/>
      <w:kern w:val="0"/>
    </w:rPr>
  </w:style>
  <w:style w:type="paragraph" w:customStyle="1" w:styleId="p49">
    <w:name w:val="p49"/>
    <w:basedOn w:val="a"/>
    <w:rsid w:val="00056056"/>
    <w:pPr>
      <w:widowControl/>
      <w:spacing w:before="100" w:beforeAutospacing="1" w:after="100" w:afterAutospacing="1"/>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1125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532</Words>
  <Characters>3039</Characters>
  <Application>Microsoft Macintosh Word</Application>
  <DocSecurity>0</DocSecurity>
  <Lines>25</Lines>
  <Paragraphs>7</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3564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cp:revision>
  <dcterms:created xsi:type="dcterms:W3CDTF">2016-11-15T09:18:00Z</dcterms:created>
  <dcterms:modified xsi:type="dcterms:W3CDTF">2016-11-15T09:35:00Z</dcterms:modified>
</cp:coreProperties>
</file>