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0249C" w14:textId="77777777" w:rsidR="00231396" w:rsidRDefault="00231396" w:rsidP="00231396">
      <w:pPr>
        <w:pStyle w:val="c1011"/>
        <w:shd w:val="clear" w:color="auto" w:fill="FFFFFF"/>
        <w:spacing w:before="480" w:beforeAutospacing="0" w:after="240" w:afterAutospacing="0"/>
        <w:rPr>
          <w:rFonts w:ascii="Georgia" w:hAnsi="Georgia"/>
          <w:color w:val="333333"/>
        </w:rPr>
      </w:pPr>
      <w:r>
        <w:rPr>
          <w:rFonts w:ascii="Georgia" w:hAnsi="Georgia"/>
          <w:color w:val="333333"/>
        </w:rPr>
        <w:t>Chapter</w:t>
      </w:r>
      <w:r>
        <w:rPr>
          <w:rStyle w:val="apple-converted-space"/>
          <w:rFonts w:ascii="Georgia" w:hAnsi="Georgia"/>
          <w:color w:val="333333"/>
        </w:rPr>
        <w:t> </w:t>
      </w:r>
      <w:r>
        <w:rPr>
          <w:rFonts w:ascii="Georgia" w:hAnsi="Georgia"/>
          <w:color w:val="333333"/>
        </w:rPr>
        <w:t>8 – The User Environment</w:t>
      </w:r>
    </w:p>
    <w:p w14:paraId="30292E25" w14:textId="77777777" w:rsidR="00231396" w:rsidRDefault="00231396" w:rsidP="00231396">
      <w:pPr>
        <w:pStyle w:val="c1040"/>
        <w:shd w:val="clear" w:color="auto" w:fill="FFFFFF"/>
        <w:spacing w:before="720" w:beforeAutospacing="0" w:after="0" w:afterAutospacing="0"/>
        <w:rPr>
          <w:rFonts w:ascii="Georgia" w:hAnsi="Georgia"/>
          <w:color w:val="0000FF"/>
        </w:rPr>
      </w:pPr>
      <w:r>
        <w:rPr>
          <w:rFonts w:ascii="Georgia" w:hAnsi="Georgia"/>
          <w:color w:val="0000FF"/>
        </w:rPr>
        <w:t>“The afternoon knows what the morning never suspected.”</w:t>
      </w:r>
    </w:p>
    <w:p w14:paraId="36DC0122" w14:textId="77777777" w:rsidR="00231396" w:rsidRDefault="00231396" w:rsidP="00231396">
      <w:pPr>
        <w:pStyle w:val="c1041"/>
        <w:shd w:val="clear" w:color="auto" w:fill="FFFFFF"/>
        <w:spacing w:before="0" w:beforeAutospacing="0" w:after="0" w:afterAutospacing="0"/>
        <w:rPr>
          <w:rFonts w:ascii="Georgia" w:hAnsi="Georgia"/>
          <w:color w:val="0000FF"/>
        </w:rPr>
      </w:pPr>
      <w:r>
        <w:rPr>
          <w:rFonts w:ascii="Georgia" w:hAnsi="Georgia"/>
          <w:color w:val="0000FF"/>
        </w:rPr>
        <w:t>– Swedish Proverb</w:t>
      </w:r>
    </w:p>
    <w:p w14:paraId="312437F7"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DBC</w:t>
      </w:r>
      <w:r>
        <w:rPr>
          <w:rStyle w:val="apple-converted-space"/>
          <w:rFonts w:ascii="Georgia" w:hAnsi="Georgia"/>
          <w:i/>
          <w:iCs/>
          <w:color w:val="333333"/>
        </w:rPr>
        <w:t> </w:t>
      </w:r>
      <w:r>
        <w:rPr>
          <w:rStyle w:val="a3"/>
          <w:rFonts w:ascii="Georgia" w:hAnsi="Georgia"/>
          <w:color w:val="333333"/>
        </w:rPr>
        <w:t>is the only user when the system first arrives</w:t>
      </w:r>
    </w:p>
    <w:p w14:paraId="5583C490"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D11B36D" wp14:editId="2B1D504A">
            <wp:extent cx="4762500" cy="2019300"/>
            <wp:effectExtent l="0" t="0" r="12700" b="12700"/>
            <wp:docPr id="16" name="圖片 16" descr="https://www.safaribooksonline.com/library/view/v14-certification-teradata/9781940540245/img/2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v14-certification-teradata/9781940540245/img/228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14:paraId="3B18AD3E" w14:textId="77777777" w:rsidR="00231396" w:rsidRDefault="00231396" w:rsidP="00231396">
      <w:pPr>
        <w:pStyle w:val="c1020"/>
        <w:shd w:val="clear" w:color="auto" w:fill="FFFFFF"/>
        <w:spacing w:before="0" w:beforeAutospacing="0" w:after="240" w:afterAutospacing="0"/>
        <w:rPr>
          <w:rFonts w:ascii="Georgia" w:hAnsi="Georgia"/>
          <w:color w:val="333333"/>
        </w:rPr>
      </w:pPr>
      <w:r>
        <w:rPr>
          <w:rFonts w:ascii="Georgia" w:hAnsi="Georgia"/>
          <w:color w:val="333333"/>
        </w:rPr>
        <w:t>When the system is new and arrives at your company,</w:t>
      </w:r>
      <w:r>
        <w:rPr>
          <w:rStyle w:val="apple-converted-space"/>
          <w:rFonts w:ascii="Georgia" w:hAnsi="Georgia"/>
          <w:color w:val="333333"/>
        </w:rPr>
        <w:t> </w:t>
      </w:r>
      <w:r>
        <w:rPr>
          <w:rStyle w:val="c1017"/>
          <w:rFonts w:ascii="Georgia" w:hAnsi="Georgia"/>
          <w:color w:val="FF0000"/>
        </w:rPr>
        <w:t>DBC</w:t>
      </w:r>
      <w:r>
        <w:rPr>
          <w:rStyle w:val="apple-converted-space"/>
          <w:rFonts w:ascii="Georgia" w:hAnsi="Georgia"/>
          <w:color w:val="333333"/>
        </w:rPr>
        <w:t> </w:t>
      </w:r>
      <w:r>
        <w:rPr>
          <w:rFonts w:ascii="Georgia" w:hAnsi="Georgia"/>
          <w:color w:val="333333"/>
        </w:rPr>
        <w:t>is the only</w:t>
      </w:r>
      <w:r>
        <w:rPr>
          <w:rStyle w:val="apple-converted-space"/>
          <w:rFonts w:ascii="Georgia" w:hAnsi="Georgia"/>
          <w:color w:val="333333"/>
        </w:rPr>
        <w:t> </w:t>
      </w:r>
      <w:proofErr w:type="gramStart"/>
      <w:r>
        <w:rPr>
          <w:rStyle w:val="c1018"/>
          <w:rFonts w:ascii="Georgia" w:hAnsi="Georgia"/>
          <w:color w:val="0000FF"/>
        </w:rPr>
        <w:t>USER</w:t>
      </w:r>
      <w:r>
        <w:rPr>
          <w:rStyle w:val="apple-converted-space"/>
          <w:rFonts w:ascii="Georgia" w:hAnsi="Georgia"/>
          <w:color w:val="333333"/>
        </w:rPr>
        <w:t> </w:t>
      </w:r>
      <w:r>
        <w:rPr>
          <w:rFonts w:ascii="Georgia" w:hAnsi="Georgia"/>
          <w:color w:val="333333"/>
        </w:rPr>
        <w:t>.</w:t>
      </w:r>
      <w:proofErr w:type="gramEnd"/>
      <w:r>
        <w:rPr>
          <w:rStyle w:val="apple-converted-space"/>
          <w:rFonts w:ascii="Georgia" w:hAnsi="Georgia"/>
          <w:color w:val="333333"/>
        </w:rPr>
        <w:t> </w:t>
      </w:r>
      <w:r>
        <w:rPr>
          <w:rStyle w:val="c1017"/>
          <w:rFonts w:ascii="Georgia" w:hAnsi="Georgia"/>
          <w:color w:val="FF0000"/>
        </w:rPr>
        <w:t>DBC</w:t>
      </w:r>
      <w:r>
        <w:rPr>
          <w:rStyle w:val="apple-converted-space"/>
          <w:rFonts w:ascii="Georgia" w:hAnsi="Georgia"/>
          <w:color w:val="333333"/>
        </w:rPr>
        <w:t> </w:t>
      </w:r>
      <w:r>
        <w:rPr>
          <w:rFonts w:ascii="Georgia" w:hAnsi="Georgia"/>
          <w:color w:val="333333"/>
        </w:rPr>
        <w:t>counts up all the</w:t>
      </w:r>
      <w:r>
        <w:rPr>
          <w:rStyle w:val="apple-converted-space"/>
          <w:rFonts w:ascii="Georgia" w:hAnsi="Georgia"/>
          <w:color w:val="333333"/>
        </w:rPr>
        <w:t> </w:t>
      </w:r>
      <w:r>
        <w:rPr>
          <w:rStyle w:val="c1018"/>
          <w:rFonts w:ascii="Georgia" w:hAnsi="Georgia"/>
          <w:color w:val="0000FF"/>
        </w:rPr>
        <w:t>disk space</w:t>
      </w:r>
      <w:r>
        <w:rPr>
          <w:rStyle w:val="apple-converted-space"/>
          <w:rFonts w:ascii="Georgia" w:hAnsi="Georgia"/>
          <w:color w:val="333333"/>
        </w:rPr>
        <w:t> </w:t>
      </w:r>
      <w:r>
        <w:rPr>
          <w:rFonts w:ascii="Georgia" w:hAnsi="Georgia"/>
          <w:color w:val="333333"/>
        </w:rPr>
        <w:t>attached to each</w:t>
      </w:r>
      <w:r>
        <w:rPr>
          <w:rStyle w:val="apple-converted-space"/>
          <w:rFonts w:ascii="Georgia" w:hAnsi="Georgia"/>
          <w:color w:val="333333"/>
        </w:rPr>
        <w:t> </w:t>
      </w:r>
      <w:r>
        <w:rPr>
          <w:rStyle w:val="c1018"/>
          <w:rFonts w:ascii="Georgia" w:hAnsi="Georgia"/>
          <w:color w:val="0000FF"/>
        </w:rPr>
        <w:t>AMP</w:t>
      </w:r>
      <w:r>
        <w:rPr>
          <w:rStyle w:val="apple-converted-space"/>
          <w:rFonts w:ascii="Georgia" w:hAnsi="Georgia"/>
          <w:color w:val="333333"/>
        </w:rPr>
        <w:t> </w:t>
      </w:r>
      <w:r>
        <w:rPr>
          <w:rFonts w:ascii="Georgia" w:hAnsi="Georgia"/>
          <w:color w:val="333333"/>
        </w:rPr>
        <w:t>and considers that</w:t>
      </w:r>
      <w:r>
        <w:rPr>
          <w:rStyle w:val="apple-converted-space"/>
          <w:rFonts w:ascii="Georgia" w:hAnsi="Georgia"/>
          <w:color w:val="333333"/>
        </w:rPr>
        <w:t> </w:t>
      </w:r>
      <w:r>
        <w:rPr>
          <w:rStyle w:val="c1018"/>
          <w:rFonts w:ascii="Georgia" w:hAnsi="Georgia"/>
          <w:color w:val="0000FF"/>
        </w:rPr>
        <w:t>PERM</w:t>
      </w:r>
      <w:r>
        <w:rPr>
          <w:rStyle w:val="apple-converted-space"/>
          <w:rFonts w:ascii="Georgia" w:hAnsi="Georgia"/>
          <w:color w:val="333333"/>
        </w:rPr>
        <w:t> </w:t>
      </w:r>
      <w:r>
        <w:rPr>
          <w:rFonts w:ascii="Georgia" w:hAnsi="Georgia"/>
          <w:color w:val="333333"/>
        </w:rPr>
        <w:t>space owned by</w:t>
      </w:r>
      <w:r>
        <w:rPr>
          <w:rStyle w:val="apple-converted-space"/>
          <w:rFonts w:ascii="Georgia" w:hAnsi="Georgia"/>
          <w:color w:val="333333"/>
        </w:rPr>
        <w:t> </w:t>
      </w:r>
      <w:proofErr w:type="gramStart"/>
      <w:r>
        <w:rPr>
          <w:rStyle w:val="c1017"/>
          <w:rFonts w:ascii="Georgia" w:hAnsi="Georgia"/>
          <w:color w:val="FF0000"/>
        </w:rPr>
        <w:t>DBC</w:t>
      </w:r>
      <w:r>
        <w:rPr>
          <w:rStyle w:val="apple-converted-space"/>
          <w:rFonts w:ascii="Georgia" w:hAnsi="Georgia"/>
          <w:color w:val="333333"/>
        </w:rPr>
        <w:t> </w:t>
      </w:r>
      <w:r>
        <w:rPr>
          <w:rFonts w:ascii="Georgia" w:hAnsi="Georgia"/>
          <w:color w:val="333333"/>
        </w:rPr>
        <w:t>.</w:t>
      </w:r>
      <w:proofErr w:type="gramEnd"/>
    </w:p>
    <w:p w14:paraId="3CBAF0B3"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User DBC owns all the disk space on day one of your system’s arrival. DBC will then begin to allocate space to other databases or users. Think of PERM space like money. If DBC has 10 Terabytes of space it is like having 10 dollars. If you give away 5 dollars, you only have 5 dollars left. Spool space is more like a speed limit.</w:t>
      </w:r>
    </w:p>
    <w:p w14:paraId="6AB0E050"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DBC</w:t>
      </w:r>
      <w:r>
        <w:rPr>
          <w:rStyle w:val="apple-converted-space"/>
          <w:rFonts w:ascii="Georgia" w:hAnsi="Georgia"/>
          <w:i/>
          <w:iCs/>
          <w:color w:val="333333"/>
        </w:rPr>
        <w:t> </w:t>
      </w:r>
      <w:r>
        <w:rPr>
          <w:rStyle w:val="a3"/>
          <w:rFonts w:ascii="Georgia" w:hAnsi="Georgia"/>
          <w:color w:val="333333"/>
        </w:rPr>
        <w:t xml:space="preserve">will Create Databases and Give </w:t>
      </w:r>
      <w:proofErr w:type="gramStart"/>
      <w:r>
        <w:rPr>
          <w:rStyle w:val="a3"/>
          <w:rFonts w:ascii="Georgia" w:hAnsi="Georgia"/>
          <w:color w:val="333333"/>
        </w:rPr>
        <w:t>them</w:t>
      </w:r>
      <w:proofErr w:type="gramEnd"/>
      <w:r>
        <w:rPr>
          <w:rStyle w:val="a3"/>
          <w:rFonts w:ascii="Georgia" w:hAnsi="Georgia"/>
          <w:color w:val="333333"/>
        </w:rPr>
        <w:t xml:space="preserve"> Space</w:t>
      </w:r>
    </w:p>
    <w:p w14:paraId="1E9A3C60"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lastRenderedPageBreak/>
        <w:drawing>
          <wp:inline distT="0" distB="0" distL="0" distR="0" wp14:anchorId="1E9DEBBF" wp14:editId="2B69AF17">
            <wp:extent cx="4762500" cy="2120900"/>
            <wp:effectExtent l="0" t="0" r="12700" b="12700"/>
            <wp:docPr id="15" name="圖片 15" descr="https://www.safaribooksonline.com/library/view/v14-certification-teradata/9781940540245/img/22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v14-certification-teradata/9781940540245/img/229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20900"/>
                    </a:xfrm>
                    <a:prstGeom prst="rect">
                      <a:avLst/>
                    </a:prstGeom>
                    <a:noFill/>
                    <a:ln>
                      <a:noFill/>
                    </a:ln>
                  </pic:spPr>
                </pic:pic>
              </a:graphicData>
            </a:graphic>
          </wp:inline>
        </w:drawing>
      </w:r>
    </w:p>
    <w:p w14:paraId="1E0AE427"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DBC will begin the hierarchy. Anyone above you is your parent, and anyone below you is your child. DBC is always a parent of every database and user in the system. If DBC started with 10 Terabytes, then DBC only has 9 Terabytes left because DBC gave </w:t>
      </w:r>
      <w:proofErr w:type="spellStart"/>
      <w:r>
        <w:rPr>
          <w:rFonts w:ascii="Georgia" w:hAnsi="Georgia"/>
          <w:color w:val="333333"/>
        </w:rPr>
        <w:t>Mrkt</w:t>
      </w:r>
      <w:proofErr w:type="spellEnd"/>
      <w:r>
        <w:rPr>
          <w:rFonts w:ascii="Georgia" w:hAnsi="Georgia"/>
          <w:color w:val="333333"/>
        </w:rPr>
        <w:t>, Sales, IT, and the Executive database some of the space.</w:t>
      </w:r>
    </w:p>
    <w:p w14:paraId="22DF6544"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DBC</w:t>
      </w:r>
      <w:r>
        <w:rPr>
          <w:rStyle w:val="apple-converted-space"/>
          <w:rFonts w:ascii="Georgia" w:hAnsi="Georgia"/>
          <w:i/>
          <w:iCs/>
          <w:color w:val="333333"/>
        </w:rPr>
        <w:t> </w:t>
      </w:r>
      <w:r>
        <w:rPr>
          <w:rStyle w:val="a3"/>
          <w:rFonts w:ascii="Georgia" w:hAnsi="Georgia"/>
          <w:color w:val="333333"/>
        </w:rPr>
        <w:t>will create some initial Users</w:t>
      </w:r>
    </w:p>
    <w:p w14:paraId="6F3CA4E9"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106EE1BF" wp14:editId="08D70E71">
            <wp:extent cx="4762500" cy="2921000"/>
            <wp:effectExtent l="0" t="0" r="12700" b="0"/>
            <wp:docPr id="14" name="圖片 14" descr="https://www.safaribooksonline.com/library/view/v14-certification-teradata/9781940540245/img/23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v14-certification-teradata/9781940540245/img/230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21000"/>
                    </a:xfrm>
                    <a:prstGeom prst="rect">
                      <a:avLst/>
                    </a:prstGeom>
                    <a:noFill/>
                    <a:ln>
                      <a:noFill/>
                    </a:ln>
                  </pic:spPr>
                </pic:pic>
              </a:graphicData>
            </a:graphic>
          </wp:inline>
        </w:drawing>
      </w:r>
    </w:p>
    <w:p w14:paraId="048F7C3A"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Now that the user DBC has created the databases and some initial users, it can rest. Each user can now create other users and other databases within their own hierarchy. Each database has the space and each user has the control to build their own environment of users, databases and tables. The hierarchy is just beginning.</w:t>
      </w:r>
    </w:p>
    <w:p w14:paraId="0F9D8109"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w:t>
      </w:r>
      <w:r>
        <w:rPr>
          <w:rStyle w:val="apple-converted-space"/>
          <w:rFonts w:ascii="Georgia" w:hAnsi="Georgia"/>
          <w:i/>
          <w:iCs/>
          <w:color w:val="333333"/>
        </w:rPr>
        <w:t> </w:t>
      </w:r>
      <w:r>
        <w:rPr>
          <w:rStyle w:val="a3"/>
          <w:rFonts w:ascii="Georgia" w:hAnsi="Georgia"/>
          <w:color w:val="333333"/>
        </w:rPr>
        <w:t>Typical Teradata Environment</w:t>
      </w:r>
    </w:p>
    <w:p w14:paraId="286BE015"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D51C56A" wp14:editId="050F4E7A">
            <wp:extent cx="4762500" cy="2921000"/>
            <wp:effectExtent l="0" t="0" r="12700" b="0"/>
            <wp:docPr id="13" name="圖片 13" descr="https://www.safaribooksonline.com/library/view/v14-certification-teradata/9781940540245/img/2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v14-certification-teradata/9781940540245/img/23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21000"/>
                    </a:xfrm>
                    <a:prstGeom prst="rect">
                      <a:avLst/>
                    </a:prstGeom>
                    <a:noFill/>
                    <a:ln>
                      <a:noFill/>
                    </a:ln>
                  </pic:spPr>
                </pic:pic>
              </a:graphicData>
            </a:graphic>
          </wp:inline>
        </w:drawing>
      </w:r>
    </w:p>
    <w:p w14:paraId="4D8046BE"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Users in the </w:t>
      </w:r>
      <w:proofErr w:type="spellStart"/>
      <w:r>
        <w:rPr>
          <w:rFonts w:ascii="Georgia" w:hAnsi="Georgia"/>
          <w:color w:val="333333"/>
        </w:rPr>
        <w:t>Mrkt_Users</w:t>
      </w:r>
      <w:proofErr w:type="spellEnd"/>
      <w:r>
        <w:rPr>
          <w:rFonts w:ascii="Georgia" w:hAnsi="Georgia"/>
          <w:color w:val="333333"/>
        </w:rPr>
        <w:t xml:space="preserve"> database are given Select and Execute Grants to the </w:t>
      </w:r>
      <w:proofErr w:type="spellStart"/>
      <w:r>
        <w:rPr>
          <w:rFonts w:ascii="Georgia" w:hAnsi="Georgia"/>
          <w:color w:val="333333"/>
        </w:rPr>
        <w:t>Mrkt_Views</w:t>
      </w:r>
      <w:proofErr w:type="spellEnd"/>
      <w:r>
        <w:rPr>
          <w:rFonts w:ascii="Georgia" w:hAnsi="Georgia"/>
          <w:color w:val="333333"/>
        </w:rPr>
        <w:t xml:space="preserve">. The </w:t>
      </w:r>
      <w:proofErr w:type="spellStart"/>
      <w:r>
        <w:rPr>
          <w:rFonts w:ascii="Georgia" w:hAnsi="Georgia"/>
          <w:color w:val="333333"/>
        </w:rPr>
        <w:t>Mrkt_Views</w:t>
      </w:r>
      <w:proofErr w:type="spellEnd"/>
      <w:r>
        <w:rPr>
          <w:rFonts w:ascii="Georgia" w:hAnsi="Georgia"/>
          <w:color w:val="333333"/>
        </w:rPr>
        <w:t xml:space="preserve"> database holds the views that access the </w:t>
      </w:r>
      <w:proofErr w:type="spellStart"/>
      <w:r>
        <w:rPr>
          <w:rFonts w:ascii="Georgia" w:hAnsi="Georgia"/>
          <w:color w:val="333333"/>
        </w:rPr>
        <w:t>Mrkt_Tables</w:t>
      </w:r>
      <w:proofErr w:type="spellEnd"/>
      <w:r>
        <w:rPr>
          <w:rFonts w:ascii="Georgia" w:hAnsi="Georgia"/>
          <w:color w:val="333333"/>
        </w:rPr>
        <w:t xml:space="preserve"> database. This provides security and allows the users to access the information.</w:t>
      </w:r>
    </w:p>
    <w:p w14:paraId="4D26BAF1"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What</w:t>
      </w:r>
      <w:r>
        <w:rPr>
          <w:rStyle w:val="apple-converted-space"/>
          <w:rFonts w:ascii="Georgia" w:hAnsi="Georgia"/>
          <w:i/>
          <w:iCs/>
          <w:color w:val="333333"/>
        </w:rPr>
        <w:t> </w:t>
      </w:r>
      <w:r>
        <w:rPr>
          <w:rStyle w:val="a3"/>
          <w:rFonts w:ascii="Georgia" w:hAnsi="Georgia"/>
          <w:color w:val="333333"/>
        </w:rPr>
        <w:t>are Similarities between a DATABASE and a USER?</w:t>
      </w:r>
    </w:p>
    <w:p w14:paraId="61DE9A2C"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7423F11" wp14:editId="037A311E">
            <wp:extent cx="4762500" cy="3771900"/>
            <wp:effectExtent l="0" t="0" r="12700" b="12700"/>
            <wp:docPr id="12" name="圖片 12" descr="https://www.safaribooksonline.com/library/view/v14-certification-teradata/9781940540245/img/23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v14-certification-teradata/9781940540245/img/232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771900"/>
                    </a:xfrm>
                    <a:prstGeom prst="rect">
                      <a:avLst/>
                    </a:prstGeom>
                    <a:noFill/>
                    <a:ln>
                      <a:noFill/>
                    </a:ln>
                  </pic:spPr>
                </pic:pic>
              </a:graphicData>
            </a:graphic>
          </wp:inline>
        </w:drawing>
      </w:r>
    </w:p>
    <w:p w14:paraId="33CD7608"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In Teradata, the only difference between a database and a user is that a user can login and run queries.</w:t>
      </w:r>
    </w:p>
    <w:p w14:paraId="6C35E7E5"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Roles</w:t>
      </w:r>
    </w:p>
    <w:p w14:paraId="6B0E37F8" w14:textId="77777777" w:rsidR="00231396" w:rsidRDefault="00231396" w:rsidP="00231396">
      <w:pPr>
        <w:pStyle w:val="c1100"/>
        <w:shd w:val="clear" w:color="auto" w:fill="FFFFFF"/>
        <w:spacing w:before="0" w:beforeAutospacing="0" w:after="240" w:afterAutospacing="0"/>
        <w:ind w:left="240"/>
        <w:rPr>
          <w:rFonts w:ascii="Georgia" w:hAnsi="Georgia"/>
          <w:color w:val="333333"/>
        </w:rPr>
      </w:pPr>
      <w:r>
        <w:rPr>
          <w:rFonts w:ascii="Georgia" w:hAnsi="Georgia"/>
          <w:color w:val="333333"/>
        </w:rPr>
        <w:t>Roles simplify database administration by assigning</w:t>
      </w:r>
      <w:r>
        <w:rPr>
          <w:rStyle w:val="apple-converted-space"/>
          <w:rFonts w:ascii="Georgia" w:hAnsi="Georgia"/>
          <w:color w:val="333333"/>
        </w:rPr>
        <w:t> </w:t>
      </w:r>
      <w:r>
        <w:rPr>
          <w:rStyle w:val="c1017"/>
          <w:rFonts w:ascii="Georgia" w:hAnsi="Georgia"/>
          <w:color w:val="FF0000"/>
        </w:rPr>
        <w:t>access rights</w:t>
      </w:r>
      <w:r>
        <w:rPr>
          <w:rStyle w:val="apple-converted-space"/>
          <w:rFonts w:ascii="Georgia" w:hAnsi="Georgia"/>
          <w:color w:val="333333"/>
        </w:rPr>
        <w:t> </w:t>
      </w:r>
      <w:r>
        <w:rPr>
          <w:rFonts w:ascii="Georgia" w:hAnsi="Georgia"/>
          <w:color w:val="333333"/>
        </w:rPr>
        <w:t>to tables and other objects, and then groups of people with similar job functions (or roles) can access these objects.</w:t>
      </w:r>
    </w:p>
    <w:p w14:paraId="1B8627FF" w14:textId="77777777" w:rsidR="00231396" w:rsidRDefault="00231396" w:rsidP="00231396">
      <w:pPr>
        <w:pStyle w:val="c1100"/>
        <w:shd w:val="clear" w:color="auto" w:fill="FFFFFF"/>
        <w:spacing w:before="0" w:beforeAutospacing="0" w:after="240" w:afterAutospacing="0"/>
        <w:ind w:left="240"/>
        <w:rPr>
          <w:rFonts w:ascii="Georgia" w:hAnsi="Georgia"/>
          <w:color w:val="333333"/>
        </w:rPr>
      </w:pPr>
      <w:r>
        <w:rPr>
          <w:rFonts w:ascii="Georgia" w:hAnsi="Georgia"/>
          <w:color w:val="333333"/>
        </w:rPr>
        <w:t>It is as simple as creating different roles for different job functions and responsibilities, and then granting specific privileges (access rights) on database objects to these roles, then granting a role or roles to users who share the same privileges.</w:t>
      </w:r>
    </w:p>
    <w:p w14:paraId="04B921B4"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1BAF962" wp14:editId="7CFDE1E4">
            <wp:extent cx="4762500" cy="1193800"/>
            <wp:effectExtent l="0" t="0" r="12700" b="0"/>
            <wp:docPr id="11" name="圖片 11" descr="https://www.safaribooksonline.com/library/view/v14-certification-teradata/9781940540245/img/2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v14-certification-teradata/9781940540245/img/233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93800"/>
                    </a:xfrm>
                    <a:prstGeom prst="rect">
                      <a:avLst/>
                    </a:prstGeom>
                    <a:noFill/>
                    <a:ln>
                      <a:noFill/>
                    </a:ln>
                  </pic:spPr>
                </pic:pic>
              </a:graphicData>
            </a:graphic>
          </wp:inline>
        </w:drawing>
      </w:r>
    </w:p>
    <w:p w14:paraId="4D4EB57B"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Imagine a thousand users accessing certain databases, tables, views, macros, or stored procedures and having to grant each individual user access rights to these objects. Why not, instead, create a role that provides access to these objects, and then assign everyone needing this access that role. Roles simplify this very important security assignment. This is the way that Teradata prefers to implement Access Rights.</w:t>
      </w:r>
    </w:p>
    <w:p w14:paraId="5F950746"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Create</w:t>
      </w:r>
      <w:r>
        <w:rPr>
          <w:rStyle w:val="apple-converted-space"/>
          <w:rFonts w:ascii="Georgia" w:hAnsi="Georgia"/>
          <w:i/>
          <w:iCs/>
          <w:color w:val="333333"/>
        </w:rPr>
        <w:t> </w:t>
      </w:r>
      <w:r>
        <w:rPr>
          <w:rStyle w:val="a3"/>
          <w:rFonts w:ascii="Georgia" w:hAnsi="Georgia"/>
          <w:color w:val="333333"/>
        </w:rPr>
        <w:t>a Role and then Assign that Role Its Access Rights</w:t>
      </w:r>
    </w:p>
    <w:p w14:paraId="7344EF3A"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2CFD800" wp14:editId="6A9E3F41">
            <wp:extent cx="4762500" cy="2781300"/>
            <wp:effectExtent l="0" t="0" r="12700" b="12700"/>
            <wp:docPr id="10" name="圖片 10" descr="https://www.safaribooksonline.com/library/view/v14-certification-teradata/9781940540245/img/23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v14-certification-teradata/9781940540245/img/234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14:paraId="369A8C5E"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We first create a role and it has no associated rights with it. Then, we grant the rights on the database or objects we want to that role. You can use the Grant or Revoke commands to add or take away rights for a role. Above, we created a role name </w:t>
      </w:r>
      <w:proofErr w:type="spellStart"/>
      <w:r>
        <w:rPr>
          <w:rFonts w:ascii="Georgia" w:hAnsi="Georgia"/>
          <w:color w:val="333333"/>
        </w:rPr>
        <w:t>Mrkt_Users_Role</w:t>
      </w:r>
      <w:proofErr w:type="spellEnd"/>
      <w:r>
        <w:rPr>
          <w:rFonts w:ascii="Georgia" w:hAnsi="Georgia"/>
          <w:color w:val="333333"/>
        </w:rPr>
        <w:t>, and then we granted SELECT access to all objects in that database.</w:t>
      </w:r>
    </w:p>
    <w:p w14:paraId="6207B535"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Create</w:t>
      </w:r>
      <w:r>
        <w:rPr>
          <w:rStyle w:val="apple-converted-space"/>
          <w:rFonts w:ascii="Georgia" w:hAnsi="Georgia"/>
          <w:i/>
          <w:iCs/>
          <w:color w:val="333333"/>
        </w:rPr>
        <w:t> </w:t>
      </w:r>
      <w:r>
        <w:rPr>
          <w:rStyle w:val="a3"/>
          <w:rFonts w:ascii="Georgia" w:hAnsi="Georgia"/>
          <w:color w:val="333333"/>
        </w:rPr>
        <w:t>a User and Assign them a Default Role</w:t>
      </w:r>
    </w:p>
    <w:p w14:paraId="5CBFA1E5"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3ED96D9" wp14:editId="5CC0F4CC">
            <wp:extent cx="4762500" cy="2159000"/>
            <wp:effectExtent l="0" t="0" r="12700" b="0"/>
            <wp:docPr id="9" name="圖片 9" descr="https://www.safaribooksonline.com/library/view/v14-certification-teradata/9781940540245/img/23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v14-certification-teradata/9781940540245/img/235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59000"/>
                    </a:xfrm>
                    <a:prstGeom prst="rect">
                      <a:avLst/>
                    </a:prstGeom>
                    <a:noFill/>
                    <a:ln>
                      <a:noFill/>
                    </a:ln>
                  </pic:spPr>
                </pic:pic>
              </a:graphicData>
            </a:graphic>
          </wp:inline>
        </w:drawing>
      </w:r>
    </w:p>
    <w:p w14:paraId="3EB2C0C2"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Let’s recap. We gave </w:t>
      </w:r>
      <w:proofErr w:type="spellStart"/>
      <w:r>
        <w:rPr>
          <w:rFonts w:ascii="Georgia" w:hAnsi="Georgia"/>
          <w:color w:val="333333"/>
        </w:rPr>
        <w:t>Mrkt_User</w:t>
      </w:r>
      <w:proofErr w:type="spellEnd"/>
      <w:r>
        <w:rPr>
          <w:rFonts w:ascii="Georgia" w:hAnsi="Georgia"/>
          <w:color w:val="333333"/>
        </w:rPr>
        <w:t xml:space="preserve"> the right to create and drop roles. Then </w:t>
      </w:r>
      <w:proofErr w:type="spellStart"/>
      <w:r>
        <w:rPr>
          <w:rFonts w:ascii="Georgia" w:hAnsi="Georgia"/>
          <w:color w:val="333333"/>
        </w:rPr>
        <w:t>Mrkt_User</w:t>
      </w:r>
      <w:proofErr w:type="spellEnd"/>
      <w:r>
        <w:rPr>
          <w:rFonts w:ascii="Georgia" w:hAnsi="Georgia"/>
          <w:color w:val="333333"/>
        </w:rPr>
        <w:t xml:space="preserve"> created a role called </w:t>
      </w:r>
      <w:proofErr w:type="spellStart"/>
      <w:r>
        <w:rPr>
          <w:rFonts w:ascii="Georgia" w:hAnsi="Georgia"/>
          <w:color w:val="333333"/>
        </w:rPr>
        <w:t>Mrkt_User_Role</w:t>
      </w:r>
      <w:proofErr w:type="spellEnd"/>
      <w:r>
        <w:rPr>
          <w:rFonts w:ascii="Georgia" w:hAnsi="Georgia"/>
          <w:color w:val="333333"/>
        </w:rPr>
        <w:t xml:space="preserve">. Then we assigned the SELECT right to the </w:t>
      </w:r>
      <w:proofErr w:type="spellStart"/>
      <w:r>
        <w:rPr>
          <w:rFonts w:ascii="Georgia" w:hAnsi="Georgia"/>
          <w:color w:val="333333"/>
        </w:rPr>
        <w:t>Mrkt</w:t>
      </w:r>
      <w:proofErr w:type="spellEnd"/>
      <w:r>
        <w:rPr>
          <w:rFonts w:ascii="Georgia" w:hAnsi="Georgia"/>
          <w:color w:val="333333"/>
        </w:rPr>
        <w:t xml:space="preserve"> database to the </w:t>
      </w:r>
      <w:proofErr w:type="spellStart"/>
      <w:r>
        <w:rPr>
          <w:rFonts w:ascii="Georgia" w:hAnsi="Georgia"/>
          <w:color w:val="333333"/>
        </w:rPr>
        <w:t>Mrkt_User_Role</w:t>
      </w:r>
      <w:proofErr w:type="spellEnd"/>
      <w:r>
        <w:rPr>
          <w:rFonts w:ascii="Georgia" w:hAnsi="Georgia"/>
          <w:color w:val="333333"/>
        </w:rPr>
        <w:t xml:space="preserve">. In our example above, we created a user named Mrkt_User01 and assigned them a default role of </w:t>
      </w:r>
      <w:proofErr w:type="spellStart"/>
      <w:r>
        <w:rPr>
          <w:rFonts w:ascii="Georgia" w:hAnsi="Georgia"/>
          <w:color w:val="333333"/>
        </w:rPr>
        <w:t>Mrkt_User_Role</w:t>
      </w:r>
      <w:proofErr w:type="spellEnd"/>
      <w:r>
        <w:rPr>
          <w:rFonts w:ascii="Georgia" w:hAnsi="Georgia"/>
          <w:color w:val="333333"/>
        </w:rPr>
        <w:t xml:space="preserve">. Now our user (Mrkt_User01) can run SELECT statements (queries) on all tables (objects) in the </w:t>
      </w:r>
      <w:proofErr w:type="spellStart"/>
      <w:r>
        <w:rPr>
          <w:rFonts w:ascii="Georgia" w:hAnsi="Georgia"/>
          <w:color w:val="333333"/>
        </w:rPr>
        <w:t>Mrkt</w:t>
      </w:r>
      <w:proofErr w:type="spellEnd"/>
      <w:r>
        <w:rPr>
          <w:rFonts w:ascii="Georgia" w:hAnsi="Georgia"/>
          <w:color w:val="333333"/>
        </w:rPr>
        <w:t xml:space="preserve"> database.</w:t>
      </w:r>
    </w:p>
    <w:p w14:paraId="6A99A1E6"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Granting</w:t>
      </w:r>
      <w:r>
        <w:rPr>
          <w:rStyle w:val="apple-converted-space"/>
          <w:rFonts w:ascii="Georgia" w:hAnsi="Georgia"/>
          <w:i/>
          <w:iCs/>
          <w:color w:val="333333"/>
        </w:rPr>
        <w:t> </w:t>
      </w:r>
      <w:r>
        <w:rPr>
          <w:rStyle w:val="a3"/>
          <w:rFonts w:ascii="Georgia" w:hAnsi="Georgia"/>
          <w:color w:val="333333"/>
        </w:rPr>
        <w:t>Access Rights</w:t>
      </w:r>
    </w:p>
    <w:p w14:paraId="22E4E313"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17C1A83" wp14:editId="4111FCB7">
            <wp:extent cx="4762500" cy="2959100"/>
            <wp:effectExtent l="0" t="0" r="12700" b="12700"/>
            <wp:docPr id="8" name="圖片 8" descr="https://www.safaribooksonline.com/library/view/v14-certification-teradata/9781940540245/img/23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v14-certification-teradata/9781940540245/img/236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59100"/>
                    </a:xfrm>
                    <a:prstGeom prst="rect">
                      <a:avLst/>
                    </a:prstGeom>
                    <a:noFill/>
                    <a:ln>
                      <a:noFill/>
                    </a:ln>
                  </pic:spPr>
                </pic:pic>
              </a:graphicData>
            </a:graphic>
          </wp:inline>
        </w:drawing>
      </w:r>
    </w:p>
    <w:p w14:paraId="41E826AB"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These examples are designed to teach you the mere basics of rights on objects.</w:t>
      </w:r>
    </w:p>
    <w:p w14:paraId="02205500"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There</w:t>
      </w:r>
      <w:r>
        <w:rPr>
          <w:rStyle w:val="apple-converted-space"/>
          <w:rFonts w:ascii="Georgia" w:hAnsi="Georgia"/>
          <w:i/>
          <w:iCs/>
          <w:color w:val="333333"/>
        </w:rPr>
        <w:t> </w:t>
      </w:r>
      <w:r>
        <w:rPr>
          <w:rStyle w:val="a3"/>
          <w:rFonts w:ascii="Georgia" w:hAnsi="Georgia"/>
          <w:color w:val="333333"/>
        </w:rPr>
        <w:t>are Three Types of Access Rights</w:t>
      </w:r>
    </w:p>
    <w:p w14:paraId="2D69A38A" w14:textId="77777777" w:rsidR="00231396" w:rsidRDefault="00231396" w:rsidP="00231396">
      <w:pPr>
        <w:pStyle w:val="c1154"/>
        <w:shd w:val="clear" w:color="auto" w:fill="FFFFFF"/>
        <w:spacing w:before="0" w:beforeAutospacing="0" w:after="240" w:afterAutospacing="0"/>
        <w:rPr>
          <w:rFonts w:ascii="Georgia" w:hAnsi="Georgia"/>
          <w:color w:val="333333"/>
        </w:rPr>
      </w:pPr>
      <w:r>
        <w:rPr>
          <w:rFonts w:ascii="Georgia" w:hAnsi="Georgia"/>
          <w:color w:val="333333"/>
        </w:rPr>
        <w:t>Access Rights consist of Automatic Rights, Implicit Rights, and Explicit Rights. Here is an explanation of each:</w:t>
      </w:r>
    </w:p>
    <w:p w14:paraId="48B3A400" w14:textId="77777777" w:rsidR="00231396" w:rsidRDefault="00231396" w:rsidP="00231396">
      <w:pPr>
        <w:pStyle w:val="c1156"/>
        <w:shd w:val="clear" w:color="auto" w:fill="FFFFFF"/>
        <w:spacing w:before="0" w:beforeAutospacing="0" w:after="240" w:afterAutospacing="0"/>
        <w:ind w:left="720"/>
        <w:rPr>
          <w:rFonts w:ascii="Georgia" w:hAnsi="Georgia"/>
          <w:color w:val="333333"/>
        </w:rPr>
      </w:pPr>
      <w:r>
        <w:rPr>
          <w:rStyle w:val="c1018"/>
          <w:rFonts w:ascii="Georgia" w:hAnsi="Georgia"/>
          <w:color w:val="0000FF"/>
        </w:rPr>
        <w:t>1. Automatic Rights</w:t>
      </w:r>
      <w:r>
        <w:rPr>
          <w:rStyle w:val="apple-converted-space"/>
          <w:rFonts w:ascii="Georgia" w:hAnsi="Georgia"/>
          <w:color w:val="333333"/>
        </w:rPr>
        <w:t> </w:t>
      </w:r>
      <w:r>
        <w:rPr>
          <w:rFonts w:ascii="Georgia" w:hAnsi="Georgia"/>
          <w:color w:val="333333"/>
        </w:rPr>
        <w:t>are often referred to as Default Rights because these are privileges that are automatically given to creators and, in the case of users and databases, each of their created objects.</w:t>
      </w:r>
    </w:p>
    <w:p w14:paraId="2EA76DB1" w14:textId="77777777" w:rsidR="00231396" w:rsidRDefault="00231396" w:rsidP="00231396">
      <w:pPr>
        <w:pStyle w:val="c1156"/>
        <w:shd w:val="clear" w:color="auto" w:fill="FFFFFF"/>
        <w:spacing w:before="0" w:beforeAutospacing="0" w:after="240" w:afterAutospacing="0"/>
        <w:ind w:left="720"/>
        <w:rPr>
          <w:rFonts w:ascii="Georgia" w:hAnsi="Georgia"/>
          <w:color w:val="333333"/>
        </w:rPr>
      </w:pPr>
      <w:r>
        <w:rPr>
          <w:rStyle w:val="c1018"/>
          <w:rFonts w:ascii="Georgia" w:hAnsi="Georgia"/>
          <w:color w:val="0000FF"/>
        </w:rPr>
        <w:t>2. Implicit Rights</w:t>
      </w:r>
      <w:r>
        <w:rPr>
          <w:rStyle w:val="apple-converted-space"/>
          <w:rFonts w:ascii="Georgia" w:hAnsi="Georgia"/>
          <w:color w:val="333333"/>
        </w:rPr>
        <w:t> </w:t>
      </w:r>
      <w:r>
        <w:rPr>
          <w:rFonts w:ascii="Georgia" w:hAnsi="Georgia"/>
          <w:color w:val="333333"/>
        </w:rPr>
        <w:t>are sometimes called Ownership Rights. Anybody above you in the Teradata hierarchy is considered your parent or owner, and a parent has an implied right over their children. So, these Owners (Parents) have the implicit right to grant rights on their owned objects (Children), either to themselves or to any other user or database. Ownership rights cannot be taken away unless ownership is transferred.</w:t>
      </w:r>
    </w:p>
    <w:p w14:paraId="6827E309" w14:textId="77777777" w:rsidR="00231396" w:rsidRDefault="00231396" w:rsidP="00231396">
      <w:pPr>
        <w:pStyle w:val="c1156"/>
        <w:shd w:val="clear" w:color="auto" w:fill="FFFFFF"/>
        <w:spacing w:before="0" w:beforeAutospacing="0" w:after="240" w:afterAutospacing="0"/>
        <w:ind w:left="720"/>
        <w:rPr>
          <w:rFonts w:ascii="Georgia" w:hAnsi="Georgia"/>
          <w:color w:val="333333"/>
        </w:rPr>
      </w:pPr>
      <w:r>
        <w:rPr>
          <w:rStyle w:val="c1018"/>
          <w:rFonts w:ascii="Georgia" w:hAnsi="Georgia"/>
          <w:color w:val="0000FF"/>
        </w:rPr>
        <w:t>3. Explicit rights</w:t>
      </w:r>
      <w:r>
        <w:rPr>
          <w:rStyle w:val="apple-converted-space"/>
          <w:rFonts w:ascii="Georgia" w:hAnsi="Georgia"/>
          <w:color w:val="333333"/>
        </w:rPr>
        <w:t> </w:t>
      </w:r>
      <w:r>
        <w:rPr>
          <w:rFonts w:ascii="Georgia" w:hAnsi="Georgia"/>
          <w:color w:val="333333"/>
        </w:rPr>
        <w:t xml:space="preserve">are privileges a user explicitly grants to another user with an actual GRANT statement. This statement inserts new rows into the </w:t>
      </w:r>
      <w:proofErr w:type="spellStart"/>
      <w:r>
        <w:rPr>
          <w:rFonts w:ascii="Georgia" w:hAnsi="Georgia"/>
          <w:color w:val="333333"/>
        </w:rPr>
        <w:t>DBC.AccessRights</w:t>
      </w:r>
      <w:proofErr w:type="spellEnd"/>
      <w:r>
        <w:rPr>
          <w:rFonts w:ascii="Georgia" w:hAnsi="Georgia"/>
          <w:color w:val="333333"/>
        </w:rPr>
        <w:t xml:space="preserve"> table. Explicit rights can be removed by explicitly using the REVOKE statement.</w:t>
      </w:r>
    </w:p>
    <w:p w14:paraId="5D3DB1E6"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When a user submits a CREATE statement, new rows are inserted in the table </w:t>
      </w:r>
      <w:proofErr w:type="spellStart"/>
      <w:r>
        <w:rPr>
          <w:rFonts w:ascii="Georgia" w:hAnsi="Georgia"/>
          <w:color w:val="333333"/>
        </w:rPr>
        <w:t>DBC.AccessRights</w:t>
      </w:r>
      <w:proofErr w:type="spellEnd"/>
      <w:r>
        <w:rPr>
          <w:rFonts w:ascii="Georgia" w:hAnsi="Georgia"/>
          <w:color w:val="333333"/>
        </w:rPr>
        <w:t xml:space="preserve"> and they are removed for an object if it is dropped.</w:t>
      </w:r>
    </w:p>
    <w:p w14:paraId="22DEB865"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Description</w:t>
      </w:r>
      <w:r>
        <w:rPr>
          <w:rStyle w:val="apple-converted-space"/>
          <w:rFonts w:ascii="Georgia" w:hAnsi="Georgia"/>
          <w:i/>
          <w:iCs/>
          <w:color w:val="333333"/>
        </w:rPr>
        <w:t> </w:t>
      </w:r>
      <w:r>
        <w:rPr>
          <w:rStyle w:val="a3"/>
          <w:rFonts w:ascii="Georgia" w:hAnsi="Georgia"/>
          <w:color w:val="333333"/>
        </w:rPr>
        <w:t>of the Three Types of Access Rights</w:t>
      </w:r>
    </w:p>
    <w:p w14:paraId="5554CD7C"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6A18CC53" wp14:editId="54636FCE">
            <wp:extent cx="4762500" cy="952500"/>
            <wp:effectExtent l="0" t="0" r="12700" b="12700"/>
            <wp:docPr id="7" name="圖片 7" descr="https://www.safaribooksonline.com/library/view/v14-certification-teradata/9781940540245/img/23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v14-certification-teradata/9781940540245/img/238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952500"/>
                    </a:xfrm>
                    <a:prstGeom prst="rect">
                      <a:avLst/>
                    </a:prstGeom>
                    <a:noFill/>
                    <a:ln>
                      <a:noFill/>
                    </a:ln>
                  </pic:spPr>
                </pic:pic>
              </a:graphicData>
            </a:graphic>
          </wp:inline>
        </w:drawing>
      </w:r>
    </w:p>
    <w:p w14:paraId="315C033C" w14:textId="77777777" w:rsidR="00231396" w:rsidRDefault="00231396" w:rsidP="00231396">
      <w:pPr>
        <w:pStyle w:val="c1157"/>
        <w:shd w:val="clear" w:color="auto" w:fill="FFFFFF"/>
        <w:spacing w:before="0" w:beforeAutospacing="0" w:after="240" w:afterAutospacing="0"/>
        <w:ind w:left="240"/>
        <w:rPr>
          <w:rFonts w:ascii="Georgia" w:hAnsi="Georgia"/>
          <w:color w:val="333333"/>
        </w:rPr>
      </w:pPr>
      <w:r>
        <w:rPr>
          <w:rStyle w:val="c1018"/>
          <w:rFonts w:ascii="Georgia" w:hAnsi="Georgia"/>
          <w:color w:val="0000FF"/>
        </w:rPr>
        <w:t>Implicit rights</w:t>
      </w:r>
      <w:r>
        <w:rPr>
          <w:rStyle w:val="apple-converted-space"/>
          <w:rFonts w:ascii="Georgia" w:hAnsi="Georgia"/>
          <w:color w:val="333333"/>
        </w:rPr>
        <w:t> </w:t>
      </w:r>
      <w:r>
        <w:rPr>
          <w:rFonts w:ascii="Georgia" w:hAnsi="Georgia"/>
          <w:color w:val="333333"/>
        </w:rPr>
        <w:t xml:space="preserve">belong to the owners of objects. Owners don’t require rows in the </w:t>
      </w:r>
      <w:proofErr w:type="spellStart"/>
      <w:r>
        <w:rPr>
          <w:rFonts w:ascii="Georgia" w:hAnsi="Georgia"/>
          <w:color w:val="333333"/>
        </w:rPr>
        <w:t>DBC.AccessRights</w:t>
      </w:r>
      <w:proofErr w:type="spellEnd"/>
      <w:r>
        <w:rPr>
          <w:rFonts w:ascii="Georgia" w:hAnsi="Georgia"/>
          <w:color w:val="333333"/>
        </w:rPr>
        <w:t xml:space="preserve"> table to grant privileges on owned objects. Ownership rights</w:t>
      </w:r>
      <w:r>
        <w:rPr>
          <w:rStyle w:val="apple-converted-space"/>
          <w:rFonts w:ascii="Georgia" w:hAnsi="Georgia"/>
          <w:color w:val="333333"/>
        </w:rPr>
        <w:t> </w:t>
      </w:r>
      <w:r>
        <w:rPr>
          <w:rStyle w:val="c1017"/>
          <w:rFonts w:ascii="Georgia" w:hAnsi="Georgia"/>
          <w:color w:val="FF0000"/>
        </w:rPr>
        <w:t xml:space="preserve">can’t be </w:t>
      </w:r>
      <w:proofErr w:type="gramStart"/>
      <w:r>
        <w:rPr>
          <w:rStyle w:val="c1017"/>
          <w:rFonts w:ascii="Georgia" w:hAnsi="Georgia"/>
          <w:color w:val="FF0000"/>
        </w:rPr>
        <w:t>revoked</w:t>
      </w:r>
      <w:r>
        <w:rPr>
          <w:rStyle w:val="apple-converted-space"/>
          <w:rFonts w:ascii="Georgia" w:hAnsi="Georgia"/>
          <w:color w:val="333333"/>
        </w:rPr>
        <w:t> </w:t>
      </w:r>
      <w:r>
        <w:rPr>
          <w:rFonts w:ascii="Georgia" w:hAnsi="Georgia"/>
          <w:color w:val="333333"/>
        </w:rPr>
        <w:t>.</w:t>
      </w:r>
      <w:proofErr w:type="gramEnd"/>
      <w:r>
        <w:rPr>
          <w:rFonts w:ascii="Georgia" w:hAnsi="Georgia"/>
          <w:color w:val="333333"/>
        </w:rPr>
        <w:t xml:space="preserve"> A parent or owner has the implied right to GRANT privileges over their children. DBC and </w:t>
      </w:r>
      <w:proofErr w:type="spellStart"/>
      <w:r>
        <w:rPr>
          <w:rFonts w:ascii="Georgia" w:hAnsi="Georgia"/>
          <w:color w:val="333333"/>
        </w:rPr>
        <w:t>SysDBA</w:t>
      </w:r>
      <w:proofErr w:type="spellEnd"/>
      <w:r>
        <w:rPr>
          <w:rFonts w:ascii="Georgia" w:hAnsi="Georgia"/>
          <w:color w:val="333333"/>
        </w:rPr>
        <w:t xml:space="preserve"> hold implicit roles on all the other databases above.</w:t>
      </w:r>
    </w:p>
    <w:p w14:paraId="31F4F1EF" w14:textId="77777777" w:rsidR="00231396" w:rsidRDefault="00231396" w:rsidP="00231396">
      <w:pPr>
        <w:pStyle w:val="c1157"/>
        <w:shd w:val="clear" w:color="auto" w:fill="FFFFFF"/>
        <w:spacing w:before="0" w:beforeAutospacing="0" w:after="240" w:afterAutospacing="0"/>
        <w:ind w:left="240"/>
        <w:rPr>
          <w:rFonts w:ascii="Georgia" w:hAnsi="Georgia"/>
          <w:color w:val="333333"/>
        </w:rPr>
      </w:pPr>
      <w:r>
        <w:rPr>
          <w:rStyle w:val="c1018"/>
          <w:rFonts w:ascii="Georgia" w:hAnsi="Georgia"/>
          <w:color w:val="0000FF"/>
        </w:rPr>
        <w:t>Automatic rights</w:t>
      </w:r>
      <w:r>
        <w:rPr>
          <w:rStyle w:val="apple-converted-space"/>
          <w:rFonts w:ascii="Georgia" w:hAnsi="Georgia"/>
          <w:color w:val="333333"/>
        </w:rPr>
        <w:t> </w:t>
      </w:r>
      <w:r>
        <w:rPr>
          <w:rFonts w:ascii="Georgia" w:hAnsi="Georgia"/>
          <w:color w:val="333333"/>
        </w:rPr>
        <w:t>happen whenever a</w:t>
      </w:r>
      <w:r>
        <w:rPr>
          <w:rStyle w:val="apple-converted-space"/>
          <w:rFonts w:ascii="Georgia" w:hAnsi="Georgia"/>
          <w:color w:val="333333"/>
        </w:rPr>
        <w:t> </w:t>
      </w:r>
      <w:r>
        <w:rPr>
          <w:rStyle w:val="c1017"/>
          <w:rFonts w:ascii="Georgia" w:hAnsi="Georgia"/>
          <w:color w:val="FF0000"/>
        </w:rPr>
        <w:t>CREATE</w:t>
      </w:r>
      <w:r>
        <w:rPr>
          <w:rStyle w:val="apple-converted-space"/>
          <w:rFonts w:ascii="Georgia" w:hAnsi="Georgia"/>
          <w:color w:val="333333"/>
        </w:rPr>
        <w:t> </w:t>
      </w:r>
      <w:r>
        <w:rPr>
          <w:rFonts w:ascii="Georgia" w:hAnsi="Georgia"/>
          <w:color w:val="333333"/>
        </w:rPr>
        <w:t>statement is submitted, and new rows are</w:t>
      </w:r>
      <w:r>
        <w:rPr>
          <w:rStyle w:val="apple-converted-space"/>
          <w:rFonts w:ascii="Georgia" w:hAnsi="Georgia"/>
          <w:color w:val="333333"/>
        </w:rPr>
        <w:t> </w:t>
      </w:r>
      <w:r>
        <w:rPr>
          <w:rStyle w:val="c1017"/>
          <w:rFonts w:ascii="Georgia" w:hAnsi="Georgia"/>
          <w:color w:val="FF0000"/>
        </w:rPr>
        <w:t>automatically</w:t>
      </w:r>
      <w:r>
        <w:rPr>
          <w:rStyle w:val="apple-converted-space"/>
          <w:rFonts w:ascii="Georgia" w:hAnsi="Georgia"/>
          <w:color w:val="333333"/>
        </w:rPr>
        <w:t> </w:t>
      </w:r>
      <w:r>
        <w:rPr>
          <w:rFonts w:ascii="Georgia" w:hAnsi="Georgia"/>
          <w:color w:val="333333"/>
        </w:rPr>
        <w:t xml:space="preserve">added to the </w:t>
      </w:r>
      <w:proofErr w:type="spellStart"/>
      <w:r>
        <w:rPr>
          <w:rFonts w:ascii="Georgia" w:hAnsi="Georgia"/>
          <w:color w:val="333333"/>
        </w:rPr>
        <w:t>DBC.AccessRights</w:t>
      </w:r>
      <w:proofErr w:type="spellEnd"/>
      <w:r>
        <w:rPr>
          <w:rFonts w:ascii="Georgia" w:hAnsi="Georgia"/>
          <w:color w:val="333333"/>
        </w:rPr>
        <w:t xml:space="preserve"> table. When the databases above were created, they</w:t>
      </w:r>
      <w:r>
        <w:rPr>
          <w:rStyle w:val="apple-converted-space"/>
          <w:rFonts w:ascii="Georgia" w:hAnsi="Georgia"/>
          <w:color w:val="333333"/>
        </w:rPr>
        <w:t> </w:t>
      </w:r>
      <w:r>
        <w:rPr>
          <w:rStyle w:val="c1017"/>
          <w:rFonts w:ascii="Georgia" w:hAnsi="Georgia"/>
          <w:color w:val="FF0000"/>
        </w:rPr>
        <w:t>automatically</w:t>
      </w:r>
      <w:r>
        <w:rPr>
          <w:rStyle w:val="apple-converted-space"/>
          <w:rFonts w:ascii="Georgia" w:hAnsi="Georgia"/>
          <w:color w:val="333333"/>
        </w:rPr>
        <w:t> </w:t>
      </w:r>
      <w:r>
        <w:rPr>
          <w:rFonts w:ascii="Georgia" w:hAnsi="Georgia"/>
          <w:color w:val="333333"/>
        </w:rPr>
        <w:t>received all but four access rights on themselves. Automatic rights are removed with REVOKE or DROP statements.</w:t>
      </w:r>
    </w:p>
    <w:p w14:paraId="1CF22F33" w14:textId="77777777" w:rsidR="00231396" w:rsidRDefault="00231396" w:rsidP="00231396">
      <w:pPr>
        <w:pStyle w:val="c1157"/>
        <w:shd w:val="clear" w:color="auto" w:fill="FFFFFF"/>
        <w:spacing w:before="0" w:beforeAutospacing="0" w:after="240" w:afterAutospacing="0"/>
        <w:ind w:left="240"/>
        <w:rPr>
          <w:rFonts w:ascii="Georgia" w:hAnsi="Georgia"/>
          <w:color w:val="333333"/>
        </w:rPr>
      </w:pPr>
      <w:r>
        <w:rPr>
          <w:rStyle w:val="c1018"/>
          <w:rFonts w:ascii="Georgia" w:hAnsi="Georgia"/>
          <w:color w:val="0000FF"/>
        </w:rPr>
        <w:t>Explicit rights</w:t>
      </w:r>
      <w:r>
        <w:rPr>
          <w:rStyle w:val="apple-converted-space"/>
          <w:rFonts w:ascii="Georgia" w:hAnsi="Georgia"/>
          <w:color w:val="333333"/>
        </w:rPr>
        <w:t> </w:t>
      </w:r>
      <w:r>
        <w:rPr>
          <w:rFonts w:ascii="Georgia" w:hAnsi="Georgia"/>
          <w:color w:val="333333"/>
        </w:rPr>
        <w:t xml:space="preserve">are completely controlled by when a user explicitly and literally submits a GRANT or REVOKE statement. The GRANT statement adds new rows to the </w:t>
      </w:r>
      <w:proofErr w:type="spellStart"/>
      <w:r>
        <w:rPr>
          <w:rFonts w:ascii="Georgia" w:hAnsi="Georgia"/>
          <w:color w:val="333333"/>
        </w:rPr>
        <w:t>DBC.AccessRights</w:t>
      </w:r>
      <w:proofErr w:type="spellEnd"/>
      <w:r>
        <w:rPr>
          <w:rFonts w:ascii="Georgia" w:hAnsi="Georgia"/>
          <w:color w:val="333333"/>
        </w:rPr>
        <w:t xml:space="preserve"> table, and the rights are granted. The REVOKE removes them.</w:t>
      </w:r>
    </w:p>
    <w:p w14:paraId="1209750C"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Profiles</w:t>
      </w:r>
    </w:p>
    <w:p w14:paraId="0FDC05B5" w14:textId="77777777" w:rsidR="00231396" w:rsidRDefault="00231396" w:rsidP="00231396">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It is easy to get mixed up between a Profile and a Role. Think of it as “Profiles are for People” and “Roles are for Rights”.</w:t>
      </w:r>
    </w:p>
    <w:p w14:paraId="06D3BB03" w14:textId="77777777" w:rsidR="00231396" w:rsidRDefault="00231396" w:rsidP="00231396">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Profiles define system attributes for users (people). By assigning a profile to a group of users, you can rest assured that all group members will operate under a common set of attributes.</w:t>
      </w:r>
    </w:p>
    <w:p w14:paraId="03BA15CB" w14:textId="77777777" w:rsidR="00231396" w:rsidRDefault="00231396" w:rsidP="00231396">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Create a different profile for each user group based on system attributes that members share.</w:t>
      </w:r>
    </w:p>
    <w:p w14:paraId="14E2CCF6" w14:textId="77777777" w:rsidR="00231396" w:rsidRDefault="00231396" w:rsidP="00231396">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If you do set the value of a parameter in the profile, the settings override the settings for the user in a CREATE USER or MODIFY USER statement.</w:t>
      </w:r>
    </w:p>
    <w:p w14:paraId="5BDDC664" w14:textId="77777777" w:rsidR="00231396" w:rsidRDefault="00231396" w:rsidP="00231396">
      <w:pPr>
        <w:pStyle w:val="c1129"/>
        <w:shd w:val="clear" w:color="auto" w:fill="FFFFFF"/>
        <w:spacing w:before="0" w:beforeAutospacing="0" w:after="120" w:afterAutospacing="0"/>
        <w:ind w:left="240"/>
        <w:rPr>
          <w:rFonts w:ascii="Georgia" w:hAnsi="Georgia"/>
          <w:color w:val="333333"/>
        </w:rPr>
      </w:pPr>
      <w:r>
        <w:rPr>
          <w:rFonts w:ascii="Georgia" w:hAnsi="Georgia"/>
          <w:color w:val="333333"/>
        </w:rPr>
        <w:t>If you do</w:t>
      </w:r>
      <w:r>
        <w:rPr>
          <w:rStyle w:val="apple-converted-space"/>
          <w:rFonts w:ascii="Georgia" w:hAnsi="Georgia"/>
          <w:color w:val="333333"/>
        </w:rPr>
        <w:t> </w:t>
      </w:r>
      <w:r>
        <w:rPr>
          <w:rStyle w:val="c1017"/>
          <w:rFonts w:ascii="Georgia" w:hAnsi="Georgia"/>
          <w:color w:val="FF0000"/>
        </w:rPr>
        <w:t>not</w:t>
      </w:r>
      <w:r>
        <w:rPr>
          <w:rStyle w:val="apple-converted-space"/>
          <w:rFonts w:ascii="Georgia" w:hAnsi="Georgia"/>
          <w:color w:val="333333"/>
        </w:rPr>
        <w:t> </w:t>
      </w:r>
      <w:r>
        <w:rPr>
          <w:rFonts w:ascii="Georgia" w:hAnsi="Georgia"/>
          <w:color w:val="333333"/>
        </w:rPr>
        <w:t>set the value of a parameter, the system uses the setting defined for the user in a CREATE USER or MODIFY USER statement.</w:t>
      </w:r>
    </w:p>
    <w:p w14:paraId="6610E00A" w14:textId="77777777" w:rsidR="00231396" w:rsidRDefault="00231396" w:rsidP="00231396">
      <w:pPr>
        <w:pStyle w:val="c1159"/>
        <w:shd w:val="clear" w:color="auto" w:fill="FFFFFF"/>
        <w:spacing w:before="0" w:beforeAutospacing="0" w:after="60" w:afterAutospacing="0"/>
        <w:ind w:left="480"/>
        <w:rPr>
          <w:rFonts w:ascii="Georgia" w:hAnsi="Georgia"/>
          <w:color w:val="333333"/>
        </w:rPr>
      </w:pPr>
      <w:r>
        <w:rPr>
          <w:rFonts w:ascii="Georgia" w:hAnsi="Georgia"/>
          <w:color w:val="333333"/>
        </w:rPr>
        <w:t>Profile parameters include:</w:t>
      </w:r>
    </w:p>
    <w:p w14:paraId="306FC72F" w14:textId="77777777" w:rsidR="00231396" w:rsidRDefault="00231396" w:rsidP="00231396">
      <w:pPr>
        <w:pStyle w:val="c1159"/>
        <w:shd w:val="clear" w:color="auto" w:fill="FFFFFF"/>
        <w:spacing w:before="0" w:beforeAutospacing="0" w:after="60" w:afterAutospacing="0"/>
        <w:ind w:left="480"/>
        <w:rPr>
          <w:rFonts w:ascii="Georgia" w:hAnsi="Georgia"/>
          <w:color w:val="333333"/>
        </w:rPr>
      </w:pPr>
      <w:r>
        <w:rPr>
          <w:rFonts w:ascii="Georgia" w:hAnsi="Georgia"/>
          <w:color w:val="333333"/>
        </w:rPr>
        <w:t>•Account IDs</w:t>
      </w:r>
    </w:p>
    <w:p w14:paraId="4B3930F6" w14:textId="77777777" w:rsidR="00231396" w:rsidRDefault="00231396" w:rsidP="00231396">
      <w:pPr>
        <w:pStyle w:val="c1159"/>
        <w:shd w:val="clear" w:color="auto" w:fill="FFFFFF"/>
        <w:spacing w:before="0" w:beforeAutospacing="0" w:after="60" w:afterAutospacing="0"/>
        <w:ind w:left="480"/>
        <w:rPr>
          <w:rFonts w:ascii="Georgia" w:hAnsi="Georgia"/>
          <w:color w:val="333333"/>
        </w:rPr>
      </w:pPr>
      <w:r>
        <w:rPr>
          <w:rFonts w:ascii="Georgia" w:hAnsi="Georgia"/>
          <w:color w:val="333333"/>
        </w:rPr>
        <w:t>•Default database</w:t>
      </w:r>
    </w:p>
    <w:p w14:paraId="6C1833DE" w14:textId="77777777" w:rsidR="00231396" w:rsidRDefault="00231396" w:rsidP="00231396">
      <w:pPr>
        <w:pStyle w:val="c1159"/>
        <w:shd w:val="clear" w:color="auto" w:fill="FFFFFF"/>
        <w:spacing w:before="0" w:beforeAutospacing="0" w:after="60" w:afterAutospacing="0"/>
        <w:ind w:left="480"/>
        <w:rPr>
          <w:rFonts w:ascii="Georgia" w:hAnsi="Georgia"/>
          <w:color w:val="333333"/>
        </w:rPr>
      </w:pPr>
      <w:r>
        <w:rPr>
          <w:rFonts w:ascii="Georgia" w:hAnsi="Georgia"/>
          <w:color w:val="333333"/>
        </w:rPr>
        <w:t>•Spool and Temp space (but not Perm)</w:t>
      </w:r>
    </w:p>
    <w:p w14:paraId="778AB811" w14:textId="77777777" w:rsidR="00231396" w:rsidRDefault="00231396" w:rsidP="00231396">
      <w:pPr>
        <w:pStyle w:val="c1159"/>
        <w:shd w:val="clear" w:color="auto" w:fill="FFFFFF"/>
        <w:spacing w:before="0" w:beforeAutospacing="0" w:after="60" w:afterAutospacing="0"/>
        <w:ind w:left="480"/>
        <w:rPr>
          <w:rFonts w:ascii="Georgia" w:hAnsi="Georgia"/>
          <w:color w:val="333333"/>
        </w:rPr>
      </w:pPr>
      <w:r>
        <w:rPr>
          <w:rFonts w:ascii="Georgia" w:hAnsi="Georgia"/>
          <w:color w:val="333333"/>
        </w:rPr>
        <w:t>•Password attributes</w:t>
      </w:r>
    </w:p>
    <w:p w14:paraId="1FC45E16"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Imagine a thousand users assigned the same amount of spool and temp space, the same default database, and the same account ID. With them all under the same profile, you can make one profile change and all thousand users receive the change. Imagine the nightmare of having to make a change to all thousand users if a profile was not used.</w:t>
      </w:r>
    </w:p>
    <w:p w14:paraId="4B5A39D9"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Creating</w:t>
      </w:r>
      <w:r>
        <w:rPr>
          <w:rStyle w:val="apple-converted-space"/>
          <w:rFonts w:ascii="Georgia" w:hAnsi="Georgia"/>
          <w:i/>
          <w:iCs/>
          <w:color w:val="333333"/>
        </w:rPr>
        <w:t> </w:t>
      </w:r>
      <w:r>
        <w:rPr>
          <w:rStyle w:val="a3"/>
          <w:rFonts w:ascii="Georgia" w:hAnsi="Georgia"/>
          <w:color w:val="333333"/>
        </w:rPr>
        <w:t>a Profile and a User</w:t>
      </w:r>
    </w:p>
    <w:p w14:paraId="5F6A1B16"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5C52202" wp14:editId="76B656FA">
            <wp:extent cx="4762500" cy="2387600"/>
            <wp:effectExtent l="0" t="0" r="12700" b="0"/>
            <wp:docPr id="6" name="圖片 6" descr="https://www.safaribooksonline.com/library/view/v14-certification-teradata/9781940540245/img/24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v14-certification-teradata/9781940540245/img/240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387600"/>
                    </a:xfrm>
                    <a:prstGeom prst="rect">
                      <a:avLst/>
                    </a:prstGeom>
                    <a:noFill/>
                    <a:ln>
                      <a:noFill/>
                    </a:ln>
                  </pic:spPr>
                </pic:pic>
              </a:graphicData>
            </a:graphic>
          </wp:inline>
        </w:drawing>
      </w:r>
    </w:p>
    <w:p w14:paraId="049E125B" w14:textId="77777777" w:rsidR="00231396" w:rsidRDefault="00231396" w:rsidP="00231396">
      <w:pPr>
        <w:pStyle w:val="c1138"/>
        <w:shd w:val="clear" w:color="auto" w:fill="FFFFFF"/>
        <w:spacing w:before="0" w:beforeAutospacing="0" w:after="120" w:afterAutospacing="0"/>
        <w:rPr>
          <w:rFonts w:ascii="Georgia" w:hAnsi="Georgia"/>
          <w:color w:val="333333"/>
        </w:rPr>
      </w:pPr>
      <w:r>
        <w:rPr>
          <w:rFonts w:ascii="Georgia" w:hAnsi="Georgia"/>
          <w:color w:val="333333"/>
        </w:rPr>
        <w:t xml:space="preserve">We have just created a profile. We have given them three account options, but the first account listed is the default. Each user assigned this profile will have a default database as </w:t>
      </w:r>
      <w:proofErr w:type="spellStart"/>
      <w:r>
        <w:rPr>
          <w:rFonts w:ascii="Georgia" w:hAnsi="Georgia"/>
          <w:color w:val="333333"/>
        </w:rPr>
        <w:t>Mrkt_Views</w:t>
      </w:r>
      <w:proofErr w:type="spellEnd"/>
      <w:r>
        <w:rPr>
          <w:rFonts w:ascii="Georgia" w:hAnsi="Georgia"/>
          <w:color w:val="333333"/>
        </w:rPr>
        <w:t>, and each gets 1,000,000,000 Bytes of spool space and 500,000,000 Bytes of temp space. We have also set quite a few password restrictions.</w:t>
      </w:r>
    </w:p>
    <w:p w14:paraId="3F32EE19"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We have also created a user and assigned them to our newly created profile.</w:t>
      </w:r>
    </w:p>
    <w:p w14:paraId="1FE50209" w14:textId="77777777" w:rsidR="00231396" w:rsidRDefault="00231396" w:rsidP="00231396">
      <w:pPr>
        <w:pStyle w:val="c1058"/>
        <w:shd w:val="clear" w:color="auto" w:fill="FFFFFF"/>
        <w:spacing w:before="360" w:beforeAutospacing="0" w:after="240" w:afterAutospacing="0"/>
        <w:rPr>
          <w:rFonts w:ascii="Georgia" w:hAnsi="Georgia"/>
          <w:color w:val="333333"/>
        </w:rPr>
      </w:pPr>
      <w:proofErr w:type="spellStart"/>
      <w:r>
        <w:rPr>
          <w:rStyle w:val="a3"/>
          <w:rFonts w:ascii="Georgia" w:hAnsi="Georgia"/>
          <w:color w:val="333333"/>
        </w:rPr>
        <w:t>ProfileInfoVX</w:t>
      </w:r>
      <w:proofErr w:type="spellEnd"/>
      <w:r>
        <w:rPr>
          <w:rStyle w:val="a3"/>
          <w:rFonts w:ascii="Georgia" w:hAnsi="Georgia"/>
          <w:color w:val="333333"/>
        </w:rPr>
        <w:t>,</w:t>
      </w:r>
      <w:r>
        <w:rPr>
          <w:rStyle w:val="apple-converted-space"/>
          <w:rFonts w:ascii="Georgia" w:hAnsi="Georgia"/>
          <w:i/>
          <w:iCs/>
          <w:color w:val="333333"/>
        </w:rPr>
        <w:t> </w:t>
      </w:r>
      <w:proofErr w:type="spellStart"/>
      <w:r>
        <w:rPr>
          <w:rStyle w:val="a3"/>
          <w:rFonts w:ascii="Georgia" w:hAnsi="Georgia"/>
          <w:color w:val="333333"/>
        </w:rPr>
        <w:t>RoleMembers</w:t>
      </w:r>
      <w:proofErr w:type="spellEnd"/>
      <w:r>
        <w:rPr>
          <w:rStyle w:val="a3"/>
          <w:rFonts w:ascii="Georgia" w:hAnsi="Georgia"/>
          <w:color w:val="333333"/>
        </w:rPr>
        <w:t xml:space="preserve">, </w:t>
      </w:r>
      <w:proofErr w:type="spellStart"/>
      <w:r>
        <w:rPr>
          <w:rStyle w:val="a3"/>
          <w:rFonts w:ascii="Georgia" w:hAnsi="Georgia"/>
          <w:color w:val="333333"/>
        </w:rPr>
        <w:t>RoleInfo</w:t>
      </w:r>
      <w:proofErr w:type="spellEnd"/>
      <w:r>
        <w:rPr>
          <w:rStyle w:val="a3"/>
          <w:rFonts w:ascii="Georgia" w:hAnsi="Georgia"/>
          <w:color w:val="333333"/>
        </w:rPr>
        <w:t xml:space="preserve"> and </w:t>
      </w:r>
      <w:proofErr w:type="spellStart"/>
      <w:r>
        <w:rPr>
          <w:rStyle w:val="a3"/>
          <w:rFonts w:ascii="Georgia" w:hAnsi="Georgia"/>
          <w:color w:val="333333"/>
        </w:rPr>
        <w:t>UserRoleRights</w:t>
      </w:r>
      <w:proofErr w:type="spellEnd"/>
    </w:p>
    <w:p w14:paraId="2F8BDBA7"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4C33B420" wp14:editId="7691FA7A">
            <wp:extent cx="4762500" cy="2552700"/>
            <wp:effectExtent l="0" t="0" r="12700" b="12700"/>
            <wp:docPr id="5" name="圖片 5" descr="https://www.safaribooksonline.com/library/view/v14-certification-teradata/9781940540245/img/2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v14-certification-teradata/9781940540245/img/241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a:ln>
                      <a:noFill/>
                    </a:ln>
                  </pic:spPr>
                </pic:pic>
              </a:graphicData>
            </a:graphic>
          </wp:inline>
        </w:drawing>
      </w:r>
    </w:p>
    <w:p w14:paraId="23765AFB"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The </w:t>
      </w:r>
      <w:proofErr w:type="spellStart"/>
      <w:r>
        <w:rPr>
          <w:rFonts w:ascii="Georgia" w:hAnsi="Georgia"/>
          <w:color w:val="333333"/>
        </w:rPr>
        <w:t>ProfileInfoVX</w:t>
      </w:r>
      <w:proofErr w:type="spellEnd"/>
      <w:r>
        <w:rPr>
          <w:rFonts w:ascii="Georgia" w:hAnsi="Georgia"/>
          <w:color w:val="333333"/>
        </w:rPr>
        <w:t xml:space="preserve">, </w:t>
      </w:r>
      <w:proofErr w:type="spellStart"/>
      <w:r>
        <w:rPr>
          <w:rFonts w:ascii="Georgia" w:hAnsi="Georgia"/>
          <w:color w:val="333333"/>
        </w:rPr>
        <w:t>RoleMembers</w:t>
      </w:r>
      <w:proofErr w:type="spellEnd"/>
      <w:r>
        <w:rPr>
          <w:rFonts w:ascii="Georgia" w:hAnsi="Georgia"/>
          <w:color w:val="333333"/>
        </w:rPr>
        <w:t xml:space="preserve">, </w:t>
      </w:r>
      <w:proofErr w:type="spellStart"/>
      <w:r>
        <w:rPr>
          <w:rFonts w:ascii="Georgia" w:hAnsi="Georgia"/>
          <w:color w:val="333333"/>
        </w:rPr>
        <w:t>UserRoleRights</w:t>
      </w:r>
      <w:proofErr w:type="spellEnd"/>
      <w:r>
        <w:rPr>
          <w:rFonts w:ascii="Georgia" w:hAnsi="Georgia"/>
          <w:color w:val="333333"/>
        </w:rPr>
        <w:t xml:space="preserve"> and </w:t>
      </w:r>
      <w:proofErr w:type="spellStart"/>
      <w:r>
        <w:rPr>
          <w:rFonts w:ascii="Georgia" w:hAnsi="Georgia"/>
          <w:color w:val="333333"/>
        </w:rPr>
        <w:t>RoleInfoVX</w:t>
      </w:r>
      <w:proofErr w:type="spellEnd"/>
      <w:r>
        <w:rPr>
          <w:rFonts w:ascii="Georgia" w:hAnsi="Georgia"/>
          <w:color w:val="333333"/>
        </w:rPr>
        <w:t xml:space="preserve"> views show you what you need to know about Roles and Profiles. Remember that Roles are for "Rights" and Profiles are for "People".</w:t>
      </w:r>
    </w:p>
    <w:p w14:paraId="0E8D0356"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Accounts</w:t>
      </w:r>
      <w:r>
        <w:rPr>
          <w:rStyle w:val="apple-converted-space"/>
          <w:rFonts w:ascii="Georgia" w:hAnsi="Georgia"/>
          <w:i/>
          <w:iCs/>
          <w:color w:val="333333"/>
        </w:rPr>
        <w:t> </w:t>
      </w:r>
      <w:r>
        <w:rPr>
          <w:rStyle w:val="a3"/>
          <w:rFonts w:ascii="Georgia" w:hAnsi="Georgia"/>
          <w:color w:val="333333"/>
        </w:rPr>
        <w:t>and their Associated Priorities</w:t>
      </w:r>
    </w:p>
    <w:p w14:paraId="52C5BDE7"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594305C4" wp14:editId="7B411C52">
            <wp:extent cx="4762500" cy="2921000"/>
            <wp:effectExtent l="0" t="0" r="12700" b="0"/>
            <wp:docPr id="4" name="圖片 4" descr="https://www.safaribooksonline.com/library/view/v14-certification-teradata/9781940540245/img/24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v14-certification-teradata/9781940540245/img/242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921000"/>
                    </a:xfrm>
                    <a:prstGeom prst="rect">
                      <a:avLst/>
                    </a:prstGeom>
                    <a:noFill/>
                    <a:ln>
                      <a:noFill/>
                    </a:ln>
                  </pic:spPr>
                </pic:pic>
              </a:graphicData>
            </a:graphic>
          </wp:inline>
        </w:drawing>
      </w:r>
    </w:p>
    <w:p w14:paraId="07132196"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Each user is given an Account ID and that will determine their system priority and this will be one of the ways the DBAs track the user. In our example above, </w:t>
      </w:r>
      <w:proofErr w:type="spellStart"/>
      <w:r>
        <w:rPr>
          <w:rFonts w:ascii="Georgia" w:hAnsi="Georgia"/>
          <w:color w:val="333333"/>
        </w:rPr>
        <w:t>BillyBob</w:t>
      </w:r>
      <w:proofErr w:type="spellEnd"/>
      <w:r>
        <w:rPr>
          <w:rFonts w:ascii="Georgia" w:hAnsi="Georgia"/>
          <w:color w:val="333333"/>
        </w:rPr>
        <w:t xml:space="preserve"> queries run twice as fast as </w:t>
      </w:r>
      <w:proofErr w:type="spellStart"/>
      <w:r>
        <w:rPr>
          <w:rFonts w:ascii="Georgia" w:hAnsi="Georgia"/>
          <w:color w:val="333333"/>
        </w:rPr>
        <w:t>Tera</w:t>
      </w:r>
      <w:proofErr w:type="spellEnd"/>
      <w:r>
        <w:rPr>
          <w:rFonts w:ascii="Georgia" w:hAnsi="Georgia"/>
          <w:color w:val="333333"/>
        </w:rPr>
        <w:t xml:space="preserve">-Tom’s queries. </w:t>
      </w:r>
      <w:proofErr w:type="spellStart"/>
      <w:r>
        <w:rPr>
          <w:rFonts w:ascii="Georgia" w:hAnsi="Georgia"/>
          <w:color w:val="333333"/>
        </w:rPr>
        <w:t>HiteshP</w:t>
      </w:r>
      <w:proofErr w:type="spellEnd"/>
      <w:r>
        <w:rPr>
          <w:rFonts w:ascii="Georgia" w:hAnsi="Georgia"/>
          <w:color w:val="333333"/>
        </w:rPr>
        <w:t xml:space="preserve"> queries will run twice as fast as </w:t>
      </w:r>
      <w:proofErr w:type="spellStart"/>
      <w:r>
        <w:rPr>
          <w:rFonts w:ascii="Georgia" w:hAnsi="Georgia"/>
          <w:color w:val="333333"/>
        </w:rPr>
        <w:t>BillyBob’s</w:t>
      </w:r>
      <w:proofErr w:type="spellEnd"/>
      <w:r>
        <w:rPr>
          <w:rFonts w:ascii="Georgia" w:hAnsi="Georgia"/>
          <w:color w:val="333333"/>
        </w:rPr>
        <w:t xml:space="preserve"> queries and four times as fast as </w:t>
      </w:r>
      <w:proofErr w:type="spellStart"/>
      <w:r>
        <w:rPr>
          <w:rFonts w:ascii="Georgia" w:hAnsi="Georgia"/>
          <w:color w:val="333333"/>
        </w:rPr>
        <w:t>TeraTom’s</w:t>
      </w:r>
      <w:proofErr w:type="spellEnd"/>
      <w:r>
        <w:rPr>
          <w:rFonts w:ascii="Georgia" w:hAnsi="Georgia"/>
          <w:color w:val="333333"/>
        </w:rPr>
        <w:t xml:space="preserve"> queries.</w:t>
      </w:r>
    </w:p>
    <w:p w14:paraId="03FC22BB"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Creating</w:t>
      </w:r>
      <w:r>
        <w:rPr>
          <w:rStyle w:val="apple-converted-space"/>
          <w:rFonts w:ascii="Georgia" w:hAnsi="Georgia"/>
          <w:i/>
          <w:iCs/>
          <w:color w:val="333333"/>
        </w:rPr>
        <w:t> </w:t>
      </w:r>
      <w:r>
        <w:rPr>
          <w:rStyle w:val="a3"/>
          <w:rFonts w:ascii="Georgia" w:hAnsi="Georgia"/>
          <w:color w:val="333333"/>
        </w:rPr>
        <w:t>a User with Multiple Account Priorities</w:t>
      </w:r>
    </w:p>
    <w:p w14:paraId="7ACD0BFD"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BE87A1E" wp14:editId="70A17BFB">
            <wp:extent cx="4762500" cy="4191000"/>
            <wp:effectExtent l="0" t="0" r="12700" b="0"/>
            <wp:docPr id="3" name="圖片 3" descr="https://www.safaribooksonline.com/library/view/v14-certification-teradata/9781940540245/img/24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v14-certification-teradata/9781940540245/img/243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191000"/>
                    </a:xfrm>
                    <a:prstGeom prst="rect">
                      <a:avLst/>
                    </a:prstGeom>
                    <a:noFill/>
                    <a:ln>
                      <a:noFill/>
                    </a:ln>
                  </pic:spPr>
                </pic:pic>
              </a:graphicData>
            </a:graphic>
          </wp:inline>
        </w:drawing>
      </w:r>
    </w:p>
    <w:p w14:paraId="2751E19F"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Notice that when this user was created they also created three different Account IDs. The default Account ID will always be the first one listed, but now the user could login or set their session to utilize one of the other Account IDs. This is done so a user can run queries at different priorities.</w:t>
      </w:r>
    </w:p>
    <w:p w14:paraId="0B495C38"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Account</w:t>
      </w:r>
      <w:r>
        <w:rPr>
          <w:rStyle w:val="apple-converted-space"/>
          <w:rFonts w:ascii="Georgia" w:hAnsi="Georgia"/>
          <w:i/>
          <w:iCs/>
          <w:color w:val="333333"/>
        </w:rPr>
        <w:t> </w:t>
      </w:r>
      <w:r>
        <w:rPr>
          <w:rStyle w:val="a3"/>
          <w:rFonts w:ascii="Georgia" w:hAnsi="Georgia"/>
          <w:color w:val="333333"/>
        </w:rPr>
        <w:t>String Expansion (ASE)</w:t>
      </w:r>
    </w:p>
    <w:p w14:paraId="18638073" w14:textId="77777777" w:rsidR="00231396" w:rsidRDefault="00231396" w:rsidP="00231396">
      <w:pPr>
        <w:pStyle w:val="c1162"/>
        <w:shd w:val="clear" w:color="auto" w:fill="FFFFFF"/>
        <w:spacing w:before="0" w:beforeAutospacing="0" w:after="75" w:afterAutospacing="0"/>
        <w:ind w:left="960"/>
        <w:rPr>
          <w:rFonts w:ascii="Georgia" w:hAnsi="Georgia"/>
          <w:color w:val="333333"/>
        </w:rPr>
      </w:pPr>
      <w:r>
        <w:rPr>
          <w:rStyle w:val="c1018"/>
          <w:rFonts w:ascii="Georgia" w:hAnsi="Georgia"/>
          <w:color w:val="0000FF"/>
        </w:rPr>
        <w:t>&amp;L</w:t>
      </w:r>
      <w:r>
        <w:rPr>
          <w:rStyle w:val="apple-converted-space"/>
          <w:rFonts w:ascii="Georgia" w:hAnsi="Georgia"/>
          <w:color w:val="333333"/>
        </w:rPr>
        <w:t> </w:t>
      </w:r>
      <w:r>
        <w:rPr>
          <w:rFonts w:ascii="Georgia" w:hAnsi="Georgia"/>
          <w:color w:val="333333"/>
        </w:rPr>
        <w:t>This causes the logon time stamp to be inserted into the account string.</w:t>
      </w:r>
    </w:p>
    <w:p w14:paraId="3C4386C8" w14:textId="77777777" w:rsidR="00231396" w:rsidRDefault="00231396" w:rsidP="00231396">
      <w:pPr>
        <w:pStyle w:val="c1162"/>
        <w:shd w:val="clear" w:color="auto" w:fill="FFFFFF"/>
        <w:spacing w:before="0" w:beforeAutospacing="0" w:after="75" w:afterAutospacing="0"/>
        <w:ind w:left="960"/>
        <w:rPr>
          <w:rFonts w:ascii="Georgia" w:hAnsi="Georgia"/>
          <w:color w:val="333333"/>
        </w:rPr>
      </w:pPr>
      <w:r>
        <w:rPr>
          <w:rStyle w:val="c1018"/>
          <w:rFonts w:ascii="Georgia" w:hAnsi="Georgia"/>
          <w:color w:val="0000FF"/>
        </w:rPr>
        <w:t>&amp;D</w:t>
      </w:r>
      <w:r>
        <w:rPr>
          <w:rStyle w:val="apple-converted-space"/>
          <w:rFonts w:ascii="Georgia" w:hAnsi="Georgia"/>
          <w:color w:val="333333"/>
        </w:rPr>
        <w:t> </w:t>
      </w:r>
      <w:r>
        <w:rPr>
          <w:rFonts w:ascii="Georgia" w:hAnsi="Georgia"/>
          <w:color w:val="333333"/>
        </w:rPr>
        <w:t>This causes the date to be inserted into the account string.</w:t>
      </w:r>
    </w:p>
    <w:p w14:paraId="059679AE" w14:textId="77777777" w:rsidR="00231396" w:rsidRDefault="00231396" w:rsidP="00231396">
      <w:pPr>
        <w:pStyle w:val="c1162"/>
        <w:shd w:val="clear" w:color="auto" w:fill="FFFFFF"/>
        <w:spacing w:before="0" w:beforeAutospacing="0" w:after="75" w:afterAutospacing="0"/>
        <w:ind w:left="960"/>
        <w:rPr>
          <w:rFonts w:ascii="Georgia" w:hAnsi="Georgia"/>
          <w:color w:val="333333"/>
        </w:rPr>
      </w:pPr>
      <w:r>
        <w:rPr>
          <w:rStyle w:val="c1018"/>
          <w:rFonts w:ascii="Georgia" w:hAnsi="Georgia"/>
          <w:color w:val="0000FF"/>
        </w:rPr>
        <w:t>&amp;T</w:t>
      </w:r>
      <w:r>
        <w:rPr>
          <w:rStyle w:val="apple-converted-space"/>
          <w:rFonts w:ascii="Georgia" w:hAnsi="Georgia"/>
          <w:color w:val="333333"/>
        </w:rPr>
        <w:t> </w:t>
      </w:r>
      <w:r>
        <w:rPr>
          <w:rFonts w:ascii="Georgia" w:hAnsi="Georgia"/>
          <w:color w:val="333333"/>
        </w:rPr>
        <w:t>This inserts the time of day into the account string. This variable allows for one-second granularity, thus causing a row to be written for each individual SQL request.</w:t>
      </w:r>
    </w:p>
    <w:p w14:paraId="78C6C593" w14:textId="77777777" w:rsidR="00231396" w:rsidRDefault="00231396" w:rsidP="00231396">
      <w:pPr>
        <w:pStyle w:val="c1162"/>
        <w:shd w:val="clear" w:color="auto" w:fill="FFFFFF"/>
        <w:spacing w:before="0" w:beforeAutospacing="0" w:after="75" w:afterAutospacing="0"/>
        <w:ind w:left="960"/>
        <w:rPr>
          <w:rFonts w:ascii="Georgia" w:hAnsi="Georgia"/>
          <w:color w:val="333333"/>
        </w:rPr>
      </w:pPr>
      <w:r>
        <w:rPr>
          <w:rStyle w:val="c1018"/>
          <w:rFonts w:ascii="Georgia" w:hAnsi="Georgia"/>
          <w:color w:val="0000FF"/>
        </w:rPr>
        <w:t>&amp;H</w:t>
      </w:r>
      <w:r>
        <w:rPr>
          <w:rStyle w:val="apple-converted-space"/>
          <w:rFonts w:ascii="Georgia" w:hAnsi="Georgia"/>
          <w:color w:val="333333"/>
        </w:rPr>
        <w:t> </w:t>
      </w:r>
      <w:r>
        <w:rPr>
          <w:rFonts w:ascii="Georgia" w:hAnsi="Georgia"/>
          <w:color w:val="333333"/>
        </w:rPr>
        <w:t>This inserts the hour of the day into the account string.</w:t>
      </w:r>
    </w:p>
    <w:p w14:paraId="7C968F89" w14:textId="77777777" w:rsidR="00231396" w:rsidRDefault="00231396" w:rsidP="00231396">
      <w:pPr>
        <w:pStyle w:val="c1162"/>
        <w:shd w:val="clear" w:color="auto" w:fill="FFFFFF"/>
        <w:spacing w:before="0" w:beforeAutospacing="0" w:after="75" w:afterAutospacing="0"/>
        <w:ind w:left="960"/>
        <w:rPr>
          <w:rFonts w:ascii="Georgia" w:hAnsi="Georgia"/>
          <w:color w:val="333333"/>
        </w:rPr>
      </w:pPr>
      <w:r>
        <w:rPr>
          <w:rStyle w:val="c1018"/>
          <w:rFonts w:ascii="Georgia" w:hAnsi="Georgia"/>
          <w:color w:val="0000FF"/>
        </w:rPr>
        <w:t>&amp;I</w:t>
      </w:r>
      <w:r>
        <w:rPr>
          <w:rStyle w:val="apple-converted-space"/>
          <w:rFonts w:ascii="Georgia" w:hAnsi="Georgia"/>
          <w:color w:val="333333"/>
        </w:rPr>
        <w:t> </w:t>
      </w:r>
      <w:r>
        <w:rPr>
          <w:rFonts w:ascii="Georgia" w:hAnsi="Georgia"/>
          <w:color w:val="333333"/>
        </w:rPr>
        <w:t>This inserts the logon host ID/session number/request number into the account string.</w:t>
      </w:r>
    </w:p>
    <w:p w14:paraId="370D73C8" w14:textId="77777777" w:rsidR="00231396" w:rsidRDefault="00231396" w:rsidP="00231396">
      <w:pPr>
        <w:pStyle w:val="c1162"/>
        <w:shd w:val="clear" w:color="auto" w:fill="FFFFFF"/>
        <w:spacing w:before="0" w:beforeAutospacing="0" w:after="75" w:afterAutospacing="0"/>
        <w:ind w:left="960"/>
        <w:rPr>
          <w:rFonts w:ascii="Georgia" w:hAnsi="Georgia"/>
          <w:color w:val="333333"/>
        </w:rPr>
      </w:pPr>
      <w:r>
        <w:rPr>
          <w:rStyle w:val="c1018"/>
          <w:rFonts w:ascii="Georgia" w:hAnsi="Georgia"/>
          <w:color w:val="0000FF"/>
        </w:rPr>
        <w:t>&amp;S</w:t>
      </w:r>
      <w:r>
        <w:rPr>
          <w:rStyle w:val="apple-converted-space"/>
          <w:rFonts w:ascii="Georgia" w:hAnsi="Georgia"/>
          <w:color w:val="333333"/>
        </w:rPr>
        <w:t> </w:t>
      </w:r>
      <w:r>
        <w:rPr>
          <w:rFonts w:ascii="Georgia" w:hAnsi="Georgia"/>
          <w:color w:val="333333"/>
        </w:rPr>
        <w:t>This inserts the current session number into the account string.</w:t>
      </w:r>
    </w:p>
    <w:p w14:paraId="1A1F809F"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E1E3707" wp14:editId="683208A4">
            <wp:extent cx="4762500" cy="1193800"/>
            <wp:effectExtent l="0" t="0" r="12700" b="0"/>
            <wp:docPr id="2" name="圖片 2" descr="https://www.safaribooksonline.com/library/view/v14-certification-teradata/9781940540245/img/24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v14-certification-teradata/9781940540245/img/244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193800"/>
                    </a:xfrm>
                    <a:prstGeom prst="rect">
                      <a:avLst/>
                    </a:prstGeom>
                    <a:noFill/>
                    <a:ln>
                      <a:noFill/>
                    </a:ln>
                  </pic:spPr>
                </pic:pic>
              </a:graphicData>
            </a:graphic>
          </wp:inline>
        </w:drawing>
      </w:r>
    </w:p>
    <w:p w14:paraId="459619BF" w14:textId="77777777" w:rsidR="00231396" w:rsidRDefault="00231396" w:rsidP="00231396">
      <w:pPr>
        <w:pStyle w:val="c1020"/>
        <w:shd w:val="clear" w:color="auto" w:fill="FFFFFF"/>
        <w:spacing w:before="0" w:beforeAutospacing="0" w:after="240" w:afterAutospacing="0"/>
        <w:rPr>
          <w:rFonts w:ascii="Georgia" w:hAnsi="Georgia"/>
          <w:color w:val="333333"/>
        </w:rPr>
      </w:pPr>
      <w:r>
        <w:rPr>
          <w:rFonts w:ascii="Georgia" w:hAnsi="Georgia"/>
          <w:color w:val="333333"/>
        </w:rPr>
        <w:t>The system truncates all characters to the right of the 30th position for Account.</w:t>
      </w:r>
    </w:p>
    <w:p w14:paraId="2A6680E4"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Account String Expansion will place additional information inside your account. After creating </w:t>
      </w:r>
      <w:proofErr w:type="spellStart"/>
      <w:r>
        <w:rPr>
          <w:rFonts w:ascii="Georgia" w:hAnsi="Georgia"/>
          <w:color w:val="333333"/>
        </w:rPr>
        <w:t>TeraTom</w:t>
      </w:r>
      <w:proofErr w:type="spellEnd"/>
      <w:r>
        <w:rPr>
          <w:rFonts w:ascii="Georgia" w:hAnsi="Georgia"/>
          <w:color w:val="333333"/>
        </w:rPr>
        <w:t xml:space="preserve">, we will run queries from all accounts and check out the </w:t>
      </w:r>
      <w:proofErr w:type="spellStart"/>
      <w:r>
        <w:rPr>
          <w:rFonts w:ascii="Georgia" w:hAnsi="Georgia"/>
          <w:color w:val="333333"/>
        </w:rPr>
        <w:t>DBC.AmpUsage</w:t>
      </w:r>
      <w:proofErr w:type="spellEnd"/>
      <w:r>
        <w:rPr>
          <w:rFonts w:ascii="Georgia" w:hAnsi="Georgia"/>
          <w:color w:val="333333"/>
        </w:rPr>
        <w:t xml:space="preserve"> report, to see exactly how the account string expansion works.</w:t>
      </w:r>
    </w:p>
    <w:p w14:paraId="396B6FC3" w14:textId="77777777" w:rsidR="00231396" w:rsidRDefault="00231396" w:rsidP="00231396">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The</w:t>
      </w:r>
      <w:r>
        <w:rPr>
          <w:rStyle w:val="apple-converted-space"/>
          <w:rFonts w:ascii="Georgia" w:hAnsi="Georgia"/>
          <w:i/>
          <w:iCs/>
          <w:color w:val="333333"/>
        </w:rPr>
        <w:t> </w:t>
      </w:r>
      <w:proofErr w:type="spellStart"/>
      <w:r>
        <w:rPr>
          <w:rStyle w:val="a3"/>
          <w:rFonts w:ascii="Georgia" w:hAnsi="Georgia"/>
          <w:color w:val="333333"/>
        </w:rPr>
        <w:t>DBC.AMPUsage</w:t>
      </w:r>
      <w:proofErr w:type="spellEnd"/>
      <w:r>
        <w:rPr>
          <w:rStyle w:val="a3"/>
          <w:rFonts w:ascii="Georgia" w:hAnsi="Georgia"/>
          <w:color w:val="333333"/>
        </w:rPr>
        <w:t xml:space="preserve"> View</w:t>
      </w:r>
    </w:p>
    <w:p w14:paraId="69AB69DF" w14:textId="77777777" w:rsidR="00231396" w:rsidRDefault="00231396" w:rsidP="00231396">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62827A94" wp14:editId="42A57B66">
            <wp:extent cx="4762500" cy="2679700"/>
            <wp:effectExtent l="0" t="0" r="12700" b="12700"/>
            <wp:docPr id="1" name="圖片 1" descr="https://www.safaribooksonline.com/library/view/v14-certification-teradata/9781940540245/img/24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v14-certification-teradata/9781940540245/img/245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bookmarkStart w:id="0" w:name="_GoBack"/>
      <w:bookmarkEnd w:id="0"/>
    </w:p>
    <w:p w14:paraId="70098EA3" w14:textId="77777777" w:rsidR="00231396" w:rsidRDefault="00231396" w:rsidP="00231396">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The </w:t>
      </w:r>
      <w:proofErr w:type="spellStart"/>
      <w:r>
        <w:rPr>
          <w:rFonts w:ascii="Georgia" w:hAnsi="Georgia"/>
          <w:color w:val="333333"/>
        </w:rPr>
        <w:t>DBC.AMPUsage</w:t>
      </w:r>
      <w:proofErr w:type="spellEnd"/>
      <w:r>
        <w:rPr>
          <w:rFonts w:ascii="Georgia" w:hAnsi="Georgia"/>
          <w:color w:val="333333"/>
        </w:rPr>
        <w:t xml:space="preserve"> report is how users will be tracked in terms of how much CPU and Disk I/O usage they are using on the Teradata system. This example shows how Teradata reports the </w:t>
      </w:r>
      <w:proofErr w:type="spellStart"/>
      <w:r>
        <w:rPr>
          <w:rFonts w:ascii="Georgia" w:hAnsi="Georgia"/>
          <w:color w:val="333333"/>
        </w:rPr>
        <w:t>AccountName</w:t>
      </w:r>
      <w:proofErr w:type="spellEnd"/>
      <w:r>
        <w:rPr>
          <w:rFonts w:ascii="Georgia" w:hAnsi="Georgia"/>
          <w:color w:val="333333"/>
        </w:rPr>
        <w:t xml:space="preserve"> when the Account String Expansion (ASE) is used. I have highlighted in colors the values. This report didn’t show the </w:t>
      </w:r>
      <w:proofErr w:type="spellStart"/>
      <w:r>
        <w:rPr>
          <w:rFonts w:ascii="Georgia" w:hAnsi="Georgia"/>
          <w:color w:val="333333"/>
        </w:rPr>
        <w:t>CPU_Used</w:t>
      </w:r>
      <w:proofErr w:type="spellEnd"/>
      <w:r>
        <w:rPr>
          <w:rFonts w:ascii="Georgia" w:hAnsi="Georgia"/>
          <w:color w:val="333333"/>
        </w:rPr>
        <w:t xml:space="preserve"> and </w:t>
      </w:r>
      <w:proofErr w:type="spellStart"/>
      <w:r>
        <w:rPr>
          <w:rFonts w:ascii="Georgia" w:hAnsi="Georgia"/>
          <w:color w:val="333333"/>
        </w:rPr>
        <w:t>DiskIO_Used</w:t>
      </w:r>
      <w:proofErr w:type="spellEnd"/>
      <w:r>
        <w:rPr>
          <w:rFonts w:ascii="Georgia" w:hAnsi="Georgia"/>
          <w:color w:val="333333"/>
        </w:rPr>
        <w:t xml:space="preserve"> values that returned, but the DBAs will run this report to see who is using what resources.</w:t>
      </w:r>
    </w:p>
    <w:p w14:paraId="39B2025E" w14:textId="77777777" w:rsidR="006164DB" w:rsidRPr="00231396" w:rsidRDefault="006164DB" w:rsidP="00231396"/>
    <w:sectPr w:rsidR="006164DB" w:rsidRPr="00231396" w:rsidSect="005B6E9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96"/>
    <w:rsid w:val="00231396"/>
    <w:rsid w:val="005B6E99"/>
    <w:rsid w:val="00616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3C67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011">
    <w:name w:val="c1011"/>
    <w:basedOn w:val="a"/>
    <w:rsid w:val="00231396"/>
    <w:pPr>
      <w:widowControl/>
      <w:spacing w:before="100" w:beforeAutospacing="1" w:after="100" w:afterAutospacing="1"/>
    </w:pPr>
    <w:rPr>
      <w:rFonts w:ascii="Times New Roman" w:hAnsi="Times New Roman" w:cs="Times New Roman"/>
      <w:kern w:val="0"/>
    </w:rPr>
  </w:style>
  <w:style w:type="character" w:customStyle="1" w:styleId="apple-converted-space">
    <w:name w:val="apple-converted-space"/>
    <w:basedOn w:val="a0"/>
    <w:rsid w:val="00231396"/>
  </w:style>
  <w:style w:type="paragraph" w:customStyle="1" w:styleId="c1040">
    <w:name w:val="c1040"/>
    <w:basedOn w:val="a"/>
    <w:rsid w:val="00231396"/>
    <w:pPr>
      <w:widowControl/>
      <w:spacing w:before="100" w:beforeAutospacing="1" w:after="100" w:afterAutospacing="1"/>
    </w:pPr>
    <w:rPr>
      <w:rFonts w:ascii="Times New Roman" w:hAnsi="Times New Roman" w:cs="Times New Roman"/>
      <w:kern w:val="0"/>
    </w:rPr>
  </w:style>
  <w:style w:type="paragraph" w:customStyle="1" w:styleId="c1041">
    <w:name w:val="c1041"/>
    <w:basedOn w:val="a"/>
    <w:rsid w:val="00231396"/>
    <w:pPr>
      <w:widowControl/>
      <w:spacing w:before="100" w:beforeAutospacing="1" w:after="100" w:afterAutospacing="1"/>
    </w:pPr>
    <w:rPr>
      <w:rFonts w:ascii="Times New Roman" w:hAnsi="Times New Roman" w:cs="Times New Roman"/>
      <w:kern w:val="0"/>
    </w:rPr>
  </w:style>
  <w:style w:type="paragraph" w:customStyle="1" w:styleId="c1058">
    <w:name w:val="c1058"/>
    <w:basedOn w:val="a"/>
    <w:rsid w:val="00231396"/>
    <w:pPr>
      <w:widowControl/>
      <w:spacing w:before="100" w:beforeAutospacing="1" w:after="100" w:afterAutospacing="1"/>
    </w:pPr>
    <w:rPr>
      <w:rFonts w:ascii="Times New Roman" w:hAnsi="Times New Roman" w:cs="Times New Roman"/>
      <w:kern w:val="0"/>
    </w:rPr>
  </w:style>
  <w:style w:type="character" w:styleId="a3">
    <w:name w:val="Emphasis"/>
    <w:basedOn w:val="a0"/>
    <w:uiPriority w:val="20"/>
    <w:qFormat/>
    <w:rsid w:val="00231396"/>
    <w:rPr>
      <w:i/>
      <w:iCs/>
    </w:rPr>
  </w:style>
  <w:style w:type="paragraph" w:customStyle="1" w:styleId="c1016">
    <w:name w:val="c1016"/>
    <w:basedOn w:val="a"/>
    <w:rsid w:val="00231396"/>
    <w:pPr>
      <w:widowControl/>
      <w:spacing w:before="100" w:beforeAutospacing="1" w:after="100" w:afterAutospacing="1"/>
    </w:pPr>
    <w:rPr>
      <w:rFonts w:ascii="Times New Roman" w:hAnsi="Times New Roman" w:cs="Times New Roman"/>
      <w:kern w:val="0"/>
    </w:rPr>
  </w:style>
  <w:style w:type="paragraph" w:customStyle="1" w:styleId="c1032">
    <w:name w:val="c1032"/>
    <w:basedOn w:val="a"/>
    <w:rsid w:val="00231396"/>
    <w:pPr>
      <w:widowControl/>
      <w:spacing w:before="100" w:beforeAutospacing="1" w:after="100" w:afterAutospacing="1"/>
    </w:pPr>
    <w:rPr>
      <w:rFonts w:ascii="Times New Roman" w:hAnsi="Times New Roman" w:cs="Times New Roman"/>
      <w:kern w:val="0"/>
    </w:rPr>
  </w:style>
  <w:style w:type="character" w:customStyle="1" w:styleId="c1017">
    <w:name w:val="c1017"/>
    <w:basedOn w:val="a0"/>
    <w:rsid w:val="00231396"/>
  </w:style>
  <w:style w:type="character" w:customStyle="1" w:styleId="c1018">
    <w:name w:val="c1018"/>
    <w:basedOn w:val="a0"/>
    <w:rsid w:val="00231396"/>
  </w:style>
  <w:style w:type="paragraph" w:customStyle="1" w:styleId="c1100">
    <w:name w:val="c1100"/>
    <w:basedOn w:val="a"/>
    <w:rsid w:val="00231396"/>
    <w:pPr>
      <w:widowControl/>
      <w:spacing w:before="100" w:beforeAutospacing="1" w:after="100" w:afterAutospacing="1"/>
    </w:pPr>
    <w:rPr>
      <w:rFonts w:ascii="Times New Roman" w:hAnsi="Times New Roman" w:cs="Times New Roman"/>
      <w:kern w:val="0"/>
    </w:rPr>
  </w:style>
  <w:style w:type="paragraph" w:customStyle="1" w:styleId="c1129">
    <w:name w:val="c1129"/>
    <w:basedOn w:val="a"/>
    <w:rsid w:val="00231396"/>
    <w:pPr>
      <w:widowControl/>
      <w:spacing w:before="100" w:beforeAutospacing="1" w:after="100" w:afterAutospacing="1"/>
    </w:pPr>
    <w:rPr>
      <w:rFonts w:ascii="Times New Roman" w:hAnsi="Times New Roman" w:cs="Times New Roman"/>
      <w:kern w:val="0"/>
    </w:rPr>
  </w:style>
  <w:style w:type="paragraph" w:customStyle="1" w:styleId="c1138">
    <w:name w:val="c1138"/>
    <w:basedOn w:val="a"/>
    <w:rsid w:val="00231396"/>
    <w:pPr>
      <w:widowControl/>
      <w:spacing w:before="100" w:beforeAutospacing="1" w:after="100" w:afterAutospacing="1"/>
    </w:pPr>
    <w:rPr>
      <w:rFonts w:ascii="Times New Roman" w:hAnsi="Times New Roman" w:cs="Times New Roman"/>
      <w:kern w:val="0"/>
    </w:rPr>
  </w:style>
  <w:style w:type="paragraph" w:customStyle="1" w:styleId="c1020">
    <w:name w:val="c1020"/>
    <w:basedOn w:val="a"/>
    <w:rsid w:val="00231396"/>
    <w:pPr>
      <w:widowControl/>
      <w:spacing w:before="100" w:beforeAutospacing="1" w:after="100" w:afterAutospacing="1"/>
    </w:pPr>
    <w:rPr>
      <w:rFonts w:ascii="Times New Roman" w:hAnsi="Times New Roman" w:cs="Times New Roman"/>
      <w:kern w:val="0"/>
    </w:rPr>
  </w:style>
  <w:style w:type="paragraph" w:customStyle="1" w:styleId="c1154">
    <w:name w:val="c1154"/>
    <w:basedOn w:val="a"/>
    <w:rsid w:val="00231396"/>
    <w:pPr>
      <w:widowControl/>
      <w:spacing w:before="100" w:beforeAutospacing="1" w:after="100" w:afterAutospacing="1"/>
    </w:pPr>
    <w:rPr>
      <w:rFonts w:ascii="Times New Roman" w:hAnsi="Times New Roman" w:cs="Times New Roman"/>
      <w:kern w:val="0"/>
    </w:rPr>
  </w:style>
  <w:style w:type="paragraph" w:customStyle="1" w:styleId="c1156">
    <w:name w:val="c1156"/>
    <w:basedOn w:val="a"/>
    <w:rsid w:val="00231396"/>
    <w:pPr>
      <w:widowControl/>
      <w:spacing w:before="100" w:beforeAutospacing="1" w:after="100" w:afterAutospacing="1"/>
    </w:pPr>
    <w:rPr>
      <w:rFonts w:ascii="Times New Roman" w:hAnsi="Times New Roman" w:cs="Times New Roman"/>
      <w:kern w:val="0"/>
    </w:rPr>
  </w:style>
  <w:style w:type="paragraph" w:customStyle="1" w:styleId="c1157">
    <w:name w:val="c1157"/>
    <w:basedOn w:val="a"/>
    <w:rsid w:val="00231396"/>
    <w:pPr>
      <w:widowControl/>
      <w:spacing w:before="100" w:beforeAutospacing="1" w:after="100" w:afterAutospacing="1"/>
    </w:pPr>
    <w:rPr>
      <w:rFonts w:ascii="Times New Roman" w:hAnsi="Times New Roman" w:cs="Times New Roman"/>
      <w:kern w:val="0"/>
    </w:rPr>
  </w:style>
  <w:style w:type="paragraph" w:customStyle="1" w:styleId="c1159">
    <w:name w:val="c1159"/>
    <w:basedOn w:val="a"/>
    <w:rsid w:val="00231396"/>
    <w:pPr>
      <w:widowControl/>
      <w:spacing w:before="100" w:beforeAutospacing="1" w:after="100" w:afterAutospacing="1"/>
    </w:pPr>
    <w:rPr>
      <w:rFonts w:ascii="Times New Roman" w:hAnsi="Times New Roman" w:cs="Times New Roman"/>
      <w:kern w:val="0"/>
    </w:rPr>
  </w:style>
  <w:style w:type="paragraph" w:customStyle="1" w:styleId="c1162">
    <w:name w:val="c1162"/>
    <w:basedOn w:val="a"/>
    <w:rsid w:val="00231396"/>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20243">
      <w:bodyDiv w:val="1"/>
      <w:marLeft w:val="0"/>
      <w:marRight w:val="0"/>
      <w:marTop w:val="0"/>
      <w:marBottom w:val="0"/>
      <w:divBdr>
        <w:top w:val="none" w:sz="0" w:space="0" w:color="auto"/>
        <w:left w:val="none" w:sz="0" w:space="0" w:color="auto"/>
        <w:bottom w:val="none" w:sz="0" w:space="0" w:color="auto"/>
        <w:right w:val="none" w:sz="0" w:space="0" w:color="auto"/>
      </w:divBdr>
      <w:divsChild>
        <w:div w:id="1916937221">
          <w:marLeft w:val="0"/>
          <w:marRight w:val="0"/>
          <w:marTop w:val="240"/>
          <w:marBottom w:val="240"/>
          <w:divBdr>
            <w:top w:val="single" w:sz="6" w:space="3" w:color="auto"/>
            <w:left w:val="single" w:sz="6" w:space="3" w:color="auto"/>
            <w:bottom w:val="single" w:sz="6" w:space="3" w:color="auto"/>
            <w:right w:val="single" w:sz="6" w:space="3"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1437</Words>
  <Characters>8191</Characters>
  <Application>Microsoft Macintosh Word</Application>
  <DocSecurity>0</DocSecurity>
  <Lines>68</Lines>
  <Paragraphs>19</Paragraphs>
  <ScaleCrop>false</ScaleCrop>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2016-11-16T02:09:00Z</dcterms:created>
  <dcterms:modified xsi:type="dcterms:W3CDTF">2016-11-16T02:16:00Z</dcterms:modified>
</cp:coreProperties>
</file>