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Git is a tool, GitHub is a hosting service that uses Git. They are not the same thing: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Git is saving every repository locally. GitHub is saving in server(In </w:t>
      </w:r>
      <w:hyperlink r:id="rId5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www.gibhub.com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git config --list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rFonts w:ascii="Cambria" w:cs="Cambria" w:eastAsia="Cambria" w:hAnsi="Cambria"/>
          <w:color w:val="ff0000"/>
          <w:shd w:fill="e6b8af" w:val="clear"/>
        </w:rPr>
      </w:pPr>
      <w:r w:rsidDel="00000000" w:rsidR="00000000" w:rsidRPr="00000000">
        <w:rPr>
          <w:rFonts w:ascii="Cambria" w:cs="Cambria" w:eastAsia="Cambria" w:hAnsi="Cambria"/>
          <w:color w:val="ff0000"/>
          <w:shd w:fill="e6b8af" w:val="clear"/>
          <w:rtl w:val="0"/>
        </w:rPr>
        <w:t xml:space="preserve">Push files from Local to Github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git init</w:t>
        <w:br w:type="textWrapping"/>
        <w:t xml:space="preserve">git add . /</w:t>
      </w: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any-problem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git add --all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git commit -m "first commit"</w:t>
        <w:br w:type="textWrapping"/>
        <w:t xml:space="preserve">git remote add origin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https://github.com/sri-m/sss.git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/</w:t>
      </w: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any-problem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git remote rm origin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git push -u origin master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/</w:t>
      </w: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any-problem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git push -f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rFonts w:ascii="Cambria" w:cs="Cambria" w:eastAsia="Cambria" w:hAnsi="Cambria"/>
          <w:color w:val="ff0000"/>
          <w:shd w:fill="e6b8af" w:val="clear"/>
        </w:rPr>
      </w:pPr>
      <w:r w:rsidDel="00000000" w:rsidR="00000000" w:rsidRPr="00000000">
        <w:rPr>
          <w:rFonts w:ascii="Cambria" w:cs="Cambria" w:eastAsia="Cambria" w:hAnsi="Cambria"/>
          <w:color w:val="ff0000"/>
          <w:shd w:fill="e6b8af" w:val="clear"/>
          <w:rtl w:val="0"/>
        </w:rPr>
        <w:t xml:space="preserve">Copy/Pull from Github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git remote add upstream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https://github.com/srilogics/my-test.git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git pull upstream master (or) git pull origin master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rails db:migrate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Check git branch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git branch     </w:t>
        <w:tab/>
        <w:tab/>
        <w:tab/>
        <w:t xml:space="preserve">#check in which branch you are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git branch pro</w:t>
        <w:tab/>
        <w:tab/>
        <w:tab/>
        <w:t xml:space="preserve">#it is complete copy from master branch(pro is duplicate branch)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git checkout pro</w:t>
        <w:tab/>
        <w:tab/>
        <w:t xml:space="preserve">#change to pro branch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git branch</w:t>
        <w:tab/>
        <w:tab/>
        <w:tab/>
        <w:t xml:space="preserve">#check in which branch you are now =&gt; pro branch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git merge pro</w:t>
        <w:tab/>
        <w:tab/>
        <w:tab/>
        <w:t xml:space="preserve">#you should be in master branch when merging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git push origin --delete pro </w:t>
        <w:tab/>
        <w:t xml:space="preserve">#delete pro branch from github permanently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 Further Reference: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rFonts w:ascii="Cambria" w:cs="Cambria" w:eastAsia="Cambria" w:hAnsi="Cambria"/>
        </w:rPr>
      </w:pPr>
      <w:hyperlink r:id="rId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https://github.com/Kunena/Kunena-Forum/wiki/Create-a-new-branch-with-git-and-manage-branches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gibhub.com" TargetMode="External"/><Relationship Id="rId6" Type="http://schemas.openxmlformats.org/officeDocument/2006/relationships/hyperlink" Target="https://github.com/sri-m/sss.git" TargetMode="External"/><Relationship Id="rId7" Type="http://schemas.openxmlformats.org/officeDocument/2006/relationships/hyperlink" Target="https://github.com/srilogics/my-test.git" TargetMode="External"/><Relationship Id="rId8" Type="http://schemas.openxmlformats.org/officeDocument/2006/relationships/hyperlink" Target="https://github.com/Kunena/Kunena-Forum/wiki/Create-a-new-branch-with-git-and-manage-branches" TargetMode="External"/></Relationships>
</file>