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Development Environments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1- Install Anaconda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2- Open Terminal o Command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3- What is the name of the Environment?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4- Load libraries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ab/>
        <w:t>conda list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5- Create an environment petrophysics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 xml:space="preserve">conda create --name </w:t>
      </w:r>
      <w:r>
        <w:rPr>
          <w:rtl w:val="0"/>
        </w:rPr>
        <w:t>petrophysics</w:t>
      </w:r>
      <w:r>
        <w:rPr>
          <w:rtl w:val="0"/>
        </w:rPr>
        <w:t xml:space="preserve"> --clone base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6- List available environments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pt-PT"/>
        </w:rPr>
        <w:t xml:space="preserve">conda env list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7- Activate the environment we created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 xml:space="preserve">conda activate </w:t>
      </w:r>
      <w:r>
        <w:rPr>
          <w:rtl w:val="0"/>
        </w:rPr>
        <w:t>petrophysics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8- List libraries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conda list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9- Install library lasio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 xml:space="preserve">pip install lasio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Confirm that the library lasio is available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it-IT"/>
        </w:rPr>
        <w:t xml:space="preserve">conda list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11- Deactivate the environment we created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 xml:space="preserve">conda deactivate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12- </w:t>
      </w:r>
      <w:r>
        <w:rPr>
          <w:b w:val="1"/>
          <w:bCs w:val="1"/>
          <w:rtl w:val="0"/>
          <w:lang w:val="en-US"/>
        </w:rPr>
        <w:t xml:space="preserve">Confirm that the library lasio is </w:t>
      </w:r>
      <w:r>
        <w:rPr>
          <w:b w:val="1"/>
          <w:bCs w:val="1"/>
          <w:rtl w:val="0"/>
          <w:lang w:val="en-US"/>
        </w:rPr>
        <w:t xml:space="preserve">not </w:t>
      </w:r>
      <w:r>
        <w:rPr>
          <w:b w:val="1"/>
          <w:bCs w:val="1"/>
          <w:rtl w:val="0"/>
          <w:lang w:val="en-US"/>
        </w:rPr>
        <w:t>available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it-IT"/>
        </w:rPr>
        <w:t xml:space="preserve">conda list </w:t>
      </w:r>
      <w: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Exercise 1</w:t>
    </w:r>
    <w:r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