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5A6C" w14:textId="69BC922D" w:rsidR="00743A23" w:rsidRPr="000B3090" w:rsidRDefault="00100A0F" w:rsidP="000B3090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B3090">
        <w:rPr>
          <w:rFonts w:ascii="Times New Roman" w:hAnsi="Times New Roman" w:cs="Times New Roman"/>
          <w:color w:val="222222"/>
          <w:shd w:val="clear" w:color="auto" w:fill="FFFFFF"/>
        </w:rPr>
        <w:t>The purpose of this filter is to remove the salt paper noise. In my understanding salt paper noise in the image is when there is a sharp disturbance in the Image, which has either extreme high pixel intensity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value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(White) or extreme Low pixel intensity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value 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>(Black).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Hybrid median filter is non-linear filter. The basic advantage of using hybrid median filter is it is edge preserving</w:t>
      </w:r>
      <w:r w:rsidR="00EF1D19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and it is very much </w:t>
      </w:r>
      <w:r w:rsidR="00EF1D19" w:rsidRPr="000B3090">
        <w:rPr>
          <w:rFonts w:ascii="Times New Roman" w:hAnsi="Times New Roman" w:cs="Times New Roman"/>
        </w:rPr>
        <w:t>adaptive that it is giving us good information of edge as compare to Median Filter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So, by using the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Hybrid 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Median Filter, we can remove the extreme values </w:t>
      </w:r>
      <w:r w:rsidR="00F449D3" w:rsidRPr="000B3090">
        <w:rPr>
          <w:rFonts w:ascii="Times New Roman" w:hAnsi="Times New Roman" w:cs="Times New Roman"/>
          <w:color w:val="222222"/>
          <w:shd w:val="clear" w:color="auto" w:fill="FFFFFF"/>
        </w:rPr>
        <w:t>simply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by doing median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in fancy fashio</w:t>
      </w:r>
      <w:r w:rsidR="00EF1D19" w:rsidRPr="000B3090">
        <w:rPr>
          <w:rFonts w:ascii="Times New Roman" w:hAnsi="Times New Roman" w:cs="Times New Roman"/>
          <w:color w:val="222222"/>
          <w:shd w:val="clear" w:color="auto" w:fill="FFFFFF"/>
        </w:rPr>
        <w:t>n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>. S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>o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, in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the Hybrid 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median filter first, it takes the kernel,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do the procedure </w:t>
      </w:r>
      <w:r w:rsidR="000B3712">
        <w:rPr>
          <w:rFonts w:ascii="Times New Roman" w:hAnsi="Times New Roman" w:cs="Times New Roman"/>
          <w:color w:val="222222"/>
          <w:shd w:val="clear" w:color="auto" w:fill="FFFFFF"/>
        </w:rPr>
        <w:t xml:space="preserve">to find the median value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>which will explain in later part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>.  by doing this, we can remove all the extreme values pixel intensity (Known as Salt Paper Noise</w:t>
      </w:r>
      <w:r w:rsidR="00743A23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). Hybrid median filter is performing differently. The basic idea behind the Hybrid median filter is following. </w:t>
      </w:r>
    </w:p>
    <w:p w14:paraId="36282FC6" w14:textId="77777777" w:rsidR="00743A23" w:rsidRPr="000B3090" w:rsidRDefault="00743A23" w:rsidP="000B3090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0B3090">
        <w:rPr>
          <w:rFonts w:ascii="Times New Roman" w:hAnsi="Times New Roman" w:cs="Times New Roman"/>
          <w:color w:val="222222"/>
          <w:shd w:val="clear" w:color="auto" w:fill="FFFFFF"/>
        </w:rPr>
        <w:t>My approach is:</w:t>
      </w:r>
    </w:p>
    <w:p w14:paraId="4FF7A308" w14:textId="6DCFBA05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Choose the kernel with odd number of kernel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>size (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>if the kernel size is even it will automatically increase by 1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 make it odd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). </w:t>
      </w:r>
    </w:p>
    <w:p w14:paraId="45C0B08A" w14:textId="1FE9C1E2" w:rsidR="00FE3AC1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Pick all the elements in kernel and make </w:t>
      </w:r>
      <w:r w:rsidR="00056E8D" w:rsidRPr="000B3090">
        <w:rPr>
          <w:rFonts w:ascii="Times New Roman" w:hAnsi="Times New Roman" w:cs="Times New Roman"/>
          <w:color w:val="222222"/>
          <w:shd w:val="clear" w:color="auto" w:fill="FFFFFF"/>
        </w:rPr>
        <w:t xml:space="preserve">a single </w:t>
      </w:r>
      <w:r w:rsidRPr="000B3090">
        <w:rPr>
          <w:rFonts w:ascii="Times New Roman" w:hAnsi="Times New Roman" w:cs="Times New Roman"/>
          <w:color w:val="222222"/>
          <w:shd w:val="clear" w:color="auto" w:fill="FFFFFF"/>
        </w:rPr>
        <w:t>vector.</w:t>
      </w:r>
    </w:p>
    <w:p w14:paraId="1C72483A" w14:textId="03A8519A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According to the central pixel choose the cross window on the kernel.</w:t>
      </w:r>
    </w:p>
    <w:p w14:paraId="6B4F2D73" w14:textId="2D6DDCC8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Here I make sure that the central pixel will not repeat twice.</w:t>
      </w:r>
    </w:p>
    <w:p w14:paraId="48101DAF" w14:textId="0C5F5A5E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Sort that vector of cross element.</w:t>
      </w:r>
    </w:p>
    <w:p w14:paraId="411A794D" w14:textId="712ED924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Find the median for the cross element.</w:t>
      </w:r>
    </w:p>
    <w:p w14:paraId="7BD3B8A9" w14:textId="0FE9CA0E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According to the central pixel choose the plus window on the kernel.</w:t>
      </w:r>
    </w:p>
    <w:p w14:paraId="19581129" w14:textId="77777777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Here I make sure that the central pixel will not repeat twice.</w:t>
      </w:r>
    </w:p>
    <w:p w14:paraId="58764B02" w14:textId="14F2A2DB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Sort that vector of plus element.</w:t>
      </w:r>
    </w:p>
    <w:p w14:paraId="3067B750" w14:textId="541DFB27" w:rsidR="00743A23" w:rsidRPr="000B3090" w:rsidRDefault="00743A23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Find the median for the plus element.</w:t>
      </w:r>
    </w:p>
    <w:p w14:paraId="16F93336" w14:textId="60CB1FA3" w:rsidR="00743A23" w:rsidRPr="000B3090" w:rsidRDefault="00BB5B14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Arrange the median value form step 6 and step 10 with the central pixel value.</w:t>
      </w:r>
    </w:p>
    <w:p w14:paraId="2D4D259A" w14:textId="1F88C49C" w:rsidR="00743A23" w:rsidRPr="000B3090" w:rsidRDefault="00BB5B14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Sort this final vector.</w:t>
      </w:r>
    </w:p>
    <w:p w14:paraId="5CEB5B7A" w14:textId="6A919E09" w:rsidR="00BB5B14" w:rsidRPr="000B3090" w:rsidRDefault="00BB5B14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Find the median</w:t>
      </w:r>
      <w:r w:rsidR="000B3090">
        <w:rPr>
          <w:rFonts w:ascii="Times New Roman" w:hAnsi="Times New Roman" w:cs="Times New Roman"/>
        </w:rPr>
        <w:t>.</w:t>
      </w:r>
    </w:p>
    <w:p w14:paraId="7C1DE88B" w14:textId="65BFB4F2" w:rsidR="00BB5B14" w:rsidRPr="000B3090" w:rsidRDefault="00BB5B14" w:rsidP="000B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>Change the central pixel value with the step 13 median value.</w:t>
      </w:r>
    </w:p>
    <w:p w14:paraId="068D8A73" w14:textId="7BE54770" w:rsidR="00056E8D" w:rsidRPr="000B3090" w:rsidRDefault="003617DB" w:rsidP="00A471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 xml:space="preserve">The major disadvantage of this filter is </w:t>
      </w:r>
      <w:proofErr w:type="gramStart"/>
      <w:r w:rsidR="00EF1D19" w:rsidRPr="000B3090">
        <w:rPr>
          <w:rFonts w:ascii="Times New Roman" w:hAnsi="Times New Roman" w:cs="Times New Roman"/>
        </w:rPr>
        <w:t>If</w:t>
      </w:r>
      <w:proofErr w:type="gramEnd"/>
      <w:r w:rsidR="00EF1D19" w:rsidRPr="000B3090">
        <w:rPr>
          <w:rFonts w:ascii="Times New Roman" w:hAnsi="Times New Roman" w:cs="Times New Roman"/>
        </w:rPr>
        <w:t xml:space="preserve"> we use </w:t>
      </w:r>
      <w:r w:rsidRPr="000B3090">
        <w:rPr>
          <w:rFonts w:ascii="Times New Roman" w:hAnsi="Times New Roman" w:cs="Times New Roman"/>
        </w:rPr>
        <w:t xml:space="preserve">this filter to remove other than </w:t>
      </w:r>
      <w:r w:rsidR="00EF1D19" w:rsidRPr="000B3090">
        <w:rPr>
          <w:rFonts w:ascii="Times New Roman" w:hAnsi="Times New Roman" w:cs="Times New Roman"/>
        </w:rPr>
        <w:t xml:space="preserve">salt paper </w:t>
      </w:r>
      <w:r w:rsidR="00E848CC" w:rsidRPr="000B3090">
        <w:rPr>
          <w:rFonts w:ascii="Times New Roman" w:hAnsi="Times New Roman" w:cs="Times New Roman"/>
        </w:rPr>
        <w:t>noise (</w:t>
      </w:r>
      <w:r w:rsidR="0006477F" w:rsidRPr="000B3090">
        <w:rPr>
          <w:rFonts w:ascii="Times New Roman" w:hAnsi="Times New Roman" w:cs="Times New Roman"/>
        </w:rPr>
        <w:t>Impulse Noise)</w:t>
      </w:r>
      <w:r w:rsidR="007E0FA2" w:rsidRPr="000B3090">
        <w:rPr>
          <w:rFonts w:ascii="Times New Roman" w:hAnsi="Times New Roman" w:cs="Times New Roman"/>
        </w:rPr>
        <w:t>, the hybrid median filter will smooth out the noise</w:t>
      </w:r>
      <w:r w:rsidR="0006477F" w:rsidRPr="000B3090">
        <w:rPr>
          <w:rFonts w:ascii="Times New Roman" w:hAnsi="Times New Roman" w:cs="Times New Roman"/>
        </w:rPr>
        <w:t xml:space="preserve"> </w:t>
      </w:r>
      <w:r w:rsidR="000B3712">
        <w:rPr>
          <w:rFonts w:ascii="Times New Roman" w:hAnsi="Times New Roman" w:cs="Times New Roman"/>
        </w:rPr>
        <w:t>(Like Gaussian and Poiss</w:t>
      </w:r>
      <w:r w:rsidR="007E0FA2" w:rsidRPr="000B3090">
        <w:rPr>
          <w:rFonts w:ascii="Times New Roman" w:hAnsi="Times New Roman" w:cs="Times New Roman"/>
        </w:rPr>
        <w:t xml:space="preserve">on noise) but it is not removing the </w:t>
      </w:r>
      <w:r w:rsidR="00E848CC" w:rsidRPr="000B3090">
        <w:rPr>
          <w:rFonts w:ascii="Times New Roman" w:hAnsi="Times New Roman" w:cs="Times New Roman"/>
        </w:rPr>
        <w:t>noise. Here</w:t>
      </w:r>
      <w:r w:rsidRPr="000B3090">
        <w:rPr>
          <w:rFonts w:ascii="Times New Roman" w:hAnsi="Times New Roman" w:cs="Times New Roman"/>
        </w:rPr>
        <w:t xml:space="preserve"> in this filter, </w:t>
      </w:r>
      <w:r w:rsidR="000B3090" w:rsidRPr="000B3090">
        <w:rPr>
          <w:rFonts w:ascii="Times New Roman" w:hAnsi="Times New Roman" w:cs="Times New Roman"/>
        </w:rPr>
        <w:t>the</w:t>
      </w:r>
      <w:r w:rsidRPr="000B3090">
        <w:rPr>
          <w:rFonts w:ascii="Times New Roman" w:hAnsi="Times New Roman" w:cs="Times New Roman"/>
        </w:rPr>
        <w:t xml:space="preserve"> kernel size is not much affecting the results, but one thing I want to mention, if we are increasing the kernel size more than 5, it will start to smooth </w:t>
      </w:r>
      <w:r w:rsidR="000B3090" w:rsidRPr="000B3090">
        <w:rPr>
          <w:rFonts w:ascii="Times New Roman" w:hAnsi="Times New Roman" w:cs="Times New Roman"/>
        </w:rPr>
        <w:t>out</w:t>
      </w:r>
      <w:r w:rsidR="0074434F">
        <w:rPr>
          <w:rFonts w:ascii="Times New Roman" w:hAnsi="Times New Roman" w:cs="Times New Roman"/>
        </w:rPr>
        <w:t xml:space="preserve"> the edges</w:t>
      </w:r>
      <w:r w:rsidR="000B3712">
        <w:rPr>
          <w:rFonts w:ascii="Times New Roman" w:hAnsi="Times New Roman" w:cs="Times New Roman"/>
        </w:rPr>
        <w:t>. So we can see edges clearly. And that is why I am using 7 x 7 kernel size, we eliminate all the noise</w:t>
      </w:r>
      <w:r w:rsidR="000B3090" w:rsidRPr="000B3090">
        <w:rPr>
          <w:rFonts w:ascii="Times New Roman" w:hAnsi="Times New Roman" w:cs="Times New Roman"/>
        </w:rPr>
        <w:t>. For</w:t>
      </w:r>
      <w:r w:rsidR="00E848CC" w:rsidRPr="000B3090">
        <w:rPr>
          <w:rFonts w:ascii="Times New Roman" w:hAnsi="Times New Roman" w:cs="Times New Roman"/>
        </w:rPr>
        <w:t xml:space="preserve"> the handling of the edges, the flexibility was given to choose the 3 different method for edge processing</w:t>
      </w:r>
      <w:proofErr w:type="gramStart"/>
      <w:r w:rsidR="00E848CC" w:rsidRPr="000B3090">
        <w:rPr>
          <w:rFonts w:ascii="Times New Roman" w:hAnsi="Times New Roman" w:cs="Times New Roman"/>
        </w:rPr>
        <w:t>:</w:t>
      </w:r>
      <w:proofErr w:type="gramEnd"/>
      <w:r w:rsidR="00E848CC" w:rsidRPr="000B3090">
        <w:rPr>
          <w:rFonts w:ascii="Times New Roman" w:hAnsi="Times New Roman" w:cs="Times New Roman"/>
        </w:rPr>
        <w:t xml:space="preserve">1) no processing of border pixels </w:t>
      </w:r>
      <w:r w:rsidR="000B3090" w:rsidRPr="000B3090">
        <w:rPr>
          <w:rFonts w:ascii="Times New Roman" w:hAnsi="Times New Roman" w:cs="Times New Roman"/>
        </w:rPr>
        <w:t>2) padding</w:t>
      </w:r>
      <w:r w:rsidR="00E848CC" w:rsidRPr="000B3090">
        <w:rPr>
          <w:rFonts w:ascii="Times New Roman" w:hAnsi="Times New Roman" w:cs="Times New Roman"/>
        </w:rPr>
        <w:t xml:space="preserve"> with a fixed value 3) padding</w:t>
      </w:r>
      <w:r w:rsidR="00A471A6">
        <w:rPr>
          <w:rFonts w:ascii="Times New Roman" w:hAnsi="Times New Roman" w:cs="Times New Roman"/>
        </w:rPr>
        <w:t xml:space="preserve"> </w:t>
      </w:r>
      <w:r w:rsidR="00A471A6" w:rsidRPr="000B3090">
        <w:rPr>
          <w:rFonts w:ascii="Times New Roman" w:hAnsi="Times New Roman" w:cs="Times New Roman"/>
        </w:rPr>
        <w:t>With</w:t>
      </w:r>
      <w:r w:rsidR="00E848CC" w:rsidRPr="000B3090">
        <w:rPr>
          <w:rFonts w:ascii="Times New Roman" w:hAnsi="Times New Roman" w:cs="Times New Roman"/>
        </w:rPr>
        <w:t xml:space="preserve"> image </w:t>
      </w:r>
      <w:r w:rsidR="00A471A6" w:rsidRPr="000B3090">
        <w:rPr>
          <w:rFonts w:ascii="Times New Roman" w:hAnsi="Times New Roman" w:cs="Times New Roman"/>
        </w:rPr>
        <w:t>reflection.</w:t>
      </w:r>
      <w:r w:rsidR="00A471A6">
        <w:rPr>
          <w:rFonts w:ascii="Times New Roman" w:hAnsi="Times New Roman" w:cs="Times New Roman"/>
        </w:rPr>
        <w:t xml:space="preserve"> Sometimes</w:t>
      </w:r>
      <w:r w:rsidR="000B3712">
        <w:rPr>
          <w:rFonts w:ascii="Times New Roman" w:hAnsi="Times New Roman" w:cs="Times New Roman"/>
        </w:rPr>
        <w:t xml:space="preserve"> we can see some of the distortion n the edges. But that can be cured by increase the kernel size.</w:t>
      </w:r>
      <w:r w:rsidR="00E848CC" w:rsidRPr="000B3090">
        <w:rPr>
          <w:rFonts w:ascii="Times New Roman" w:hAnsi="Times New Roman" w:cs="Times New Roman"/>
        </w:rPr>
        <w:t xml:space="preserve"> I have selected Image4A to perform this Filter analysis, because with the salt paper noise, </w:t>
      </w:r>
      <w:r w:rsidR="009B7339" w:rsidRPr="000B3090">
        <w:rPr>
          <w:rFonts w:ascii="Times New Roman" w:hAnsi="Times New Roman" w:cs="Times New Roman"/>
        </w:rPr>
        <w:t>the</w:t>
      </w:r>
      <w:r w:rsidR="00E848CC" w:rsidRPr="000B3090">
        <w:rPr>
          <w:rFonts w:ascii="Times New Roman" w:hAnsi="Times New Roman" w:cs="Times New Roman"/>
        </w:rPr>
        <w:t xml:space="preserve"> hybrid median is working efficiently. </w:t>
      </w:r>
      <w:r w:rsidR="00ED146A">
        <w:rPr>
          <w:rFonts w:ascii="Times New Roman" w:hAnsi="Times New Roman" w:cs="Times New Roman"/>
        </w:rPr>
        <w:t xml:space="preserve">In image 4A, we have salt paper noise. In Image 4b, we have Gaussian noise. And Image 4C, we have passion noise. </w:t>
      </w:r>
    </w:p>
    <w:p w14:paraId="54DA7ED9" w14:textId="77777777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3C8DDC57" w14:textId="77777777" w:rsidR="00AF4B58" w:rsidRPr="000B3090" w:rsidRDefault="00AF4B58" w:rsidP="00E848CC">
      <w:pPr>
        <w:jc w:val="both"/>
        <w:rPr>
          <w:rFonts w:ascii="Times New Roman" w:hAnsi="Times New Roman" w:cs="Times New Roman"/>
        </w:rPr>
      </w:pPr>
    </w:p>
    <w:p w14:paraId="32A3E104" w14:textId="77777777" w:rsidR="00AF4B58" w:rsidRPr="000B3090" w:rsidRDefault="00AF4B58" w:rsidP="00E848CC">
      <w:pPr>
        <w:jc w:val="both"/>
        <w:rPr>
          <w:rFonts w:ascii="Times New Roman" w:hAnsi="Times New Roman" w:cs="Times New Roman"/>
        </w:rPr>
      </w:pPr>
    </w:p>
    <w:p w14:paraId="08F00BCC" w14:textId="77777777" w:rsidR="00AF4B58" w:rsidRPr="000B3090" w:rsidRDefault="00AF4B58" w:rsidP="00E848CC">
      <w:pPr>
        <w:jc w:val="both"/>
        <w:rPr>
          <w:rFonts w:ascii="Times New Roman" w:hAnsi="Times New Roman" w:cs="Times New Roman"/>
        </w:rPr>
      </w:pPr>
    </w:p>
    <w:p w14:paraId="59350EB4" w14:textId="77777777" w:rsidR="00AF4B58" w:rsidRPr="000B3090" w:rsidRDefault="00AF4B58" w:rsidP="00E848CC">
      <w:pPr>
        <w:jc w:val="both"/>
        <w:rPr>
          <w:rFonts w:ascii="Times New Roman" w:hAnsi="Times New Roman" w:cs="Times New Roman"/>
        </w:rPr>
      </w:pPr>
    </w:p>
    <w:p w14:paraId="21457AAF" w14:textId="77777777" w:rsidR="007C148C" w:rsidRDefault="007C148C" w:rsidP="0074434F">
      <w:pPr>
        <w:jc w:val="both"/>
        <w:rPr>
          <w:rFonts w:ascii="Times New Roman" w:hAnsi="Times New Roman" w:cs="Times New Roman"/>
        </w:rPr>
      </w:pPr>
    </w:p>
    <w:p w14:paraId="5BB0F5F9" w14:textId="77777777" w:rsidR="0074434F" w:rsidRPr="000B3090" w:rsidRDefault="0074434F" w:rsidP="0074434F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lastRenderedPageBreak/>
        <w:t>Results discussion:</w:t>
      </w:r>
    </w:p>
    <w:p w14:paraId="51E68AF6" w14:textId="77777777" w:rsidR="000B3090" w:rsidRDefault="000B3090" w:rsidP="00E848CC">
      <w:pPr>
        <w:jc w:val="both"/>
        <w:rPr>
          <w:rFonts w:ascii="Times New Roman" w:hAnsi="Times New Roman" w:cs="Times New Roman"/>
        </w:rPr>
      </w:pPr>
    </w:p>
    <w:p w14:paraId="32967694" w14:textId="2F76A588" w:rsidR="00C504FF" w:rsidRPr="000B3090" w:rsidRDefault="00F52F6D" w:rsidP="00E848CC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093BC" wp14:editId="415A8EF1">
                <wp:simplePos x="0" y="0"/>
                <wp:positionH relativeFrom="column">
                  <wp:posOffset>396240</wp:posOffset>
                </wp:positionH>
                <wp:positionV relativeFrom="paragraph">
                  <wp:posOffset>499</wp:posOffset>
                </wp:positionV>
                <wp:extent cx="2917190" cy="1986915"/>
                <wp:effectExtent l="0" t="0" r="1651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98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6C16" w14:textId="2C52AE36" w:rsidR="00AF4B58" w:rsidRDefault="00C504FF">
                            <w:r>
                              <w:t>Fig 1: No processing at the border Hybrid Median Filter (Kernel = 7 x 7)</w:t>
                            </w:r>
                          </w:p>
                          <w:p w14:paraId="2F358244" w14:textId="35223D58" w:rsidR="00C504FF" w:rsidRDefault="00C504FF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D98355A" wp14:editId="1A211052">
                                  <wp:extent cx="2716772" cy="1332865"/>
                                  <wp:effectExtent l="0" t="0" r="762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565" cy="1336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C0093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2pt;margin-top:.05pt;width:229.7pt;height:156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">
                <v:textbox>
                  <w:txbxContent>
                    <w:p w14:paraId="0C9A6C16" w14:textId="2C52AE36" w:rsidR="00AF4B58" w:rsidRDefault="00C504FF">
                      <w:r>
                        <w:t>Fig 1: No processing at the border Hybrid Median Filter (Kernel = 7 x 7)</w:t>
                      </w:r>
                    </w:p>
                    <w:p w14:paraId="2F358244" w14:textId="35223D58" w:rsidR="00C504FF" w:rsidRDefault="00C504FF">
                      <w:r>
                        <w:rPr>
                          <w:noProof/>
                        </w:rPr>
                        <w:drawing>
                          <wp:inline distT="0" distB="0" distL="0" distR="0" wp14:anchorId="7D98355A" wp14:editId="1A211052">
                            <wp:extent cx="2716772" cy="1332865"/>
                            <wp:effectExtent l="0" t="0" r="762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565" cy="1336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4FF"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739533" wp14:editId="217F0AF8">
                <wp:simplePos x="0" y="0"/>
                <wp:positionH relativeFrom="column">
                  <wp:posOffset>3382645</wp:posOffset>
                </wp:positionH>
                <wp:positionV relativeFrom="paragraph">
                  <wp:posOffset>5080</wp:posOffset>
                </wp:positionV>
                <wp:extent cx="2719070" cy="2013585"/>
                <wp:effectExtent l="0" t="0" r="2413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01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71441" w14:textId="33B43CB8" w:rsidR="00C504FF" w:rsidRDefault="007C148C">
                            <w:r>
                              <w:t>Fig 2: cropped Image of Fig 1</w:t>
                            </w:r>
                          </w:p>
                          <w:p w14:paraId="069DEE72" w14:textId="145C7D48" w:rsidR="00C504FF" w:rsidRDefault="00C504FF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B3EEF8D" wp14:editId="6E25031B">
                                  <wp:extent cx="2558206" cy="151765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2089" cy="1531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6.35pt;margin-top:.4pt;width:214.1pt;height:158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ZBJQIAAEw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">
                <v:textbox>
                  <w:txbxContent>
                    <w:p w14:paraId="0F171441" w14:textId="33B43CB8" w:rsidR="00C504FF" w:rsidRDefault="007C148C">
                      <w:r>
                        <w:t>Fig 2: cropped Image of Fig 1</w:t>
                      </w:r>
                    </w:p>
                    <w:p w14:paraId="069DEE72" w14:textId="145C7D48" w:rsidR="00C504FF" w:rsidRDefault="00C504FF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B3EEF8D" wp14:editId="6E25031B">
                            <wp:extent cx="2558206" cy="151765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2089" cy="1531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ABB6F" w14:textId="441089C5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02729211" w14:textId="6EA2F723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21CFB888" w14:textId="6B6A82FC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10494C00" w14:textId="7780E3C8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6CFC6139" w14:textId="292AA9B7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64BD9B6F" w14:textId="23075C33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</w:p>
    <w:p w14:paraId="31B140D1" w14:textId="77777777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4E432D0B" w14:textId="77777777" w:rsidR="0074434F" w:rsidRDefault="00F52F6D" w:rsidP="00E848CC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82789A" wp14:editId="27C21CCD">
                <wp:simplePos x="0" y="0"/>
                <wp:positionH relativeFrom="margin">
                  <wp:posOffset>295910</wp:posOffset>
                </wp:positionH>
                <wp:positionV relativeFrom="paragraph">
                  <wp:posOffset>452755</wp:posOffset>
                </wp:positionV>
                <wp:extent cx="3039110" cy="1955165"/>
                <wp:effectExtent l="0" t="0" r="2794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5A132" w14:textId="27113225" w:rsidR="009D41D3" w:rsidRDefault="009D41D3">
                            <w:r>
                              <w:t>Fig 3: Hybrid Median Filter padding with fixed value on the edge.</w:t>
                            </w:r>
                          </w:p>
                          <w:p w14:paraId="59BD725B" w14:textId="216DBB53" w:rsidR="009D41D3" w:rsidRDefault="009D41D3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9B83300" wp14:editId="6BB30F73">
                                  <wp:extent cx="2800985" cy="1437669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4075" cy="1449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.3pt;margin-top:35.65pt;width:239.3pt;height:15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">
                <v:textbox>
                  <w:txbxContent>
                    <w:p w14:paraId="2335A132" w14:textId="27113225" w:rsidR="009D41D3" w:rsidRDefault="009D41D3">
                      <w:r>
                        <w:t>Fig 3: Hybrid Median Filter padding with fixed value on the edge.</w:t>
                      </w:r>
                    </w:p>
                    <w:p w14:paraId="59BD725B" w14:textId="216DBB53" w:rsidR="009D41D3" w:rsidRDefault="009D41D3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9B83300" wp14:editId="6BB30F73">
                            <wp:extent cx="2800985" cy="1437669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4075" cy="1449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A87A28" wp14:editId="454B4765">
                <wp:simplePos x="0" y="0"/>
                <wp:positionH relativeFrom="column">
                  <wp:posOffset>3503934</wp:posOffset>
                </wp:positionH>
                <wp:positionV relativeFrom="paragraph">
                  <wp:posOffset>453845</wp:posOffset>
                </wp:positionV>
                <wp:extent cx="2689860" cy="1934210"/>
                <wp:effectExtent l="0" t="0" r="1524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93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FA0C" w14:textId="248A2701" w:rsidR="00F52F6D" w:rsidRDefault="00F52F6D" w:rsidP="00F52F6D">
                            <w:r>
                              <w:t>Fig 4:</w:t>
                            </w:r>
                            <w:r w:rsidRPr="00F52F6D">
                              <w:t xml:space="preserve"> </w:t>
                            </w:r>
                            <w:r>
                              <w:t>cropped Image of Fig 3</w:t>
                            </w:r>
                            <w:r w:rsidR="007C148C">
                              <w:t>.</w:t>
                            </w:r>
                          </w:p>
                          <w:p w14:paraId="3D9BC372" w14:textId="6F8A33F9" w:rsidR="00F52F6D" w:rsidRDefault="00F52F6D" w:rsidP="00F52F6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3F8CC0C" wp14:editId="53C9BFFA">
                                  <wp:extent cx="2494779" cy="1553845"/>
                                  <wp:effectExtent l="0" t="0" r="1270" b="825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307" cy="156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CFE48C" w14:textId="09266987" w:rsidR="00F52F6D" w:rsidRDefault="00F52F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5.9pt;margin-top:35.75pt;width:211.8pt;height:15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jQJgIAAEw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">
                <v:textbox>
                  <w:txbxContent>
                    <w:p w14:paraId="45C9FA0C" w14:textId="248A2701" w:rsidR="00F52F6D" w:rsidRDefault="00F52F6D" w:rsidP="00F52F6D">
                      <w:r>
                        <w:t>Fig 4:</w:t>
                      </w:r>
                      <w:r w:rsidRPr="00F52F6D">
                        <w:t xml:space="preserve"> </w:t>
                      </w:r>
                      <w:r>
                        <w:t>cropped Image of Fig 3</w:t>
                      </w:r>
                      <w:r w:rsidR="007C148C">
                        <w:t>.</w:t>
                      </w:r>
                    </w:p>
                    <w:p w14:paraId="3D9BC372" w14:textId="6F8A33F9" w:rsidR="00F52F6D" w:rsidRDefault="00F52F6D" w:rsidP="00F52F6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3F8CC0C" wp14:editId="53C9BFFA">
                            <wp:extent cx="2494779" cy="1553845"/>
                            <wp:effectExtent l="0" t="0" r="1270" b="825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307" cy="156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CFE48C" w14:textId="09266987" w:rsidR="00F52F6D" w:rsidRDefault="00F52F6D"/>
                  </w:txbxContent>
                </v:textbox>
                <w10:wrap type="square"/>
              </v:shape>
            </w:pict>
          </mc:Fallback>
        </mc:AlternateContent>
      </w:r>
      <w:r w:rsidR="00C504FF" w:rsidRPr="000B3090">
        <w:rPr>
          <w:rFonts w:ascii="Times New Roman" w:hAnsi="Times New Roman" w:cs="Times New Roman"/>
        </w:rPr>
        <w:t>In fig 1, I am using the method 1 for Edge Processing (No processing on the Edge). For this we need to</w:t>
      </w:r>
    </w:p>
    <w:p w14:paraId="3505D29F" w14:textId="77777777" w:rsidR="0074434F" w:rsidRDefault="0074434F" w:rsidP="00E848CC">
      <w:pPr>
        <w:jc w:val="both"/>
        <w:rPr>
          <w:rFonts w:ascii="Times New Roman" w:hAnsi="Times New Roman" w:cs="Times New Roman"/>
        </w:rPr>
      </w:pPr>
    </w:p>
    <w:p w14:paraId="430383E2" w14:textId="0223DDEF" w:rsidR="00C504FF" w:rsidRPr="000B3090" w:rsidRDefault="00C504FF" w:rsidP="00E848CC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 xml:space="preserve"> </w:t>
      </w:r>
      <w:proofErr w:type="gramStart"/>
      <w:r w:rsidRPr="000B3090">
        <w:rPr>
          <w:rFonts w:ascii="Times New Roman" w:hAnsi="Times New Roman" w:cs="Times New Roman"/>
        </w:rPr>
        <w:t>take</w:t>
      </w:r>
      <w:proofErr w:type="gramEnd"/>
      <w:r w:rsidRPr="000B3090">
        <w:rPr>
          <w:rFonts w:ascii="Times New Roman" w:hAnsi="Times New Roman" w:cs="Times New Roman"/>
        </w:rPr>
        <w:t xml:space="preserve"> kernel size = 7 to remove the salt paper noise</w:t>
      </w:r>
      <w:r w:rsidR="009D41D3" w:rsidRPr="000B3090">
        <w:rPr>
          <w:rFonts w:ascii="Times New Roman" w:hAnsi="Times New Roman" w:cs="Times New Roman"/>
        </w:rPr>
        <w:t xml:space="preserve"> completely from the Image.</w:t>
      </w:r>
    </w:p>
    <w:p w14:paraId="5EC1EE75" w14:textId="4BCD0427" w:rsidR="00F52F6D" w:rsidRPr="000B3090" w:rsidRDefault="0074434F" w:rsidP="00E848CC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E124A3" wp14:editId="570FD020">
                <wp:simplePos x="0" y="0"/>
                <wp:positionH relativeFrom="column">
                  <wp:posOffset>272415</wp:posOffset>
                </wp:positionH>
                <wp:positionV relativeFrom="paragraph">
                  <wp:posOffset>626110</wp:posOffset>
                </wp:positionV>
                <wp:extent cx="3091815" cy="1739265"/>
                <wp:effectExtent l="0" t="0" r="1333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173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1A612" w14:textId="285B05F4" w:rsidR="00F52F6D" w:rsidRDefault="00F52F6D">
                            <w:r>
                              <w:t>Fig 5: Hybrid Median Filter padding with reflection.</w:t>
                            </w:r>
                          </w:p>
                          <w:p w14:paraId="4700278C" w14:textId="5A5C84F1" w:rsidR="00F52F6D" w:rsidRDefault="00F52F6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A65029F" wp14:editId="153BFB92">
                                  <wp:extent cx="2913414" cy="1323833"/>
                                  <wp:effectExtent l="0" t="0" r="127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9062" cy="1349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.45pt;margin-top:49.3pt;width:243.45pt;height:13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QFKAIAAE0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">
                <v:textbox>
                  <w:txbxContent>
                    <w:p w14:paraId="5A41A612" w14:textId="285B05F4" w:rsidR="00F52F6D" w:rsidRDefault="00F52F6D">
                      <w:r>
                        <w:t>Fig 5: Hybrid Median Filter padding with reflection.</w:t>
                      </w:r>
                    </w:p>
                    <w:p w14:paraId="4700278C" w14:textId="5A5C84F1" w:rsidR="00F52F6D" w:rsidRDefault="00F52F6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A65029F" wp14:editId="153BFB92">
                            <wp:extent cx="2913414" cy="1323833"/>
                            <wp:effectExtent l="0" t="0" r="127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9062" cy="1349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90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A4C424" wp14:editId="734D09D6">
                <wp:simplePos x="0" y="0"/>
                <wp:positionH relativeFrom="column">
                  <wp:posOffset>3589020</wp:posOffset>
                </wp:positionH>
                <wp:positionV relativeFrom="paragraph">
                  <wp:posOffset>605790</wp:posOffset>
                </wp:positionV>
                <wp:extent cx="2621280" cy="1760220"/>
                <wp:effectExtent l="0" t="0" r="2667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78E" w14:textId="6B2B380B" w:rsidR="00F52F6D" w:rsidRDefault="00F52F6D" w:rsidP="00F52F6D">
                            <w:r>
                              <w:t>Fig 6: cropped Image of Fig 5.</w:t>
                            </w:r>
                          </w:p>
                          <w:p w14:paraId="7411E2D9" w14:textId="45B86346" w:rsidR="00F52F6D" w:rsidRDefault="00F52F6D" w:rsidP="00F52F6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C54AAC" wp14:editId="455252AB">
                                  <wp:extent cx="2159016" cy="1337480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339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AE90FD" w14:textId="6E608032" w:rsidR="00F52F6D" w:rsidRDefault="00F52F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2.6pt;margin-top:47.7pt;width:206.4pt;height:13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uuJg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">
                <v:textbox>
                  <w:txbxContent>
                    <w:p w14:paraId="7A7DB78E" w14:textId="6B2B380B" w:rsidR="00F52F6D" w:rsidRDefault="00F52F6D" w:rsidP="00F52F6D">
                      <w:r>
                        <w:t>Fig 6: cropped Image of Fig 5.</w:t>
                      </w:r>
                    </w:p>
                    <w:p w14:paraId="7411E2D9" w14:textId="45B86346" w:rsidR="00F52F6D" w:rsidRDefault="00F52F6D" w:rsidP="00F52F6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C54AAC" wp14:editId="455252AB">
                            <wp:extent cx="2159016" cy="1337480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339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AE90FD" w14:textId="6E608032" w:rsidR="00F52F6D" w:rsidRDefault="00F52F6D"/>
                  </w:txbxContent>
                </v:textbox>
                <w10:wrap type="square"/>
              </v:shape>
            </w:pict>
          </mc:Fallback>
        </mc:AlternateContent>
      </w:r>
      <w:r w:rsidR="00F52F6D" w:rsidRPr="000B3090">
        <w:rPr>
          <w:rFonts w:ascii="Times New Roman" w:hAnsi="Times New Roman" w:cs="Times New Roman"/>
        </w:rPr>
        <w:t>In fig 3, I have used 5 x 5 kernel size, but by doing the padding with the fixed value on the edge, the edges are distorted at some point</w:t>
      </w:r>
      <w:r w:rsidR="000B3712">
        <w:rPr>
          <w:rFonts w:ascii="Times New Roman" w:hAnsi="Times New Roman" w:cs="Times New Roman"/>
        </w:rPr>
        <w:t xml:space="preserve"> that will be cured by increase kernel size</w:t>
      </w:r>
      <w:r w:rsidR="00F52F6D" w:rsidRPr="000B3090">
        <w:rPr>
          <w:rFonts w:ascii="Times New Roman" w:hAnsi="Times New Roman" w:cs="Times New Roman"/>
        </w:rPr>
        <w:t xml:space="preserve">. Otherwise, Hybrid Median </w:t>
      </w:r>
      <w:r w:rsidR="00F52F6D" w:rsidRPr="000B3090">
        <w:rPr>
          <w:rFonts w:ascii="Times New Roman" w:hAnsi="Times New Roman" w:cs="Times New Roman"/>
        </w:rPr>
        <w:lastRenderedPageBreak/>
        <w:t>filt</w:t>
      </w:r>
      <w:r w:rsidR="000B3712">
        <w:rPr>
          <w:rFonts w:ascii="Times New Roman" w:hAnsi="Times New Roman" w:cs="Times New Roman"/>
        </w:rPr>
        <w:t>er is good for salt-paper noise.</w:t>
      </w:r>
    </w:p>
    <w:p w14:paraId="2104C777" w14:textId="0E554F82" w:rsidR="00F52F6D" w:rsidRDefault="00F52F6D" w:rsidP="00E848CC">
      <w:pPr>
        <w:jc w:val="both"/>
        <w:rPr>
          <w:rFonts w:ascii="Times New Roman" w:hAnsi="Times New Roman" w:cs="Times New Roman"/>
        </w:rPr>
      </w:pPr>
      <w:r w:rsidRPr="000B3090">
        <w:rPr>
          <w:rFonts w:ascii="Times New Roman" w:hAnsi="Times New Roman" w:cs="Times New Roman"/>
        </w:rPr>
        <w:t xml:space="preserve">In fig 5, I have used 5 x 5 kernel size, that will give me better </w:t>
      </w:r>
      <w:r w:rsidR="00DF38BC" w:rsidRPr="000B3090">
        <w:rPr>
          <w:rFonts w:ascii="Times New Roman" w:hAnsi="Times New Roman" w:cs="Times New Roman"/>
        </w:rPr>
        <w:t>results At</w:t>
      </w:r>
      <w:r w:rsidR="00E6243E" w:rsidRPr="000B3090">
        <w:rPr>
          <w:rFonts w:ascii="Times New Roman" w:hAnsi="Times New Roman" w:cs="Times New Roman"/>
        </w:rPr>
        <w:t xml:space="preserve"> the edges(as compare to fig 4)</w:t>
      </w:r>
      <w:r w:rsidR="00DF38BC">
        <w:rPr>
          <w:rFonts w:ascii="Times New Roman" w:hAnsi="Times New Roman" w:cs="Times New Roman"/>
        </w:rPr>
        <w:t xml:space="preserve"> and to remove the salt paper noise.</w:t>
      </w:r>
    </w:p>
    <w:p w14:paraId="27AB717D" w14:textId="606F4D5F" w:rsidR="008F3538" w:rsidRDefault="008F3538" w:rsidP="00E848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final table, where by my understanding I gave the rank to the filters.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2CE7" w14:paraId="7D85B80E" w14:textId="77777777" w:rsidTr="001E2CE7">
        <w:tc>
          <w:tcPr>
            <w:tcW w:w="2337" w:type="dxa"/>
          </w:tcPr>
          <w:p w14:paraId="3F3E7E6C" w14:textId="653CC8A4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Type</w:t>
            </w:r>
          </w:p>
        </w:tc>
        <w:tc>
          <w:tcPr>
            <w:tcW w:w="2337" w:type="dxa"/>
          </w:tcPr>
          <w:p w14:paraId="5B84C69B" w14:textId="02C52C26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A</w:t>
            </w:r>
          </w:p>
        </w:tc>
        <w:tc>
          <w:tcPr>
            <w:tcW w:w="2338" w:type="dxa"/>
          </w:tcPr>
          <w:p w14:paraId="0FC40C31" w14:textId="460E3551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B</w:t>
            </w:r>
          </w:p>
        </w:tc>
        <w:tc>
          <w:tcPr>
            <w:tcW w:w="2338" w:type="dxa"/>
          </w:tcPr>
          <w:p w14:paraId="6F146C25" w14:textId="4A7F5FDC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C</w:t>
            </w:r>
          </w:p>
        </w:tc>
      </w:tr>
      <w:tr w:rsidR="001E2CE7" w14:paraId="1ECFBFCB" w14:textId="77777777" w:rsidTr="001E2CE7">
        <w:tc>
          <w:tcPr>
            <w:tcW w:w="2337" w:type="dxa"/>
          </w:tcPr>
          <w:p w14:paraId="0DF2F197" w14:textId="1FBA384A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</w:t>
            </w:r>
          </w:p>
        </w:tc>
        <w:tc>
          <w:tcPr>
            <w:tcW w:w="2337" w:type="dxa"/>
          </w:tcPr>
          <w:p w14:paraId="3C2AF51D" w14:textId="5D457381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70A2968" w14:textId="2A203460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BE36CBF" w14:textId="0E314880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347F0D61" w14:textId="77777777" w:rsidTr="001E2CE7">
        <w:tc>
          <w:tcPr>
            <w:tcW w:w="2337" w:type="dxa"/>
          </w:tcPr>
          <w:p w14:paraId="22FD9182" w14:textId="6B1956AD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2337" w:type="dxa"/>
          </w:tcPr>
          <w:p w14:paraId="74C3FBFE" w14:textId="461F0F7A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DA74253" w14:textId="30A19310" w:rsidR="001E2CE7" w:rsidRDefault="001E2CE7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4A83827" w14:textId="692512C4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4BA773A5" w14:textId="77777777" w:rsidTr="001E2CE7">
        <w:tc>
          <w:tcPr>
            <w:tcW w:w="2337" w:type="dxa"/>
          </w:tcPr>
          <w:p w14:paraId="09311A95" w14:textId="31750957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Iterated Median</w:t>
            </w:r>
          </w:p>
        </w:tc>
        <w:tc>
          <w:tcPr>
            <w:tcW w:w="2337" w:type="dxa"/>
          </w:tcPr>
          <w:p w14:paraId="3BD57F86" w14:textId="71F42E23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88A16C4" w14:textId="3F9AE542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49823F0" w14:textId="1AEF4FC3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2CBB5AD3" w14:textId="77777777" w:rsidTr="001E2CE7">
        <w:tc>
          <w:tcPr>
            <w:tcW w:w="2337" w:type="dxa"/>
          </w:tcPr>
          <w:p w14:paraId="720C6964" w14:textId="5EE948CA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Conditional Median</w:t>
            </w:r>
          </w:p>
        </w:tc>
        <w:tc>
          <w:tcPr>
            <w:tcW w:w="2337" w:type="dxa"/>
          </w:tcPr>
          <w:p w14:paraId="6134031C" w14:textId="369A480C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36824A9" w14:textId="57CAC5F5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D5338EA" w14:textId="78628346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5AC2AD54" w14:textId="77777777" w:rsidTr="001E2CE7">
        <w:tc>
          <w:tcPr>
            <w:tcW w:w="2337" w:type="dxa"/>
          </w:tcPr>
          <w:p w14:paraId="2A982732" w14:textId="32B60E77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Horizontal Median</w:t>
            </w:r>
          </w:p>
        </w:tc>
        <w:tc>
          <w:tcPr>
            <w:tcW w:w="2337" w:type="dxa"/>
          </w:tcPr>
          <w:p w14:paraId="2A247B23" w14:textId="0D55B171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494BC9D" w14:textId="2B84F719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914B723" w14:textId="6A8810FA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580F292C" w14:textId="77777777" w:rsidTr="001E2CE7">
        <w:tc>
          <w:tcPr>
            <w:tcW w:w="2337" w:type="dxa"/>
          </w:tcPr>
          <w:p w14:paraId="798053C4" w14:textId="001F09BA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Vertical Median</w:t>
            </w:r>
          </w:p>
        </w:tc>
        <w:tc>
          <w:tcPr>
            <w:tcW w:w="2337" w:type="dxa"/>
          </w:tcPr>
          <w:p w14:paraId="4B1A87C1" w14:textId="41C4CED5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3D6D333" w14:textId="363F85F1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3712E6E" w14:textId="7E33B694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E2CE7" w14:paraId="6581B87B" w14:textId="77777777" w:rsidTr="001E2CE7">
        <w:tc>
          <w:tcPr>
            <w:tcW w:w="2337" w:type="dxa"/>
          </w:tcPr>
          <w:p w14:paraId="58AB5686" w14:textId="4F65F0E4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Truncated Median</w:t>
            </w:r>
          </w:p>
        </w:tc>
        <w:tc>
          <w:tcPr>
            <w:tcW w:w="2337" w:type="dxa"/>
          </w:tcPr>
          <w:p w14:paraId="40232ED8" w14:textId="14D72EFA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0C8D7FB" w14:textId="1E31DFA0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41284E9" w14:textId="3D60093A" w:rsidR="001E2CE7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9E" w14:paraId="3DF32453" w14:textId="77777777" w:rsidTr="001E2CE7">
        <w:tc>
          <w:tcPr>
            <w:tcW w:w="2337" w:type="dxa"/>
          </w:tcPr>
          <w:p w14:paraId="68B0EE5A" w14:textId="7A5A3078" w:rsidR="0001019E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Hybrid Median</w:t>
            </w:r>
          </w:p>
        </w:tc>
        <w:tc>
          <w:tcPr>
            <w:tcW w:w="2337" w:type="dxa"/>
          </w:tcPr>
          <w:p w14:paraId="66B4D333" w14:textId="710274C9" w:rsidR="0001019E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21749EE" w14:textId="06473357" w:rsidR="0001019E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127C19B6" w14:textId="6FB3B009" w:rsidR="0001019E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9E" w14:paraId="01D6ED6D" w14:textId="77777777" w:rsidTr="001E2CE7">
        <w:tc>
          <w:tcPr>
            <w:tcW w:w="2337" w:type="dxa"/>
          </w:tcPr>
          <w:p w14:paraId="30FDBEFF" w14:textId="4ED13B19" w:rsidR="0001019E" w:rsidRDefault="0001019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2337" w:type="dxa"/>
          </w:tcPr>
          <w:p w14:paraId="11951CEC" w14:textId="53731E88" w:rsidR="0001019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20834CDF" w14:textId="02673A80" w:rsidR="0001019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828D742" w14:textId="1F766382" w:rsidR="0001019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48CE" w14:paraId="217FD492" w14:textId="77777777" w:rsidTr="001E2CE7">
        <w:tc>
          <w:tcPr>
            <w:tcW w:w="2337" w:type="dxa"/>
          </w:tcPr>
          <w:p w14:paraId="277899B4" w14:textId="659F960D" w:rsidR="009C48C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Olympic</w:t>
            </w:r>
          </w:p>
        </w:tc>
        <w:tc>
          <w:tcPr>
            <w:tcW w:w="2337" w:type="dxa"/>
          </w:tcPr>
          <w:p w14:paraId="58AD4D8E" w14:textId="1F843D41" w:rsidR="009C48CE" w:rsidRDefault="006F32F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0B851F26" w14:textId="2F2EA913" w:rsidR="009C48CE" w:rsidRDefault="006F32F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D08B120" w14:textId="2C191C2A" w:rsidR="009C48CE" w:rsidRDefault="006F32F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C48CE" w14:paraId="09F4513B" w14:textId="77777777" w:rsidTr="001E2CE7">
        <w:tc>
          <w:tcPr>
            <w:tcW w:w="2337" w:type="dxa"/>
          </w:tcPr>
          <w:p w14:paraId="276C2324" w14:textId="098B37CC" w:rsidR="009C48C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Hat</w:t>
            </w:r>
          </w:p>
        </w:tc>
        <w:tc>
          <w:tcPr>
            <w:tcW w:w="2337" w:type="dxa"/>
          </w:tcPr>
          <w:p w14:paraId="7A8CEA26" w14:textId="319F7308" w:rsidR="009C48CE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AFFBE5A" w14:textId="4D0CC01D" w:rsidR="009C48CE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03630A1" w14:textId="7D32F9F0" w:rsidR="009C48CE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C48CE" w14:paraId="70EE13A1" w14:textId="77777777" w:rsidTr="001E2CE7">
        <w:tc>
          <w:tcPr>
            <w:tcW w:w="2337" w:type="dxa"/>
          </w:tcPr>
          <w:p w14:paraId="0459D1D4" w14:textId="1C4B71E3" w:rsidR="009C48C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Bilateral</w:t>
            </w:r>
          </w:p>
        </w:tc>
        <w:tc>
          <w:tcPr>
            <w:tcW w:w="2337" w:type="dxa"/>
          </w:tcPr>
          <w:p w14:paraId="04D36A24" w14:textId="63F254A5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3D9B9C6D" w14:textId="35EC7955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15CCE807" w14:textId="34C87B4A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48CE" w14:paraId="6D8E4AD3" w14:textId="77777777" w:rsidTr="001E2CE7">
        <w:tc>
          <w:tcPr>
            <w:tcW w:w="2337" w:type="dxa"/>
          </w:tcPr>
          <w:p w14:paraId="040D2721" w14:textId="54ECF3BB" w:rsidR="009C48CE" w:rsidRDefault="009C48CE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– local Means</w:t>
            </w:r>
          </w:p>
        </w:tc>
        <w:tc>
          <w:tcPr>
            <w:tcW w:w="2337" w:type="dxa"/>
          </w:tcPr>
          <w:p w14:paraId="07A2DE1B" w14:textId="4950D575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0E2F5F5E" w14:textId="0A57DECA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4A6A5D68" w14:textId="73309E15" w:rsidR="009C48CE" w:rsidRDefault="009A4F4A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6064C" w14:paraId="62FEBAB2" w14:textId="77777777" w:rsidTr="001E2CE7">
        <w:tc>
          <w:tcPr>
            <w:tcW w:w="2337" w:type="dxa"/>
          </w:tcPr>
          <w:p w14:paraId="1180B9DA" w14:textId="7F9F6124" w:rsidR="00B6064C" w:rsidRDefault="00B6064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Grayscale Erosion/Dilation</w:t>
            </w:r>
          </w:p>
        </w:tc>
        <w:tc>
          <w:tcPr>
            <w:tcW w:w="2337" w:type="dxa"/>
          </w:tcPr>
          <w:p w14:paraId="12668C8E" w14:textId="60FF19A4" w:rsidR="00B6064C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32AEB72" w14:textId="3587887D" w:rsidR="00B6064C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0972F4F" w14:textId="2B8BEA12" w:rsidR="00B6064C" w:rsidRDefault="008F3538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6064C" w14:paraId="0E7B01E5" w14:textId="77777777" w:rsidTr="001E2CE7">
        <w:tc>
          <w:tcPr>
            <w:tcW w:w="2337" w:type="dxa"/>
          </w:tcPr>
          <w:p w14:paraId="3A42B500" w14:textId="08A119E7" w:rsidR="00B6064C" w:rsidRDefault="00B6064C" w:rsidP="00E848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Kuwahara</w:t>
            </w:r>
            <w:proofErr w:type="spellEnd"/>
          </w:p>
        </w:tc>
        <w:tc>
          <w:tcPr>
            <w:tcW w:w="2337" w:type="dxa"/>
          </w:tcPr>
          <w:p w14:paraId="2C2697EB" w14:textId="296D63C8" w:rsidR="00B6064C" w:rsidRDefault="00B6064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5F9EE0D2" w14:textId="5D2D2EE8" w:rsidR="00B6064C" w:rsidRDefault="00B6064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6D23B8F2" w14:textId="276B5F21" w:rsidR="00B6064C" w:rsidRDefault="00B6064C" w:rsidP="00E848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4C24CD8" w14:textId="77777777" w:rsidR="000B3090" w:rsidRPr="000B3090" w:rsidRDefault="000B3090" w:rsidP="00E848C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21F73EB" w14:textId="3BAEE9E5" w:rsidR="000B3090" w:rsidRPr="000B3090" w:rsidRDefault="000B3090" w:rsidP="00E848CC">
      <w:pPr>
        <w:jc w:val="both"/>
        <w:rPr>
          <w:rFonts w:ascii="Times New Roman" w:hAnsi="Times New Roman" w:cs="Times New Roman"/>
        </w:rPr>
      </w:pPr>
    </w:p>
    <w:p w14:paraId="404FC2D8" w14:textId="77777777" w:rsidR="000B3090" w:rsidRPr="000B3090" w:rsidRDefault="000B3090" w:rsidP="00E848CC">
      <w:pPr>
        <w:jc w:val="both"/>
        <w:rPr>
          <w:rFonts w:ascii="Times New Roman" w:hAnsi="Times New Roman" w:cs="Times New Roman"/>
        </w:rPr>
      </w:pPr>
    </w:p>
    <w:p w14:paraId="6BE0C3FD" w14:textId="7F7B0D3D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2BD34640" w14:textId="25AC4D69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609694AD" w14:textId="454E267B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2C57F779" w14:textId="4693BAF3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1A511F54" w14:textId="352B8AF8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627F216F" w14:textId="42329B41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2A7AF717" w14:textId="4A65E51A" w:rsidR="00F52F6D" w:rsidRPr="000B3090" w:rsidRDefault="00F52F6D" w:rsidP="00E848CC">
      <w:pPr>
        <w:jc w:val="both"/>
        <w:rPr>
          <w:rFonts w:ascii="Times New Roman" w:hAnsi="Times New Roman" w:cs="Times New Roman"/>
        </w:rPr>
      </w:pPr>
    </w:p>
    <w:p w14:paraId="66D72013" w14:textId="4046F740" w:rsidR="00056E8D" w:rsidRPr="000B3090" w:rsidRDefault="00056E8D" w:rsidP="00056E8D">
      <w:pPr>
        <w:jc w:val="both"/>
        <w:rPr>
          <w:rFonts w:ascii="Times New Roman" w:hAnsi="Times New Roman" w:cs="Times New Roman"/>
        </w:rPr>
      </w:pPr>
    </w:p>
    <w:sectPr w:rsidR="00056E8D" w:rsidRPr="000B309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A13C4" w14:textId="77777777" w:rsidR="000742EB" w:rsidRDefault="000742EB" w:rsidP="007C148C">
      <w:pPr>
        <w:spacing w:after="0" w:line="240" w:lineRule="auto"/>
      </w:pPr>
      <w:r>
        <w:separator/>
      </w:r>
    </w:p>
  </w:endnote>
  <w:endnote w:type="continuationSeparator" w:id="0">
    <w:p w14:paraId="6F36105E" w14:textId="77777777" w:rsidR="000742EB" w:rsidRDefault="000742EB" w:rsidP="007C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12D6E" w14:textId="77777777" w:rsidR="000742EB" w:rsidRDefault="000742EB" w:rsidP="007C148C">
      <w:pPr>
        <w:spacing w:after="0" w:line="240" w:lineRule="auto"/>
      </w:pPr>
      <w:r>
        <w:separator/>
      </w:r>
    </w:p>
  </w:footnote>
  <w:footnote w:type="continuationSeparator" w:id="0">
    <w:p w14:paraId="265F0D24" w14:textId="77777777" w:rsidR="000742EB" w:rsidRDefault="000742EB" w:rsidP="007C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AAFCC" w14:textId="41214F5E" w:rsidR="007C148C" w:rsidRDefault="007C148C">
    <w:pPr>
      <w:pStyle w:val="Header"/>
    </w:pPr>
    <w:r>
      <w:t xml:space="preserve">HW 4B: </w:t>
    </w:r>
    <w:proofErr w:type="spellStart"/>
    <w:r>
      <w:t>Hemal</w:t>
    </w:r>
    <w:proofErr w:type="spellEnd"/>
    <w:r>
      <w:t xml:space="preserve"> Dave.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4803"/>
    <w:multiLevelType w:val="hybridMultilevel"/>
    <w:tmpl w:val="01544BCE"/>
    <w:lvl w:ilvl="0" w:tplc="983264C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1F"/>
    <w:rsid w:val="0001019E"/>
    <w:rsid w:val="00056E8D"/>
    <w:rsid w:val="0006477F"/>
    <w:rsid w:val="000742EB"/>
    <w:rsid w:val="000B3090"/>
    <w:rsid w:val="000B3712"/>
    <w:rsid w:val="00100A0F"/>
    <w:rsid w:val="001E2CE7"/>
    <w:rsid w:val="002A4E75"/>
    <w:rsid w:val="003617DB"/>
    <w:rsid w:val="0041451F"/>
    <w:rsid w:val="004759F4"/>
    <w:rsid w:val="006F32FC"/>
    <w:rsid w:val="00730A2B"/>
    <w:rsid w:val="00743A23"/>
    <w:rsid w:val="0074434F"/>
    <w:rsid w:val="00790D4E"/>
    <w:rsid w:val="007C148C"/>
    <w:rsid w:val="007E0FA2"/>
    <w:rsid w:val="0083068B"/>
    <w:rsid w:val="008F3538"/>
    <w:rsid w:val="00921D42"/>
    <w:rsid w:val="009A4F4A"/>
    <w:rsid w:val="009B7339"/>
    <w:rsid w:val="009C48CE"/>
    <w:rsid w:val="009D41D3"/>
    <w:rsid w:val="00A471A6"/>
    <w:rsid w:val="00AF4B58"/>
    <w:rsid w:val="00B6064C"/>
    <w:rsid w:val="00B8246D"/>
    <w:rsid w:val="00B9168A"/>
    <w:rsid w:val="00BB5B14"/>
    <w:rsid w:val="00BC4AE6"/>
    <w:rsid w:val="00BE127A"/>
    <w:rsid w:val="00C030C1"/>
    <w:rsid w:val="00C504FF"/>
    <w:rsid w:val="00D2752F"/>
    <w:rsid w:val="00DF38BC"/>
    <w:rsid w:val="00E6243E"/>
    <w:rsid w:val="00E848CC"/>
    <w:rsid w:val="00ED146A"/>
    <w:rsid w:val="00EF1D19"/>
    <w:rsid w:val="00F449D3"/>
    <w:rsid w:val="00F52F6D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D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3"/>
    <w:pPr>
      <w:ind w:left="720"/>
      <w:contextualSpacing/>
    </w:pPr>
  </w:style>
  <w:style w:type="table" w:styleId="TableGrid">
    <w:name w:val="Table Grid"/>
    <w:basedOn w:val="TableNormal"/>
    <w:uiPriority w:val="39"/>
    <w:rsid w:val="001E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8C"/>
  </w:style>
  <w:style w:type="paragraph" w:styleId="Footer">
    <w:name w:val="footer"/>
    <w:basedOn w:val="Normal"/>
    <w:link w:val="FooterChar"/>
    <w:uiPriority w:val="99"/>
    <w:unhideWhenUsed/>
    <w:rsid w:val="007C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23"/>
    <w:pPr>
      <w:ind w:left="720"/>
      <w:contextualSpacing/>
    </w:pPr>
  </w:style>
  <w:style w:type="table" w:styleId="TableGrid">
    <w:name w:val="Table Grid"/>
    <w:basedOn w:val="TableNormal"/>
    <w:uiPriority w:val="39"/>
    <w:rsid w:val="001E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48C"/>
  </w:style>
  <w:style w:type="paragraph" w:styleId="Footer">
    <w:name w:val="footer"/>
    <w:basedOn w:val="Normal"/>
    <w:link w:val="FooterChar"/>
    <w:uiPriority w:val="99"/>
    <w:unhideWhenUsed/>
    <w:rsid w:val="007C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Kress, Jeremy Gifford</dc:creator>
  <cp:lastModifiedBy>acer</cp:lastModifiedBy>
  <cp:revision>2</cp:revision>
  <dcterms:created xsi:type="dcterms:W3CDTF">2019-02-21T01:21:00Z</dcterms:created>
  <dcterms:modified xsi:type="dcterms:W3CDTF">2019-02-21T01:21:00Z</dcterms:modified>
</cp:coreProperties>
</file>