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3253DC"/>
          <w:sz w:val="96"/>
        </w:rPr>
        <w:t>QUAD Platform</w:t>
      </w:r>
    </w:p>
    <w:p/>
    <w:p>
      <w:pPr>
        <w:jc w:val="center"/>
      </w:pPr>
      <w:r>
        <w:rPr>
          <w:color w:val="1A237E"/>
          <w:sz w:val="48"/>
        </w:rPr>
        <w:t>The CUDA of Qualcomm</w:t>
      </w:r>
    </w:p>
    <w:p/>
    <w:p>
      <w:pPr>
        <w:jc w:val="center"/>
      </w:pPr>
      <w:r>
        <w:rPr>
          <w:color w:val="666666"/>
          <w:sz w:val="28"/>
        </w:rPr>
        <w:t>Unified AI Computing Platform for Qualcomm SoCs</w:t>
      </w:r>
    </w:p>
    <w:p/>
    <w:p>
      <w:pPr>
        <w:jc w:val="center"/>
      </w:pPr>
      <w:r>
        <w:rPr>
          <w:color w:val="007BC0"/>
          <w:sz w:val="32"/>
        </w:rPr>
        <w:t>Engineering Design Document v2.0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703"/>
          </w:tcPr>
          <w:p>
            <w:r>
              <w:t>2.0 — Platform Architecture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703"/>
          </w:tcPr>
          <w:p>
            <w:r>
              <w:t>May 2026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703"/>
          </w:tcPr>
          <w:p>
            <w:r>
              <w:t>Draft — Strategic Engineering Review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703"/>
          </w:tcPr>
          <w:p>
            <w:r>
              <w:t>Qualcomm Confidential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Vision</w:t>
            </w:r>
          </w:p>
        </w:tc>
        <w:tc>
          <w:tcPr>
            <w:tcW w:type="dxa" w:w="4703"/>
          </w:tcPr>
          <w:p>
            <w:r>
              <w:t>Make QUAD the default platform for AI compute on Qualcomm silicon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Benchmark</w:t>
            </w:r>
          </w:p>
        </w:tc>
        <w:tc>
          <w:tcPr>
            <w:tcW w:type="dxa" w:w="4703"/>
          </w:tcPr>
          <w:p>
            <w:r>
              <w:t>NVIDIA CUDA Platform (14 interlocking capabilities)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Differentiator</w:t>
            </w:r>
          </w:p>
        </w:tc>
        <w:tc>
          <w:tcPr>
            <w:tcW w:type="dxa" w:w="4703"/>
          </w:tcPr>
          <w:p>
            <w:r>
              <w:t>Power-aware + heterogeneous compute (CPU+GPU+NPU) + edge-native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237E"/>
          <w:sz w:val="44"/>
        </w:rPr>
        <w:t>Table of Contents</w:t>
      </w:r>
    </w:p>
    <w:p>
      <w:pPr>
        <w:spacing w:after="40"/>
      </w:pPr>
      <w:r>
        <w:t>1. Vision &amp; Strategic Positioning</w:t>
      </w:r>
    </w:p>
    <w:p>
      <w:pPr>
        <w:spacing w:after="40"/>
      </w:pPr>
      <w:r>
        <w:t>2. Platform Architecture Overview</w:t>
      </w:r>
    </w:p>
    <w:p>
      <w:pPr>
        <w:spacing w:after="40"/>
      </w:pPr>
      <w:r>
        <w:t>3. QUAD Toolkit (Unified Installer)</w:t>
      </w:r>
    </w:p>
    <w:p>
      <w:pPr>
        <w:spacing w:after="40"/>
      </w:pPr>
      <w:r>
        <w:t>4. QUAD Runtime (Hardware Abstraction Layer)</w:t>
      </w:r>
    </w:p>
    <w:p>
      <w:pPr>
        <w:spacing w:after="40"/>
      </w:pPr>
      <w:r>
        <w:t>5. QUAD Libraries (Optimized Compute Primitives)</w:t>
      </w:r>
    </w:p>
    <w:p>
      <w:pPr>
        <w:spacing w:after="40"/>
      </w:pPr>
      <w:r>
        <w:t>6. QUAD Compiler (Portable IR &amp; JIT)</w:t>
      </w:r>
    </w:p>
    <w:p>
      <w:pPr>
        <w:spacing w:after="40"/>
      </w:pPr>
      <w:r>
        <w:t>7. QUAD Profiler (Deep Observability)</w:t>
      </w:r>
    </w:p>
    <w:p>
      <w:pPr>
        <w:spacing w:after="40"/>
      </w:pPr>
      <w:r>
        <w:t>8. QUAD Optimizer (Graph Fusion &amp; Auto-Tuning)</w:t>
      </w:r>
    </w:p>
    <w:p>
      <w:pPr>
        <w:spacing w:after="40"/>
      </w:pPr>
      <w:r>
        <w:t>9. QUAD Kernels (Custom NPU Programming)</w:t>
      </w:r>
    </w:p>
    <w:p>
      <w:pPr>
        <w:spacing w:after="40"/>
      </w:pPr>
      <w:r>
        <w:t>10. QUAD Streams (Async &amp; Concurrent Execution)</w:t>
      </w:r>
    </w:p>
    <w:p>
      <w:pPr>
        <w:spacing w:after="40"/>
      </w:pPr>
      <w:r>
        <w:t>11. QUAD Serve (Production Inference Server)</w:t>
      </w:r>
    </w:p>
    <w:p>
      <w:pPr>
        <w:spacing w:after="40"/>
      </w:pPr>
      <w:r>
        <w:t>12. QUAD Package Manager</w:t>
      </w:r>
    </w:p>
    <w:p>
      <w:pPr>
        <w:spacing w:after="40"/>
      </w:pPr>
      <w:r>
        <w:t>13. QUAD Containers &amp; Cloud</w:t>
      </w:r>
    </w:p>
    <w:p>
      <w:pPr>
        <w:spacing w:after="40"/>
      </w:pPr>
      <w:r>
        <w:t>14. QUAD DevX (Developer Experience)</w:t>
      </w:r>
    </w:p>
    <w:p>
      <w:pPr>
        <w:spacing w:after="40"/>
      </w:pPr>
      <w:r>
        <w:t>15. QUAD Academy (Education &amp; Community)</w:t>
      </w:r>
    </w:p>
    <w:p>
      <w:pPr>
        <w:spacing w:after="40"/>
      </w:pPr>
      <w:r>
        <w:t>16. Power-Aware Computing (Qualcomm Differentiator)</w:t>
      </w:r>
    </w:p>
    <w:p>
      <w:pPr>
        <w:spacing w:after="40"/>
      </w:pPr>
      <w:r>
        <w:t>17. Backward Compatibility &amp; Portability</w:t>
      </w:r>
    </w:p>
    <w:p>
      <w:pPr>
        <w:spacing w:after="40"/>
      </w:pPr>
      <w:r>
        <w:t>18. Integration with Existing QUAD Agent (MCP Tools)</w:t>
      </w:r>
    </w:p>
    <w:p>
      <w:pPr>
        <w:spacing w:after="40"/>
      </w:pPr>
      <w:r>
        <w:t>19. API Specifications</w:t>
      </w:r>
    </w:p>
    <w:p>
      <w:pPr>
        <w:spacing w:after="40"/>
      </w:pPr>
      <w:r>
        <w:t>20. Roadmap &amp; Phasing</w:t>
      </w:r>
    </w:p>
    <w:p>
      <w:r>
        <w:br w:type="page"/>
      </w:r>
    </w:p>
    <w:p>
      <w:pPr>
        <w:pStyle w:val="Heading1"/>
      </w:pPr>
      <w:r>
        <w:rPr>
          <w:color w:val="1A237E"/>
          <w:sz w:val="44"/>
        </w:rPr>
        <w:t>1. Vision &amp; Strategic Positioning</w:t>
      </w:r>
    </w:p>
    <w:p>
      <w:r>
        <w:rPr>
          <w:color w:val="333333"/>
          <w:sz w:val="22"/>
        </w:rPr>
        <w:t>QUAD Platform is the unified AI computing platform for Qualcomm silicon — the equivalent of NVIDIA CUDA for Snapdragon, QCS, and all Qualcomm SoCs.</w:t>
      </w:r>
    </w:p>
    <w:p/>
    <w:p>
      <w:pPr>
        <w:pStyle w:val="Heading2"/>
      </w:pPr>
      <w:r>
        <w:rPr>
          <w:color w:val="3253DC"/>
          <w:sz w:val="32"/>
        </w:rPr>
        <w:t>1.1 Mission Statement</w:t>
      </w:r>
    </w:p>
    <w:p>
      <w:r>
        <w:rPr>
          <w:color w:val="333333"/>
          <w:sz w:val="22"/>
        </w:rPr>
        <w:t>Make every AI developer productive on Qualcomm hardware within 10 minutes, and make Qualcomm the default choice for on-device AI through superior developer tooling.</w:t>
      </w:r>
    </w:p>
    <w:p/>
    <w:p>
      <w:pPr>
        <w:pStyle w:val="Heading2"/>
      </w:pPr>
      <w:r>
        <w:rPr>
          <w:color w:val="3253DC"/>
          <w:sz w:val="32"/>
        </w:rPr>
        <w:t>1.2 Why Now</w:t>
      </w:r>
    </w:p>
    <w:p>
      <w:pPr>
        <w:pStyle w:val="ListBullet"/>
      </w:pPr>
      <w:r>
        <w:t>Qualcomm NPUs now exceed 45 TOPS — competitive with data center accelerators for inference</w:t>
      </w:r>
    </w:p>
    <w:p>
      <w:pPr>
        <w:pStyle w:val="ListBullet"/>
      </w:pPr>
      <w:r>
        <w:t>On-device AI is the next frontier (privacy, latency, offline capability)</w:t>
      </w:r>
    </w:p>
    <w:p>
      <w:pPr>
        <w:pStyle w:val="ListBullet"/>
      </w:pPr>
      <w:r>
        <w:t>NVIDIA has no presence in mobile/edge — Qualcomm owns this space but lacks developer mindshare</w:t>
      </w:r>
    </w:p>
    <w:p>
      <w:pPr>
        <w:pStyle w:val="ListBullet"/>
      </w:pPr>
      <w:r>
        <w:t>Fragmented SDK landscape (QNN + SNPE + Hexagon + Adreno) creates friction that benefits competitors</w:t>
      </w:r>
    </w:p>
    <w:p/>
    <w:p>
      <w:pPr>
        <w:pStyle w:val="Heading2"/>
      </w:pPr>
      <w:r>
        <w:rPr>
          <w:color w:val="3253DC"/>
          <w:sz w:val="32"/>
        </w:rPr>
        <w:t>1.3 CUDA vs QUAD — Positioning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CUDA</w:t>
            </w:r>
          </w:p>
        </w:tc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QUAD Platform (Target)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Primary Market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Data center / HPC / Training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Edge / Mobile / AI PC / IoT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Compute Target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GPU only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CPU + GPU + NPU (heterogeneous)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Power Envelope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300-700W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1-15W (power is a feature)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Deployment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Cloud servers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Billions of mobile/edge devices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Key Differentiator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Raw throughput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Performance-per-watt + ubiquity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Programming Model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Single device, single ISA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Multi-compute unit, power-aware orchestration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Scale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Millions of GPUs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Billions of Qualcomm SoCs worldwide</w:t>
            </w:r>
          </w:p>
        </w:tc>
      </w:tr>
    </w:tbl>
    <w:p/>
    <w:p>
      <w:pPr>
        <w:pStyle w:val="Heading2"/>
      </w:pPr>
      <w:r>
        <w:rPr>
          <w:color w:val="3253DC"/>
          <w:sz w:val="32"/>
        </w:rPr>
        <w:t>1.4 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Timeline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Time-to-First-Inference (TTFI)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&lt; 5 minutes (any Qualcomm device)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Q3 2026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Developer NPS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≥ 60 (better than CUDA's ~50)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Q4 2026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pip-installable SDK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`pip install qualcomm-ai` works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Q2 2026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Community StackOverflow questions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&gt; 1,000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Q4 2026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Pre-optimized model zoo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100+ models, 5+ chipsets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Q3 2026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Production inference server GA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QUAD Serve 1.0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Q4 2026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Custom kernel support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Python DSL → Hexagon NPU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Q1 2027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237E"/>
          <w:sz w:val="44"/>
        </w:rPr>
        <w:t>2. Platform Architecture Overview</w:t>
      </w:r>
    </w:p>
    <w:p>
      <w:r>
        <w:rPr>
          <w:color w:val="333333"/>
          <w:sz w:val="22"/>
        </w:rPr>
        <w:t>QUAD Platform is organized into 7 layers. Each layer can be used independently but amplifies the others when combined.</w:t>
      </w:r>
    </w:p>
    <w:p/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QUAD Academy — Courses, Docs, Community, Certification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QUAD DevX — CLI, IDE Plugins, AI Agent (MCP), Package Manager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QUAD Serve — Inference Server, Model Zoo, Deployment, Monitoring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QUAD Optimizer — Graph Fusion, Quantization, Kernel Auto-Tuning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QUAD Libraries — QualcommDNN, QualcommBLAS, QualcommFFT, QUTLASS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QUAD Runtime — Unified API, Streams, Memory Mgmt, Power Scheduling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QUAD Compiler — Portable IR, JIT, Custom Kernels (Python DSL)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Hardware: CPU (Oryon/Kryo) │ GPU (Adreno) │ NPU (Hexagon HTP/DSP)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color w:val="3253DC"/>
          <w:sz w:val="32"/>
        </w:rPr>
        <w:t>2.1 Design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Principle</w:t>
            </w:r>
          </w:p>
        </w:tc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CUDA Parallel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Power-First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Every API accepts power budget as constraint. Performance-per-watt is the primary metric.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CUDA has no power concept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Heterogeneous-Native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CPU+GPU+NPU are first-class citizens. Automatic workload placement across all three.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CUDA is GPU-only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Edge-Born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Designed for constrained devices (1-15W, 2-32GB RAM). Cloud is secondary.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CUDA is cloud-first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Progressive Complexity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Simple things easy (1 line), hard things possible (custom kernels). Like CUDA.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Same philosophy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Pip-First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Everything installable via pip/conda. No manual SDK downloads.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CUDA: conda/pip for libs, manual for toolkit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AI-Native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Built-in AI agent (MCP) for natural-language development. Unique to QUAD.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No equivalent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237E"/>
          <w:sz w:val="44"/>
        </w:rPr>
        <w:t>3. QUAD Toolkit (Unified Installer)</w:t>
      </w:r>
    </w:p>
    <w:p>
      <w:r>
        <w:rPr>
          <w:color w:val="333333"/>
          <w:sz w:val="22"/>
        </w:rPr>
        <w:t>A single installation artifact containing all components needed for Qualcomm AI development. Replaces the current requirement to separately download QNN, SNPE, Hexagon SDK, Adreno SDK, and profiling tools.</w:t>
      </w:r>
    </w:p>
    <w:p/>
    <w:p>
      <w:pPr>
        <w:pStyle w:val="Heading2"/>
      </w:pPr>
      <w:r>
        <w:rPr>
          <w:color w:val="3253DC"/>
          <w:sz w:val="32"/>
        </w:rPr>
        <w:t>3.1 Toolkit 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CUDA Equivalent</w:t>
            </w:r>
          </w:p>
        </w:tc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quad-compiler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nvcc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Model compiler: ONNX/PyTorch → Qualcomm Portable IR → device binary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quad-runtime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CUDA Runtime API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Unified execution API across CPU/GPU/NPU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quad-libs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cuDNN/cuBLAS/cuFFT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Optimized compute libraries (QualcommDNN, QualcommBLAS)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quad-profiler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Nsight Compute/Systems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Deep hardware-level profiling and visualization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quad-optimizer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TensorRT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Graph optimization, quantization, kernel auto-tuning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quad-serve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Triton Inference Server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Production inference serving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quad-agent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(none — unique)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AI-powered development assistant via MCP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quad-tools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CUDA samples + utilities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CLI tools, sample models, quickstart templates</w:t>
            </w:r>
          </w:p>
        </w:tc>
      </w:tr>
    </w:tbl>
    <w:p/>
    <w:p>
      <w:pPr>
        <w:pStyle w:val="Heading2"/>
      </w:pPr>
      <w:r>
        <w:rPr>
          <w:color w:val="3253DC"/>
          <w:sz w:val="32"/>
        </w:rPr>
        <w:t>3.2 Installation Methods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# Method 1: pip (recommended for Python developers)</w:t>
        <w:br/>
        <w:t>pip install qualcomm-ai-toolkit</w:t>
        <w:br/>
        <w:br/>
        <w:t># Method 2: conda</w:t>
        <w:br/>
        <w:t>conda install -c qualcomm quad-toolkit</w:t>
        <w:br/>
        <w:br/>
        <w:t># Method 3: System installer (full toolkit with C++ support)</w:t>
        <w:br/>
        <w:t># Windows</w:t>
        <w:br/>
        <w:t>winget install Qualcomm.QUAD</w:t>
        <w:br/>
        <w:t># Linux</w:t>
        <w:br/>
        <w:t>sudo apt install qualcomm-quad-toolkit</w:t>
        <w:br/>
        <w:t># macOS (cross-compilation host)</w:t>
        <w:br/>
        <w:t>brew install qualcomm/tap/quad-toolkit</w:t>
        <w:br/>
        <w:br/>
        <w:t># Method 4: Docker (zero-install)</w:t>
        <w:br/>
        <w:t>docker run -it qualcomm/quad:latest</w:t>
        <w:br/>
        <w:br/>
        <w:t># Method 5: One-line quickstart</w:t>
        <w:br/>
        <w:t>curl -fsSL https://get.quad.qualcomm.com | bash</w:t>
      </w:r>
    </w:p>
    <w:p>
      <w:r>
        <w:br w:type="page"/>
      </w:r>
    </w:p>
    <w:p>
      <w:pPr>
        <w:pStyle w:val="Heading1"/>
      </w:pPr>
      <w:r>
        <w:rPr>
          <w:color w:val="1A237E"/>
          <w:sz w:val="44"/>
        </w:rPr>
        <w:t>4. QUAD Runtime (Hardware Abstraction Layer)</w:t>
      </w:r>
    </w:p>
    <w:p>
      <w:r>
        <w:rPr>
          <w:color w:val="333333"/>
          <w:sz w:val="22"/>
        </w:rPr>
        <w:t>A unified API that abstracts CPU, GPU, and NPU behind a single programming interface. Developers write device-agnostic code; the runtime selects optimal hardware at execution time.</w:t>
      </w:r>
    </w:p>
    <w:p/>
    <w:p>
      <w:pPr>
        <w:pStyle w:val="Heading2"/>
      </w:pPr>
      <w:r>
        <w:rPr>
          <w:color w:val="3253DC"/>
          <w:sz w:val="32"/>
        </w:rPr>
        <w:t>4.1 Core API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import quad</w:t>
        <w:br/>
        <w:br/>
        <w:t># Initialize (auto-detects all available compute units)</w:t>
        <w:br/>
        <w:t>device = quad.Device()  # Returns best available (NPU &gt; GPU &gt; CPU)</w:t>
        <w:br/>
        <w:t>device = quad.Device("npu")       # Explicit NPU</w:t>
        <w:br/>
        <w:t>device = quad.Device("npu:0")     # Specific NPU core</w:t>
        <w:br/>
        <w:br/>
        <w:t># Load model (format-agnostic)</w:t>
        <w:br/>
        <w:t>model = quad.load("resnet50.onnx", device=device)</w:t>
        <w:br/>
        <w:t>model = quad.load("model.qir", device=device)  # Pre-compiled</w:t>
        <w:br/>
        <w:br/>
        <w:t># Run inference (one line)</w:t>
        <w:br/>
        <w:t>output = model(input_tensor)</w:t>
        <w:br/>
        <w:br/>
        <w:t># With power constraint</w:t>
        <w:br/>
        <w:t>output = model(input_tensor, power_budget_mw=3000)</w:t>
        <w:br/>
        <w:br/>
        <w:t># Async execution</w:t>
        <w:br/>
        <w:t>future = model.infer_async(input_tensor)</w:t>
        <w:br/>
        <w:t># ... do other work ...</w:t>
        <w:br/>
        <w:t>output = future.result()</w:t>
        <w:br/>
        <w:br/>
        <w:t># Multi-model pipeline</w:t>
        <w:br/>
        <w:t>pipeline = quad.Pipeline([detector, classifier, segmenter])</w:t>
        <w:br/>
        <w:t>results = pipeline(image)</w:t>
      </w:r>
    </w:p>
    <w:p/>
    <w:p>
      <w:pPr>
        <w:pStyle w:val="Heading2"/>
      </w:pPr>
      <w:r>
        <w:rPr>
          <w:color w:val="3253DC"/>
          <w:sz w:val="32"/>
        </w:rPr>
        <w:t>4.2 Memory Management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# Unified memory (auto-migrates between CPU and NPU)</w:t>
        <w:br/>
        <w:t>tensor = quad.Tensor([1, 3, 224, 224], device="unified")</w:t>
        <w:br/>
        <w:br/>
        <w:t># Explicit placement</w:t>
        <w:br/>
        <w:t>tensor_npu = quad.Tensor([1, 3, 224, 224], device="npu")    # In VTCM</w:t>
        <w:br/>
        <w:t>tensor_ddr = quad.Tensor([1, 3, 224, 224], device="ddr")    # In DDR</w:t>
        <w:br/>
        <w:br/>
        <w:t># Memory pool (for serving — eliminates allocation overhead)</w:t>
        <w:br/>
        <w:t>pool = quad.MemoryPool(device="npu", size_mb=64)</w:t>
        <w:br/>
        <w:t>tensor = pool.allocate([1, 3, 224, 224])</w:t>
        <w:br/>
        <w:t>pool.release(tensor)</w:t>
        <w:br/>
        <w:br/>
        <w:t># Async DMA (overlap transfer with compute)</w:t>
        <w:br/>
        <w:t>with quad.Stream() as stream:</w:t>
        <w:br/>
        <w:t xml:space="preserve">    quad.memcpy_async(tensor_npu, tensor_cpu, stream=stream)</w:t>
        <w:br/>
        <w:t xml:space="preserve">    model(other_input)  # Compute while DMA runs</w:t>
      </w:r>
    </w:p>
    <w:p/>
    <w:p>
      <w:pPr>
        <w:pStyle w:val="Heading2"/>
      </w:pPr>
      <w:r>
        <w:rPr>
          <w:color w:val="3253DC"/>
          <w:sz w:val="32"/>
        </w:rPr>
        <w:t>4.3 Device Discovery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# Enumerate available hardware</w:t>
        <w:br/>
        <w:t>devices = quad.list_devices()</w:t>
        <w:br/>
        <w:t># [</w:t>
        <w:br/>
        <w:t>#   Device(type="npu", name="Hexagon NPU", tops=45, cores=4),</w:t>
        <w:br/>
        <w:t>#   Device(type="gpu", name="Adreno X1-85", tflops=4.6),</w:t>
        <w:br/>
        <w:t>#   Device(type="cpu", name="Oryon", cores=12, freq_ghz=3.8),</w:t>
        <w:br/>
        <w:t># ]</w:t>
        <w:br/>
        <w:br/>
        <w:t># Check capabilities</w:t>
        <w:br/>
        <w:t>if quad.is_available("npu"):</w:t>
        <w:br/>
        <w:t xml:space="preserve">    model = quad.load(path, device="npu")</w:t>
        <w:br/>
        <w:t>else:</w:t>
        <w:br/>
        <w:t xml:space="preserve">    model = quad.load(path, device="cpu")  # Graceful fallback</w:t>
      </w:r>
    </w:p>
    <w:p>
      <w:r>
        <w:br w:type="page"/>
      </w:r>
    </w:p>
    <w:p>
      <w:pPr>
        <w:pStyle w:val="Heading1"/>
      </w:pPr>
      <w:r>
        <w:rPr>
          <w:color w:val="1A237E"/>
          <w:sz w:val="44"/>
        </w:rPr>
        <w:t>5. QUAD Libraries (Optimized Compute Primitives)</w:t>
      </w:r>
    </w:p>
    <w:p>
      <w:r>
        <w:rPr>
          <w:color w:val="333333"/>
          <w:sz w:val="22"/>
        </w:rPr>
        <w:t>Hardware-optimized libraries targeting peak throughput on Hexagon NPU, Adreno GPU, and Oryon CPU. These are the equivalent of NVIDIA's cuDNN, cuBLAS, and cuFFT.</w:t>
      </w:r>
    </w:p>
    <w:p/>
    <w:p>
      <w:pPr>
        <w:pStyle w:val="Heading2"/>
      </w:pPr>
      <w:r>
        <w:rPr>
          <w:color w:val="3253DC"/>
          <w:sz w:val="32"/>
        </w:rPr>
        <w:t>5.1 Library Suite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253DC"/>
          </w:tcPr>
          <w:p>
            <w:r>
              <w:rPr>
                <w:b/>
                <w:color w:val="FFFFFF"/>
                <w:sz w:val="20"/>
              </w:rPr>
              <w:t>Library</w:t>
            </w:r>
          </w:p>
        </w:tc>
        <w:tc>
          <w:tcPr>
            <w:tcW w:type="dxa" w:w="2351"/>
            <w:shd w:fill="3253DC"/>
          </w:tcPr>
          <w:p>
            <w:r>
              <w:rPr>
                <w:b/>
                <w:color w:val="FFFFFF"/>
                <w:sz w:val="20"/>
              </w:rPr>
              <w:t>CUDA Equivalent</w:t>
            </w:r>
          </w:p>
        </w:tc>
        <w:tc>
          <w:tcPr>
            <w:tcW w:type="dxa" w:w="2351"/>
            <w:shd w:fill="3253DC"/>
          </w:tcPr>
          <w:p>
            <w:r>
              <w:rPr>
                <w:b/>
                <w:color w:val="FFFFFF"/>
                <w:sz w:val="20"/>
              </w:rPr>
              <w:t>Targets</w:t>
            </w:r>
          </w:p>
        </w:tc>
        <w:tc>
          <w:tcPr>
            <w:tcW w:type="dxa" w:w="2351"/>
            <w:shd w:fill="3253DC"/>
          </w:tcPr>
          <w:p>
            <w:r>
              <w:rPr>
                <w:b/>
                <w:color w:val="FFFFFF"/>
                <w:sz w:val="20"/>
              </w:rPr>
              <w:t>Key Operations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QualcommDNN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cuDNN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NPU, GPU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Conv2D, MultiHeadAttention, LayerNorm, GELU, GroupNorm, FlashAttention, DepthwiseConv</w:t>
            </w:r>
          </w:p>
        </w:tc>
      </w:tr>
      <w:tr>
        <w:tc>
          <w:tcPr>
            <w:tcW w:type="dxa" w:w="2351"/>
            <w:shd w:fill="F0F4FF"/>
          </w:tcPr>
          <w:p>
            <w:r>
              <w:rPr>
                <w:sz w:val="20"/>
              </w:rPr>
              <w:t>QualcommBLAS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20"/>
              </w:rPr>
              <w:t>cuBLAS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20"/>
              </w:rPr>
              <w:t>NPU, GPU, CPU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20"/>
              </w:rPr>
              <w:t>GEMM, Batched GEMM, GEMV, Triangular Solve, Symmetric Rank-k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QualcommFFT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cuFFT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GPU, DSP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FFT, IFFT, Real FFT (1D/2D/3D), Convolution via FFT</w:t>
            </w:r>
          </w:p>
        </w:tc>
      </w:tr>
      <w:tr>
        <w:tc>
          <w:tcPr>
            <w:tcW w:type="dxa" w:w="2351"/>
            <w:shd w:fill="F0F4FF"/>
          </w:tcPr>
          <w:p>
            <w:r>
              <w:rPr>
                <w:sz w:val="20"/>
              </w:rPr>
              <w:t>QualcommSparse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20"/>
              </w:rPr>
              <w:t>cuSPARSE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20"/>
              </w:rPr>
              <w:t>NPU, CPU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20"/>
              </w:rPr>
              <w:t>SpMM, SpMV, CSR/COO format, Sparse Attention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QualcommRand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cuRAND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CPU, GPU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Uniform, Normal, Poisson distributions (for inference noise)</w:t>
            </w:r>
          </w:p>
        </w:tc>
      </w:tr>
      <w:tr>
        <w:tc>
          <w:tcPr>
            <w:tcW w:type="dxa" w:w="2351"/>
            <w:shd w:fill="F0F4FF"/>
          </w:tcPr>
          <w:p>
            <w:r>
              <w:rPr>
                <w:sz w:val="20"/>
              </w:rPr>
              <w:t>QUTLASS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20"/>
              </w:rPr>
              <w:t>CUTLASS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20"/>
              </w:rPr>
              <w:t>NPU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20"/>
              </w:rPr>
              <w:t>Templated GEMM kernels for Hexagon HVX, custom fusions, epilogues</w:t>
            </w:r>
          </w:p>
        </w:tc>
      </w:tr>
    </w:tbl>
    <w:p/>
    <w:p>
      <w:pPr>
        <w:pStyle w:val="Heading2"/>
      </w:pPr>
      <w:r>
        <w:rPr>
          <w:color w:val="3253DC"/>
          <w:sz w:val="32"/>
        </w:rPr>
        <w:t>5.2 Usage Example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import quad.nn as qnn</w:t>
        <w:br/>
        <w:br/>
        <w:t># FlashAttention on NPU (hardware-optimized)</w:t>
        <w:br/>
        <w:t>attn = qnn.FlashAttention(embed_dim=768, num_heads=12, device="npu")</w:t>
        <w:br/>
        <w:t>output = attn(query, key, value)</w:t>
        <w:br/>
        <w:br/>
        <w:t># Fused Conv+BN+ReLU (single NPU kernel)</w:t>
        <w:br/>
        <w:t>fused = qnn.FusedConvBnRelu(</w:t>
        <w:br/>
        <w:t xml:space="preserve">    in_channels=64, out_channels=128, kernel_size=3,</w:t>
        <w:br/>
        <w:t xml:space="preserve">    device="npu"</w:t>
        <w:br/>
        <w:t>)</w:t>
        <w:br/>
        <w:t>output = fused(input_tensor)</w:t>
        <w:br/>
        <w:br/>
        <w:t># GEMM on NPU via QualcommBLAS</w:t>
        <w:br/>
        <w:t>import quad.blas as qblas</w:t>
        <w:br/>
        <w:t>C = qblas.gemm(A, B, device="npu")  # Automatically selects optimal tile size</w:t>
      </w:r>
    </w:p>
    <w:p/>
    <w:p>
      <w:pPr>
        <w:pStyle w:val="Heading2"/>
      </w:pPr>
      <w:r>
        <w:rPr>
          <w:color w:val="3253DC"/>
          <w:sz w:val="32"/>
        </w:rPr>
        <w:t>5.3 Performance Guarantees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Target Device</w:t>
            </w:r>
          </w:p>
        </w:tc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Efficiency vs Peak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GEMM (M=N=K=4096, FP16)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Hexagon NPU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&gt; 80% peak TOPS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Conv2D (3x3, 256 channels)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Hexagon NPU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&gt; 75% peak TOPS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FlashAttention (seq=2048)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Hexagon NPU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&gt; 70% peak TOPS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DepthwiseConv (3x3)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Hexagon NPU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&gt; 85% peak TOPS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FFT (1024 points)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Adreno GPU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&gt; 70% peak TFLOPS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237E"/>
          <w:sz w:val="44"/>
        </w:rPr>
        <w:t>6. QUAD Compiler (Portable IR &amp; JIT)</w:t>
      </w:r>
    </w:p>
    <w:p>
      <w:r>
        <w:rPr>
          <w:color w:val="333333"/>
          <w:sz w:val="22"/>
        </w:rPr>
        <w:t>A compilation infrastructure providing hardware portability across Qualcomm chipset generations. Equivalent to CUDA's nvcc + PTX virtual ISA.</w:t>
      </w:r>
    </w:p>
    <w:p/>
    <w:p>
      <w:pPr>
        <w:pStyle w:val="Heading2"/>
      </w:pPr>
      <w:r>
        <w:rPr>
          <w:color w:val="3253DC"/>
          <w:sz w:val="32"/>
        </w:rPr>
        <w:t>6.1 Compilation Pipeline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Source Model (ONNX/PyTorch/TF)</w:t>
        <w:br/>
        <w:t xml:space="preserve">         │</w:t>
        <w:br/>
        <w:t xml:space="preserve">         ▼</w:t>
        <w:br/>
        <w:t>┌─────────────────────────┐</w:t>
        <w:br/>
        <w:t>│ QUAD Frontend            │  Parse, validate, canonicalize</w:t>
        <w:br/>
        <w:t>│ (ONNX/TorchScript/TF)   │</w:t>
        <w:br/>
        <w:t>└────────────┬────────────┘</w:t>
        <w:br/>
        <w:t xml:space="preserve">             ▼</w:t>
        <w:br/>
        <w:t>┌─────────────────────────┐</w:t>
        <w:br/>
        <w:t>│ QUAD IR (Portable IR)    │  Device-agnostic intermediate representation</w:t>
        <w:br/>
        <w:t>│ (.qir format)            │  Equivalent to CUDA PTX</w:t>
        <w:br/>
        <w:t>└────────────┬────────────┘</w:t>
        <w:br/>
        <w:t xml:space="preserve">             ▼</w:t>
        <w:br/>
        <w:t>┌─────────────────────────┐</w:t>
        <w:br/>
        <w:t>│ Target Codegen           │  JIT at load time (or AOT for deployment)</w:t>
        <w:br/>
        <w:t>│ • Hexagon HVX/HTP       │</w:t>
        <w:br/>
        <w:t>│ • Adreno Shader/CL      │</w:t>
        <w:br/>
        <w:t>│ • Oryon ARM64            │</w:t>
        <w:br/>
        <w:t>└────────────┬────────────┘</w:t>
        <w:br/>
        <w:t xml:space="preserve">             ▼</w:t>
        <w:br/>
        <w:t xml:space="preserve">        Device Binary (.qbin)</w:t>
      </w:r>
    </w:p>
    <w:p/>
    <w:p>
      <w:pPr>
        <w:pStyle w:val="Heading2"/>
      </w:pPr>
      <w:r>
        <w:rPr>
          <w:color w:val="3253DC"/>
          <w:sz w:val="32"/>
        </w:rPr>
        <w:t>6.2 Portability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CUDA</w:t>
            </w:r>
          </w:p>
        </w:tc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QUAD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Virtual ISA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PTX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QUAD IR (.qir)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JIT at load time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PTX → SASS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QIR → Hexagon/Adreno/ARM64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Fat binary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Multiple PTX + SASS embedded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Multiple device optimizations in .qbin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Compute capability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sm_80, sm_90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qnpu_v2, qnpu_v3, qadreno_x1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Forward compat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Old PTX runs on new GPU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Old QIR runs on new chipset (JIT re-optimizes)</w:t>
            </w:r>
          </w:p>
        </w:tc>
      </w:tr>
    </w:tbl>
    <w:p/>
    <w:p>
      <w:pPr>
        <w:pStyle w:val="Heading2"/>
      </w:pPr>
      <w:r>
        <w:rPr>
          <w:color w:val="3253DC"/>
          <w:sz w:val="32"/>
        </w:rPr>
        <w:t>6.3 Usage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# Compile for all targets (fat binary)</w:t>
        <w:br/>
        <w:t>quad compile model.onnx --output model.qbin --targets all</w:t>
        <w:br/>
        <w:br/>
        <w:t># Compile for specific chipset</w:t>
        <w:br/>
        <w:t>quad compile model.onnx --output model.qbin --target snapdragon_x_elite</w:t>
        <w:br/>
        <w:br/>
        <w:t># Compile to portable IR only (JIT at runtime)</w:t>
        <w:br/>
        <w:t>quad compile model.onnx --output model.qir --portable</w:t>
        <w:br/>
        <w:br/>
        <w:t># Python API</w:t>
        <w:br/>
        <w:t>compiled = quad.compile("model.onnx", targets=["qnpu_v3", "qadreno_x1"])</w:t>
        <w:br/>
        <w:t>compiled.save("model.qbin")</w:t>
      </w:r>
    </w:p>
    <w:p>
      <w:r>
        <w:br w:type="page"/>
      </w:r>
    </w:p>
    <w:p>
      <w:pPr>
        <w:pStyle w:val="Heading1"/>
      </w:pPr>
      <w:r>
        <w:rPr>
          <w:color w:val="1A237E"/>
          <w:sz w:val="44"/>
        </w:rPr>
        <w:t>7. QUAD Profiler (Deep Observability)</w:t>
      </w:r>
    </w:p>
    <w:p>
      <w:r>
        <w:rPr>
          <w:color w:val="333333"/>
          <w:sz w:val="22"/>
        </w:rPr>
        <w:t>Multi-level profiling from system overview to instruction-level NPU analysis. Equivalent to Nsight Systems + Nsight Compute combined.</w:t>
      </w:r>
    </w:p>
    <w:p/>
    <w:p>
      <w:pPr>
        <w:pStyle w:val="Heading2"/>
      </w:pPr>
      <w:r>
        <w:rPr>
          <w:color w:val="3253DC"/>
          <w:sz w:val="32"/>
        </w:rPr>
        <w:t>7.1 Profiling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253DC"/>
          </w:tcPr>
          <w:p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2351"/>
            <w:shd w:fill="3253DC"/>
          </w:tcPr>
          <w:p>
            <w:r>
              <w:rPr>
                <w:b/>
                <w:color w:val="FFFFFF"/>
                <w:sz w:val="20"/>
              </w:rPr>
              <w:t>CUDA Equivalent</w:t>
            </w:r>
          </w:p>
        </w:tc>
        <w:tc>
          <w:tcPr>
            <w:tcW w:type="dxa" w:w="2351"/>
            <w:shd w:fill="3253DC"/>
          </w:tcPr>
          <w:p>
            <w:r>
              <w:rPr>
                <w:b/>
                <w:color w:val="FFFFFF"/>
                <w:sz w:val="20"/>
              </w:rPr>
              <w:t>What It Shows</w:t>
            </w:r>
          </w:p>
        </w:tc>
        <w:tc>
          <w:tcPr>
            <w:tcW w:type="dxa" w:w="2351"/>
            <w:shd w:fill="3253DC"/>
          </w:tcPr>
          <w:p>
            <w:r>
              <w:rPr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Nsight Systems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CPU + GPU + NPU + Memory + Power timeline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Identify idle gaps, DMA stalls</w:t>
            </w:r>
          </w:p>
        </w:tc>
      </w:tr>
      <w:tr>
        <w:tc>
          <w:tcPr>
            <w:tcW w:type="dxa" w:w="2351"/>
            <w:shd w:fill="F0F4FF"/>
          </w:tcPr>
          <w:p>
            <w:r>
              <w:rPr>
                <w:sz w:val="20"/>
              </w:rPr>
              <w:t>Kernel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20"/>
              </w:rPr>
              <w:t>Nsight Compute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20"/>
              </w:rPr>
              <w:t>Per-op roofline, utilization, stall reasons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20"/>
              </w:rPr>
              <w:t>Optimize hot kernels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Instruction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(none)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HVX slot utilization, VTCM bank conflicts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Expert micro-optimization</w:t>
            </w:r>
          </w:p>
        </w:tc>
      </w:tr>
      <w:tr>
        <w:tc>
          <w:tcPr>
            <w:tcW w:type="dxa" w:w="2351"/>
            <w:shd w:fill="F0F4FF"/>
          </w:tcPr>
          <w:p>
            <w:r>
              <w:rPr>
                <w:sz w:val="20"/>
              </w:rPr>
              <w:t>Power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20"/>
              </w:rPr>
              <w:t>(none — QUAD unique)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20"/>
              </w:rPr>
              <w:t>Real-time mW per compute unit, thermals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20"/>
              </w:rPr>
              <w:t>Power budget optimization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Memory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Nsight Systems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Allocation timeline, fragmentation, DMA bandwidth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Reduce memory footprint</w:t>
            </w:r>
          </w:p>
        </w:tc>
      </w:tr>
    </w:tbl>
    <w:p/>
    <w:p>
      <w:pPr>
        <w:pStyle w:val="Heading2"/>
      </w:pPr>
      <w:r>
        <w:rPr>
          <w:color w:val="3253DC"/>
          <w:sz w:val="32"/>
        </w:rPr>
        <w:t>7.2 Roofline Analysis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# Generate roofline model for your workload</w:t>
        <w:br/>
        <w:t>quad profile model.qbin --roofline</w:t>
        <w:br/>
        <w:br/>
        <w:t># Output:</w:t>
        <w:br/>
        <w:t># ┌─────────────────────────────────────────────────┐</w:t>
        <w:br/>
        <w:t># │ Roofline Analysis — Hexagon NPU                  │</w:t>
        <w:br/>
        <w:t># │                                                   │</w:t>
        <w:br/>
        <w:t># │ Peak: 45 TOPS  │  BW: 68 GB/s  │  Ridge: 662    │</w:t>
        <w:br/>
        <w:t># │                    ●                              │</w:t>
        <w:br/>
        <w:t># │ Your workload: ●   Arithmetic Intensity: 128     │</w:t>
        <w:br/>
        <w:t># │ Achieved: 34 TOPS (75% of peak)                  │</w:t>
        <w:br/>
        <w:t># │                                                   │</w:t>
        <w:br/>
        <w:t># │ Diagnosis: COMPUTE-BOUND                          │</w:t>
        <w:br/>
        <w:t># │ Suggestion: Try INT8 quantization to 2x TOPS     │</w:t>
        <w:br/>
        <w:t># └─────────────────────────────────────────────────┘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color w:val="3253DC"/>
          <w:sz w:val="32"/>
        </w:rPr>
        <w:t>7.3 Power Profiling (QUAD Differentiator)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# Real-time power monitoring during inference</w:t>
        <w:br/>
        <w:t>quad profile model.qbin --power --duration 30s</w:t>
        <w:br/>
        <w:br/>
        <w:t># Output:</w:t>
        <w:br/>
        <w:t># Power Breakdown:</w:t>
        <w:br/>
        <w:t>#   NPU: 1,850 mW (62%)  │ GPU: 450 mW (15%)  │ CPU: 680 mW (23%)</w:t>
        <w:br/>
        <w:t>#   Total: 2,980 mW  │  Budget: 3,000 mW ✓</w:t>
        <w:br/>
        <w:t>#</w:t>
        <w:br/>
        <w:t># Battery Impact:</w:t>
        <w:br/>
        <w:t>#   At sustained load: ~6.2 hours on 5000 mAh battery</w:t>
        <w:br/>
        <w:t>#   Recommendation: Switch to efficiency mode for +2h battery life</w:t>
      </w:r>
    </w:p>
    <w:p/>
    <w:p>
      <w:pPr>
        <w:pStyle w:val="Heading2"/>
      </w:pPr>
      <w:r>
        <w:rPr>
          <w:color w:val="3253DC"/>
          <w:sz w:val="32"/>
        </w:rPr>
        <w:t>7.4 CLI &amp; Python API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# CLI</w:t>
        <w:br/>
        <w:t>quad profile model.qbin --level system --output trace.json</w:t>
        <w:br/>
        <w:t>quad profile model.qbin --level kernel --top 10</w:t>
        <w:br/>
        <w:t>quad profile model.qbin --power --budget 5000</w:t>
        <w:br/>
        <w:br/>
        <w:t># Python</w:t>
        <w:br/>
        <w:t>with quad.Profiler(level="kernel") as prof:</w:t>
        <w:br/>
        <w:t xml:space="preserve">    output = model(input_tensor)</w:t>
        <w:br/>
        <w:t>report = prof.report()</w:t>
        <w:br/>
        <w:t>print(report.roofline)  # Roofline analysis</w:t>
        <w:br/>
        <w:t>print(report.top_kernels(5))  # 5 slowest kernels</w:t>
        <w:br/>
        <w:t>print(report.power_breakdown())  # Per-unit power</w:t>
      </w:r>
    </w:p>
    <w:p>
      <w:r>
        <w:br w:type="page"/>
      </w:r>
    </w:p>
    <w:p>
      <w:pPr>
        <w:pStyle w:val="Heading1"/>
      </w:pPr>
      <w:r>
        <w:rPr>
          <w:color w:val="1A237E"/>
          <w:sz w:val="44"/>
        </w:rPr>
        <w:t>8. QUAD Optimizer (Graph Fusion &amp; Auto-Tuning)</w:t>
      </w:r>
    </w:p>
    <w:p>
      <w:r>
        <w:rPr>
          <w:color w:val="333333"/>
          <w:sz w:val="22"/>
        </w:rPr>
        <w:t>Automated model optimization pipeline equivalent to NVIDIA TensorRT. Performs graph fusion, quantization, kernel selection, and hardware-specific tuning.</w:t>
      </w:r>
    </w:p>
    <w:p/>
    <w:p>
      <w:pPr>
        <w:pStyle w:val="Heading2"/>
      </w:pPr>
      <w:r>
        <w:rPr>
          <w:color w:val="3253DC"/>
          <w:sz w:val="32"/>
        </w:rPr>
        <w:t>8.1 Optimization Passes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Pass</w:t>
            </w:r>
          </w:p>
        </w:tc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TensorRT Equivalent</w:t>
            </w:r>
          </w:p>
        </w:tc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Layer Fusion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Layer/Tensor Fusion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Conv+BN+ReLU → single kernel (3x fewer launches)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Quantization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INT8/FP8 Calibration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FP32 → INT8/INT4 with accuracy preservation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Kernel Auto-Tuning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Kernel Selection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Try N implementations per op, select fastest on target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Memory Planning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Memory Optimization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Reuse buffers, minimize peak allocation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Operator Scheduling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Execution Planning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Reorder ops to maximize pipeline utilization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Constant Folding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Constant Folding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Pre-compute static expressions at compile time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Dead Code Elimination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Dead Layer Removal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Remove unused branches and outputs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Mixed Precision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Precision Calibration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Per-layer INT4/INT8/FP16 based on sensitivity</w:t>
            </w:r>
          </w:p>
        </w:tc>
      </w:tr>
    </w:tbl>
    <w:p/>
    <w:p>
      <w:pPr>
        <w:pStyle w:val="Heading2"/>
      </w:pPr>
      <w:r>
        <w:rPr>
          <w:color w:val="3253DC"/>
          <w:sz w:val="32"/>
        </w:rPr>
        <w:t>8.2 Usage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# One command: maximum optimization</w:t>
        <w:br/>
        <w:t>quad optimize model.onnx \</w:t>
        <w:br/>
        <w:t xml:space="preserve">    --target snapdragon_x_elite \</w:t>
        <w:br/>
        <w:t xml:space="preserve">    --quantization int8 \</w:t>
        <w:br/>
        <w:t xml:space="preserve">    --power-budget 5000 \</w:t>
        <w:br/>
        <w:t xml:space="preserve">    --output model_optimized.qbin</w:t>
        <w:br/>
        <w:br/>
        <w:t># Python API</w:t>
        <w:br/>
        <w:t>optimized = quad.optimize(</w:t>
        <w:br/>
        <w:t xml:space="preserve">    "model.onnx",</w:t>
        <w:br/>
        <w:t xml:space="preserve">    target="snapdragon_x_elite",</w:t>
        <w:br/>
        <w:t xml:space="preserve">    quantization="int8",</w:t>
        <w:br/>
        <w:t xml:space="preserve">    calibration_data=calibration_loader,</w:t>
        <w:br/>
        <w:t xml:space="preserve">    power_budget_mw=5000,</w:t>
        <w:br/>
        <w:t>)</w:t>
        <w:br/>
        <w:t>print(optimized.report)</w:t>
        <w:br/>
        <w:t># Optimization Report:</w:t>
        <w:br/>
        <w:t>#   Fused: 47 layers → 14 kernels</w:t>
        <w:br/>
        <w:t>#   Quantized: FP32 → INT8 (4.0x compression)</w:t>
        <w:br/>
        <w:t>#   Latency: 12.3ms → 3.1ms (3.97x speedup)</w:t>
        <w:br/>
        <w:t>#   Power: 4,200 mW → 2,100 mW (50% reduction)</w:t>
        <w:br/>
        <w:t>#   Accuracy: 76.3% → 75.9% (0.4% drop)</w:t>
      </w:r>
    </w:p>
    <w:p/>
    <w:p>
      <w:pPr>
        <w:pStyle w:val="Heading2"/>
      </w:pPr>
      <w:r>
        <w:rPr>
          <w:color w:val="3253DC"/>
          <w:sz w:val="32"/>
        </w:rPr>
        <w:t>8.3 LLM-Specific Optimizations (QUAD-LLM)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253DC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703"/>
            <w:shd w:fill="3253DC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KV-Cache on NPU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Manage key-value cache in VTCM for transformer inference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20"/>
              </w:rPr>
              <w:t>Paged Attention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20"/>
              </w:rPr>
              <w:t>Efficient memory management for variable-length sequences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Continuous Batching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Dynamic batching for multi-user LLM serving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20"/>
              </w:rPr>
              <w:t>Speculative Decoding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20"/>
              </w:rPr>
              <w:t>Small draft model on NPU + large model verification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INT4 Weight-Only Quantization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Weights INT4, activations FP16 for quality preservation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20"/>
              </w:rPr>
              <w:t>Rotary Embedding Fusion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20"/>
              </w:rPr>
              <w:t>Fused RoPE + attention in single kernel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237E"/>
          <w:sz w:val="44"/>
        </w:rPr>
        <w:t>9. QUAD Kernels (Custom NPU Programming)</w:t>
      </w:r>
    </w:p>
    <w:p>
      <w:r>
        <w:rPr>
          <w:color w:val="333333"/>
          <w:sz w:val="22"/>
        </w:rPr>
        <w:t>A Python DSL for writing custom NPU kernels — equivalent to writing CUDA C++ kernels but accessible to Python developers. Compiles to Hexagon HVX instructions.</w:t>
      </w:r>
    </w:p>
    <w:p/>
    <w:p>
      <w:pPr>
        <w:pStyle w:val="Heading2"/>
      </w:pPr>
      <w:r>
        <w:rPr>
          <w:color w:val="3253DC"/>
          <w:sz w:val="32"/>
        </w:rPr>
        <w:t>9.1 Kernel DSL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import quad.kernel as qk</w:t>
        <w:br/>
        <w:br/>
        <w:t>@qk.kernel</w:t>
        <w:br/>
        <w:t>def fused_gelu_add(x: qk.Tensor, bias: qk.Tensor, output: qk.Tensor):</w:t>
        <w:br/>
        <w:t xml:space="preserve">    """Custom fused GELU + bias addition on NPU."""</w:t>
        <w:br/>
        <w:t xml:space="preserve">    # Automatic vectorization to HVX (128-byte SIMD)</w:t>
        <w:br/>
        <w:t xml:space="preserve">    for i in qk.grid(x.shape[0], x.shape[1]):</w:t>
        <w:br/>
        <w:t xml:space="preserve">        val = x[i] + bias[i[1]]</w:t>
        <w:br/>
        <w:t xml:space="preserve">        # GELU approximation</w:t>
        <w:br/>
        <w:t xml:space="preserve">        output[i] = 0.5 * val * (1.0 + qk.tanh(0.7978845 * (val + 0.044715 * val**3)))</w:t>
        <w:br/>
        <w:br/>
        <w:t># Compile and run</w:t>
        <w:br/>
        <w:t>compiled = qk.compile(fused_gelu_add, target="hexagon_v73")</w:t>
        <w:br/>
        <w:t>compiled(x_tensor, bias_tensor, output_tensor)</w:t>
        <w:br/>
        <w:br/>
        <w:t># Register as custom op (usable in ONNX graphs)</w:t>
        <w:br/>
        <w:t>quad.register_op("FusedGeLUAdd", compiled)</w:t>
      </w:r>
    </w:p>
    <w:p/>
    <w:p>
      <w:pPr>
        <w:pStyle w:val="Heading2"/>
      </w:pPr>
      <w:r>
        <w:rPr>
          <w:color w:val="3253DC"/>
          <w:sz w:val="32"/>
        </w:rPr>
        <w:t>9.2 Hardware Primitives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Primitive</w:t>
            </w:r>
          </w:p>
        </w:tc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CUDA Equivalent</w:t>
            </w:r>
          </w:p>
        </w:tc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qk.hvx_vload()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__ldg()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Vector load from VTCM (128 bytes)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qk.hvx_vadd()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__vadd()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Vector addition (32x INT32 or 64x INT16)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qk.hvx_vmpy()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__vmul()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Vector multiply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qk.hvx_shuffle()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__shfl_sync()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Cross-lane data exchange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qk.vtcm_alloc()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__shared__ memory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Allocate scratchpad (tightly coupled memory)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qk.dma_async()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cudaMemcpyAsync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Async DMA transfer between DDR and VTCM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qk.barrier()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__syncthreads()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Synchronize across HVX threads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237E"/>
          <w:sz w:val="44"/>
        </w:rPr>
        <w:t>10. QUAD Streams (Async &amp; Concurrent Execution)</w:t>
      </w:r>
    </w:p>
    <w:p>
      <w:r>
        <w:rPr>
          <w:color w:val="333333"/>
          <w:sz w:val="22"/>
        </w:rPr>
        <w:t>Concurrent execution model enabling pipelined inference, overlapped compute+DMA, and multi-model serving. Equivalent to CUDA Streams + CUDA Graphs.</w:t>
      </w:r>
    </w:p>
    <w:p/>
    <w:p>
      <w:pPr>
        <w:pStyle w:val="Heading2"/>
      </w:pPr>
      <w:r>
        <w:rPr>
          <w:color w:val="3253DC"/>
          <w:sz w:val="32"/>
        </w:rPr>
        <w:t>10.1 Streams API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# Create streams for concurrent execution</w:t>
        <w:br/>
        <w:t>stream_a = quad.Stream()</w:t>
        <w:br/>
        <w:t>stream_b = quad.Stream()</w:t>
        <w:br/>
        <w:br/>
        <w:t># Overlap DMA with compute</w:t>
        <w:br/>
        <w:t>quad.memcpy_async(input_npu, input_cpu, stream=stream_a)</w:t>
        <w:br/>
        <w:t>model_b(other_input, stream=stream_b)  # Runs concurrently</w:t>
        <w:br/>
        <w:t>stream_a.synchronize()  # Wait for DMA</w:t>
        <w:br/>
        <w:t>model_a(input_npu, stream=stream_a)    # Now run on transferred data</w:t>
        <w:br/>
        <w:br/>
        <w:t># Events for fine-grained sync</w:t>
        <w:br/>
        <w:t>event = quad.Event()</w:t>
        <w:br/>
        <w:t>stream_a.record(event)</w:t>
        <w:br/>
        <w:t>stream_b.wait(event)  # B waits for A without blocking CPU</w:t>
      </w:r>
    </w:p>
    <w:p/>
    <w:p>
      <w:pPr>
        <w:pStyle w:val="Heading2"/>
      </w:pPr>
      <w:r>
        <w:rPr>
          <w:color w:val="3253DC"/>
          <w:sz w:val="32"/>
        </w:rPr>
        <w:t>10.2 QUAD Graphs (Captured Execution)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# Capture an execution sequence as a graph (eliminates per-launch overhead)</w:t>
        <w:br/>
        <w:t>with quad.Graph.capture() as graph:</w:t>
        <w:br/>
        <w:t xml:space="preserve">    preprocessed = preprocess(input_tensor)</w:t>
        <w:br/>
        <w:t xml:space="preserve">    features = backbone(preprocessed)</w:t>
        <w:br/>
        <w:t xml:space="preserve">    detections = head(features)</w:t>
        <w:br/>
        <w:br/>
        <w:t># Replay graph with minimal overhead (sub-100µs launch)</w:t>
        <w:br/>
        <w:t>for frame in video_stream:</w:t>
        <w:br/>
        <w:t xml:space="preserve">    input_tensor.copy_from(frame)</w:t>
        <w:br/>
        <w:t xml:space="preserve">    graph.replay()  # Entire pipeline in one launch</w:t>
        <w:br/>
        <w:t xml:space="preserve">    results = detections.to_cpu()</w:t>
      </w:r>
    </w:p>
    <w:p/>
    <w:p>
      <w:pPr>
        <w:pStyle w:val="Heading2"/>
      </w:pPr>
      <w:r>
        <w:rPr>
          <w:color w:val="3253DC"/>
          <w:sz w:val="32"/>
        </w:rPr>
        <w:t>10.3 Multi-Model Serving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# Serve multiple models concurrently on different NPU cores</w:t>
        <w:br/>
        <w:t>server = quad.ModelServer()</w:t>
        <w:br/>
        <w:t>server.load("detector", "yolo.qbin", device="npu:0")</w:t>
        <w:br/>
        <w:t>server.load("classifier", "resnet.qbin", device="npu:1")</w:t>
        <w:br/>
        <w:t>server.load("segmenter", "unet.qbin", device="gpu")</w:t>
        <w:br/>
        <w:br/>
        <w:t># Requests are dispatched to available models/devices</w:t>
        <w:br/>
        <w:t>result = await server.infer("detector", image)</w:t>
      </w:r>
    </w:p>
    <w:p>
      <w:r>
        <w:br w:type="page"/>
      </w:r>
    </w:p>
    <w:p>
      <w:pPr>
        <w:pStyle w:val="Heading1"/>
      </w:pPr>
      <w:r>
        <w:rPr>
          <w:color w:val="1A237E"/>
          <w:sz w:val="44"/>
        </w:rPr>
        <w:t>11. QUAD Serve (Production Inference Server)</w:t>
      </w:r>
    </w:p>
    <w:p>
      <w:r>
        <w:rPr>
          <w:color w:val="333333"/>
          <w:sz w:val="22"/>
        </w:rPr>
        <w:t>Production-grade inference server for Qualcomm hardware. Equivalent to NVIDIA Triton Inference Server.</w:t>
      </w:r>
    </w:p>
    <w:p/>
    <w:p>
      <w:pPr>
        <w:pStyle w:val="Heading2"/>
      </w:pPr>
      <w:r>
        <w:rPr>
          <w:color w:val="3253DC"/>
          <w:sz w:val="32"/>
        </w:rPr>
        <w:t>11.1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253DC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703"/>
            <w:shd w:fill="3253DC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Dynamic Batching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Automatically batch incoming requests for throughput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20"/>
              </w:rPr>
              <w:t>Model Versioning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20"/>
              </w:rPr>
              <w:t>Hot-swap models without downtime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Multi-Model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Serve multiple models on different compute units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20"/>
              </w:rPr>
              <w:t>Auto-Scaling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20"/>
              </w:rPr>
              <w:t>Scale across available NPU/GPU cores based on load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Health Monitoring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Prometheus metrics, health checks, alerting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20"/>
              </w:rPr>
              <w:t>REST + gRPC API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20"/>
              </w:rPr>
              <w:t>Standard inference protocols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Power-Aware Scheduling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Throttle throughput to stay within power budget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20"/>
              </w:rPr>
              <w:t>Thermal Protection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20"/>
              </w:rPr>
              <w:t>Reduce serving rate when device temperature rises</w:t>
            </w:r>
          </w:p>
        </w:tc>
      </w:tr>
    </w:tbl>
    <w:p/>
    <w:p>
      <w:pPr>
        <w:pStyle w:val="Heading2"/>
      </w:pPr>
      <w:r>
        <w:rPr>
          <w:color w:val="3253DC"/>
          <w:sz w:val="32"/>
        </w:rPr>
        <w:t>11.2 Usage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# Start server</w:t>
        <w:br/>
        <w:t>quad serve --models ./model_repo/ --port 8080 --power-budget 10W</w:t>
        <w:br/>
        <w:br/>
        <w:t># Model repository structure:</w:t>
        <w:br/>
        <w:t># model_repo/</w:t>
        <w:br/>
        <w:t># ├── yolo/</w:t>
        <w:br/>
        <w:t># │   ├── config.yaml</w:t>
        <w:br/>
        <w:t># │   ├── 1/model.qbin</w:t>
        <w:br/>
        <w:t># │   └── 2/model.qbin  (version 2)</w:t>
        <w:br/>
        <w:t># └── resnet/</w:t>
        <w:br/>
        <w:t>#     ├── config.yaml</w:t>
        <w:br/>
        <w:t>#     └── 1/model.qbin</w:t>
        <w:br/>
        <w:br/>
        <w:t># Client inference</w:t>
        <w:br/>
        <w:t>import quad.client</w:t>
        <w:br/>
        <w:t>client = quad.client.InferenceClient("localhost:8080")</w:t>
        <w:br/>
        <w:t>result = client.infer("yolo", input_data)</w:t>
      </w:r>
    </w:p>
    <w:p>
      <w:r>
        <w:br w:type="page"/>
      </w:r>
    </w:p>
    <w:p>
      <w:pPr>
        <w:pStyle w:val="Heading1"/>
      </w:pPr>
      <w:r>
        <w:rPr>
          <w:color w:val="1A237E"/>
          <w:sz w:val="44"/>
        </w:rPr>
        <w:t>12. QUAD Package Manager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# Install components individually</w:t>
        <w:br/>
        <w:t>quad install runtime          # Core runtime only</w:t>
        <w:br/>
        <w:t>quad install libs             # Optimized libraries</w:t>
        <w:br/>
        <w:t>quad install profiler         # Profiling tools</w:t>
        <w:br/>
        <w:t>quad install serve            # Inference server</w:t>
        <w:br/>
        <w:t>quad install all              # Everything</w:t>
        <w:br/>
        <w:br/>
        <w:t># Update</w:t>
        <w:br/>
        <w:t>quad update                   # Update all components</w:t>
        <w:br/>
        <w:t>quad update --check           # Check for updates without installing</w:t>
        <w:br/>
        <w:br/>
        <w:t># Environment management</w:t>
        <w:br/>
        <w:t>quad env create my_project    # Create isolated environment</w:t>
        <w:br/>
        <w:t>quad env activate my_project  # Activate</w:t>
        <w:br/>
        <w:t>quad env list                 # Show all environments</w:t>
        <w:br/>
        <w:br/>
        <w:t># Version pinning</w:t>
        <w:br/>
        <w:t>quad pin 2026.2               # Pin to specific release</w:t>
      </w:r>
    </w:p>
    <w:p/>
    <w:p>
      <w:pPr>
        <w:pStyle w:val="Heading1"/>
      </w:pPr>
      <w:r>
        <w:rPr>
          <w:color w:val="1A237E"/>
          <w:sz w:val="44"/>
        </w:rPr>
        <w:t>13. QUAD Containers &amp; Cloud</w:t>
      </w:r>
    </w:p>
    <w:p>
      <w:pPr>
        <w:pStyle w:val="Heading2"/>
      </w:pPr>
      <w:r>
        <w:rPr>
          <w:color w:val="3253DC"/>
          <w:sz w:val="32"/>
        </w:rPr>
        <w:t>13.1 Container Support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# QUAD Container Toolkit (expose NPU in Docker)</w:t>
        <w:br/>
        <w:t>docker run --device /dev/cdsp --device /dev/adsprpc \</w:t>
        <w:br/>
        <w:t xml:space="preserve">    qualcomm/quad:latest python inference.py</w:t>
        <w:br/>
        <w:br/>
        <w:t># Pre-built containers</w:t>
        <w:br/>
        <w:t>qualcomm/quad:latest          # Full toolkit</w:t>
        <w:br/>
        <w:t>qualcomm/quad-pytorch:latest  # PyTorch + QUAD</w:t>
        <w:br/>
        <w:t>qualcomm/quad-serve:latest    # Inference server</w:t>
        <w:br/>
        <w:t>qualcomm/quad-dev:latest      # Development environment</w:t>
      </w:r>
    </w:p>
    <w:p/>
    <w:p>
      <w:pPr>
        <w:pStyle w:val="Heading2"/>
      </w:pPr>
      <w:r>
        <w:rPr>
          <w:color w:val="3253DC"/>
          <w:sz w:val="32"/>
        </w:rPr>
        <w:t>13.2 Cloud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Instance Type</w:t>
            </w:r>
          </w:p>
        </w:tc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Hardware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Microsoft Azure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Snapdragon Compute (planned)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Snapdragon X Elite VMs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Qualcomm AI Hub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Cloud NPU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Remote profiling &amp; benchmarking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Edge Cloud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QUAD Edge Cluster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Distributed inference across QCS2210 fleet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237E"/>
          <w:sz w:val="44"/>
        </w:rPr>
        <w:t>14. QUAD DevX (Developer Experience)</w:t>
      </w:r>
    </w:p>
    <w:p>
      <w:pPr>
        <w:pStyle w:val="Heading2"/>
      </w:pPr>
      <w:r>
        <w:rPr>
          <w:color w:val="3253DC"/>
          <w:sz w:val="32"/>
        </w:rPr>
        <w:t>14.1 CLI Tool Suite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quad detect          # Detect hardware</w:t>
        <w:br/>
        <w:t>quad compile         # Compile model</w:t>
        <w:br/>
        <w:t>quad optimize        # Optimize model</w:t>
        <w:br/>
        <w:t>quad profile         # Profile workload</w:t>
        <w:br/>
        <w:t>quad serve           # Start inference server</w:t>
        <w:br/>
        <w:t>quad deploy          # Deploy to device</w:t>
        <w:br/>
        <w:t>quad benchmark       # Run standard benchmarks</w:t>
        <w:br/>
        <w:t>quad doctor          # Diagnose environment issues</w:t>
        <w:br/>
        <w:t>quad quickstart      # Interactive getting-started wizard</w:t>
        <w:br/>
        <w:t>quad examples        # Browse &amp; run sample code</w:t>
      </w:r>
    </w:p>
    <w:p/>
    <w:p>
      <w:pPr>
        <w:pStyle w:val="Heading2"/>
      </w:pPr>
      <w:r>
        <w:rPr>
          <w:color w:val="3253DC"/>
          <w:sz w:val="32"/>
        </w:rPr>
        <w:t>14.2 IDE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253DC"/>
          </w:tcPr>
          <w:p>
            <w:r>
              <w:rPr>
                <w:b/>
                <w:color w:val="FFFFFF"/>
                <w:sz w:val="20"/>
              </w:rPr>
              <w:t>IDE</w:t>
            </w:r>
          </w:p>
        </w:tc>
        <w:tc>
          <w:tcPr>
            <w:tcW w:type="dxa" w:w="4703"/>
            <w:shd w:fill="3253DC"/>
          </w:tcPr>
          <w:p>
            <w:r>
              <w:rPr>
                <w:b/>
                <w:color w:val="FFFFFF"/>
                <w:sz w:val="20"/>
              </w:rPr>
              <w:t>Features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VS Code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IntelliSense for quad API, profiler visualization, model explorer, deploy button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20"/>
              </w:rPr>
              <w:t>Android Studio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20"/>
              </w:rPr>
              <w:t>Model converter panel, ADB profiling, AAR generator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Arduino IDE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Board support, sketch templates, serial profiling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20"/>
              </w:rPr>
              <w:t>JupyterLab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20"/>
              </w:rPr>
              <w:t>Magic commands (%quad profile, %quad optimize), inline visualizations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Claude Code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Full AI agent with MCP tools (existing QUAD Agent)</w:t>
            </w:r>
          </w:p>
        </w:tc>
      </w:tr>
    </w:tbl>
    <w:p/>
    <w:p>
      <w:pPr>
        <w:pStyle w:val="Heading2"/>
      </w:pPr>
      <w:r>
        <w:rPr>
          <w:color w:val="3253DC"/>
          <w:sz w:val="32"/>
        </w:rPr>
        <w:t>14.3 AI Agent Integration (Existing QUAD MCP Server)</w:t>
      </w:r>
    </w:p>
    <w:p>
      <w:r>
        <w:rPr>
          <w:color w:val="333333"/>
          <w:sz w:val="22"/>
        </w:rPr>
        <w:t>The existing QUAD MCP server becomes one layer of the platform — the "AI-powered interface" that makes the entire toolkit accessible via natural language. This is unique to QUAD and has no CUDA equivalent.</w:t>
      </w:r>
    </w:p>
    <w:p/>
    <w:p>
      <w:pPr>
        <w:pStyle w:val="Heading1"/>
      </w:pPr>
      <w:r>
        <w:rPr>
          <w:color w:val="1A237E"/>
          <w:sz w:val="44"/>
        </w:rPr>
        <w:t>15. QUAD Academy (Education &amp; Community)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Program</w:t>
            </w:r>
          </w:p>
        </w:tc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Timeline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QUAD 101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Free course: "Your first NPU inference in 10 minutes"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Q2 2026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QUAD Advanced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Optimization, custom kernels, production serving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Q3 2026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Certification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"Qualcomm AI Developer Certified" badge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Q4 2026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Developer Forum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Community Q&amp;A with Qualcomm engineer participation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Q2 2026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Monthly Webinars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"QUAD Dev Hour" — demos, tips, roadmap updates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Q2 2026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Hackathons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Quarterly hackathons focused on on-device AI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Q3 2026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University Program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Free licenses + curriculum for CS/ML courses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Q4 2026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Open Source Samples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50+ sample apps on GitHub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Q3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237E"/>
          <w:sz w:val="44"/>
        </w:rPr>
        <w:t>16. Power-Aware Computing (Qualcomm Differentiator)</w:t>
      </w:r>
    </w:p>
    <w:p>
      <w:r>
        <w:rPr>
          <w:color w:val="333333"/>
          <w:sz w:val="22"/>
        </w:rPr>
        <w:t>CUDA has zero power awareness. This is QUAD's unique competitive advantage — power is a first-class citizen in every API, every tool, every decision.</w:t>
      </w:r>
    </w:p>
    <w:p/>
    <w:p>
      <w:pPr>
        <w:pStyle w:val="Heading2"/>
      </w:pPr>
      <w:r>
        <w:rPr>
          <w:color w:val="3253DC"/>
          <w:sz w:val="32"/>
        </w:rPr>
        <w:t>16.1 Power APIs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# Power budget as constraint (unique to QUAD)</w:t>
        <w:br/>
        <w:t>model = quad.load("model.qbin", power_budget_mw=3000)</w:t>
        <w:br/>
        <w:br/>
        <w:t># Power modes</w:t>
        <w:br/>
        <w:t>model.set_power_mode("performance")  # Max speed, ignore power</w:t>
        <w:br/>
        <w:t>model.set_power_mode("balanced")     # Good speed, moderate power</w:t>
        <w:br/>
        <w:t>model.set_power_mode("efficiency")   # Minimize power at cost of speed</w:t>
        <w:br/>
        <w:br/>
        <w:t># Real-time power monitoring</w:t>
        <w:br/>
        <w:t>with quad.PowerMonitor() as pm:</w:t>
        <w:br/>
        <w:t xml:space="preserve">    output = model(input)</w:t>
        <w:br/>
        <w:t>print(f"Inference used {pm.energy_mj:.1f} mJ ({pm.avg_power_mw:.0f} mW)")</w:t>
        <w:br/>
        <w:br/>
        <w:t># Battery life estimation</w:t>
        <w:br/>
        <w:t>battery = quad.estimate_battery_life(</w:t>
        <w:br/>
        <w:t xml:space="preserve">    model=model,</w:t>
        <w:br/>
        <w:t xml:space="preserve">    duty_cycle=0.3,       # 30% of time doing inference</w:t>
        <w:br/>
        <w:t xml:space="preserve">    battery_mah=5000,</w:t>
        <w:br/>
        <w:t xml:space="preserve">    voltage=3.7</w:t>
        <w:br/>
        <w:t>)</w:t>
        <w:br/>
        <w:t>print(f"Estimated battery life: {battery.hours:.1f} hours")</w:t>
        <w:br/>
        <w:br/>
        <w:t># Thermal-aware execution</w:t>
        <w:br/>
        <w:t>model = quad.load("model.qbin", thermal_limit_c=75)  # Throttle before 75°C</w:t>
      </w:r>
    </w:p>
    <w:p/>
    <w:p>
      <w:pPr>
        <w:pStyle w:val="Heading2"/>
      </w:pPr>
      <w:r>
        <w:rPr>
          <w:color w:val="3253DC"/>
          <w:sz w:val="32"/>
        </w:rPr>
        <w:t>16.2 Power-Performance Optimization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# Automatic Pareto-optimal selection</w:t>
        <w:br/>
        <w:t>results = quad.optimize_power_performance(</w:t>
        <w:br/>
        <w:t xml:space="preserve">    model="model.onnx",</w:t>
        <w:br/>
        <w:t xml:space="preserve">    target="snapdragon_x_elite",</w:t>
        <w:br/>
        <w:t xml:space="preserve">    constraints={</w:t>
        <w:br/>
        <w:t xml:space="preserve">        "max_latency_ms": 20,</w:t>
        <w:br/>
        <w:t xml:space="preserve">        "max_power_mw": 5000,</w:t>
        <w:br/>
        <w:t xml:space="preserve">        "min_accuracy": 0.95,</w:t>
        <w:br/>
        <w:t xml:space="preserve">    }</w:t>
        <w:br/>
        <w:t>)</w:t>
        <w:br/>
        <w:t># Returns best model configuration meeting ALL constraints</w:t>
        <w:br/>
        <w:t>print(results.selected)  # INT8, balanced mode, NPU+CPU split</w:t>
        <w:br/>
        <w:t>print(results.pareto_front)  # All valid configurations</w:t>
      </w:r>
    </w:p>
    <w:p>
      <w:r>
        <w:br w:type="page"/>
      </w:r>
    </w:p>
    <w:p>
      <w:pPr>
        <w:pStyle w:val="Heading1"/>
      </w:pPr>
      <w:r>
        <w:rPr>
          <w:color w:val="1A237E"/>
          <w:sz w:val="44"/>
        </w:rPr>
        <w:t>17. Backward Compatibility &amp; Portability</w:t>
      </w:r>
    </w:p>
    <w:p>
      <w:pPr>
        <w:pStyle w:val="Heading2"/>
      </w:pPr>
      <w:r>
        <w:rPr>
          <w:color w:val="3253DC"/>
          <w:sz w:val="32"/>
        </w:rPr>
        <w:t>17.1 Compatibility Guarantees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Guarantee</w:t>
            </w:r>
          </w:p>
        </w:tc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Policy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API Stability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Python &amp; C++ APIs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Additive only; no breaking changes within major version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Model Portability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Compiled .qbin files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Models compiled for QUAD 1.x run on QUAD 2.x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Chipset Forward Compat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QIR portable format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Old models JIT-optimized for new chipsets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Driver Backward Compat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New toolkit + old driver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Graceful degradation with capability detection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SDK Version Locking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quad.lock file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Reproducible builds with pinned versions</w:t>
            </w:r>
          </w:p>
        </w:tc>
      </w:tr>
    </w:tbl>
    <w:p/>
    <w:p>
      <w:pPr>
        <w:pStyle w:val="Heading2"/>
      </w:pPr>
      <w:r>
        <w:rPr>
          <w:color w:val="3253DC"/>
          <w:sz w:val="32"/>
        </w:rPr>
        <w:t>17.2 Compatibility Matrix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# Check model compatibility</w:t>
        <w:br/>
        <w:t>quad check-compat model.qbin</w:t>
        <w:br/>
        <w:br/>
        <w:t># Output:</w:t>
        <w:br/>
        <w:t># Model: model.qbin (compiled for qnpu_v2)</w:t>
        <w:br/>
        <w:t># ┌────────────────────────┬──────────┬─────────────────┐</w:t>
        <w:br/>
        <w:t># │ Chipset                │ Status   │ Notes           │</w:t>
        <w:br/>
        <w:t># ├────────────────────────┼──────────┼─────────────────┤</w:t>
        <w:br/>
        <w:t># │ Snapdragon X Elite     │ ✓ Native │ Full speed      │</w:t>
        <w:br/>
        <w:t># │ Snapdragon 8 Elite     │ ✓ Native │ Full speed      │</w:t>
        <w:br/>
        <w:t># │ Snapdragon 8 Gen 3     │ ✓ JIT    │ Re-optimized    │</w:t>
        <w:br/>
        <w:t># │ Snapdragon 8 Gen 2     │ ✓ JIT    │ Some ops on CPU │</w:t>
        <w:br/>
        <w:t># │ QCS2210                │ ⚠ Partial│ NPU ops on DSP  │</w:t>
        <w:br/>
        <w:t># └────────────────────────┴──────────┴─────────────────┘</w:t>
      </w:r>
    </w:p>
    <w:p>
      <w:r>
        <w:br w:type="page"/>
      </w:r>
    </w:p>
    <w:p>
      <w:pPr>
        <w:pStyle w:val="Heading1"/>
      </w:pPr>
      <w:r>
        <w:rPr>
          <w:color w:val="1A237E"/>
          <w:sz w:val="44"/>
        </w:rPr>
        <w:t>18. Integration with Existing QUAD Agent (MCP Tools)</w:t>
      </w:r>
    </w:p>
    <w:p>
      <w:r>
        <w:rPr>
          <w:color w:val="333333"/>
          <w:sz w:val="22"/>
        </w:rPr>
        <w:t>The current QUAD MCP Agent (Phase 1 — already built) becomes the AI-powered interface layer of the platform. Every QUAD Platform capability is accessible both programmatically and via natural-language through the MCP tools.</w:t>
      </w:r>
    </w:p>
    <w:p/>
    <w:p>
      <w:pPr>
        <w:pStyle w:val="Heading2"/>
      </w:pPr>
      <w:r>
        <w:rPr>
          <w:color w:val="3253DC"/>
          <w:sz w:val="32"/>
        </w:rPr>
        <w:t>18.1 Extended MCP Tool 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Platform Layer</w:t>
            </w:r>
          </w:p>
        </w:tc>
        <w:tc>
          <w:tcPr>
            <w:tcW w:type="dxa" w:w="3135"/>
            <w:shd w:fill="3253DC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hardware_detect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Runtime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Built (Phase 1)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convert_model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Compiler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Built (Phase 1)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profile_workload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Profiler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Built (Phase 1)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orchestrate_workload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Runtime + Optimizer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Built (Phase 1)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generate_code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DevX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Built (Phase 1)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optimize_model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New — graph fusion + auto-tuning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compile_kernel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Compiler + Kernels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New — Python DSL → Hexagon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serve_model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Serve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New — deploy to inference server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benchmark_model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Profiler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New — standard benchmark suite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20"/>
              </w:rPr>
              <w:t>estimate_power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Power-Aware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20"/>
              </w:rPr>
              <w:t>New — battery life prediction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check_compatibility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Compiler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New — portability validation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237E"/>
          <w:sz w:val="44"/>
        </w:rPr>
        <w:t>19. API Specifications</w:t>
      </w:r>
    </w:p>
    <w:p>
      <w:pPr>
        <w:pStyle w:val="Heading2"/>
      </w:pPr>
      <w:r>
        <w:rPr>
          <w:color w:val="3253DC"/>
          <w:sz w:val="32"/>
        </w:rPr>
        <w:t>19.1 Python API Namespace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quad                  # Top-level (Device, Tensor, load, compile)</w:t>
        <w:br/>
        <w:t>quad.nn               # Neural network primitives (QualcommDNN)</w:t>
        <w:br/>
        <w:t>quad.blas             # Linear algebra (QualcommBLAS)</w:t>
        <w:br/>
        <w:t>quad.fft              # FFT operations (QualcommFFT)</w:t>
        <w:br/>
        <w:t>quad.sparse           # Sparse operations</w:t>
        <w:br/>
        <w:t>quad.kernel           # Custom kernel DSL</w:t>
        <w:br/>
        <w:t>quad.profile          # Profiling API</w:t>
        <w:br/>
        <w:t>quad.optimize         # Optimization pipeline</w:t>
        <w:br/>
        <w:t>quad.serve            # Inference server</w:t>
        <w:br/>
        <w:t>quad.power            # Power monitoring &amp; budgeting</w:t>
        <w:br/>
        <w:t>quad.client           # Inference client</w:t>
        <w:br/>
        <w:t>quad.distributed      # Multi-device operations</w:t>
      </w:r>
    </w:p>
    <w:p/>
    <w:p>
      <w:pPr>
        <w:pStyle w:val="Heading2"/>
      </w:pPr>
      <w:r>
        <w:rPr>
          <w:color w:val="3253DC"/>
          <w:sz w:val="32"/>
        </w:rPr>
        <w:t>19.2 C++ API (for embedded/performance-critical)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#include &lt;quad/quad.h&gt;</w:t>
        <w:br/>
        <w:t>#include &lt;quad/tensor.h&gt;</w:t>
        <w:br/>
        <w:t>#include &lt;quad/model.h&gt;</w:t>
        <w:br/>
        <w:t>#include &lt;quad/stream.h&gt;</w:t>
        <w:br/>
        <w:br/>
        <w:t>quad::Device device("npu");</w:t>
        <w:br/>
        <w:t>auto model = quad::load("model.qbin", device);</w:t>
        <w:br/>
        <w:t>auto output = model-&gt;infer(input);</w:t>
        <w:br/>
        <w:t>// Async with streams</w:t>
        <w:br/>
        <w:t>auto stream = quad::Stream::create();</w:t>
        <w:br/>
        <w:t>model-&gt;infer_async(input, stream);</w:t>
        <w:br/>
        <w:t>stream-&gt;synchronize();</w:t>
      </w:r>
    </w:p>
    <w:p>
      <w:r>
        <w:br w:type="page"/>
      </w:r>
    </w:p>
    <w:p>
      <w:pPr>
        <w:pStyle w:val="Heading1"/>
      </w:pPr>
      <w:r>
        <w:rPr>
          <w:color w:val="1A237E"/>
          <w:sz w:val="44"/>
        </w:rPr>
        <w:t>20. Roadmap &amp; Phasing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253DC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351"/>
            <w:shd w:fill="3253DC"/>
          </w:tcPr>
          <w:p>
            <w:r>
              <w:rPr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2351"/>
            <w:shd w:fill="3253DC"/>
          </w:tcPr>
          <w:p>
            <w:r>
              <w:rPr>
                <w:b/>
                <w:color w:val="FFFFFF"/>
                <w:sz w:val="20"/>
              </w:rPr>
              <w:t>Deliverables</w:t>
            </w:r>
          </w:p>
        </w:tc>
        <w:tc>
          <w:tcPr>
            <w:tcW w:type="dxa" w:w="2351"/>
            <w:shd w:fill="3253DC"/>
          </w:tcPr>
          <w:p>
            <w:r>
              <w:rPr>
                <w:b/>
                <w:color w:val="FFFFFF"/>
                <w:sz w:val="20"/>
              </w:rPr>
              <w:t>CUDA Parity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Phase A: Foundation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Q2 2026 (Done)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MCP Agent, 5 tools, mock mode, templates, tests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Basic SDK wrapper</w:t>
            </w:r>
          </w:p>
        </w:tc>
      </w:tr>
      <w:tr>
        <w:tc>
          <w:tcPr>
            <w:tcW w:type="dxa" w:w="2351"/>
            <w:shd w:fill="F0F4FF"/>
          </w:tcPr>
          <w:p>
            <w:r>
              <w:rPr>
                <w:sz w:val="20"/>
              </w:rPr>
              <w:t>Phase B: Runtime &amp; Compiler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20"/>
              </w:rPr>
              <w:t>Q3 2026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20"/>
              </w:rPr>
              <w:t>Unified runtime API, QUAD IR, portable compilation, JIT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20"/>
              </w:rPr>
              <w:t>PTX + Runtime API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Phase C: Libraries &amp; Optimizer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Q3-Q4 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QualcommDNN, QualcommBLAS, graph fusion, auto-tuning, INT4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cuDNN + TensorRT</w:t>
            </w:r>
          </w:p>
        </w:tc>
      </w:tr>
      <w:tr>
        <w:tc>
          <w:tcPr>
            <w:tcW w:type="dxa" w:w="2351"/>
            <w:shd w:fill="F0F4FF"/>
          </w:tcPr>
          <w:p>
            <w:r>
              <w:rPr>
                <w:sz w:val="20"/>
              </w:rPr>
              <w:t>Phase D: Profiler Deep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20"/>
              </w:rPr>
              <w:t>Q4 2026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20"/>
              </w:rPr>
              <w:t>Roofline, kernel-level analysis, power profiling, memory analysis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20"/>
              </w:rPr>
              <w:t>Nsight Systems + Compute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Phase E: Kernels &amp; Streams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Q1 2027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Python kernel DSL, async execution, QUAD Graphs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CUDA C++ + Streams + Graphs</w:t>
            </w:r>
          </w:p>
        </w:tc>
      </w:tr>
      <w:tr>
        <w:tc>
          <w:tcPr>
            <w:tcW w:type="dxa" w:w="2351"/>
            <w:shd w:fill="F0F4FF"/>
          </w:tcPr>
          <w:p>
            <w:r>
              <w:rPr>
                <w:sz w:val="20"/>
              </w:rPr>
              <w:t>Phase F: Serve &amp; Deploy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20"/>
              </w:rPr>
              <w:t>Q1 2027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20"/>
              </w:rPr>
              <w:t>Inference server, model zoo, deployment pipelines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20"/>
              </w:rPr>
              <w:t>Triton + NGC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Phase G: Ecosystem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Q2 2027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pip packages, containers, Academy courses, certifications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conda/NGC/DLI</w:t>
            </w:r>
          </w:p>
        </w:tc>
      </w:tr>
      <w:tr>
        <w:tc>
          <w:tcPr>
            <w:tcW w:type="dxa" w:w="2351"/>
            <w:shd w:fill="F0F4FF"/>
          </w:tcPr>
          <w:p>
            <w:r>
              <w:rPr>
                <w:sz w:val="20"/>
              </w:rPr>
              <w:t>Phase H: Community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20"/>
              </w:rPr>
              <w:t>Q2 2027+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20"/>
              </w:rPr>
              <w:t>Open source samples, hackathons, university program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20"/>
              </w:rPr>
              <w:t>Community scale</w:t>
            </w:r>
          </w:p>
        </w:tc>
      </w:tr>
    </w:tbl>
    <w:p/>
    <w:p>
      <w:r>
        <w:rPr>
          <w:color w:val="333333"/>
          <w:sz w:val="22"/>
        </w:rPr>
        <w:t>Total timeline to CUDA platform parity: 12-14 months. Qualcomm-unique differentiators (power-aware, heterogeneous, edge-native, AI agent) available from Phase A.</w:t>
      </w:r>
    </w:p>
    <w:p>
      <w:r>
        <w:br w:type="page"/>
      </w:r>
    </w:p>
    <w:p>
      <w:pPr>
        <w:pStyle w:val="Heading1"/>
      </w:pPr>
      <w:r>
        <w:t>Appendix — IoT Device Support</w:t>
      </w:r>
    </w:p>
    <w:p>
      <w:r>
        <w:t>This section was added 2026-05-09 to record the dependencies QUAD needs to extend support across Qualcomm's IoT SoC portfolio. It complements (but does not replace) the per-component workbook at docs/IOT_DEPENDENCIES.xlsx.</w:t>
      </w:r>
    </w:p>
    <w:p>
      <w:pPr>
        <w:pStyle w:val="Heading2"/>
      </w:pPr>
      <w:r>
        <w:t>Scope</w:t>
      </w:r>
    </w:p>
    <w:p>
      <w:r>
        <w:t>QUAD's adapter pattern is being extended from AI PC and Mobile to the full Qualcomm IoT SoC line. The full dependency catalogue (111 components across 14 categories) is published as a workbook at docs/IOT_DEPENDENCIES.xlsx. This appendix is a quick orientation; the workbook is authoritative.</w:t>
      </w:r>
    </w:p>
    <w:p>
      <w:pPr>
        <w:pStyle w:val="Heading2"/>
      </w:pPr>
      <w:r>
        <w:t>Target hardware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Class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SoC / Board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Where it fits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Edge gateway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QCS6490 (RB3 Gen 2), QCS8250 (RB5)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Linux-class IoT, 12+ TOPS NPU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High-perf IoT / AI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QCS8550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Industrial AI, smart camera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Camera / vision IoT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QCS610 / QCS605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Smart camera, AI vision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Entry IoT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QCM2290 / QCS2290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Wearables, smart speakers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Cellular IoT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Snapdragon X75 / 9205 modem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5G / NB-IoT / LTE-M uplink</w:t>
            </w:r>
          </w:p>
        </w:tc>
      </w:tr>
    </w:tbl>
    <w:p>
      <w:pPr>
        <w:pStyle w:val="Heading2"/>
      </w:pPr>
      <w:r>
        <w:t>Software dependency layers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Layer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Key dependencies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OS / Firmware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Yocto meta-qcom, Qualcomm Linux, Zephyr / FreeRTOS, U-Boot, TF-A, OP-TEE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Connectivity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BlueZ, OpenThread, Matter 1.4, hostapd, ModemManager + libqmi/libmbim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IoT protocols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MQTT (Mosquitto / paho), CoAP (libcoap / aiocoap), LwM2M (Anjay), OPC-UA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Cloud + OTA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AWS IoT Device SDK v2, azure-iot-device, Greengrass, IoT Edge, Mender, RAUC, SWUpdate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Security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Qualcomm QTEE / SPU, OP-TEE, mbedTLS, OpenSSL, TF-M, PKCS#11, Matter Attestation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Edge AI runtime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QNN / QAIRT 2.x, SNPE 2.x, Hexagon SDK 5.x, AIMET, Qualcomm AI Hub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Sensors / HAL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libgpiod, smbus2, spidev, pyserial, python-can, pymodbus, bleak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Telemetry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OpenTelemetry, Prometheus client_python, Fluent Bit</w:t>
            </w:r>
          </w:p>
        </w:tc>
      </w:tr>
    </w:tbl>
    <w:p>
      <w:pPr>
        <w:pStyle w:val="Heading2"/>
      </w:pPr>
      <w:r>
        <w:t>Reference</w:t>
      </w:r>
    </w:p>
    <w:p>
      <w:pPr>
        <w:pStyle w:val="ListBullet"/>
      </w:pPr>
      <w:r>
        <w:t>docs/IOT_DEPENDENCIES.xlsx — full per-component catalogue (priority, license, target version, source URL)</w:t>
      </w:r>
    </w:p>
    <w:p>
      <w:pPr>
        <w:pStyle w:val="ListBullet"/>
      </w:pPr>
      <w:r>
        <w:t>docs/PREREQUISITES.md — base prerequisites for the QUAD agent</w:t>
      </w:r>
    </w:p>
    <w:p>
      <w:pPr>
        <w:pStyle w:val="ListBullet"/>
      </w:pPr>
      <w:r>
        <w:t>QUAD_Server_Guide.docx — section 19 (IoT Device Support)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