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112"/>
        </w:rPr>
        <w:t>CARE</w:t>
      </w:r>
    </w:p>
    <w:p/>
    <w:p>
      <w:pPr>
        <w:jc w:val="center"/>
      </w:pPr>
      <w:r>
        <w:rPr>
          <w:color w:val="4F81BD"/>
          <w:sz w:val="56"/>
        </w:rPr>
        <w:t>Codebase Analysis &amp; Repair Engine</w:t>
        <w:br/>
        <w:t>for HDL (Verilog/SystemVerilog)</w:t>
      </w:r>
    </w:p>
    <w:p/>
    <w:p/>
    <w:p/>
    <w:p/>
    <w:p>
      <w:pPr>
        <w:jc w:val="center"/>
      </w:pPr>
      <w:r>
        <w:rPr>
          <w:b/>
          <w:sz w:val="28"/>
        </w:rPr>
        <w:t>Version 1.0</w:t>
      </w:r>
    </w:p>
    <w:p>
      <w:pPr>
        <w:jc w:val="center"/>
      </w:pPr>
      <w:r>
        <w:rPr>
          <w:sz w:val="28"/>
        </w:rPr>
        <w:t>February 2026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Number"/>
      </w:pPr>
      <w:r>
        <w:t>1. Executive Summary</w:t>
      </w:r>
    </w:p>
    <w:p>
      <w:pPr>
        <w:pStyle w:val="ListNumber"/>
      </w:pPr>
      <w:r>
        <w:t>2. Requirements Specification</w:t>
      </w:r>
    </w:p>
    <w:p>
      <w:pPr>
        <w:pStyle w:val="ListBullet2"/>
      </w:pPr>
      <w:r>
        <w:t>2.1 Functional Requirements</w:t>
      </w:r>
    </w:p>
    <w:p>
      <w:pPr>
        <w:pStyle w:val="ListBullet2"/>
      </w:pPr>
      <w:r>
        <w:t>2.2 Non-Functional Requirements</w:t>
      </w:r>
    </w:p>
    <w:p>
      <w:pPr>
        <w:pStyle w:val="ListNumber"/>
      </w:pPr>
      <w:r>
        <w:t>3. Architecture Design</w:t>
      </w:r>
    </w:p>
    <w:p>
      <w:pPr>
        <w:pStyle w:val="ListBullet2"/>
      </w:pPr>
      <w:r>
        <w:t>3.1 System Overview</w:t>
      </w:r>
    </w:p>
    <w:p>
      <w:pPr>
        <w:pStyle w:val="ListBullet2"/>
      </w:pPr>
      <w:r>
        <w:t>3.2 Module Architecture</w:t>
      </w:r>
    </w:p>
    <w:p>
      <w:pPr>
        <w:pStyle w:val="ListBullet2"/>
      </w:pPr>
      <w:r>
        <w:t>3.3 Database Architecture</w:t>
      </w:r>
    </w:p>
    <w:p>
      <w:pPr>
        <w:pStyle w:val="ListBullet2"/>
      </w:pPr>
      <w:r>
        <w:t>3.4 LLM Integration</w:t>
      </w:r>
    </w:p>
    <w:p>
      <w:pPr>
        <w:pStyle w:val="ListBullet2"/>
      </w:pPr>
      <w:r>
        <w:t>3.5 Scoring &amp; Grading</w:t>
      </w:r>
    </w:p>
    <w:p>
      <w:pPr>
        <w:pStyle w:val="ListNumber"/>
      </w:pPr>
      <w:r>
        <w:t>4. Configuration Reference</w:t>
      </w:r>
    </w:p>
    <w:p>
      <w:pPr>
        <w:pStyle w:val="ListNumber"/>
      </w:pPr>
      <w:r>
        <w:t>5. Project File Structure</w:t>
      </w:r>
    </w:p>
    <w:p>
      <w:pPr>
        <w:pStyle w:val="ListNumber"/>
      </w:pPr>
      <w:r>
        <w:t>6. Usage Guide</w:t>
      </w:r>
    </w:p>
    <w:p>
      <w:pPr>
        <w:pStyle w:val="ListNumber"/>
      </w:pPr>
      <w:r>
        <w:t>7. API &amp; Interface Specification</w:t>
      </w:r>
    </w:p>
    <w:p>
      <w:pPr>
        <w:pStyle w:val="ListNumber"/>
      </w:pPr>
      <w:r>
        <w:t>8. Output Formats</w:t>
      </w:r>
    </w:p>
    <w:p>
      <w:pPr>
        <w:pStyle w:val="ListNumber"/>
      </w:pPr>
      <w:r>
        <w:t>9. Extension Guide</w:t>
      </w:r>
    </w:p>
    <w:p>
      <w:pPr>
        <w:pStyle w:val="ListNumber"/>
      </w:pPr>
      <w:r>
        <w:t>10. Dependencies &amp; Technology Stack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CARE (Codebase Analysis &amp; Repair Engine) is a comprehensive framework for automated analysis, design review, and repair of Verilog/SystemVerilog HDL codebases. Building on the proven CURE architecture for C/C++ analysis, CARE adapts and extends these capabilities specifically for hardware design languages, enabling teams to assess and improve digital design quality at scale.</w:t>
      </w:r>
    </w:p>
    <w:p>
      <w:pPr>
        <w:pStyle w:val="Heading2"/>
      </w:pPr>
      <w:r>
        <w:t>1.1 Overview</w:t>
      </w:r>
    </w:p>
    <w:p>
      <w:pPr>
        <w:pStyle w:val="ListBullet"/>
      </w:pPr>
      <w:r>
        <w:t>Multi-Stage Analysis Pipeline: Combines static analysis, deep integration with HDL tools (Verilator, Verible), and LLM-powered design review</w:t>
      </w:r>
    </w:p>
    <w:p>
      <w:pPr>
        <w:pStyle w:val="ListBullet"/>
      </w:pPr>
      <w:r>
        <w:t>Nine Specialized Analyzers: Quality, Complexity, Synthesis Safety, Documentation, Maintainability, Verification Coverage, Clock Domain Crossing (CDC), Uninitialized Signal Detection, and Signal Integrity</w:t>
      </w:r>
    </w:p>
    <w:p>
      <w:pPr>
        <w:pStyle w:val="ListBullet"/>
      </w:pPr>
      <w:r>
        <w:t>Five Deep Analysis Adapters: HDL Complexity (Verilator), Lint (Veriblle/Verilator), Unused Modules, Hierarchy Analysis, and Module-Level Metrics</w:t>
      </w:r>
    </w:p>
    <w:p>
      <w:pPr>
        <w:pStyle w:val="ListBullet"/>
      </w:pPr>
      <w:r>
        <w:t>Multi-Provider LLM Integration: Support for Anthropic Claude, QGenie, Google Vertex AI, and Azure OpenAI</w:t>
      </w:r>
    </w:p>
    <w:p>
      <w:pPr>
        <w:pStyle w:val="ListBullet"/>
      </w:pPr>
      <w:r>
        <w:t>Design Health Scoring: Weighted quantitative assessment across eight dimensions</w:t>
      </w:r>
    </w:p>
    <w:p>
      <w:pPr>
        <w:pStyle w:val="ListBullet"/>
      </w:pPr>
      <w:r>
        <w:t>Synthesis Safety Detection: Identifies CDC violations, combinational loops, metastability risks, and latch inference issues</w:t>
      </w:r>
    </w:p>
    <w:p>
      <w:pPr>
        <w:pStyle w:val="ListBullet"/>
      </w:pPr>
      <w:r>
        <w:t>Automated HDL Repair: LLM-powered suggestions and automated refactoring for common design issues</w:t>
      </w:r>
    </w:p>
    <w:p>
      <w:pPr>
        <w:pStyle w:val="ListBullet"/>
      </w:pPr>
      <w:r>
        <w:t>Human-in-the-Loop (HITL): Persistent feedback storage and RAG-based constraint injection for custom design rules</w:t>
      </w:r>
    </w:p>
    <w:p>
      <w:pPr>
        <w:pStyle w:val="ListBullet"/>
      </w:pPr>
      <w:r>
        <w:t>Vector Database Integration: PostgreSQL with pgvector for semantic search and knowledge retention</w:t>
      </w:r>
    </w:p>
    <w:p>
      <w:pPr>
        <w:pStyle w:val="ListBullet"/>
      </w:pPr>
      <w:r>
        <w:t>Comprehensive Reporting: HTML health reports, Excel design reviews, JSON data export, and natural language summaries</w:t>
      </w:r>
    </w:p>
    <w:p>
      <w:pPr>
        <w:pStyle w:val="Heading2"/>
      </w:pPr>
      <w:r>
        <w:t>1.2 Key Capabilities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4F81BD"/>
          </w:tcPr>
          <w:p>
            <w:r>
              <w:rPr>
                <w:b/>
                <w:color w:val="FFFFFF"/>
              </w:rPr>
              <w:t>Capability</w:t>
            </w:r>
          </w:p>
        </w:tc>
        <w:tc>
          <w:tcPr>
            <w:tcW w:type="dxa" w:w="4680"/>
            <w:shd w:fill="4F81BD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4680"/>
          </w:tcPr>
          <w:p>
            <w:r>
              <w:t>Static Analysis</w:t>
            </w:r>
          </w:p>
        </w:tc>
        <w:tc>
          <w:tcPr>
            <w:tcW w:type="dxa" w:w="4680"/>
          </w:tcPr>
          <w:p>
            <w:r>
              <w:t>Pattern-based detection of coding style violations, unsafe constructs, and design anti-patterns</w:t>
            </w:r>
          </w:p>
        </w:tc>
      </w:tr>
      <w:tr>
        <w:tc>
          <w:tcPr>
            <w:tcW w:type="dxa" w:w="4680"/>
          </w:tcPr>
          <w:p>
            <w:r>
              <w:t>Tool Integration</w:t>
            </w:r>
          </w:p>
        </w:tc>
        <w:tc>
          <w:tcPr>
            <w:tcW w:type="dxa" w:w="4680"/>
          </w:tcPr>
          <w:p>
            <w:r>
              <w:t>Deep integration with Verilator and Verible for syntax validation and linting</w:t>
            </w:r>
          </w:p>
        </w:tc>
      </w:tr>
      <w:tr>
        <w:tc>
          <w:tcPr>
            <w:tcW w:type="dxa" w:w="4680"/>
          </w:tcPr>
          <w:p>
            <w:r>
              <w:t>LLM Review</w:t>
            </w:r>
          </w:p>
        </w:tc>
        <w:tc>
          <w:tcPr>
            <w:tcW w:type="dxa" w:w="4680"/>
          </w:tcPr>
          <w:p>
            <w:r>
              <w:t>Claude-powered design review providing architectural feedback and refactoring suggestions</w:t>
            </w:r>
          </w:p>
        </w:tc>
      </w:tr>
      <w:tr>
        <w:tc>
          <w:tcPr>
            <w:tcW w:type="dxa" w:w="4680"/>
          </w:tcPr>
          <w:p>
            <w:r>
              <w:t>Hierarchy Extraction</w:t>
            </w:r>
          </w:p>
        </w:tc>
        <w:tc>
          <w:tcPr>
            <w:tcW w:type="dxa" w:w="4680"/>
          </w:tcPr>
          <w:p>
            <w:r>
              <w:t>Module instantiation graph construction with cross-reference analysis</w:t>
            </w:r>
          </w:p>
        </w:tc>
      </w:tr>
      <w:tr>
        <w:tc>
          <w:tcPr>
            <w:tcW w:type="dxa" w:w="4680"/>
          </w:tcPr>
          <w:p>
            <w:r>
              <w:t>Testability Assessment</w:t>
            </w:r>
          </w:p>
        </w:tc>
        <w:tc>
          <w:tcPr>
            <w:tcW w:type="dxa" w:w="4680"/>
          </w:tcPr>
          <w:p>
            <w:r>
              <w:t>Verification coverage estimation and UVM/SVA pattern detection</w:t>
            </w:r>
          </w:p>
        </w:tc>
      </w:tr>
      <w:tr>
        <w:tc>
          <w:tcPr>
            <w:tcW w:type="dxa" w:w="4680"/>
          </w:tcPr>
          <w:p>
            <w:r>
              <w:t>Design Metrics</w:t>
            </w:r>
          </w:p>
        </w:tc>
        <w:tc>
          <w:tcPr>
            <w:tcW w:type="dxa" w:w="4680"/>
          </w:tcPr>
          <w:p>
            <w:r>
              <w:t>Cyclomatic complexity, HDL-specific metrics, and design health scoring</w:t>
            </w:r>
          </w:p>
        </w:tc>
      </w:tr>
      <w:tr>
        <w:tc>
          <w:tcPr>
            <w:tcW w:type="dxa" w:w="4680"/>
          </w:tcPr>
          <w:p>
            <w:r>
              <w:t>Safety Analysis</w:t>
            </w:r>
          </w:p>
        </w:tc>
        <w:tc>
          <w:tcPr>
            <w:tcW w:type="dxa" w:w="4680"/>
          </w:tcPr>
          <w:p>
            <w:r>
              <w:t>Synthesis safety checks including CDC, combinational loops, and timing constraints</w:t>
            </w:r>
          </w:p>
        </w:tc>
      </w:tr>
      <w:tr>
        <w:tc>
          <w:tcPr>
            <w:tcW w:type="dxa" w:w="4680"/>
          </w:tcPr>
          <w:p>
            <w:r>
              <w:t>Report Generation</w:t>
            </w:r>
          </w:p>
        </w:tc>
        <w:tc>
          <w:tcPr>
            <w:tcW w:type="dxa" w:w="4680"/>
          </w:tcPr>
          <w:p>
            <w:r>
              <w:t>Multi-format output: HTML reports, Excel sheets, JSON data, and natural language summaries</w:t>
            </w:r>
          </w:p>
        </w:tc>
      </w:tr>
      <w:tr>
        <w:tc>
          <w:tcPr>
            <w:tcW w:type="dxa" w:w="4680"/>
          </w:tcPr>
          <w:p>
            <w:r>
              <w:t>Vector Database</w:t>
            </w:r>
          </w:p>
        </w:tc>
        <w:tc>
          <w:tcPr>
            <w:tcW w:type="dxa" w:w="4680"/>
          </w:tcPr>
          <w:p>
            <w:r>
              <w:t>Semantic search across codebase with RAG-powered knowledge augmentation</w:t>
            </w:r>
          </w:p>
        </w:tc>
      </w:tr>
    </w:tbl>
    <w:p>
      <w:r>
        <w:br w:type="page"/>
      </w:r>
    </w:p>
    <w:p>
      <w:pPr>
        <w:pStyle w:val="Heading1"/>
      </w:pPr>
      <w:r>
        <w:t>2. Requirements Specification</w:t>
      </w:r>
    </w:p>
    <w:p>
      <w:pPr>
        <w:pStyle w:val="Heading2"/>
      </w:pPr>
      <w:r>
        <w:t>2.1 Functional Requirements</w:t>
      </w:r>
    </w:p>
    <w:p>
      <w:pPr>
        <w:pStyle w:val="Heading3"/>
      </w:pPr>
      <w:r>
        <w:t>2.1.1 Static Analysis Engine</w:t>
      </w:r>
    </w:p>
    <w:p>
      <w:r>
        <w:t>The system shall implement nine specialized static analyzers for Verilog/SystemVerilog HDL codebases:</w:t>
        <w:br/>
        <w:br/>
        <w:t>• QualityAnalyzer: Detects HDL coding quality violations including blocking assignment misuse, non-blocking assignment in combinational logic, improper latch inference, missing sensitivity lists, and race conditions.</w:t>
        <w:br/>
        <w:br/>
        <w:t>• ComplexityAnalyzer: Measures always block complexity, module complexity, nesting depth, and cyclomatic complexity metrics. Calculates HDL-specific complexity indexes.</w:t>
        <w:br/>
        <w:br/>
        <w:t>• SynthesisSafetyAnalyzer: Identifies synthesis-unsafe constructs including combinational loops, asynchronous reset violations, CDC (Clock Domain Crossing) hazards, metastability risks, and timing constraint violations.</w:t>
        <w:br/>
        <w:br/>
        <w:t>• DocumentationAnalyzer: Measures HDL documentation coverage including module documentation, port documentation, always block comments, and parameter/localparam documentation.</w:t>
        <w:br/>
        <w:br/>
        <w:t>• MaintainabilityAnalyzer: Calculates maintainability index based on cyclomatic complexity, lines of code, Halstead metrics, and comment density adjusted for HDL-specific patterns.</w:t>
        <w:br/>
        <w:br/>
        <w:t>• VerificationCoverageAnalyzer: Detects testbench presence, UVM framework usage, SVA (SystemVerilog Assertion) patterns, coverage model usage, and functional coverage metrics.</w:t>
        <w:br/>
        <w:br/>
        <w:t>• CDCAnalyzer: Specialized clock domain crossing analysis detecting CDC violations, gray code encoder/decoder pairs, synchronizer usage, and metastability protection.</w:t>
        <w:br/>
        <w:br/>
        <w:t>• UninitializedSignalAnalyzer: Identifies undriven signals, floating ports, uninitialized variables, and incomplete case statements with default branches.</w:t>
        <w:br/>
        <w:br/>
        <w:t>• SignalIntegrityAnalyzer: Detects bus contention, port width mismatches, signed/unsigned comparison issues, and illegal type conversions.</w:t>
      </w:r>
    </w:p>
    <w:p>
      <w:pPr>
        <w:pStyle w:val="Heading3"/>
      </w:pPr>
      <w:r>
        <w:t>2.1.2 Deep Analysis Adapters</w:t>
      </w:r>
    </w:p>
    <w:p>
      <w:r>
        <w:t>The system shall integrate external HDL analysis tools through five specialized adapters:</w:t>
        <w:br/>
        <w:br/>
        <w:t>• HDLComplexityAdapter: Uses Verilator's hierarchical analysis to extract module complexity metrics, port statistics, parameter usage, and instantiation depth.</w:t>
        <w:br/>
        <w:br/>
        <w:t>• LintAdapter: Integrates Verible and Verilator linting providing systematic error/warning categorization, severity classification, and rule-based filtering.</w:t>
        <w:br/>
        <w:br/>
        <w:t>• UnusedModuleAdapter: Analyzes module instantiation hierarchy to identify unused modules, unreachable code paths, and orphaned design blocks.</w:t>
        <w:br/>
        <w:br/>
        <w:t>• HierarchyAnalyzerAdapter: Constructs module instantiation graphs, tracks port connectivity, detects hierarchical structure issues, and analyzes design topology.</w:t>
        <w:br/>
        <w:br/>
        <w:t>• ModuleMetricsAdapter: Collects per-module metrics including input/output counts, parameter counts, instantiation count, and design footprint.</w:t>
      </w:r>
    </w:p>
    <w:p>
      <w:pPr>
        <w:pStyle w:val="Heading3"/>
      </w:pPr>
      <w:r>
        <w:t>2.1.3 LLM HDL Review</w:t>
      </w:r>
    </w:p>
    <w:p>
      <w:r>
        <w:t>The system shall integrate large language models for semantic code analysis and design review:</w:t>
        <w:br/>
        <w:br/>
        <w:t>• Smart HDL Chunking: Intelligently partition HDL modules into LLM-consumable chunks respecting module boundaries, preserving context, and maintaining semantic coherence.</w:t>
        <w:br/>
        <w:br/>
        <w:t>• Context Injection: Automatically inject parameter definitions, macro expansions, include file context, and cross-module references to reduce false positives.</w:t>
        <w:br/>
        <w:br/>
        <w:t>• Design Review: Generate architectural feedback, refactoring suggestions, style improvements, and design pattern recommendations based on HDL semantics.</w:t>
        <w:br/>
        <w:br/>
        <w:t>• Multi-Provider Support: Support Anthropic Claude (primary), QGenie, Google Vertex AI, and Azure OpenAI with provider-agnostic abstraction layer.</w:t>
        <w:br/>
        <w:br/>
        <w:t>• Reasoning Integration: Leverage extended reasoning capabilities for complex design rule verification and architectural constraint analysis.</w:t>
      </w:r>
    </w:p>
    <w:p>
      <w:pPr>
        <w:pStyle w:val="Heading3"/>
      </w:pPr>
      <w:r>
        <w:t>2.1.4 Human-in-the-Loop (HITL)</w:t>
      </w:r>
    </w:p>
    <w:p>
      <w:r>
        <w:t>The system shall provide human-in-the-loop feedback mechanisms for continuous improvement:</w:t>
        <w:br/>
        <w:br/>
        <w:t>• Persistent Feedback Storage: Store analyst feedback on code issues in PostgreSQL-backed database.</w:t>
        <w:br/>
        <w:br/>
        <w:t>• RAG-Based Constraint Injection: Use Retrieval-Augmented Generation to inject similar past cases and custom design rules into LLM prompts.</w:t>
        <w:br/>
        <w:br/>
        <w:t>• Feedback-Driven Refinement: Iteratively improve analysis accuracy based on analyst corrections and feedback.</w:t>
        <w:br/>
        <w:br/>
        <w:t>• Design Rule Management: Support custom design rule definition and application across analyses.</w:t>
      </w:r>
    </w:p>
    <w:p>
      <w:pPr>
        <w:pStyle w:val="Heading3"/>
      </w:pPr>
      <w:r>
        <w:t>2.1.5 Automated HDL Repair</w:t>
      </w:r>
    </w:p>
    <w:p>
      <w:r>
        <w:t>The system shall provide automated repair suggestions and implementations:</w:t>
        <w:br/>
        <w:br/>
        <w:t>• Issue Classification: Categorize detected issues by severity, fixability, and impact.</w:t>
        <w:br/>
        <w:br/>
        <w:t>• Repair Suggestions: Generate LLM-powered refactoring suggestions with before/after code examples.</w:t>
        <w:br/>
        <w:br/>
        <w:t>• Automated Fixes: Implement automated fixes for common issues including style normalization, latch inference prevention, and sensitivity list correction.</w:t>
        <w:br/>
        <w:br/>
        <w:t>• Safe Refactoring: Ensure refactored code maintains functional equivalence with original through verification checks.</w:t>
      </w:r>
    </w:p>
    <w:p>
      <w:pPr>
        <w:pStyle w:val="Heading3"/>
      </w:pPr>
      <w:r>
        <w:t>2.1.6 Vector Database &amp; Semantic Search</w:t>
      </w:r>
    </w:p>
    <w:p>
      <w:r>
        <w:t>The system shall implement semantic search and knowledge retention:</w:t>
        <w:br/>
        <w:br/>
        <w:t>• Vector Embeddings: Convert HDL code chunks into semantic embeddings for similarity search.</w:t>
        <w:br/>
        <w:br/>
        <w:t>• PostgreSQL + pgvector: Store embeddings in PostgreSQL with vector distance search capabilities.</w:t>
        <w:br/>
        <w:br/>
        <w:t>• Semantic RAG: Use retrieval-augmented generation for context-aware analysis and issue resolution.</w:t>
        <w:br/>
        <w:br/>
        <w:t>• Knowledge Retention: Maintain searchable history of analyses, issues, and resolutions.</w:t>
      </w:r>
    </w:p>
    <w:p>
      <w:pPr>
        <w:pStyle w:val="Heading3"/>
      </w:pPr>
      <w:r>
        <w:t>2.1.7 Dashboard &amp; Reporting</w:t>
      </w:r>
    </w:p>
    <w:p>
      <w:r>
        <w:t>The system shall provide comprehensive reporting and visualization:</w:t>
        <w:br/>
        <w:br/>
        <w:t>• HTML Health Reports: Interactive HTML reports with design health scores, issue breakdowns, and severity visualizations.</w:t>
        <w:br/>
        <w:br/>
        <w:t>• Excel Analysis: Structured Excel workbooks with issue details, fix recommendations, and designer feedback.</w:t>
        <w:br/>
        <w:br/>
        <w:t>• JSON Export: Machine-readable JSON export for automated tool integration.</w:t>
        <w:br/>
        <w:br/>
        <w:t>• Natural Language Summaries: LLM-generated executive summaries of analysis results.</w:t>
        <w:br/>
        <w:br/>
        <w:t>• Trend Analysis: Track design quality metrics over time and across iterations.</w:t>
      </w:r>
    </w:p>
    <w:p>
      <w:pPr>
        <w:pStyle w:val="Heading2"/>
      </w:pPr>
      <w:r>
        <w:t>2.2 Non-Functional Requirements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4F81BD"/>
          </w:tcPr>
          <w:p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4680"/>
            <w:shd w:fill="4F81BD"/>
          </w:tcPr>
          <w:p>
            <w:r>
              <w:rPr>
                <w:b/>
                <w:color w:val="FFFFFF"/>
              </w:rPr>
              <w:t>Specification</w:t>
            </w:r>
          </w:p>
        </w:tc>
      </w:tr>
      <w:tr>
        <w:tc>
          <w:tcPr>
            <w:tcW w:type="dxa" w:w="4680"/>
          </w:tcPr>
          <w:p>
            <w:r>
              <w:t>Performance</w:t>
            </w:r>
          </w:p>
        </w:tc>
        <w:tc>
          <w:tcPr>
            <w:tcW w:type="dxa" w:w="4680"/>
          </w:tcPr>
          <w:p>
            <w:r>
              <w:t>Analyze large codebases (&gt;100k lines) within 5 minutes on standard hardware</w:t>
            </w:r>
          </w:p>
        </w:tc>
      </w:tr>
      <w:tr>
        <w:tc>
          <w:tcPr>
            <w:tcW w:type="dxa" w:w="4680"/>
          </w:tcPr>
          <w:p>
            <w:r>
              <w:t>Scalability</w:t>
            </w:r>
          </w:p>
        </w:tc>
        <w:tc>
          <w:tcPr>
            <w:tcW w:type="dxa" w:w="4680"/>
          </w:tcPr>
          <w:p>
            <w:r>
              <w:t>Support incremental analysis, caching, and parallel processing</w:t>
            </w:r>
          </w:p>
        </w:tc>
      </w:tr>
      <w:tr>
        <w:tc>
          <w:tcPr>
            <w:tcW w:type="dxa" w:w="4680"/>
          </w:tcPr>
          <w:p>
            <w:r>
              <w:t>Reliability</w:t>
            </w:r>
          </w:p>
        </w:tc>
        <w:tc>
          <w:tcPr>
            <w:tcW w:type="dxa" w:w="4680"/>
          </w:tcPr>
          <w:p>
            <w:r>
              <w:t>99.5% uptime for analysis services with graceful degradation</w:t>
            </w:r>
          </w:p>
        </w:tc>
      </w:tr>
      <w:tr>
        <w:tc>
          <w:tcPr>
            <w:tcW w:type="dxa" w:w="4680"/>
          </w:tcPr>
          <w:p>
            <w:r>
              <w:t>Maintainability</w:t>
            </w:r>
          </w:p>
        </w:tc>
        <w:tc>
          <w:tcPr>
            <w:tcW w:type="dxa" w:w="4680"/>
          </w:tcPr>
          <w:p>
            <w:r>
              <w:t>Modular architecture enabling independent analyzer updates</w:t>
            </w:r>
          </w:p>
        </w:tc>
      </w:tr>
      <w:tr>
        <w:tc>
          <w:tcPr>
            <w:tcW w:type="dxa" w:w="4680"/>
          </w:tcPr>
          <w:p>
            <w:r>
              <w:t>Extensibility</w:t>
            </w:r>
          </w:p>
        </w:tc>
        <w:tc>
          <w:tcPr>
            <w:tcW w:type="dxa" w:w="4680"/>
          </w:tcPr>
          <w:p>
            <w:r>
              <w:t>Plugin architecture for custom analyzers and adapters</w:t>
            </w:r>
          </w:p>
        </w:tc>
      </w:tr>
      <w:tr>
        <w:tc>
          <w:tcPr>
            <w:tcW w:type="dxa" w:w="4680"/>
          </w:tcPr>
          <w:p>
            <w:r>
              <w:t>Security</w:t>
            </w:r>
          </w:p>
        </w:tc>
        <w:tc>
          <w:tcPr>
            <w:tcW w:type="dxa" w:w="4680"/>
          </w:tcPr>
          <w:p>
            <w:r>
              <w:t>No hardcoded credentials, support for environment variables and secure vaults</w:t>
            </w:r>
          </w:p>
        </w:tc>
      </w:tr>
      <w:tr>
        <w:tc>
          <w:tcPr>
            <w:tcW w:type="dxa" w:w="4680"/>
          </w:tcPr>
          <w:p>
            <w:r>
              <w:t>Portability</w:t>
            </w:r>
          </w:p>
        </w:tc>
        <w:tc>
          <w:tcPr>
            <w:tcW w:type="dxa" w:w="4680"/>
          </w:tcPr>
          <w:p>
            <w:r>
              <w:t>Cross-platform support (Linux, macOS, Windows with WSL)</w:t>
            </w:r>
          </w:p>
        </w:tc>
      </w:tr>
      <w:tr>
        <w:tc>
          <w:tcPr>
            <w:tcW w:type="dxa" w:w="4680"/>
          </w:tcPr>
          <w:p>
            <w:r>
              <w:t>Configuration</w:t>
            </w:r>
          </w:p>
        </w:tc>
        <w:tc>
          <w:tcPr>
            <w:tcW w:type="dxa" w:w="4680"/>
          </w:tcPr>
          <w:p>
            <w:r>
              <w:t>Comprehensive YAML configuration with environment variable overrides</w:t>
            </w:r>
          </w:p>
        </w:tc>
      </w:tr>
      <w:tr>
        <w:tc>
          <w:tcPr>
            <w:tcW w:type="dxa" w:w="4680"/>
          </w:tcPr>
          <w:p>
            <w:r>
              <w:t>Logging</w:t>
            </w:r>
          </w:p>
        </w:tc>
        <w:tc>
          <w:tcPr>
            <w:tcW w:type="dxa" w:w="4680"/>
          </w:tcPr>
          <w:p>
            <w:r>
              <w:t>Detailed logging with DEBUG, INFO, WARNING, ERROR levels</w:t>
            </w:r>
          </w:p>
        </w:tc>
      </w:tr>
      <w:tr>
        <w:tc>
          <w:tcPr>
            <w:tcW w:type="dxa" w:w="4680"/>
          </w:tcPr>
          <w:p>
            <w:r>
              <w:t>Documentation</w:t>
            </w:r>
          </w:p>
        </w:tc>
        <w:tc>
          <w:tcPr>
            <w:tcW w:type="dxa" w:w="4680"/>
          </w:tcPr>
          <w:p>
            <w:r>
              <w:t>Complete API documentation, usage guides, and examples</w:t>
            </w:r>
          </w:p>
        </w:tc>
      </w:tr>
    </w:tbl>
    <w:p>
      <w:r>
        <w:br w:type="page"/>
      </w:r>
    </w:p>
    <w:p>
      <w:pPr>
        <w:pStyle w:val="Heading1"/>
      </w:pPr>
      <w:r>
        <w:t>3. Architecture Design</w:t>
      </w:r>
    </w:p>
    <w:p>
      <w:pPr>
        <w:pStyle w:val="Heading2"/>
      </w:pPr>
      <w:r>
        <w:t>3.1 System Overview</w:t>
      </w:r>
    </w:p>
    <w:p>
      <w:r>
        <w:t>CARE follows a modular, agent-based architecture with clear separation of concerns. The system comprises five primary agents coordinated by a workflow orchestrator:</w:t>
        <w:br/>
        <w:br/>
        <w:t>1. StaticAnalyzerAgent: Executes all nine static analyzers in parallel, computing foundational metrics.</w:t>
        <w:br/>
        <w:t>2. DeepAnalysisAgent: Runs optional adapters (Verilator, Verible integration) for tool-specific insights.</w:t>
        <w:br/>
        <w:t>3. LLMReviewAgent: Invokes language models for semantic analysis and design review.</w:t>
        <w:br/>
        <w:t>4. MetricsAggregatorAgent: Consolidates metrics into unified health scores and weighted assessments.</w:t>
        <w:br/>
        <w:t>5. ReportGeneratorAgent: Produces HTML, Excel, JSON, and natural language outputs.</w:t>
        <w:br/>
        <w:br/>
        <w:t>All agents implement a common interface with consistent error handling and graceful degradation. The system operates in phases:</w:t>
        <w:br/>
        <w:br/>
        <w:t>Phase 1 - Analysis: Parallel execution of static analyzers and optional deep adapters</w:t>
        <w:br/>
        <w:t>Phase 2 - LLM Review: Chunked code submission to language models with context injection</w:t>
        <w:br/>
        <w:t>Phase 3 - Aggregation: Consolidation into health metrics and design scores</w:t>
        <w:br/>
        <w:t>Phase 4 - Reporting: Multi-format output generation</w:t>
      </w:r>
    </w:p>
    <w:p>
      <w:pPr>
        <w:pStyle w:val="Heading2"/>
      </w:pPr>
      <w:r>
        <w:t>3.2 Module Architecture</w:t>
      </w:r>
    </w:p>
    <w:p>
      <w:r>
        <w:t>The codebase is organized into the following modular structure:</w:t>
      </w:r>
    </w:p>
    <w:p>
      <w:pPr>
        <w:pStyle w:val="ListBullet"/>
      </w:pPr>
      <w:r>
        <w:t>agents/: Core agent implementations</w:t>
      </w:r>
    </w:p>
    <w:p>
      <w:pPr>
        <w:pStyle w:val="ListBullet"/>
      </w:pPr>
      <w:r>
        <w:t>agents/core/: MetricsCalculator, analysis coordinators</w:t>
      </w:r>
    </w:p>
    <w:p>
      <w:pPr>
        <w:pStyle w:val="ListBullet"/>
      </w:pPr>
      <w:r>
        <w:t>agents/analyzers/: Nine HDL-specific analyzer implementations</w:t>
      </w:r>
    </w:p>
    <w:p>
      <w:pPr>
        <w:pStyle w:val="ListBullet"/>
      </w:pPr>
      <w:r>
        <w:t>agents/adapters/: Tool integration adapters (Verilator, Verible)</w:t>
      </w:r>
    </w:p>
    <w:p>
      <w:pPr>
        <w:pStyle w:val="ListBullet"/>
      </w:pPr>
      <w:r>
        <w:t>agents/context/: Context builders for parameter/macro injection</w:t>
      </w:r>
    </w:p>
    <w:p>
      <w:pPr>
        <w:pStyle w:val="ListBullet"/>
      </w:pPr>
      <w:r>
        <w:t>agents/parsers/: Input parsing and output generation</w:t>
      </w:r>
    </w:p>
    <w:p>
      <w:pPr>
        <w:pStyle w:val="ListBullet"/>
      </w:pPr>
      <w:r>
        <w:t>utils/common/: LLM provider abstraction, logging utilities</w:t>
      </w:r>
    </w:p>
    <w:p>
      <w:pPr>
        <w:pStyle w:val="ListBullet"/>
      </w:pPr>
      <w:r>
        <w:t>utils/database/: PostgreSQL and pgvector integration</w:t>
      </w:r>
    </w:p>
    <w:p>
      <w:pPr>
        <w:pStyle w:val="ListBullet"/>
      </w:pPr>
      <w:r>
        <w:t>utils/hdl/: HDL-specific utilities and pattern matchers</w:t>
      </w:r>
    </w:p>
    <w:p>
      <w:pPr>
        <w:pStyle w:val="Heading3"/>
      </w:pPr>
      <w:r>
        <w:t>3.2.1 Analyzer Implementations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4F81BD"/>
          </w:tcPr>
          <w:p>
            <w:r>
              <w:rPr>
                <w:b/>
                <w:color w:val="FFFFFF"/>
              </w:rPr>
              <w:t>Analyzer</w:t>
            </w:r>
          </w:p>
        </w:tc>
        <w:tc>
          <w:tcPr>
            <w:tcW w:type="dxa" w:w="3120"/>
            <w:shd w:fill="4F81BD"/>
          </w:tcPr>
          <w:p>
            <w:r>
              <w:rPr>
                <w:b/>
                <w:color w:val="FFFFFF"/>
              </w:rPr>
              <w:t>File</w:t>
            </w:r>
          </w:p>
        </w:tc>
        <w:tc>
          <w:tcPr>
            <w:tcW w:type="dxa" w:w="3120"/>
            <w:shd w:fill="4F81BD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3120"/>
          </w:tcPr>
          <w:p>
            <w:r>
              <w:t>QualityAnalyzer</w:t>
            </w:r>
          </w:p>
        </w:tc>
        <w:tc>
          <w:tcPr>
            <w:tcW w:type="dxa" w:w="3120"/>
          </w:tcPr>
          <w:p>
            <w:r>
              <w:t>quality_analyzer.py</w:t>
            </w:r>
          </w:p>
        </w:tc>
        <w:tc>
          <w:tcPr>
            <w:tcW w:type="dxa" w:w="3120"/>
          </w:tcPr>
          <w:p>
            <w:r>
              <w:t>HDL coding quality violations</w:t>
            </w:r>
          </w:p>
        </w:tc>
      </w:tr>
      <w:tr>
        <w:tc>
          <w:tcPr>
            <w:tcW w:type="dxa" w:w="3120"/>
          </w:tcPr>
          <w:p>
            <w:r>
              <w:t>ComplexityAnalyzer</w:t>
            </w:r>
          </w:p>
        </w:tc>
        <w:tc>
          <w:tcPr>
            <w:tcW w:type="dxa" w:w="3120"/>
          </w:tcPr>
          <w:p>
            <w:r>
              <w:t>complexity_analyzer.py</w:t>
            </w:r>
          </w:p>
        </w:tc>
        <w:tc>
          <w:tcPr>
            <w:tcW w:type="dxa" w:w="3120"/>
          </w:tcPr>
          <w:p>
            <w:r>
              <w:t>Always block and module complexity</w:t>
            </w:r>
          </w:p>
        </w:tc>
      </w:tr>
      <w:tr>
        <w:tc>
          <w:tcPr>
            <w:tcW w:type="dxa" w:w="3120"/>
          </w:tcPr>
          <w:p>
            <w:r>
              <w:t>SynthesisSafetyAnalyzer</w:t>
            </w:r>
          </w:p>
        </w:tc>
        <w:tc>
          <w:tcPr>
            <w:tcW w:type="dxa" w:w="3120"/>
          </w:tcPr>
          <w:p>
            <w:r>
              <w:t>security_analyzer.py</w:t>
            </w:r>
          </w:p>
        </w:tc>
        <w:tc>
          <w:tcPr>
            <w:tcW w:type="dxa" w:w="3120"/>
          </w:tcPr>
          <w:p>
            <w:r>
              <w:t>Synthesis safety hazards</w:t>
            </w:r>
          </w:p>
        </w:tc>
      </w:tr>
      <w:tr>
        <w:tc>
          <w:tcPr>
            <w:tcW w:type="dxa" w:w="3120"/>
          </w:tcPr>
          <w:p>
            <w:r>
              <w:t>DocumentationAnalyzer</w:t>
            </w:r>
          </w:p>
        </w:tc>
        <w:tc>
          <w:tcPr>
            <w:tcW w:type="dxa" w:w="3120"/>
          </w:tcPr>
          <w:p>
            <w:r>
              <w:t>documentation_analyzer.py</w:t>
            </w:r>
          </w:p>
        </w:tc>
        <w:tc>
          <w:tcPr>
            <w:tcW w:type="dxa" w:w="3120"/>
          </w:tcPr>
          <w:p>
            <w:r>
              <w:t>Documentation coverage</w:t>
            </w:r>
          </w:p>
        </w:tc>
      </w:tr>
      <w:tr>
        <w:tc>
          <w:tcPr>
            <w:tcW w:type="dxa" w:w="3120"/>
          </w:tcPr>
          <w:p>
            <w:r>
              <w:t>MaintainabilityAnalyzer</w:t>
            </w:r>
          </w:p>
        </w:tc>
        <w:tc>
          <w:tcPr>
            <w:tcW w:type="dxa" w:w="3120"/>
          </w:tcPr>
          <w:p>
            <w:r>
              <w:t>maintainability_analyzer.py</w:t>
            </w:r>
          </w:p>
        </w:tc>
        <w:tc>
          <w:tcPr>
            <w:tcW w:type="dxa" w:w="3120"/>
          </w:tcPr>
          <w:p>
            <w:r>
              <w:t>Maintainability index</w:t>
            </w:r>
          </w:p>
        </w:tc>
      </w:tr>
      <w:tr>
        <w:tc>
          <w:tcPr>
            <w:tcW w:type="dxa" w:w="3120"/>
          </w:tcPr>
          <w:p>
            <w:r>
              <w:t>VerificationCoverageAnalyzer</w:t>
            </w:r>
          </w:p>
        </w:tc>
        <w:tc>
          <w:tcPr>
            <w:tcW w:type="dxa" w:w="3120"/>
          </w:tcPr>
          <w:p>
            <w:r>
              <w:t>test_coverage_analyzer.py</w:t>
            </w:r>
          </w:p>
        </w:tc>
        <w:tc>
          <w:tcPr>
            <w:tcW w:type="dxa" w:w="3120"/>
          </w:tcPr>
          <w:p>
            <w:r>
              <w:t>Testbench and coverage metrics</w:t>
            </w:r>
          </w:p>
        </w:tc>
      </w:tr>
      <w:tr>
        <w:tc>
          <w:tcPr>
            <w:tcW w:type="dxa" w:w="3120"/>
          </w:tcPr>
          <w:p>
            <w:r>
              <w:t>CDCAnalyzer</w:t>
            </w:r>
          </w:p>
        </w:tc>
        <w:tc>
          <w:tcPr>
            <w:tcW w:type="dxa" w:w="3120"/>
          </w:tcPr>
          <w:p>
            <w:r>
              <w:t>potential_deadlock_analyzer.py</w:t>
            </w:r>
          </w:p>
        </w:tc>
        <w:tc>
          <w:tcPr>
            <w:tcW w:type="dxa" w:w="3120"/>
          </w:tcPr>
          <w:p>
            <w:r>
              <w:t>Clock domain crossing</w:t>
            </w:r>
          </w:p>
        </w:tc>
      </w:tr>
      <w:tr>
        <w:tc>
          <w:tcPr>
            <w:tcW w:type="dxa" w:w="3120"/>
          </w:tcPr>
          <w:p>
            <w:r>
              <w:t>UninitializedSignalAnalyzer</w:t>
            </w:r>
          </w:p>
        </w:tc>
        <w:tc>
          <w:tcPr>
            <w:tcW w:type="dxa" w:w="3120"/>
          </w:tcPr>
          <w:p>
            <w:r>
              <w:t>null_pointer_analyzer.py</w:t>
            </w:r>
          </w:p>
        </w:tc>
        <w:tc>
          <w:tcPr>
            <w:tcW w:type="dxa" w:w="3120"/>
          </w:tcPr>
          <w:p>
            <w:r>
              <w:t>Undriven signal detection</w:t>
            </w:r>
          </w:p>
        </w:tc>
      </w:tr>
      <w:tr>
        <w:tc>
          <w:tcPr>
            <w:tcW w:type="dxa" w:w="3120"/>
          </w:tcPr>
          <w:p>
            <w:r>
              <w:t>SignalIntegrityAnalyzer</w:t>
            </w:r>
          </w:p>
        </w:tc>
        <w:tc>
          <w:tcPr>
            <w:tcW w:type="dxa" w:w="3120"/>
          </w:tcPr>
          <w:p>
            <w:r>
              <w:t>memory_corruption_analyzer.py</w:t>
            </w:r>
          </w:p>
        </w:tc>
        <w:tc>
          <w:tcPr>
            <w:tcW w:type="dxa" w:w="3120"/>
          </w:tcPr>
          <w:p>
            <w:r>
              <w:t>Bus contention and type mismatches</w:t>
            </w:r>
          </w:p>
        </w:tc>
      </w:tr>
    </w:tbl>
    <w:p>
      <w:pPr>
        <w:pStyle w:val="Heading3"/>
      </w:pPr>
      <w:r>
        <w:t>3.2.2 Adapter Implementations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4F81BD"/>
          </w:tcPr>
          <w:p>
            <w:r>
              <w:rPr>
                <w:b/>
                <w:color w:val="FFFFFF"/>
              </w:rPr>
              <w:t>Adapter</w:t>
            </w:r>
          </w:p>
        </w:tc>
        <w:tc>
          <w:tcPr>
            <w:tcW w:type="dxa" w:w="3120"/>
            <w:shd w:fill="4F81BD"/>
          </w:tcPr>
          <w:p>
            <w:r>
              <w:rPr>
                <w:b/>
                <w:color w:val="FFFFFF"/>
              </w:rPr>
              <w:t>File</w:t>
            </w:r>
          </w:p>
        </w:tc>
        <w:tc>
          <w:tcPr>
            <w:tcW w:type="dxa" w:w="3120"/>
            <w:shd w:fill="4F81BD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3120"/>
          </w:tcPr>
          <w:p>
            <w:r>
              <w:t>HDLComplexityAdapter</w:t>
            </w:r>
          </w:p>
        </w:tc>
        <w:tc>
          <w:tcPr>
            <w:tcW w:type="dxa" w:w="3120"/>
          </w:tcPr>
          <w:p>
            <w:r>
              <w:t>hierarchy_complexity_adapter.py</w:t>
            </w:r>
          </w:p>
        </w:tc>
        <w:tc>
          <w:tcPr>
            <w:tcW w:type="dxa" w:w="3120"/>
          </w:tcPr>
          <w:p>
            <w:r>
              <w:t>Verilator-based complexity</w:t>
            </w:r>
          </w:p>
        </w:tc>
      </w:tr>
      <w:tr>
        <w:tc>
          <w:tcPr>
            <w:tcW w:type="dxa" w:w="3120"/>
          </w:tcPr>
          <w:p>
            <w:r>
              <w:t>LintAdapter</w:t>
            </w:r>
          </w:p>
        </w:tc>
        <w:tc>
          <w:tcPr>
            <w:tcW w:type="dxa" w:w="3120"/>
          </w:tcPr>
          <w:p>
            <w:r>
              <w:t>design_rule_adapter.py</w:t>
            </w:r>
          </w:p>
        </w:tc>
        <w:tc>
          <w:tcPr>
            <w:tcW w:type="dxa" w:w="3120"/>
          </w:tcPr>
          <w:p>
            <w:r>
              <w:t>Verible/Verilator linting</w:t>
            </w:r>
          </w:p>
        </w:tc>
      </w:tr>
      <w:tr>
        <w:tc>
          <w:tcPr>
            <w:tcW w:type="dxa" w:w="3120"/>
          </w:tcPr>
          <w:p>
            <w:r>
              <w:t>UnusedModuleAdapter</w:t>
            </w:r>
          </w:p>
        </w:tc>
        <w:tc>
          <w:tcPr>
            <w:tcW w:type="dxa" w:w="3120"/>
          </w:tcPr>
          <w:p>
            <w:r>
              <w:t>unused_signal_adapter.py</w:t>
            </w:r>
          </w:p>
        </w:tc>
        <w:tc>
          <w:tcPr>
            <w:tcW w:type="dxa" w:w="3120"/>
          </w:tcPr>
          <w:p>
            <w:r>
              <w:t>Unused module detection</w:t>
            </w:r>
          </w:p>
        </w:tc>
      </w:tr>
      <w:tr>
        <w:tc>
          <w:tcPr>
            <w:tcW w:type="dxa" w:w="3120"/>
          </w:tcPr>
          <w:p>
            <w:r>
              <w:t>HierarchyAnalyzerAdapter</w:t>
            </w:r>
          </w:p>
        </w:tc>
        <w:tc>
          <w:tcPr>
            <w:tcW w:type="dxa" w:w="3120"/>
          </w:tcPr>
          <w:p>
            <w:r>
              <w:t>module_graph_adapter.py</w:t>
            </w:r>
          </w:p>
        </w:tc>
        <w:tc>
          <w:tcPr>
            <w:tcW w:type="dxa" w:w="3120"/>
          </w:tcPr>
          <w:p>
            <w:r>
              <w:t>Hierarchy graph construction</w:t>
            </w:r>
          </w:p>
        </w:tc>
      </w:tr>
      <w:tr>
        <w:tc>
          <w:tcPr>
            <w:tcW w:type="dxa" w:w="3120"/>
          </w:tcPr>
          <w:p>
            <w:r>
              <w:t>ModuleMetricsAdapter</w:t>
            </w:r>
          </w:p>
        </w:tc>
        <w:tc>
          <w:tcPr>
            <w:tcW w:type="dxa" w:w="3120"/>
          </w:tcPr>
          <w:p>
            <w:r>
              <w:t>port_metrics_adapter.py</w:t>
            </w:r>
          </w:p>
        </w:tc>
        <w:tc>
          <w:tcPr>
            <w:tcW w:type="dxa" w:w="3120"/>
          </w:tcPr>
          <w:p>
            <w:r>
              <w:t>Module-level metrics</w:t>
            </w:r>
          </w:p>
        </w:tc>
      </w:tr>
    </w:tbl>
    <w:p>
      <w:pPr>
        <w:pStyle w:val="Heading2"/>
      </w:pPr>
      <w:r>
        <w:t>3.3 Database Architecture</w:t>
      </w:r>
    </w:p>
    <w:p>
      <w:r>
        <w:t>CARE uses PostgreSQL with pgvector extension for both persistent storage and semantic search:</w:t>
        <w:br/>
        <w:br/>
        <w:t>• Primary Storage: Analyzed design metrics, hierarchies, and issue databases in PostgreSQL tables</w:t>
        <w:br/>
        <w:t>• Vector Embeddings: HDL code chunks embedded into semantic vectors via OpenAI/Veribk embedding API</w:t>
        <w:br/>
        <w:t>• Semantic Search: pgvector extension enables L2 distance search for similar code patterns</w:t>
        <w:br/>
        <w:t>• HITL Feedback: Persistent storage of analyst feedback and custom design rules</w:t>
        <w:br/>
        <w:t>• Telemetry: Usage statistics and analysis metrics for framework improvement</w:t>
        <w:br/>
        <w:br/>
        <w:t>Connection Configuration:</w:t>
        <w:br/>
        <w:t>- Connection String: postgresql+psycopg2://user:password@host:port/database</w:t>
        <w:br/>
        <w:t>- Pool Size: 5 persistent connections (configurable)</w:t>
        <w:br/>
        <w:t>- Pool Recycling: 3600 seconds (auto-reset stale connections)</w:t>
        <w:br/>
        <w:t>- SSL/TLS: Configurable for remote database servers</w:t>
      </w:r>
    </w:p>
    <w:p>
      <w:pPr>
        <w:pStyle w:val="Heading2"/>
      </w:pPr>
      <w:r>
        <w:t>3.4 LLM Integration</w:t>
      </w:r>
    </w:p>
    <w:p>
      <w:r>
        <w:t>CARE provides abstraction over multiple LLM providers:</w:t>
        <w:br/>
        <w:br/>
        <w:t>Provider Support:</w:t>
        <w:br/>
        <w:t>• Anthropic Claude (primary): Via anthropic SDK with extended reasoning</w:t>
        <w:br/>
        <w:t>• QGenie: Local/cloud deployment with LLaMA and Qwen models</w:t>
        <w:br/>
        <w:t>• Google Vertex AI: Gemini models with enterprise support</w:t>
        <w:br/>
        <w:t>• Azure OpenAI: Enterprise deployment option</w:t>
        <w:br/>
        <w:br/>
        <w:t>Smart HDL Chunking:</w:t>
        <w:br/>
        <w:t>The system respects HDL semantics when chunking code:</w:t>
        <w:br/>
        <w:t>• Module-respecting boundaries: Never split within module definitions</w:t>
        <w:br/>
        <w:t>• Context preservation: Include necessary `include files, parameters, typedefs</w:t>
        <w:br/>
        <w:t>• Semantic coherence: Group related always blocks and instantiations</w:t>
        <w:br/>
        <w:t>• Size limits: Target ~2000 tokens per chunk for LLM efficiency</w:t>
        <w:br/>
        <w:br/>
        <w:t>Context Injection:</w:t>
        <w:br/>
        <w:t>For each chunk, automatically include:</w:t>
        <w:br/>
        <w:t>• Parameter and localparam definitions</w:t>
        <w:br/>
        <w:t>• Macro definitions from `include files</w:t>
        <w:br/>
        <w:t>• Port definitions and signal declarations</w:t>
        <w:br/>
        <w:t>• Clock domain and reset strategy context</w:t>
        <w:br/>
        <w:t>• Synthesis target and timing constraints</w:t>
        <w:br/>
        <w:br/>
        <w:t>Prompt Engineering:</w:t>
        <w:br/>
        <w:t>• Domain-specific system prompts for HDL design review</w:t>
        <w:br/>
        <w:t>• Few-shot examples for pattern recognition</w:t>
        <w:br/>
        <w:t>• Chain-of-thought reasoning for complex violations</w:t>
        <w:br/>
        <w:t>• Structured output formats (JSON) for automated processing</w:t>
      </w:r>
    </w:p>
    <w:p>
      <w:pPr>
        <w:pStyle w:val="Heading2"/>
      </w:pPr>
      <w:r>
        <w:t>3.5 Scoring &amp; Grading</w:t>
      </w:r>
    </w:p>
    <w:p>
      <w:r>
        <w:t>CARE computes design health through weighted aggregation of eight dimensions: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4F81BD"/>
          </w:tcPr>
          <w:p>
            <w:r>
              <w:rPr>
                <w:b/>
                <w:color w:val="FFFFFF"/>
              </w:rPr>
              <w:t>Dimension</w:t>
            </w:r>
          </w:p>
        </w:tc>
        <w:tc>
          <w:tcPr>
            <w:tcW w:type="dxa" w:w="3120"/>
            <w:shd w:fill="4F81BD"/>
          </w:tcPr>
          <w:p>
            <w:r>
              <w:rPr>
                <w:b/>
                <w:color w:val="FFFFFF"/>
              </w:rPr>
              <w:t>Weight</w:t>
            </w:r>
          </w:p>
        </w:tc>
        <w:tc>
          <w:tcPr>
            <w:tcW w:type="dxa" w:w="3120"/>
            <w:shd w:fill="4F81BD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3120"/>
          </w:tcPr>
          <w:p>
            <w:r>
              <w:t>Synthesis Risk</w:t>
            </w:r>
          </w:p>
        </w:tc>
        <w:tc>
          <w:tcPr>
            <w:tcW w:type="dxa" w:w="3120"/>
          </w:tcPr>
          <w:p>
            <w:r>
              <w:t>25%</w:t>
            </w:r>
          </w:p>
        </w:tc>
        <w:tc>
          <w:tcPr>
            <w:tcW w:type="dxa" w:w="3120"/>
          </w:tcPr>
          <w:p>
            <w:r>
              <w:t>CDC, combinational loops, timing violations</w:t>
            </w:r>
          </w:p>
        </w:tc>
      </w:tr>
      <w:tr>
        <w:tc>
          <w:tcPr>
            <w:tcW w:type="dxa" w:w="3120"/>
          </w:tcPr>
          <w:p>
            <w:r>
              <w:t>Lint Score</w:t>
            </w:r>
          </w:p>
        </w:tc>
        <w:tc>
          <w:tcPr>
            <w:tcW w:type="dxa" w:w="3120"/>
          </w:tcPr>
          <w:p>
            <w:r>
              <w:t>20%</w:t>
            </w:r>
          </w:p>
        </w:tc>
        <w:tc>
          <w:tcPr>
            <w:tcW w:type="dxa" w:w="3120"/>
          </w:tcPr>
          <w:p>
            <w:r>
              <w:t>Verible/Verilator linting results</w:t>
            </w:r>
          </w:p>
        </w:tc>
      </w:tr>
      <w:tr>
        <w:tc>
          <w:tcPr>
            <w:tcW w:type="dxa" w:w="3120"/>
          </w:tcPr>
          <w:p>
            <w:r>
              <w:t>Quality</w:t>
            </w:r>
          </w:p>
        </w:tc>
        <w:tc>
          <w:tcPr>
            <w:tcW w:type="dxa" w:w="3120"/>
          </w:tcPr>
          <w:p>
            <w:r>
              <w:t>15%</w:t>
            </w:r>
          </w:p>
        </w:tc>
        <w:tc>
          <w:tcPr>
            <w:tcW w:type="dxa" w:w="3120"/>
          </w:tcPr>
          <w:p>
            <w:r>
              <w:t>Coding style, safe constructs, anti-patterns</w:t>
            </w:r>
          </w:p>
        </w:tc>
      </w:tr>
      <w:tr>
        <w:tc>
          <w:tcPr>
            <w:tcW w:type="dxa" w:w="3120"/>
          </w:tcPr>
          <w:p>
            <w:r>
              <w:t>Maintainability</w:t>
            </w:r>
          </w:p>
        </w:tc>
        <w:tc>
          <w:tcPr>
            <w:tcW w:type="dxa" w:w="3120"/>
          </w:tcPr>
          <w:p>
            <w:r>
              <w:t>15%</w:t>
            </w:r>
          </w:p>
        </w:tc>
        <w:tc>
          <w:tcPr>
            <w:tcW w:type="dxa" w:w="3120"/>
          </w:tcPr>
          <w:p>
            <w:r>
              <w:t>Complexity, documentation, readability</w:t>
            </w:r>
          </w:p>
        </w:tc>
      </w:tr>
      <w:tr>
        <w:tc>
          <w:tcPr>
            <w:tcW w:type="dxa" w:w="3120"/>
          </w:tcPr>
          <w:p>
            <w:r>
              <w:t>Complexity</w:t>
            </w:r>
          </w:p>
        </w:tc>
        <w:tc>
          <w:tcPr>
            <w:tcW w:type="dxa" w:w="3120"/>
          </w:tcPr>
          <w:p>
            <w:r>
              <w:t>10%</w:t>
            </w:r>
          </w:p>
        </w:tc>
        <w:tc>
          <w:tcPr>
            <w:tcW w:type="dxa" w:w="3120"/>
          </w:tcPr>
          <w:p>
            <w:r>
              <w:t>Cyclomatic and HDL-specific complexity</w:t>
            </w:r>
          </w:p>
        </w:tc>
      </w:tr>
      <w:tr>
        <w:tc>
          <w:tcPr>
            <w:tcW w:type="dxa" w:w="3120"/>
          </w:tcPr>
          <w:p>
            <w:r>
              <w:t>Hierarchy</w:t>
            </w:r>
          </w:p>
        </w:tc>
        <w:tc>
          <w:tcPr>
            <w:tcW w:type="dxa" w:w="3120"/>
          </w:tcPr>
          <w:p>
            <w:r>
              <w:t>5%</w:t>
            </w:r>
          </w:p>
        </w:tc>
        <w:tc>
          <w:tcPr>
            <w:tcW w:type="dxa" w:w="3120"/>
          </w:tcPr>
          <w:p>
            <w:r>
              <w:t>Module structure and reusability</w:t>
            </w:r>
          </w:p>
        </w:tc>
      </w:tr>
      <w:tr>
        <w:tc>
          <w:tcPr>
            <w:tcW w:type="dxa" w:w="3120"/>
          </w:tcPr>
          <w:p>
            <w:r>
              <w:t>Documentation</w:t>
            </w:r>
          </w:p>
        </w:tc>
        <w:tc>
          <w:tcPr>
            <w:tcW w:type="dxa" w:w="3120"/>
          </w:tcPr>
          <w:p>
            <w:r>
              <w:t>5%</w:t>
            </w:r>
          </w:p>
        </w:tc>
        <w:tc>
          <w:tcPr>
            <w:tcW w:type="dxa" w:w="3120"/>
          </w:tcPr>
          <w:p>
            <w:r>
              <w:t>Comment and documentation coverage</w:t>
            </w:r>
          </w:p>
        </w:tc>
      </w:tr>
      <w:tr>
        <w:tc>
          <w:tcPr>
            <w:tcW w:type="dxa" w:w="3120"/>
          </w:tcPr>
          <w:p>
            <w:r>
              <w:t>Verification Coverage</w:t>
            </w:r>
          </w:p>
        </w:tc>
        <w:tc>
          <w:tcPr>
            <w:tcW w:type="dxa" w:w="3120"/>
          </w:tcPr>
          <w:p>
            <w:r>
              <w:t>5%</w:t>
            </w:r>
          </w:p>
        </w:tc>
        <w:tc>
          <w:tcPr>
            <w:tcW w:type="dxa" w:w="3120"/>
          </w:tcPr>
          <w:p>
            <w:r>
              <w:t>Testbench presence and coverage metrics</w:t>
            </w:r>
          </w:p>
        </w:tc>
      </w:tr>
    </w:tbl>
    <w:p/>
    <w:p>
      <w:pPr>
        <w:pStyle w:val="ListBullet"/>
      </w:pPr>
      <w:r>
        <w:t>Overall Design Health Score =</w:t>
        <w:br/>
        <w:t xml:space="preserve">    (synthesis_risk × 0.25) + (lint_score × 0.20) + (quality × 0.15) +</w:t>
        <w:br/>
        <w:t xml:space="preserve">    (maintainability × 0.15) + (complexity × 0.10) + (hierarchy × 0.05) +</w:t>
        <w:br/>
        <w:t xml:space="preserve">    (documentation × 0.05) + (verification_coverage × 0.05)</w:t>
        <w:br/>
        <w:br/>
        <w:t>Score Interpretation:</w:t>
        <w:br/>
        <w:t>• 90-100: Excellent design quality, minimal issues</w:t>
        <w:br/>
        <w:t>• 80-89: Good quality, minor improvements recommended</w:t>
        <w:br/>
        <w:t>• 70-79: Acceptable quality, moderate improvements needed</w:t>
        <w:br/>
        <w:t>• 60-69: Poor quality, significant improvements required</w:t>
        <w:br/>
        <w:t>• &lt;60: Critical issues, redesign recommended</w:t>
      </w:r>
    </w:p>
    <w:p>
      <w:r>
        <w:br w:type="page"/>
      </w:r>
    </w:p>
    <w:p>
      <w:pPr>
        <w:pStyle w:val="Heading1"/>
      </w:pPr>
      <w:r>
        <w:t>4. Configuration Reference</w:t>
      </w:r>
    </w:p>
    <w:p>
      <w:r>
        <w:t>CARE is configured via global_config.yaml in the project root. All values support environment variable overrides using ${ENV_VAR} syntax.</w:t>
        <w:br/>
        <w:br/>
        <w:t>Core Configuration Sections:</w:t>
      </w:r>
    </w:p>
    <w:p>
      <w:pPr>
        <w:pStyle w:val="Heading2"/>
      </w:pPr>
      <w:r>
        <w:t>4.1 Paths</w:t>
      </w:r>
    </w:p>
    <w:p>
      <w:r>
        <w:br/>
        <w:t>source_dir: ./rtl                           # RTL source directory</w:t>
        <w:br/>
        <w:t>code_base_path: ./rtl                       # Codebase path (same as source_dir)</w:t>
        <w:br/>
        <w:t>out_dir: ./out                              # Output directory for reports</w:t>
        <w:br/>
        <w:t>generated_md_dir: ./out/md                  # Markdown output</w:t>
        <w:br/>
        <w:t>flat_json_path: ./out/parseddata            # Flattened JSON data</w:t>
        <w:br/>
        <w:t>graph_path: ./out/diagrams                  # Diagram outputs</w:t>
        <w:br/>
        <w:t>pdf_path: ./out/pdfs                        # PDF reports</w:t>
        <w:br/>
        <w:t>prompt_file_path: ./prompts/prompt.md       # LLM prompt template</w:t>
        <w:br/>
      </w:r>
    </w:p>
    <w:p>
      <w:pPr>
        <w:pStyle w:val="Heading2"/>
      </w:pPr>
      <w:r>
        <w:t>4.2 LLM Configuration</w:t>
      </w:r>
    </w:p>
    <w:p>
      <w:r>
        <w:br/>
        <w:t>llm_provider: "anthropic"                   # anthropic | qgenie | vertexai | azure</w:t>
        <w:br/>
        <w:t>model: "anthropic::claude-sonnet-4-20250514" # Primary analysis model</w:t>
        <w:br/>
        <w:t>coding_model: "anthropic::claude-sonnet-4-20250514" # Code refactoring model</w:t>
        <w:br/>
        <w:t>max_tokens: 16384                           # Maximum LLM output tokens</w:t>
        <w:br/>
        <w:t>temperature: 0.1                            # Creativity (0.0 = deterministic)</w:t>
        <w:br/>
        <w:t>timeout: 120                                # Request timeout in seconds</w:t>
        <w:br/>
        <w:t>max_retries: 2                              # Retry attempts on failure</w:t>
        <w:br/>
        <w:t>max_prompt_tokens: 100000                   # Token budget for prompt truncation</w:t>
        <w:br/>
      </w:r>
    </w:p>
    <w:p>
      <w:pPr>
        <w:pStyle w:val="Heading2"/>
      </w:pPr>
      <w:r>
        <w:t>4.3 Database Configuration</w:t>
      </w:r>
    </w:p>
    <w:p>
      <w:r>
        <w:br/>
        <w:t>connection: postgresql+psycopg2://...       # SQLAlchemy connection string</w:t>
        <w:br/>
        <w:t>host: localhost                             # Database host</w:t>
        <w:br/>
        <w:t>port: 5432                                  # Database port</w:t>
        <w:br/>
        <w:t>database: codebase_analytics_db             # Database name</w:t>
        <w:br/>
        <w:t>username: codebase_analytics_user           # Application user</w:t>
        <w:br/>
        <w:t>password: ${POSTGRES_PASSWORD}              # Password (from environment)</w:t>
        <w:br/>
        <w:t>pool_size: 5                                # Connection pool size</w:t>
        <w:br/>
        <w:t>pool_recycle: 3600                          # Connection recycle timeout</w:t>
        <w:br/>
        <w:t>ssl_mode: prefer                            # SSL/TLS mode</w:t>
        <w:br/>
      </w:r>
    </w:p>
    <w:p>
      <w:pPr>
        <w:pStyle w:val="Heading2"/>
      </w:pPr>
      <w:r>
        <w:t>4.4 Scanning Configuration</w:t>
      </w:r>
    </w:p>
    <w:p>
      <w:r>
        <w:br/>
        <w:t>exclude_dirs:                               # Directories to skip</w:t>
        <w:br/>
        <w:t xml:space="preserve">  - sim_results</w:t>
        <w:br/>
        <w:t xml:space="preserve">  - synthesis</w:t>
        <w:br/>
        <w:t xml:space="preserve">  - .Xil</w:t>
        <w:br/>
        <w:t xml:space="preserve">  - work</w:t>
        <w:br/>
        <w:t xml:space="preserve">  - xsim.dir</w:t>
        <w:br/>
        <w:br/>
        <w:t>exclude_globs:                              # File patterns to skip</w:t>
        <w:br/>
        <w:t xml:space="preserve">  - "*.vcd"</w:t>
        <w:br/>
        <w:t xml:space="preserve">  - "*.wlf"</w:t>
        <w:br/>
        <w:t xml:space="preserve">  - "*/sim/*"</w:t>
        <w:br/>
        <w:t xml:space="preserve">  - "*/generated/*"</w:t>
        <w:br/>
      </w:r>
    </w:p>
    <w:p>
      <w:pPr>
        <w:pStyle w:val="Heading2"/>
      </w:pPr>
      <w:r>
        <w:t>4.5 HDL Tool Configuration</w:t>
      </w:r>
    </w:p>
    <w:p>
      <w:r>
        <w:br/>
        <w:t>eda_tools:</w:t>
        <w:br/>
        <w:t xml:space="preserve">  verilator_path: verilator                 # Verilator executable</w:t>
        <w:br/>
        <w:t xml:space="preserve">  verible_syntax_path: verible-verilog-syntax</w:t>
        <w:br/>
        <w:t xml:space="preserve">  verible_lint_path: verible-verilog-lint</w:t>
        <w:br/>
        <w:t xml:space="preserve">  iverilog_path: iverilog                   # Icarus Verilog (optional)</w:t>
        <w:br/>
        <w:t xml:space="preserve">  yosys_path: yosys                         # Yosys synthesis (optional)</w:t>
        <w:br/>
        <w:br/>
        <w:t>hierarchy_builder:</w:t>
        <w:br/>
        <w:t xml:space="preserve">  verible_executable: verible-verilog-syntax</w:t>
        <w:br/>
        <w:t xml:space="preserve">  verilator_executable: verilator</w:t>
        <w:br/>
        <w:t xml:space="preserve">  indexing_timeout_seconds: 300</w:t>
        <w:br/>
        <w:t xml:space="preserve">  cache_metadata_filename: .cache_metadata.json</w:t>
        <w:br/>
      </w:r>
    </w:p>
    <w:p>
      <w:pPr>
        <w:pStyle w:val="Heading2"/>
      </w:pPr>
      <w:r>
        <w:t>4.6 Context Injection Configuration</w:t>
      </w:r>
    </w:p>
    <w:p>
      <w:r>
        <w:br/>
        <w:t>context:</w:t>
        <w:br/>
        <w:t xml:space="preserve">  enable_include_context: true              # Enable parameter/macro injection</w:t>
        <w:br/>
        <w:t xml:space="preserve">  hdl_include_paths: []                     # Additional -I style paths</w:t>
        <w:br/>
        <w:t xml:space="preserve">  max_include_depth: 2                      # Follow `include chains depth</w:t>
        <w:br/>
        <w:t xml:space="preserve">  max_context_chars: 6000                   # Max context per chunk</w:t>
        <w:br/>
        <w:t xml:space="preserve">  exclude_includes: []                      # Exclude certain include files</w:t>
        <w:br/>
      </w:r>
    </w:p>
    <w:p>
      <w:pPr>
        <w:pStyle w:val="Heading2"/>
      </w:pPr>
      <w:r>
        <w:t>4.7 HITL Configuration</w:t>
      </w:r>
    </w:p>
    <w:p>
      <w:r>
        <w:br/>
        <w:t>hitl:</w:t>
        <w:br/>
        <w:t xml:space="preserve">  enable: false                             # Enable human-in-the-loop</w:t>
        <w:br/>
        <w:t xml:space="preserve">  rag_top_k: 5                              # Retrieve top 5 similar cases</w:t>
        <w:br/>
        <w:t xml:space="preserve">  rag_similarity_threshold: 0.6             # Similarity threshold</w:t>
        <w:br/>
        <w:t xml:space="preserve">  enable_prompt_augmentation: true          # Inject HITL feedback into prompts</w:t>
        <w:br/>
        <w:t xml:space="preserve">  rag_context_max_tokens: 2000              # Max context from RAG</w:t>
        <w:br/>
      </w:r>
    </w:p>
    <w:p>
      <w:r>
        <w:br w:type="page"/>
      </w:r>
    </w:p>
    <w:p>
      <w:pPr>
        <w:pStyle w:val="Heading1"/>
      </w:pPr>
      <w:r>
        <w:t>5. Project File Structure</w:t>
      </w:r>
    </w:p>
    <w:p>
      <w:pPr>
        <w:pStyle w:val="ListParagraph"/>
      </w:pPr>
      <w:r>
        <w:t>CARE/</w:t>
        <w:br/>
        <w:t>├── main.py                             # Entry point</w:t>
        <w:br/>
        <w:t>├── global_config.yaml                  # Configuration file</w:t>
        <w:br/>
        <w:t>├── agents/</w:t>
        <w:br/>
        <w:t>│   ├── core/</w:t>
        <w:br/>
        <w:t>│   │   ├── metrics_calculator.py       # Metrics orchestrator</w:t>
        <w:br/>
        <w:t>│   │   ├── analyzer_executor.py        # Parallel analyzer execution</w:t>
        <w:br/>
        <w:t>│   │   └── aggregator.py               # Score aggregation</w:t>
        <w:br/>
        <w:t>│   ├── analyzers/</w:t>
        <w:br/>
        <w:t>│   │   ├── quality_analyzer.py         # HDL quality checks</w:t>
        <w:br/>
        <w:t>│   │   ├── complexity_analyzer.py      # Complexity metrics</w:t>
        <w:br/>
        <w:t>│   │   ├── security_analyzer.py        # Synthesis safety</w:t>
        <w:br/>
        <w:t>│   │   ├── documentation_analyzer.py   # Documentation coverage</w:t>
        <w:br/>
        <w:t>│   │   ├── maintainability_analyzer.py # Maintainability index</w:t>
        <w:br/>
        <w:t>│   │   ├── test_coverage_analyzer.py   # Verification coverage</w:t>
        <w:br/>
        <w:t>│   │   ├── potential_deadlock_analyzer.py # CDC analysis</w:t>
        <w:br/>
        <w:t>│   │   ├── null_pointer_analyzer.py    # Uninitialized signals</w:t>
        <w:br/>
        <w:t>│   │   └── memory_corruption_analyzer.py # Signal integrity</w:t>
        <w:br/>
        <w:t>│   ├── adapters/</w:t>
        <w:br/>
        <w:t>│   │   ├── base_adapter.py             # Base adapter interface</w:t>
        <w:br/>
        <w:t>│   │   ├── hierarchy_complexity_adapter.py  # Verilator complexity</w:t>
        <w:br/>
        <w:t>│   │   ├── design_rule_adapter.py      # Lint integration</w:t>
        <w:br/>
        <w:t>│   │   ├── unused_signal_adapter.py    # Unused modules</w:t>
        <w:br/>
        <w:t>│   │   ├── module_graph_adapter.py     # Hierarchy graphs</w:t>
        <w:br/>
        <w:t>│   │   ├── port_metrics_adapter.py     # Module metrics</w:t>
        <w:br/>
        <w:t>│   │   └── excel_report_adapter.py     # Excel generation</w:t>
        <w:br/>
        <w:t>│   ├── context/</w:t>
        <w:br/>
        <w:t>│   │   ├── include_context_builder.py  # Parameter/macro extraction</w:t>
        <w:br/>
        <w:t>│   │   ├── context_validator.py        # Context validation</w:t>
        <w:br/>
        <w:t>│   │   └── hierarchy_callstack_analyzer.py  # Cross-module analysis</w:t>
        <w:br/>
        <w:t>│   └── parsers/</w:t>
        <w:br/>
        <w:t>│       ├── healthreport_generator.py   # HTML report generation</w:t>
        <w:br/>
        <w:t>│       ├── json_flattener.py           # JSON flattening</w:t>
        <w:br/>
        <w:t>│       └── ndjson_processor.py         # NDJSON conversion</w:t>
        <w:br/>
        <w:t>├── utils/</w:t>
        <w:br/>
        <w:t>│   ├── common/</w:t>
        <w:br/>
        <w:t>│   │   ├── llm_tools.py                # LLM provider abstraction</w:t>
        <w:br/>
        <w:t>│   │   ├── llm_tools_anthropic.py      # Anthropic integration</w:t>
        <w:br/>
        <w:t>│   │   ├── llm_tools_qgenie.py         # QGenie integration</w:t>
        <w:br/>
        <w:t>│   │   └── logging_utils.py            # Logging configuration</w:t>
        <w:br/>
        <w:t>│   ├── database/</w:t>
        <w:br/>
        <w:t>│   │   ├── postgres_manager.py         # PostgreSQL operations</w:t>
        <w:br/>
        <w:t>│   │   ├── vector_db_pipeline.py       # pgvector integration</w:t>
        <w:br/>
        <w:t>│   │   └── migrations.py               # Database migrations</w:t>
        <w:br/>
        <w:t>│   ├── hdl/</w:t>
        <w:br/>
        <w:t>│   │   ├── pattern_matcher.py          # Regex patterns</w:t>
        <w:br/>
        <w:t>│   │   ├── verilog_parser.py           # Verilog parsing</w:t>
        <w:br/>
        <w:t>│   │   └── systemverilog_extensions.py # SV-specific parsing</w:t>
        <w:br/>
        <w:t>│   └── parsers/</w:t>
        <w:br/>
        <w:t>│       └── global_config_parser.py     # YAML config parsing</w:t>
        <w:br/>
        <w:t>├── prompts/</w:t>
        <w:br/>
        <w:t>│   ├── prompt.md                       # HDL analysis prompt</w:t>
        <w:br/>
        <w:t>│   └── chat_prompt.md                  # Chat mode prompt</w:t>
        <w:br/>
        <w:t>├── data/</w:t>
        <w:br/>
        <w:t>│   ├── docs/                           # Input documentation</w:t>
        <w:br/>
        <w:t>│   └── examples/                       # Example HDL files</w:t>
        <w:br/>
        <w:t>├── out/</w:t>
        <w:br/>
        <w:t>│   ├── md/                             # Markdown outputs</w:t>
        <w:br/>
        <w:t>│   ├── parseddata/                     # JSON analysis results</w:t>
        <w:br/>
        <w:t>│   ├── diagrams/                       # Generated diagrams</w:t>
        <w:br/>
        <w:t>│   └── pdfs/                           # PDF reports</w:t>
        <w:br/>
        <w:t>├── tests/</w:t>
        <w:br/>
        <w:t>│   ├── test_analyzers.py               # Analyzer unit tests</w:t>
        <w:br/>
        <w:t>│   ├── test_adapters.py                # Adapter integration tests</w:t>
        <w:br/>
        <w:t>│   └── test_integration.py             # End-to-end tests</w:t>
        <w:br/>
        <w:t>├── requirements.txt                    # Python dependencies</w:t>
        <w:br/>
        <w:t>├── setup.py                            # Installation script</w:t>
        <w:br/>
        <w:t>└── README.md                           # Documentation</w:t>
      </w:r>
    </w:p>
    <w:p>
      <w:r>
        <w:br w:type="page"/>
      </w:r>
    </w:p>
    <w:p>
      <w:pPr>
        <w:pStyle w:val="Heading1"/>
      </w:pPr>
      <w:r>
        <w:t>6. Usage Guide</w:t>
      </w:r>
    </w:p>
    <w:p>
      <w:pPr>
        <w:pStyle w:val="Heading2"/>
      </w:pPr>
      <w:r>
        <w:t>6.1 Installation</w:t>
      </w:r>
    </w:p>
    <w:p>
      <w:pPr>
        <w:pStyle w:val="ListParagraph"/>
      </w:pPr>
      <w:r>
        <w:t>Clone the repository:</w:t>
        <w:br/>
        <w:t>git clone &lt;repository-url&gt;</w:t>
        <w:br/>
        <w:t>cd CARE</w:t>
        <w:br/>
        <w:br/>
        <w:t>Install Python dependencies:</w:t>
        <w:br/>
        <w:t>pip install -r requirements.txt</w:t>
        <w:br/>
        <w:br/>
        <w:t>Install HDL tools (optional but recommended):</w:t>
        <w:br/>
        <w:t># Ubuntu/Debian</w:t>
        <w:br/>
        <w:t>sudo apt-get install verilator verible</w:t>
        <w:br/>
        <w:br/>
        <w:t># macOS</w:t>
        <w:br/>
        <w:t>brew install verilator verible</w:t>
        <w:br/>
        <w:br/>
        <w:t># Windows (requires WSL)</w:t>
        <w:br/>
        <w:t>wsl apt-get install verilator verible</w:t>
      </w:r>
    </w:p>
    <w:p>
      <w:pPr>
        <w:pStyle w:val="Heading2"/>
      </w:pPr>
      <w:r>
        <w:t>6.2 Configuration</w:t>
      </w:r>
    </w:p>
    <w:p>
      <w:pPr>
        <w:pStyle w:val="ListParagraph"/>
      </w:pPr>
      <w:r>
        <w:t>1. Copy the default configuration:</w:t>
        <w:br/>
        <w:t>cp global_config.yaml.example global_config.yaml</w:t>
        <w:br/>
        <w:br/>
        <w:t>2. Edit global_config.yaml to set:</w:t>
        <w:br/>
        <w:t xml:space="preserve">   - paths.source_dir: Path to your RTL code</w:t>
        <w:br/>
        <w:t xml:space="preserve">   - paths.out_dir: Output directory for reports</w:t>
        <w:br/>
        <w:t xml:space="preserve">   - llm.model: Your preferred LLM (default: Claude)</w:t>
        <w:br/>
        <w:t xml:space="preserve">   - llm.anthropic_api_key: Set ANTHROPIC_API_KEY environment variable</w:t>
        <w:br/>
        <w:t xml:space="preserve">   - database.password: Set POSTGRES_PASSWORD environment variable (if using vector DB)</w:t>
        <w:br/>
        <w:br/>
        <w:t>3. Environment variables (optional):</w:t>
        <w:br/>
        <w:t>export ANTHROPIC_API_KEY="sk-ant-..."</w:t>
        <w:br/>
        <w:t>export POSTGRES_PASSWORD="your_db_password"</w:t>
        <w:br/>
        <w:t>export CARE_LOG_LEVEL=DEBUG</w:t>
      </w:r>
    </w:p>
    <w:p>
      <w:pPr>
        <w:pStyle w:val="Heading2"/>
      </w:pPr>
      <w:r>
        <w:t>6.3 Basic Usage</w:t>
      </w:r>
    </w:p>
    <w:p>
      <w:pPr>
        <w:pStyle w:val="ListParagraph"/>
      </w:pPr>
      <w:r>
        <w:t>Analyze a Verilog/SystemVerilog codebase:</w:t>
        <w:br/>
        <w:br/>
        <w:t>python main.py --codebase-path ./rtl --output-dir ./out</w:t>
        <w:br/>
        <w:br/>
        <w:t>With specific options:</w:t>
        <w:br/>
        <w:t>python main.py \</w:t>
        <w:br/>
        <w:t xml:space="preserve">  --codebase-path ./rtl \</w:t>
        <w:br/>
        <w:t xml:space="preserve">  --output-dir ./out \</w:t>
        <w:br/>
        <w:t xml:space="preserve">  --enable-adapters \</w:t>
        <w:br/>
        <w:t xml:space="preserve">  --enable-llm \</w:t>
        <w:br/>
        <w:t xml:space="preserve">  --enable-vector-db</w:t>
        <w:br/>
        <w:br/>
        <w:t>Generate HTML report:</w:t>
        <w:br/>
        <w:t>python main.py --codebase-path ./rtl --generate-report</w:t>
        <w:br/>
        <w:br/>
        <w:t>Analyze with all features enabled:</w:t>
        <w:br/>
        <w:t>python main.py --codebase-path ./rtl --full-analysis</w:t>
      </w:r>
    </w:p>
    <w:p>
      <w:pPr>
        <w:pStyle w:val="Heading2"/>
      </w:pPr>
      <w:r>
        <w:t>6.4 Advanced Usage</w:t>
      </w:r>
    </w:p>
    <w:p>
      <w:pPr>
        <w:pStyle w:val="Heading3"/>
      </w:pPr>
      <w:r>
        <w:t>6.4.HITL Integration</w:t>
      </w:r>
    </w:p>
    <w:p>
      <w:pPr>
        <w:pStyle w:val="ListParagraph"/>
      </w:pPr>
      <w:r>
        <w:t>Enable human-in-the-loop feedback:</w:t>
        <w:br/>
        <w:t>python main.py --enable-hitl --feedback-file feedback.xlsx</w:t>
        <w:br/>
        <w:br/>
        <w:t>This reads analyst feedback from feedback.xlsx and injects similar cases into analysis.</w:t>
      </w:r>
    </w:p>
    <w:p>
      <w:pPr>
        <w:pStyle w:val="Heading3"/>
      </w:pPr>
      <w:r>
        <w:t>6.4.Vector Database</w:t>
      </w:r>
    </w:p>
    <w:p>
      <w:pPr>
        <w:pStyle w:val="ListParagraph"/>
      </w:pPr>
      <w:r>
        <w:t>Enable semantic search:</w:t>
        <w:br/>
        <w:t>python main.py --enable-vector-db</w:t>
        <w:br/>
        <w:br/>
        <w:t>Requires PostgreSQL with pgvector extension configured in global_config.yaml</w:t>
      </w:r>
    </w:p>
    <w:p>
      <w:pPr>
        <w:pStyle w:val="Heading3"/>
      </w:pPr>
      <w:r>
        <w:t>6.4.Incremental Analysis</w:t>
      </w:r>
    </w:p>
    <w:p>
      <w:pPr>
        <w:pStyle w:val="ListParagraph"/>
      </w:pPr>
      <w:r>
        <w:t>Analyze only changed files:</w:t>
        <w:br/>
        <w:t>python main.py --incremental --last-run-timestamp 2026-02-27T00:00:00</w:t>
      </w:r>
    </w:p>
    <w:p>
      <w:pPr>
        <w:pStyle w:val="Heading3"/>
      </w:pPr>
      <w:r>
        <w:t>6.4.Parallel Processing</w:t>
      </w:r>
    </w:p>
    <w:p>
      <w:pPr>
        <w:pStyle w:val="ListParagraph"/>
      </w:pPr>
      <w:r>
        <w:t>Use all available CPU cores:</w:t>
        <w:br/>
        <w:t>python main.py --max-workers 8 --codebase-path ./rtl</w:t>
      </w:r>
    </w:p>
    <w:p>
      <w:pPr>
        <w:pStyle w:val="Heading3"/>
      </w:pPr>
      <w:r>
        <w:t>6.4.Custom Analyzers</w:t>
      </w:r>
    </w:p>
    <w:p>
      <w:pPr>
        <w:pStyle w:val="ListParagraph"/>
      </w:pPr>
      <w:r>
        <w:t>Enable only specific analyzers:</w:t>
        <w:br/>
        <w:t>python main.py --enable-analyzers quality,complexity,synthesis_safety</w:t>
      </w:r>
    </w:p>
    <w:p>
      <w:pPr>
        <w:pStyle w:val="Heading3"/>
      </w:pPr>
      <w:r>
        <w:t>6.4.Tool Integration</w:t>
      </w:r>
    </w:p>
    <w:p>
      <w:pPr>
        <w:pStyle w:val="ListParagraph"/>
      </w:pPr>
      <w:r>
        <w:t>Use specific HDL tools:</w:t>
        <w:br/>
        <w:t>python main.py --verilator-path /usr/bin/verilator \</w:t>
        <w:br/>
        <w:t xml:space="preserve">  --verible-path /usr/bin/verible-verilog-lint</w:t>
      </w:r>
    </w:p>
    <w:p>
      <w:r>
        <w:br w:type="page"/>
      </w:r>
    </w:p>
    <w:p>
      <w:pPr>
        <w:pStyle w:val="Heading1"/>
      </w:pPr>
      <w:r>
        <w:t>7. API &amp; Interface Specification</w:t>
      </w:r>
    </w:p>
    <w:p>
      <w:pPr>
        <w:pStyle w:val="Heading2"/>
      </w:pPr>
      <w:r>
        <w:t>7.1 CLI Arguments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4F81BD"/>
          </w:tcPr>
          <w:p>
            <w:r>
              <w:rPr>
                <w:b/>
                <w:color w:val="FFFFFF"/>
              </w:rPr>
              <w:t>Argument</w:t>
            </w:r>
          </w:p>
        </w:tc>
        <w:tc>
          <w:tcPr>
            <w:tcW w:type="dxa" w:w="3120"/>
            <w:shd w:fill="4F81BD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3120"/>
            <w:shd w:fill="4F81BD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3120"/>
          </w:tcPr>
          <w:p>
            <w:r>
              <w:t>--codebase-path PATH</w:t>
            </w:r>
          </w:p>
        </w:tc>
        <w:tc>
          <w:tcPr>
            <w:tcW w:type="dxa" w:w="3120"/>
          </w:tcPr>
          <w:p>
            <w:r>
              <w:t>String</w:t>
            </w:r>
          </w:p>
        </w:tc>
        <w:tc>
          <w:tcPr>
            <w:tcW w:type="dxa" w:w="3120"/>
          </w:tcPr>
          <w:p>
            <w:r>
              <w:t>Path to RTL source code</w:t>
            </w:r>
          </w:p>
        </w:tc>
      </w:tr>
      <w:tr>
        <w:tc>
          <w:tcPr>
            <w:tcW w:type="dxa" w:w="3120"/>
          </w:tcPr>
          <w:p>
            <w:r>
              <w:t>--output-dir PATH</w:t>
            </w:r>
          </w:p>
        </w:tc>
        <w:tc>
          <w:tcPr>
            <w:tcW w:type="dxa" w:w="3120"/>
          </w:tcPr>
          <w:p>
            <w:r>
              <w:t>String</w:t>
            </w:r>
          </w:p>
        </w:tc>
        <w:tc>
          <w:tcPr>
            <w:tcW w:type="dxa" w:w="3120"/>
          </w:tcPr>
          <w:p>
            <w:r>
              <w:t>Output directory for reports</w:t>
            </w:r>
          </w:p>
        </w:tc>
      </w:tr>
      <w:tr>
        <w:tc>
          <w:tcPr>
            <w:tcW w:type="dxa" w:w="3120"/>
          </w:tcPr>
          <w:p>
            <w:r>
              <w:t>--enable-adapters</w:t>
            </w:r>
          </w:p>
        </w:tc>
        <w:tc>
          <w:tcPr>
            <w:tcW w:type="dxa" w:w="3120"/>
          </w:tcPr>
          <w:p>
            <w:r>
              <w:t>Flag</w:t>
            </w:r>
          </w:p>
        </w:tc>
        <w:tc>
          <w:tcPr>
            <w:tcW w:type="dxa" w:w="3120"/>
          </w:tcPr>
          <w:p>
            <w:r>
              <w:t>Enable deep analysis adapters</w:t>
            </w:r>
          </w:p>
        </w:tc>
      </w:tr>
      <w:tr>
        <w:tc>
          <w:tcPr>
            <w:tcW w:type="dxa" w:w="3120"/>
          </w:tcPr>
          <w:p>
            <w:r>
              <w:t>--enable-llm</w:t>
            </w:r>
          </w:p>
        </w:tc>
        <w:tc>
          <w:tcPr>
            <w:tcW w:type="dxa" w:w="3120"/>
          </w:tcPr>
          <w:p>
            <w:r>
              <w:t>Flag</w:t>
            </w:r>
          </w:p>
        </w:tc>
        <w:tc>
          <w:tcPr>
            <w:tcW w:type="dxa" w:w="3120"/>
          </w:tcPr>
          <w:p>
            <w:r>
              <w:t>Enable LLM design review</w:t>
            </w:r>
          </w:p>
        </w:tc>
      </w:tr>
      <w:tr>
        <w:tc>
          <w:tcPr>
            <w:tcW w:type="dxa" w:w="3120"/>
          </w:tcPr>
          <w:p>
            <w:r>
              <w:t>--enable-vector-db</w:t>
            </w:r>
          </w:p>
        </w:tc>
        <w:tc>
          <w:tcPr>
            <w:tcW w:type="dxa" w:w="3120"/>
          </w:tcPr>
          <w:p>
            <w:r>
              <w:t>Flag</w:t>
            </w:r>
          </w:p>
        </w:tc>
        <w:tc>
          <w:tcPr>
            <w:tcW w:type="dxa" w:w="3120"/>
          </w:tcPr>
          <w:p>
            <w:r>
              <w:t>Enable vector database integration</w:t>
            </w:r>
          </w:p>
        </w:tc>
      </w:tr>
      <w:tr>
        <w:tc>
          <w:tcPr>
            <w:tcW w:type="dxa" w:w="3120"/>
          </w:tcPr>
          <w:p>
            <w:r>
              <w:t>--enable-hitl</w:t>
            </w:r>
          </w:p>
        </w:tc>
        <w:tc>
          <w:tcPr>
            <w:tcW w:type="dxa" w:w="3120"/>
          </w:tcPr>
          <w:p>
            <w:r>
              <w:t>Flag</w:t>
            </w:r>
          </w:p>
        </w:tc>
        <w:tc>
          <w:tcPr>
            <w:tcW w:type="dxa" w:w="3120"/>
          </w:tcPr>
          <w:p>
            <w:r>
              <w:t>Enable human-in-the-loop feedback</w:t>
            </w:r>
          </w:p>
        </w:tc>
      </w:tr>
      <w:tr>
        <w:tc>
          <w:tcPr>
            <w:tcW w:type="dxa" w:w="3120"/>
          </w:tcPr>
          <w:p>
            <w:r>
              <w:t>--generate-report</w:t>
            </w:r>
          </w:p>
        </w:tc>
        <w:tc>
          <w:tcPr>
            <w:tcW w:type="dxa" w:w="3120"/>
          </w:tcPr>
          <w:p>
            <w:r>
              <w:t>Flag</w:t>
            </w:r>
          </w:p>
        </w:tc>
        <w:tc>
          <w:tcPr>
            <w:tcW w:type="dxa" w:w="3120"/>
          </w:tcPr>
          <w:p>
            <w:r>
              <w:t>Generate HTML health report</w:t>
            </w:r>
          </w:p>
        </w:tc>
      </w:tr>
      <w:tr>
        <w:tc>
          <w:tcPr>
            <w:tcW w:type="dxa" w:w="3120"/>
          </w:tcPr>
          <w:p>
            <w:r>
              <w:t>--full-analysis</w:t>
            </w:r>
          </w:p>
        </w:tc>
        <w:tc>
          <w:tcPr>
            <w:tcW w:type="dxa" w:w="3120"/>
          </w:tcPr>
          <w:p>
            <w:r>
              <w:t>Flag</w:t>
            </w:r>
          </w:p>
        </w:tc>
        <w:tc>
          <w:tcPr>
            <w:tcW w:type="dxa" w:w="3120"/>
          </w:tcPr>
          <w:p>
            <w:r>
              <w:t>Run all analysis features</w:t>
            </w:r>
          </w:p>
        </w:tc>
      </w:tr>
      <w:tr>
        <w:tc>
          <w:tcPr>
            <w:tcW w:type="dxa" w:w="3120"/>
          </w:tcPr>
          <w:p>
            <w:r>
              <w:t>--exclude-dirs DIRS</w:t>
            </w:r>
          </w:p>
        </w:tc>
        <w:tc>
          <w:tcPr>
            <w:tcW w:type="dxa" w:w="3120"/>
          </w:tcPr>
          <w:p>
            <w:r>
              <w:t>String</w:t>
            </w:r>
          </w:p>
        </w:tc>
        <w:tc>
          <w:tcPr>
            <w:tcW w:type="dxa" w:w="3120"/>
          </w:tcPr>
          <w:p>
            <w:r>
              <w:t>Comma-separated directories to exclude</w:t>
            </w:r>
          </w:p>
        </w:tc>
      </w:tr>
      <w:tr>
        <w:tc>
          <w:tcPr>
            <w:tcW w:type="dxa" w:w="3120"/>
          </w:tcPr>
          <w:p>
            <w:r>
              <w:t>--exclude-globs PATTERNS</w:t>
            </w:r>
          </w:p>
        </w:tc>
        <w:tc>
          <w:tcPr>
            <w:tcW w:type="dxa" w:w="3120"/>
          </w:tcPr>
          <w:p>
            <w:r>
              <w:t>String</w:t>
            </w:r>
          </w:p>
        </w:tc>
        <w:tc>
          <w:tcPr>
            <w:tcW w:type="dxa" w:w="3120"/>
          </w:tcPr>
          <w:p>
            <w:r>
              <w:t>Comma-separated glob patterns to exclude</w:t>
            </w:r>
          </w:p>
        </w:tc>
      </w:tr>
      <w:tr>
        <w:tc>
          <w:tcPr>
            <w:tcW w:type="dxa" w:w="3120"/>
          </w:tcPr>
          <w:p>
            <w:r>
              <w:t>--max-workers N</w:t>
            </w:r>
          </w:p>
        </w:tc>
        <w:tc>
          <w:tcPr>
            <w:tcW w:type="dxa" w:w="3120"/>
          </w:tcPr>
          <w:p>
            <w:r>
              <w:t>Integer</w:t>
            </w:r>
          </w:p>
        </w:tc>
        <w:tc>
          <w:tcPr>
            <w:tcW w:type="dxa" w:w="3120"/>
          </w:tcPr>
          <w:p>
            <w:r>
              <w:t>Number of parallel workers</w:t>
            </w:r>
          </w:p>
        </w:tc>
      </w:tr>
      <w:tr>
        <w:tc>
          <w:tcPr>
            <w:tcW w:type="dxa" w:w="3120"/>
          </w:tcPr>
          <w:p>
            <w:r>
              <w:t>--debug</w:t>
            </w:r>
          </w:p>
        </w:tc>
        <w:tc>
          <w:tcPr>
            <w:tcW w:type="dxa" w:w="3120"/>
          </w:tcPr>
          <w:p>
            <w:r>
              <w:t>Flag</w:t>
            </w:r>
          </w:p>
        </w:tc>
        <w:tc>
          <w:tcPr>
            <w:tcW w:type="dxa" w:w="3120"/>
          </w:tcPr>
          <w:p>
            <w:r>
              <w:t>Enable debug logging</w:t>
            </w:r>
          </w:p>
        </w:tc>
      </w:tr>
      <w:tr>
        <w:tc>
          <w:tcPr>
            <w:tcW w:type="dxa" w:w="3120"/>
          </w:tcPr>
          <w:p>
            <w:r>
              <w:t>--config PATH</w:t>
            </w:r>
          </w:p>
        </w:tc>
        <w:tc>
          <w:tcPr>
            <w:tcW w:type="dxa" w:w="3120"/>
          </w:tcPr>
          <w:p>
            <w:r>
              <w:t>String</w:t>
            </w:r>
          </w:p>
        </w:tc>
        <w:tc>
          <w:tcPr>
            <w:tcW w:type="dxa" w:w="3120"/>
          </w:tcPr>
          <w:p>
            <w:r>
              <w:t>Path to global_config.yaml</w:t>
            </w:r>
          </w:p>
        </w:tc>
      </w:tr>
      <w:tr>
        <w:tc>
          <w:tcPr>
            <w:tcW w:type="dxa" w:w="3120"/>
          </w:tcPr>
          <w:p>
            <w:r>
              <w:t>--version</w:t>
            </w:r>
          </w:p>
        </w:tc>
        <w:tc>
          <w:tcPr>
            <w:tcW w:type="dxa" w:w="3120"/>
          </w:tcPr>
          <w:p>
            <w:r>
              <w:t>Flag</w:t>
            </w:r>
          </w:p>
        </w:tc>
        <w:tc>
          <w:tcPr>
            <w:tcW w:type="dxa" w:w="3120"/>
          </w:tcPr>
          <w:p>
            <w:r>
              <w:t>Print version and exit</w:t>
            </w:r>
          </w:p>
        </w:tc>
      </w:tr>
      <w:tr>
        <w:tc>
          <w:tcPr>
            <w:tcW w:type="dxa" w:w="3120"/>
          </w:tcPr>
          <w:p>
            <w:r>
              <w:t>--help</w:t>
            </w:r>
          </w:p>
        </w:tc>
        <w:tc>
          <w:tcPr>
            <w:tcW w:type="dxa" w:w="3120"/>
          </w:tcPr>
          <w:p>
            <w:r>
              <w:t>Flag</w:t>
            </w:r>
          </w:p>
        </w:tc>
        <w:tc>
          <w:tcPr>
            <w:tcW w:type="dxa" w:w="3120"/>
          </w:tcPr>
          <w:p>
            <w:r>
              <w:t>Print help message</w:t>
            </w:r>
          </w:p>
        </w:tc>
      </w:tr>
    </w:tbl>
    <w:p>
      <w:pPr>
        <w:pStyle w:val="Heading2"/>
      </w:pPr>
      <w:r>
        <w:t>7.2 Python API</w:t>
      </w:r>
    </w:p>
    <w:p>
      <w:r>
        <w:t>MetricsCalculator Class:</w:t>
        <w:br/>
        <w:br/>
        <w:t>from agents.core.metrics_calculator import MetricsCalculator</w:t>
        <w:br/>
        <w:br/>
        <w:t>calculator = MetricsCalculator(</w:t>
        <w:br/>
        <w:t xml:space="preserve">    codebase_path='./rtl',</w:t>
        <w:br/>
        <w:t xml:space="preserve">    output_dir='./out',</w:t>
        <w:br/>
        <w:t xml:space="preserve">    enable_adapters=True,</w:t>
        <w:br/>
        <w:t xml:space="preserve">    debug=False</w:t>
        <w:br/>
        <w:t>)</w:t>
        <w:br/>
        <w:br/>
        <w:t>metrics = calculator.compute_all_metrics()</w:t>
        <w:br/>
        <w:br/>
        <w:t>Key Methods:</w:t>
        <w:br/>
        <w:t>• compute_all_metrics(): Run all analyzers and return unified metrics dict</w:t>
        <w:br/>
        <w:t>• compute_quality_metrics(): Run QualityAnalyzer only</w:t>
        <w:br/>
        <w:t>• compute_complexity_metrics(): Run ComplexityAnalyzer only</w:t>
        <w:br/>
        <w:t>• compute_synthesis_safety_metrics(): Run SynthesisSafetyAnalyzer only</w:t>
        <w:br/>
        <w:t>• get_design_health_score(): Calculate overall design health (0-100)</w:t>
        <w:br/>
        <w:t>• export_json(filepath): Export metrics to JSON</w:t>
        <w:br/>
        <w:t>• export_excel(filepath): Export metrics to Excel</w:t>
      </w:r>
    </w:p>
    <w:p>
      <w:pPr>
        <w:pStyle w:val="Heading2"/>
      </w:pPr>
      <w:r>
        <w:t>7.3 Analyzer Interface</w:t>
      </w:r>
    </w:p>
    <w:p>
      <w:r>
        <w:t>All analyzers implement common interface:</w:t>
        <w:br/>
        <w:br/>
        <w:t>class BaseAnalyzer:</w:t>
        <w:br/>
        <w:t xml:space="preserve">    def analyze(self, file_path: str) -&gt; Dict[str, Any]:</w:t>
        <w:br/>
        <w:t xml:space="preserve">        '''Analyze single file and return metrics dict'''</w:t>
        <w:br/>
        <w:t xml:space="preserve">        pass</w:t>
        <w:br/>
        <w:br/>
        <w:t xml:space="preserve">    def batch_analyze(self, file_paths: List[str]) -&gt; List[Dict]:</w:t>
        <w:br/>
        <w:t xml:space="preserve">        '''Analyze multiple files in parallel'''</w:t>
        <w:br/>
        <w:t xml:space="preserve">        pass</w:t>
        <w:br/>
        <w:br/>
        <w:t xml:space="preserve">    def get_score(self) -&gt; float:</w:t>
        <w:br/>
        <w:t xml:space="preserve">        '''Return normalized score (0.0-1.0)'''</w:t>
        <w:br/>
        <w:t xml:space="preserve">        pass</w:t>
        <w:br/>
        <w:br/>
        <w:t xml:space="preserve">    def get_issues(self) -&gt; List[Dict]:</w:t>
        <w:br/>
        <w:t xml:space="preserve">        '''Return list of detected issues'''</w:t>
        <w:br/>
        <w:t xml:space="preserve">        pass</w:t>
        <w:br/>
        <w:br/>
        <w:t>Example usage:</w:t>
        <w:br/>
        <w:t>from agents.analyzers.quality_analyzer import QualityAnalyzer</w:t>
        <w:br/>
        <w:br/>
        <w:t>analyzer = QualityAnalyzer()</w:t>
        <w:br/>
        <w:t>issues = analyzer.analyze('./rtl/design.v')</w:t>
        <w:br/>
        <w:t>score = analyzer.get_score()</w:t>
      </w:r>
    </w:p>
    <w:p>
      <w:pPr>
        <w:pStyle w:val="Heading2"/>
      </w:pPr>
      <w:r>
        <w:t>7.4 Adapter Interface</w:t>
      </w:r>
    </w:p>
    <w:p>
      <w:r>
        <w:t>All adapters implement common BaseStaticAdapter interface:</w:t>
        <w:br/>
        <w:br/>
        <w:t>class BaseStaticAdapter:</w:t>
        <w:br/>
        <w:t xml:space="preserve">    def execute(self, codebase_path: str) -&gt; Dict[str, Any]:</w:t>
        <w:br/>
        <w:t xml:space="preserve">        '''Execute tool and return structured results'''</w:t>
        <w:br/>
        <w:t xml:space="preserve">        pass</w:t>
        <w:br/>
        <w:br/>
        <w:t xml:space="preserve">    def parse_output(self, raw_output: str) -&gt; Dict[str, Any]:</w:t>
        <w:br/>
        <w:t xml:space="preserve">        '''Parse tool output into structured format'''</w:t>
        <w:br/>
        <w:t xml:space="preserve">        pass</w:t>
        <w:br/>
        <w:br/>
        <w:t xml:space="preserve">    def get_metrics(self) -&gt; Dict[str, float]:</w:t>
        <w:br/>
        <w:t xml:space="preserve">        '''Return normalized metrics'''</w:t>
        <w:br/>
        <w:t xml:space="preserve">        pass</w:t>
        <w:br/>
        <w:br/>
        <w:t>Example usage:</w:t>
        <w:br/>
        <w:t>from agents.adapters.hierarchy_complexity_adapter import HierarchyComplexityAdapter</w:t>
        <w:br/>
        <w:br/>
        <w:t>adapter = HierarchyComplexityAdapter()</w:t>
        <w:br/>
        <w:t>results = adapter.execute('./rtl')</w:t>
        <w:br/>
        <w:t>hierarchy = results['hierarchy']</w:t>
        <w:br/>
        <w:t>complexity = results['complexity_metrics']</w:t>
      </w:r>
    </w:p>
    <w:p>
      <w:r>
        <w:br w:type="page"/>
      </w:r>
    </w:p>
    <w:p>
      <w:pPr>
        <w:pStyle w:val="Heading1"/>
      </w:pPr>
      <w:r>
        <w:t>8. Output Formats</w:t>
      </w:r>
    </w:p>
    <w:p>
      <w:pPr>
        <w:pStyle w:val="Heading2"/>
      </w:pPr>
      <w:r>
        <w:t>8.1 Design Health JSON</w:t>
      </w:r>
    </w:p>
    <w:p>
      <w:pPr>
        <w:pStyle w:val="ListParagraph"/>
      </w:pPr>
      <w:r>
        <w:t>The canonical designhealth.json output contains:</w:t>
        <w:br/>
        <w:br/>
        <w:t>{</w:t>
        <w:br/>
        <w:t xml:space="preserve">  "metadata": {</w:t>
        <w:br/>
        <w:t xml:space="preserve">    "analysis_timestamp": "2026-02-27T12:00:00Z",</w:t>
        <w:br/>
        <w:t xml:space="preserve">    "codebase_path": "./rtl",</w:t>
        <w:br/>
        <w:t xml:space="preserve">    "version": "1.0"</w:t>
        <w:br/>
        <w:t xml:space="preserve">  },</w:t>
        <w:br/>
        <w:t xml:space="preserve">  "summary": {</w:t>
        <w:br/>
        <w:t xml:space="preserve">    "total_files": 45,</w:t>
        <w:br/>
        <w:t xml:space="preserve">    "total_lines": 12543,</w:t>
        <w:br/>
        <w:t xml:space="preserve">    "total_modules": 23,</w:t>
        <w:br/>
        <w:t xml:space="preserve">    "design_health_score": 78.5</w:t>
        <w:br/>
        <w:t xml:space="preserve">  },</w:t>
        <w:br/>
        <w:t xml:space="preserve">  "scores": {</w:t>
        <w:br/>
        <w:t xml:space="preserve">    "synthesis_risk": 82,</w:t>
        <w:br/>
        <w:t xml:space="preserve">    "lint_score": 75,</w:t>
        <w:br/>
        <w:t xml:space="preserve">    "quality": 76,</w:t>
        <w:br/>
        <w:t xml:space="preserve">    "maintainability": 79,</w:t>
        <w:br/>
        <w:t xml:space="preserve">    "complexity": 71,</w:t>
        <w:br/>
        <w:t xml:space="preserve">    "hierarchy": 85,</w:t>
        <w:br/>
        <w:t xml:space="preserve">    "documentation": 68,</w:t>
        <w:br/>
        <w:t xml:space="preserve">    "verification_coverage": 72</w:t>
        <w:br/>
        <w:t xml:space="preserve">  },</w:t>
        <w:br/>
        <w:t xml:space="preserve">  "issues": [</w:t>
        <w:br/>
        <w:t xml:space="preserve">    {</w:t>
        <w:br/>
        <w:t xml:space="preserve">      "type": "synthesis_safety",</w:t>
        <w:br/>
        <w:t xml:space="preserve">      "severity": "HIGH",</w:t>
        <w:br/>
        <w:t xml:space="preserve">      "file": "rtl/core.v",</w:t>
        <w:br/>
        <w:t xml:space="preserve">      "line": 45,</w:t>
        <w:br/>
        <w:t xml:space="preserve">      "message": "CDC violation detected",</w:t>
        <w:br/>
        <w:t xml:space="preserve">      "suggestion": "Use gray code encoder/decoder for CDC"</w:t>
        <w:br/>
        <w:t xml:space="preserve">    }</w:t>
        <w:br/>
        <w:t xml:space="preserve">  ],</w:t>
        <w:br/>
        <w:t xml:space="preserve">  "modules": [</w:t>
        <w:br/>
        <w:t xml:space="preserve">    {</w:t>
        <w:br/>
        <w:t xml:space="preserve">      "name": "core_module",</w:t>
        <w:br/>
        <w:t xml:space="preserve">      "file": "rtl/core.v",</w:t>
        <w:br/>
        <w:t xml:space="preserve">      "lines": 450,</w:t>
        <w:br/>
        <w:t xml:space="preserve">      "complexity": 12,</w:t>
        <w:br/>
        <w:t xml:space="preserve">      "quality_score": 82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8.2 HTML Health Report</w:t>
      </w:r>
    </w:p>
    <w:p>
      <w:r>
        <w:t>Interactive HTML report generated by healthreport_generator.py includes:</w:t>
        <w:br/>
        <w:br/>
        <w:t>• Executive Summary: Overall design health with key metrics</w:t>
        <w:br/>
        <w:t>• Scoring Breakdown: Visual charts of eight dimension scores</w:t>
        <w:br/>
        <w:t>• Issue Summary: Categorized issues with severity levels</w:t>
        <w:br/>
        <w:t>• Module Details: Per-module quality metrics and rankings</w:t>
        <w:br/>
        <w:t>• Recommendations: LLM-generated improvement suggestions</w:t>
        <w:br/>
        <w:t>• Trend Analysis: Historical quality trends (if applicable)</w:t>
        <w:br/>
        <w:t>• Design Hierarchy: Interactive module dependency graph</w:t>
        <w:br/>
        <w:t>• Synthesis Safety: CDC, combinational loop, and timing issues</w:t>
        <w:br/>
        <w:t>• Verification Status: Testbench coverage and SVA usage</w:t>
      </w:r>
    </w:p>
    <w:p>
      <w:pPr>
        <w:pStyle w:val="Heading2"/>
      </w:pPr>
      <w:r>
        <w:t>8.3 Excel Analysis Report</w:t>
      </w:r>
    </w:p>
    <w:p>
      <w:r>
        <w:t>Structured Excel workbook with sheets:</w:t>
        <w:br/>
        <w:br/>
        <w:t>• Summary: Overall metrics and design health score</w:t>
        <w:br/>
        <w:t>• Issues: Detailed issue list with location, severity, suggestions</w:t>
        <w:br/>
        <w:t>• Modules: Per-module quality metrics and rankings</w:t>
        <w:br/>
        <w:t>• Quality: Quality analyzer detailed results</w:t>
        <w:br/>
        <w:t>• Complexity: Complexity metrics per module</w:t>
        <w:br/>
        <w:t>• Synthesis Safety: Synthesis safety violations</w:t>
        <w:br/>
        <w:t>• Hierarchy: Module instantiation hierarchy</w:t>
        <w:br/>
        <w:t>• Analysis Metadata: Timestamps, configuration, tool versions</w:t>
      </w:r>
    </w:p>
    <w:p>
      <w:pPr>
        <w:pStyle w:val="Heading2"/>
      </w:pPr>
      <w:r>
        <w:t>8.4 NDJSON Export</w:t>
      </w:r>
    </w:p>
    <w:p>
      <w:r>
        <w:t>Newline-delimited JSON format for vector database ingestion:</w:t>
        <w:br/>
        <w:br/>
        <w:t>Each line is a complete JSON object representing an analyzable chunk:</w:t>
        <w:br/>
        <w:br/>
        <w:t>{"chunk_id": "core_v_0001", "module": "core", "type": "always_block", "content": "always @(...) begin...", "embedding": [...]}</w:t>
        <w:br/>
        <w:t>{"chunk_id": "core_v_0002", "module": "core", "type": "module_instantiation", "content": "cpu_core inst (...)", "embedding": [...]}</w:t>
        <w:br/>
        <w:br/>
        <w:t>Used for:</w:t>
        <w:br/>
        <w:t>• Semantic search across codebase</w:t>
        <w:br/>
        <w:t>• RAG-based context injection</w:t>
        <w:br/>
        <w:t>• Similar code pattern detection</w:t>
        <w:br/>
        <w:t>• Knowledge retention and reuse</w:t>
      </w:r>
    </w:p>
    <w:p>
      <w:pPr>
        <w:pStyle w:val="Heading2"/>
      </w:pPr>
      <w:r>
        <w:t>8.5 Natural Language Summary</w:t>
      </w:r>
    </w:p>
    <w:p>
      <w:r>
        <w:t>LLM-generated executive summaries include:</w:t>
        <w:br/>
        <w:br/>
        <w:t>• Design Overview: High-level architecture assessment</w:t>
        <w:br/>
        <w:t>• Key Findings: Top 3-5 most critical issues</w:t>
        <w:br/>
        <w:t>• Quality Assessment: Strengths and weaknesses</w:t>
        <w:br/>
        <w:t>• Recommendations: Prioritized improvement actions</w:t>
        <w:br/>
        <w:t>• Verification Status: Testbench adequacy assessment</w:t>
        <w:br/>
        <w:t>• Synthesis Readiness: Whether design is ready for synthesis</w:t>
        <w:br/>
        <w:t>• Next Steps: Recommended follow-up actions</w:t>
        <w:br/>
        <w:br/>
        <w:t>Example:</w:t>
        <w:br/>
        <w:t>"This Verilog design implements a 32-bit processor core with good</w:t>
        <w:br/>
        <w:t>modularity (score: 82) but has critical CDC violations in clock</w:t>
        <w:br/>
        <w:t>domain crossing signals. The verification coverage is incomplete,</w:t>
        <w:br/>
        <w:t>lacking assertions for pipeline hazard detection. Recommend:</w:t>
        <w:br/>
        <w:t>1) Add gray code synchronizers for CDC signals</w:t>
        <w:br/>
        <w:t>2) Implement SVA assertions for pipeline correctness</w:t>
        <w:br/>
        <w:t>3) Increase testbench coverage to 95%+</w:t>
      </w:r>
    </w:p>
    <w:p>
      <w:r>
        <w:br w:type="page"/>
      </w:r>
    </w:p>
    <w:p>
      <w:pPr>
        <w:pStyle w:val="Heading1"/>
      </w:pPr>
      <w:r>
        <w:t>9. Extension Guide</w:t>
      </w:r>
    </w:p>
    <w:p>
      <w:pPr>
        <w:pStyle w:val="Heading2"/>
      </w:pPr>
      <w:r>
        <w:t>9.1 Creating Custom Analyzers</w:t>
      </w:r>
    </w:p>
    <w:p>
      <w:pPr>
        <w:pStyle w:val="ListParagraph"/>
      </w:pPr>
      <w:r>
        <w:t>To create a custom analyzer, extend BaseAnalyzer:</w:t>
        <w:br/>
        <w:br/>
        <w:t>from agents.analyzers.base_analyzer import BaseAnalyzer</w:t>
        <w:br/>
        <w:t>from typing import Dict, Any, List</w:t>
        <w:br/>
        <w:br/>
        <w:t>class CustomAnalyzer(BaseAnalyzer):</w:t>
        <w:br/>
        <w:t xml:space="preserve">    def __init__(self):</w:t>
        <w:br/>
        <w:t xml:space="preserve">        super().__init__()</w:t>
        <w:br/>
        <w:t xml:space="preserve">        self.name = "custom_analyzer"</w:t>
        <w:br/>
        <w:br/>
        <w:t xml:space="preserve">    def analyze(self, file_path: str) -&gt; Dict[str, Any]:</w:t>
        <w:br/>
        <w:t xml:space="preserve">        '''Analyze single file'''</w:t>
        <w:br/>
        <w:t xml:space="preserve">        issues = []</w:t>
        <w:br/>
        <w:br/>
        <w:t xml:space="preserve">        with open(file_path, 'r') as f:</w:t>
        <w:br/>
        <w:t xml:space="preserve">            content = f.read()</w:t>
        <w:br/>
        <w:br/>
        <w:t xml:space="preserve">        # Your analysis logic here</w:t>
        <w:br/>
        <w:t xml:space="preserve">        if 'problematic_pattern' in content:</w:t>
        <w:br/>
        <w:t xml:space="preserve">            issues.append({</w:t>
        <w:br/>
        <w:t xml:space="preserve">                'severity': 'HIGH',</w:t>
        <w:br/>
        <w:t xml:space="preserve">                'message': 'Problematic pattern found',</w:t>
        <w:br/>
        <w:t xml:space="preserve">                'suggestion': 'Use recommended pattern instead'</w:t>
        <w:br/>
        <w:t xml:space="preserve">            })</w:t>
        <w:br/>
        <w:br/>
        <w:t xml:space="preserve">        return {</w:t>
        <w:br/>
        <w:t xml:space="preserve">            'issues': issues,</w:t>
        <w:br/>
        <w:t xml:space="preserve">            'score': 0.85  # 0.0-1.0</w:t>
        <w:br/>
        <w:t xml:space="preserve">        }</w:t>
        <w:br/>
        <w:br/>
        <w:t xml:space="preserve">    def get_score(self) -&gt; float:</w:t>
        <w:br/>
        <w:t xml:space="preserve">        '''Return normalized score'''</w:t>
        <w:br/>
        <w:t xml:space="preserve">        return self._score if hasattr(self, '_score') else 1.0</w:t>
        <w:br/>
        <w:br/>
        <w:t># Register in MetricsCalculator</w:t>
        <w:br/>
        <w:t>from agents.core.metrics_calculator import MetricsCalculator</w:t>
        <w:br/>
        <w:br/>
        <w:t>class ExtendedMetricsCalculator(MetricsCalculator):</w:t>
        <w:br/>
        <w:t xml:space="preserve">    def __init__(self, *args, **kwargs):</w:t>
        <w:br/>
        <w:t xml:space="preserve">        super().__init__(*args, **kwargs)</w:t>
        <w:br/>
        <w:t xml:space="preserve">        self.custom_analyzer = CustomAnalyzer()</w:t>
      </w:r>
    </w:p>
    <w:p>
      <w:pPr>
        <w:pStyle w:val="Heading2"/>
      </w:pPr>
      <w:r>
        <w:t>9.2 Creating Custom Adapters</w:t>
      </w:r>
    </w:p>
    <w:p>
      <w:pPr>
        <w:pStyle w:val="ListParagraph"/>
      </w:pPr>
      <w:r>
        <w:t>To create a custom adapter, extend BaseStaticAdapter:</w:t>
        <w:br/>
        <w:br/>
        <w:t>from agents.adapters.base_adapter import BaseStaticAdapter</w:t>
        <w:br/>
        <w:t>import subprocess</w:t>
        <w:br/>
        <w:t>from typing import Dict, Any</w:t>
        <w:br/>
        <w:br/>
        <w:t>class CustomToolAdapter(BaseStaticAdapter):</w:t>
        <w:br/>
        <w:t xml:space="preserve">    def __init__(self, debug: bool = False):</w:t>
        <w:br/>
        <w:t xml:space="preserve">        super().__init__(debug=debug)</w:t>
        <w:br/>
        <w:t xml:space="preserve">        self.tool_path = '/usr/bin/custom-tool'</w:t>
        <w:br/>
        <w:br/>
        <w:t xml:space="preserve">    def execute(self, codebase_path: str) -&gt; Dict[str, Any]:</w:t>
        <w:br/>
        <w:t xml:space="preserve">        '''Execute external tool'''</w:t>
        <w:br/>
        <w:t xml:space="preserve">        try:</w:t>
        <w:br/>
        <w:t xml:space="preserve">            result = subprocess.run(</w:t>
        <w:br/>
        <w:t xml:space="preserve">                [self.tool_path, codebase_path],</w:t>
        <w:br/>
        <w:t xml:space="preserve">                capture_output=True,</w:t>
        <w:br/>
        <w:t xml:space="preserve">                text=True,</w:t>
        <w:br/>
        <w:t xml:space="preserve">                timeout=300</w:t>
        <w:br/>
        <w:t xml:space="preserve">            )</w:t>
        <w:br/>
        <w:t xml:space="preserve">            return self.parse_output(result.stdout)</w:t>
        <w:br/>
        <w:t xml:space="preserve">        except Exception as e:</w:t>
        <w:br/>
        <w:t xml:space="preserve">            self._logger.error(f"Tool execution failed: {e}")</w:t>
        <w:br/>
        <w:t xml:space="preserve">            return {'error': str(e)}</w:t>
        <w:br/>
        <w:br/>
        <w:t xml:space="preserve">    def parse_output(self, raw_output: str) -&gt; Dict[str, Any]:</w:t>
        <w:br/>
        <w:t xml:space="preserve">        '''Parse tool output'''</w:t>
        <w:br/>
        <w:t xml:space="preserve">        # Parse and structure output</w:t>
        <w:br/>
        <w:t xml:space="preserve">        metrics = {}</w:t>
        <w:br/>
        <w:t xml:space="preserve">        for line in raw_output.split('\n'):</w:t>
        <w:br/>
        <w:t xml:space="preserve">            if 'key:value' in line:</w:t>
        <w:br/>
        <w:t xml:space="preserve">                key, value = line.split(':')</w:t>
        <w:br/>
        <w:t xml:space="preserve">                metrics[key] = float(value)</w:t>
        <w:br/>
        <w:t xml:space="preserve">        return metrics</w:t>
        <w:br/>
        <w:br/>
        <w:t xml:space="preserve">    def get_metrics(self) -&gt; Dict[str, float]:</w:t>
        <w:br/>
        <w:t xml:space="preserve">        '''Return normalized metrics'''</w:t>
        <w:br/>
        <w:t xml:space="preserve">        return self._metrics if hasattr(self, '_metrics') else {}</w:t>
      </w:r>
    </w:p>
    <w:p>
      <w:pPr>
        <w:pStyle w:val="Heading2"/>
      </w:pPr>
      <w:r>
        <w:t>9.3 LLM Provider Integration</w:t>
      </w:r>
    </w:p>
    <w:p>
      <w:pPr>
        <w:pStyle w:val="ListParagraph"/>
      </w:pPr>
      <w:r>
        <w:t>To add a new LLM provider, extend LLMProvider interface:</w:t>
        <w:br/>
        <w:br/>
        <w:t>from utils.common.llm_provider_base import LLMProviderBase</w:t>
        <w:br/>
        <w:br/>
        <w:t>class CustomLLMProvider(LLMProviderBase):</w:t>
        <w:br/>
        <w:t xml:space="preserve">    def __init__(self, api_key: str):</w:t>
        <w:br/>
        <w:t xml:space="preserve">        self.api_key = api_key</w:t>
        <w:br/>
        <w:br/>
        <w:t xml:space="preserve">    def generate(self, prompt: str, max_tokens: int = 16384) -&gt; str:</w:t>
        <w:br/>
        <w:t xml:space="preserve">        '''Generate response from prompt'''</w:t>
        <w:br/>
        <w:t xml:space="preserve">        # Implement provider-specific API call</w:t>
        <w:br/>
        <w:t xml:space="preserve">        response = self.client.generate(</w:t>
        <w:br/>
        <w:t xml:space="preserve">            model='custom-model',</w:t>
        <w:br/>
        <w:t xml:space="preserve">            prompt=prompt,</w:t>
        <w:br/>
        <w:t xml:space="preserve">            max_tokens=max_tokens</w:t>
        <w:br/>
        <w:t xml:space="preserve">        )</w:t>
        <w:br/>
        <w:t xml:space="preserve">        return response.text</w:t>
        <w:br/>
        <w:br/>
        <w:t xml:space="preserve">    def embed(self, text: str) -&gt; List[float]:</w:t>
        <w:br/>
        <w:t xml:space="preserve">        '''Generate embedding vector'''</w:t>
        <w:br/>
        <w:t xml:space="preserve">        embedding = self.client.embed(</w:t>
        <w:br/>
        <w:t xml:space="preserve">            model='custom-embed-model',</w:t>
        <w:br/>
        <w:t xml:space="preserve">            text=text</w:t>
        <w:br/>
        <w:t xml:space="preserve">        )</w:t>
        <w:br/>
        <w:t xml:space="preserve">        return embedding.vector</w:t>
        <w:br/>
        <w:br/>
        <w:t># Register in utils/common/llm_tools.py</w:t>
        <w:br/>
        <w:t>PROVIDERS = {</w:t>
        <w:br/>
        <w:t xml:space="preserve">    'custom': CustomLLMProvider,</w:t>
        <w:br/>
        <w:t xml:space="preserve">    'anthropic': AnthropicProvider,</w:t>
        <w:br/>
        <w:t xml:space="preserve">    'qgenie': QGenieProvider,</w:t>
        <w:br/>
        <w:t>}</w:t>
      </w:r>
    </w:p>
    <w:p>
      <w:pPr>
        <w:pStyle w:val="Heading2"/>
      </w:pPr>
      <w:r>
        <w:t>9.4 Output Format Extensions</w:t>
      </w:r>
    </w:p>
    <w:p>
      <w:pPr>
        <w:pStyle w:val="ListParagraph"/>
      </w:pPr>
      <w:r>
        <w:t>To add new output format, create custom generator:</w:t>
        <w:br/>
        <w:br/>
        <w:t>from agents.parsers.base_report_generator import BaseReportGenerator</w:t>
        <w:br/>
        <w:br/>
        <w:t>class CustomReportGenerator(BaseReportGenerator):</w:t>
        <w:br/>
        <w:t xml:space="preserve">    def __init__(self, output_path: str):</w:t>
        <w:br/>
        <w:t xml:space="preserve">        super().__init__(output_path)</w:t>
        <w:br/>
        <w:br/>
        <w:t xml:space="preserve">    def generate(self, metrics: Dict[str, Any]) -&gt; None:</w:t>
        <w:br/>
        <w:t xml:space="preserve">        '''Generate report in custom format'''</w:t>
        <w:br/>
        <w:t xml:space="preserve">        # Implement custom report generation</w:t>
        <w:br/>
        <w:t xml:space="preserve">        report = self._build_report(metrics)</w:t>
        <w:br/>
        <w:br/>
        <w:t xml:space="preserve">        with open(self.output_path, 'w') as f:</w:t>
        <w:br/>
        <w:t xml:space="preserve">            f.write(report)</w:t>
        <w:br/>
        <w:br/>
        <w:t xml:space="preserve">    def _build_report(self, metrics: Dict) -&gt; str:</w:t>
        <w:br/>
        <w:t xml:space="preserve">        '''Build custom report structure'''</w:t>
        <w:br/>
        <w:t xml:space="preserve">        header = "=== Custom Report ===\n"</w:t>
        <w:br/>
        <w:t xml:space="preserve">        summary = f"Score: {metrics['design_health_score']}\n"</w:t>
        <w:br/>
        <w:t xml:space="preserve">        issues = self._format_issues(metrics['issues'])</w:t>
        <w:br/>
        <w:t xml:space="preserve">        return header + summary + issues</w:t>
      </w:r>
    </w:p>
    <w:p>
      <w:r>
        <w:br w:type="page"/>
      </w:r>
    </w:p>
    <w:p>
      <w:pPr>
        <w:pStyle w:val="Heading1"/>
      </w:pPr>
      <w:r>
        <w:t>10. Dependencies &amp; Technology Stack</w:t>
      </w:r>
    </w:p>
    <w:p>
      <w:pPr>
        <w:pStyle w:val="Heading2"/>
      </w:pPr>
      <w:r>
        <w:t>10.1 Python Packages</w:t>
      </w:r>
    </w:p>
    <w:p>
      <w:pPr>
        <w:pStyle w:val="ListParagraph"/>
      </w:pPr>
      <w:r>
        <w:t>Core dependencies listed in requirements.txt:</w:t>
        <w:br/>
        <w:br/>
        <w:t>langchain&gt;=0.1.0          # LLM framework and RAG</w:t>
        <w:br/>
        <w:t>langchain-anthropic&gt;=0.1.0  # Anthropic Claude integration</w:t>
        <w:br/>
        <w:t>anthropic&gt;=0.7.0          # Anthropic SDK</w:t>
        <w:br/>
        <w:t>sqlalchemy&gt;=2.0           # Database ORM</w:t>
        <w:br/>
        <w:t>psycopg2-binary&gt;=2.9      # PostgreSQL driver</w:t>
        <w:br/>
        <w:t>pgvector&gt;=0.1.0           # pgvector Python client</w:t>
        <w:br/>
        <w:t>python-docx&gt;=0.8.11       # Word document generation</w:t>
        <w:br/>
        <w:t>openpyxl&gt;=3.0             # Excel file handling</w:t>
        <w:br/>
        <w:t>pandas&gt;=2.0               # Data manipulation</w:t>
        <w:br/>
        <w:t>pyyaml&gt;=6.0               # YAML configuration parsing</w:t>
        <w:br/>
        <w:t>rich&gt;=13.0                # Rich terminal output</w:t>
        <w:br/>
        <w:t>requests&gt;=2.28            # HTTP client</w:t>
        <w:br/>
        <w:t>regex&gt;=2023.0             # Advanced regex patterns</w:t>
        <w:br/>
        <w:t>loguru&gt;=0.6               # Enhanced logging</w:t>
        <w:br/>
        <w:t>pydantic&gt;=2.0             # Data validation</w:t>
        <w:br/>
        <w:t>pydantic-settings&gt;=2.0    # Configuration management</w:t>
      </w:r>
    </w:p>
    <w:p>
      <w:pPr>
        <w:pStyle w:val="Heading2"/>
      </w:pPr>
      <w:r>
        <w:t>10.2 External Tools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4F81BD"/>
          </w:tcPr>
          <w:p>
            <w:r>
              <w:rPr>
                <w:b/>
                <w:color w:val="FFFFFF"/>
              </w:rPr>
              <w:t>Tool</w:t>
            </w:r>
          </w:p>
        </w:tc>
        <w:tc>
          <w:tcPr>
            <w:tcW w:type="dxa" w:w="3120"/>
            <w:shd w:fill="4F81BD"/>
          </w:tcPr>
          <w:p>
            <w:r>
              <w:rPr>
                <w:b/>
                <w:color w:val="FFFFFF"/>
              </w:rPr>
              <w:t>Version</w:t>
            </w:r>
          </w:p>
        </w:tc>
        <w:tc>
          <w:tcPr>
            <w:tcW w:type="dxa" w:w="3120"/>
            <w:shd w:fill="4F81BD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3120"/>
          </w:tcPr>
          <w:p>
            <w:r>
              <w:t>Verilator</w:t>
            </w:r>
          </w:p>
        </w:tc>
        <w:tc>
          <w:tcPr>
            <w:tcW w:type="dxa" w:w="3120"/>
          </w:tcPr>
          <w:p>
            <w:r>
              <w:t>5.0+</w:t>
            </w:r>
          </w:p>
        </w:tc>
        <w:tc>
          <w:tcPr>
            <w:tcW w:type="dxa" w:w="3120"/>
          </w:tcPr>
          <w:p>
            <w:r>
              <w:t>Verilog static analysis and simulation</w:t>
            </w:r>
          </w:p>
        </w:tc>
      </w:tr>
      <w:tr>
        <w:tc>
          <w:tcPr>
            <w:tcW w:type="dxa" w:w="3120"/>
          </w:tcPr>
          <w:p>
            <w:r>
              <w:t>Verible</w:t>
            </w:r>
          </w:p>
        </w:tc>
        <w:tc>
          <w:tcPr>
            <w:tcW w:type="dxa" w:w="3120"/>
          </w:tcPr>
          <w:p>
            <w:r>
              <w:t>0.40+</w:t>
            </w:r>
          </w:p>
        </w:tc>
        <w:tc>
          <w:tcPr>
            <w:tcW w:type="dxa" w:w="3120"/>
          </w:tcPr>
          <w:p>
            <w:r>
              <w:t>SystemVerilog linting and formatting</w:t>
            </w:r>
          </w:p>
        </w:tc>
      </w:tr>
      <w:tr>
        <w:tc>
          <w:tcPr>
            <w:tcW w:type="dxa" w:w="3120"/>
          </w:tcPr>
          <w:p>
            <w:r>
              <w:t>PostgreSQL</w:t>
            </w:r>
          </w:p>
        </w:tc>
        <w:tc>
          <w:tcPr>
            <w:tcW w:type="dxa" w:w="3120"/>
          </w:tcPr>
          <w:p>
            <w:r>
              <w:t>14.0+</w:t>
            </w:r>
          </w:p>
        </w:tc>
        <w:tc>
          <w:tcPr>
            <w:tcW w:type="dxa" w:w="3120"/>
          </w:tcPr>
          <w:p>
            <w:r>
              <w:t>Primary database</w:t>
            </w:r>
          </w:p>
        </w:tc>
      </w:tr>
      <w:tr>
        <w:tc>
          <w:tcPr>
            <w:tcW w:type="dxa" w:w="3120"/>
          </w:tcPr>
          <w:p>
            <w:r>
              <w:t>Pandoc</w:t>
            </w:r>
          </w:p>
        </w:tc>
        <w:tc>
          <w:tcPr>
            <w:tcW w:type="dxa" w:w="3120"/>
          </w:tcPr>
          <w:p>
            <w:r>
              <w:t>2.19+</w:t>
            </w:r>
          </w:p>
        </w:tc>
        <w:tc>
          <w:tcPr>
            <w:tcW w:type="dxa" w:w="3120"/>
          </w:tcPr>
          <w:p>
            <w:r>
              <w:t>Document format conversion (optional)</w:t>
            </w:r>
          </w:p>
        </w:tc>
      </w:tr>
      <w:tr>
        <w:tc>
          <w:tcPr>
            <w:tcW w:type="dxa" w:w="3120"/>
          </w:tcPr>
          <w:p>
            <w:r>
              <w:t>Mermaid CLI</w:t>
            </w:r>
          </w:p>
        </w:tc>
        <w:tc>
          <w:tcPr>
            <w:tcW w:type="dxa" w:w="3120"/>
          </w:tcPr>
          <w:p>
            <w:r>
              <w:t>10.0+</w:t>
            </w:r>
          </w:p>
        </w:tc>
        <w:tc>
          <w:tcPr>
            <w:tcW w:type="dxa" w:w="3120"/>
          </w:tcPr>
          <w:p>
            <w:r>
              <w:t>Diagram rendering (optional)</w:t>
            </w:r>
          </w:p>
        </w:tc>
      </w:tr>
    </w:tbl>
    <w:p>
      <w:pPr>
        <w:pStyle w:val="Heading2"/>
      </w:pPr>
      <w:r>
        <w:t>10.3 Database Stack</w:t>
      </w:r>
    </w:p>
    <w:p>
      <w:r>
        <w:t>PostgreSQL 14.0+</w:t>
        <w:br/>
        <w:t xml:space="preserve">  - Primary relational database</w:t>
        <w:br/>
        <w:t xml:space="preserve">  - Stores analysis results, module hierarchy, metrics</w:t>
        <w:br/>
        <w:br/>
        <w:t>pgvector Extension</w:t>
        <w:br/>
        <w:t xml:space="preserve">  - Vector database layer on top of PostgreSQL</w:t>
        <w:br/>
        <w:t xml:space="preserve">  - Enables semantic similarity search</w:t>
        <w:br/>
        <w:t xml:space="preserve">  - Supports L2, cosine, and inner product distances</w:t>
        <w:br/>
        <w:br/>
        <w:t>LangChain Integrations</w:t>
        <w:br/>
        <w:t xml:space="preserve">  - PostgreSQL vector store for embeddings</w:t>
        <w:br/>
        <w:t xml:space="preserve">  - RAG pipeline support</w:t>
        <w:br/>
        <w:t xml:space="preserve">  - Query augmentation</w:t>
        <w:br/>
        <w:br/>
        <w:t>Connection Pool</w:t>
        <w:br/>
        <w:t xml:space="preserve">  - SQLAlchemy connection pooling (5 persistent connections)</w:t>
        <w:br/>
        <w:t xml:space="preserve">  - Automatic connection recycling (3600 seconds)</w:t>
        <w:br/>
        <w:t xml:space="preserve">  - Health checks for stale connections</w:t>
      </w:r>
    </w:p>
    <w:p>
      <w:pPr>
        <w:pStyle w:val="Heading2"/>
      </w:pPr>
      <w:r>
        <w:t>10.4 LLM Providers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4F81BD"/>
          </w:tcPr>
          <w:p>
            <w:r>
              <w:rPr>
                <w:b/>
                <w:color w:val="FFFFFF"/>
              </w:rPr>
              <w:t>Provider</w:t>
            </w:r>
          </w:p>
        </w:tc>
        <w:tc>
          <w:tcPr>
            <w:tcW w:type="dxa" w:w="3120"/>
            <w:shd w:fill="4F81BD"/>
          </w:tcPr>
          <w:p>
            <w:r>
              <w:rPr>
                <w:b/>
                <w:color w:val="FFFFFF"/>
              </w:rPr>
              <w:t>Models</w:t>
            </w:r>
          </w:p>
        </w:tc>
        <w:tc>
          <w:tcPr>
            <w:tcW w:type="dxa" w:w="3120"/>
            <w:shd w:fill="4F81BD"/>
          </w:tcPr>
          <w:p>
            <w:r>
              <w:rPr>
                <w:b/>
                <w:color w:val="FFFFFF"/>
              </w:rPr>
              <w:t>Configuration</w:t>
            </w:r>
          </w:p>
        </w:tc>
      </w:tr>
      <w:tr>
        <w:tc>
          <w:tcPr>
            <w:tcW w:type="dxa" w:w="3120"/>
          </w:tcPr>
          <w:p>
            <w:r>
              <w:t>Anthropic</w:t>
            </w:r>
          </w:p>
        </w:tc>
        <w:tc>
          <w:tcPr>
            <w:tcW w:type="dxa" w:w="3120"/>
          </w:tcPr>
          <w:p>
            <w:r>
              <w:t>Claude Sonnet, Opus</w:t>
            </w:r>
          </w:p>
        </w:tc>
        <w:tc>
          <w:tcPr>
            <w:tcW w:type="dxa" w:w="3120"/>
          </w:tcPr>
          <w:p>
            <w:r>
              <w:t>Via anthropic SDK, API key required</w:t>
            </w:r>
          </w:p>
        </w:tc>
      </w:tr>
      <w:tr>
        <w:tc>
          <w:tcPr>
            <w:tcW w:type="dxa" w:w="3120"/>
          </w:tcPr>
          <w:p>
            <w:r>
              <w:t>QGenie</w:t>
            </w:r>
          </w:p>
        </w:tc>
        <w:tc>
          <w:tcPr>
            <w:tcW w:type="dxa" w:w="3120"/>
          </w:tcPr>
          <w:p>
            <w:r>
              <w:t>Qwen, LLaMA</w:t>
            </w:r>
          </w:p>
        </w:tc>
        <w:tc>
          <w:tcPr>
            <w:tcW w:type="dxa" w:w="3120"/>
          </w:tcPr>
          <w:p>
            <w:r>
              <w:t>Local/cloud deployment</w:t>
            </w:r>
          </w:p>
        </w:tc>
      </w:tr>
      <w:tr>
        <w:tc>
          <w:tcPr>
            <w:tcW w:type="dxa" w:w="3120"/>
          </w:tcPr>
          <w:p>
            <w:r>
              <w:t>Google Vertex AI</w:t>
            </w:r>
          </w:p>
        </w:tc>
        <w:tc>
          <w:tcPr>
            <w:tcW w:type="dxa" w:w="3120"/>
          </w:tcPr>
          <w:p>
            <w:r>
              <w:t>Gemini 2.5</w:t>
            </w:r>
          </w:p>
        </w:tc>
        <w:tc>
          <w:tcPr>
            <w:tcW w:type="dxa" w:w="3120"/>
          </w:tcPr>
          <w:p>
            <w:r>
              <w:t>Enterprise GCP integration</w:t>
            </w:r>
          </w:p>
        </w:tc>
      </w:tr>
      <w:tr>
        <w:tc>
          <w:tcPr>
            <w:tcW w:type="dxa" w:w="3120"/>
          </w:tcPr>
          <w:p>
            <w:r>
              <w:t>Azure OpenAI</w:t>
            </w:r>
          </w:p>
        </w:tc>
        <w:tc>
          <w:tcPr>
            <w:tcW w:type="dxa" w:w="3120"/>
          </w:tcPr>
          <w:p>
            <w:r>
              <w:t>GPT-4, GPT-3.5</w:t>
            </w:r>
          </w:p>
        </w:tc>
        <w:tc>
          <w:tcPr>
            <w:tcW w:type="dxa" w:w="3120"/>
          </w:tcPr>
          <w:p>
            <w:r>
              <w:t>Azure subscription required</w:t>
            </w:r>
          </w:p>
        </w:tc>
      </w:tr>
    </w:tbl>
    <w:p>
      <w:pPr>
        <w:pStyle w:val="Heading2"/>
      </w:pPr>
      <w:r>
        <w:t>10.5 Development Stack</w:t>
      </w:r>
    </w:p>
    <w:p>
      <w:r>
        <w:t>Testing:</w:t>
        <w:br/>
        <w:t xml:space="preserve">  - pytest: Unit and integration testing</w:t>
        <w:br/>
        <w:t xml:space="preserve">  - pytest-cov: Code coverage measurement</w:t>
        <w:br/>
        <w:t xml:space="preserve">  - pytest-mock: Mocking for isolated tests</w:t>
        <w:br/>
        <w:br/>
        <w:t>Code Quality:</w:t>
        <w:br/>
        <w:t xml:space="preserve">  - black: Python code formatting</w:t>
        <w:br/>
        <w:t xml:space="preserve">  - pylint: Code analysis</w:t>
        <w:br/>
        <w:t xml:space="preserve">  - mypy: Static type checking</w:t>
        <w:br/>
        <w:t xml:space="preserve">  - isort: Import sorting</w:t>
        <w:br/>
        <w:br/>
        <w:t>Documentation:</w:t>
        <w:br/>
        <w:t xml:space="preserve">  - Sphinx: Documentation generation</w:t>
        <w:br/>
        <w:t xml:space="preserve">  - doctest: Documentation testing</w:t>
        <w:br/>
        <w:br/>
        <w:t>Version Control:</w:t>
        <w:br/>
        <w:t xml:space="preserve">  - Git: Source control</w:t>
        <w:br/>
        <w:t xml:space="preserve">  - GitHub/GitLab: Repository hosting</w:t>
      </w:r>
    </w:p>
    <w:p>
      <w:pPr>
        <w:pStyle w:val="Heading2"/>
      </w:pPr>
      <w:r>
        <w:t>10.6 System Requirements</w:t>
      </w:r>
    </w:p>
    <w:p>
      <w:r>
        <w:t>Minimum:</w:t>
        <w:br/>
        <w:t xml:space="preserve">  - Python 3.9+</w:t>
        <w:br/>
        <w:t xml:space="preserve">  - 8GB RAM</w:t>
        <w:br/>
        <w:t xml:space="preserve">  - 10GB disk space</w:t>
        <w:br/>
        <w:t xml:space="preserve">  - PostgreSQL 14.0+</w:t>
        <w:br/>
        <w:br/>
        <w:t>Recommended:</w:t>
        <w:br/>
        <w:t xml:space="preserve">  - Python 3.11+</w:t>
        <w:br/>
        <w:t xml:space="preserve">  - 16GB RAM</w:t>
        <w:br/>
        <w:t xml:space="preserve">  - 50GB disk space</w:t>
        <w:br/>
        <w:t xml:space="preserve">  - PostgreSQL 15.0+</w:t>
        <w:br/>
        <w:t xml:space="preserve">  - Multi-core processor (4+ cores)</w:t>
        <w:br/>
        <w:br/>
        <w:t>Supported Platforms:</w:t>
        <w:br/>
        <w:t xml:space="preserve">  - Linux (Ubuntu 20.04+, RHEL 8+, Rocky 8+)</w:t>
        <w:br/>
        <w:t xml:space="preserve">  - macOS (11+, both Intel and Apple Silicon)</w:t>
        <w:br/>
        <w:t xml:space="preserve">  - Windows 11 with WSL2</w:t>
      </w:r>
    </w:p>
    <w:p>
      <w:pPr>
        <w:pStyle w:val="Heading2"/>
      </w:pPr>
      <w:r>
        <w:t>10.7 Licensing &amp; Open-Source Classification</w:t>
      </w:r>
    </w:p>
    <w:p>
      <w:r>
        <w:t>All nine core analyzers and three of the five deep analysis adapters are implemented entirely in Python using regex-based pattern matching. They require no external tools and carry no licensing obligations. The two adapters that integrate external EDA tools (HDLComplexityAdapter and LintAdapter) use only open-source tools with permissive or copyleft licenses, and both include a regex fallback mode that activates automatically when the tools are not installed.</w:t>
      </w:r>
    </w:p>
    <w:p>
      <w:pPr>
        <w:pStyle w:val="Heading3"/>
      </w:pPr>
      <w:r>
        <w:t>10.7.1 Core Analyzers (Pure Python — No External Dependencies)</w:t>
      </w:r>
    </w:p>
    <w:tbl>
      <w:tblPr>
        <w:tblStyle w:val="LightGrid-Accent1"/>
        <w:tblW w:type="dxa" w:w="9360"/>
        <w:tblLook w:firstColumn="1" w:firstRow="1" w:lastColumn="0" w:lastRow="0" w:noHBand="0" w:noVBand="1" w:val="04A0"/>
      </w:tblPr>
      <w:tblGrid>
        <w:gridCol w:w="2800"/>
        <w:gridCol w:w="3280"/>
        <w:gridCol w:w="3280"/>
      </w:tblGrid>
      <w:tr>
        <w:tc>
          <w:tcPr>
            <w:tcW w:type="dxa" w:w="2800"/>
            <w:shd w:fill="4F81BD"/>
          </w:tcPr>
          <w:p>
            <w:r>
              <w:rPr>
                <w:b/>
                <w:color w:val="FFFFFF"/>
              </w:rPr>
              <w:t>Analyzer</w:t>
            </w:r>
          </w:p>
        </w:tc>
        <w:tc>
          <w:tcPr>
            <w:tcW w:type="dxa" w:w="3280"/>
            <w:shd w:fill="4F81BD"/>
          </w:tcPr>
          <w:p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3280"/>
            <w:shd w:fill="4F81BD"/>
          </w:tcPr>
          <w:p>
            <w:r>
              <w:rPr>
                <w:b/>
                <w:color w:val="FFFFFF"/>
              </w:rPr>
              <w:t>License Required</w:t>
            </w:r>
          </w:p>
        </w:tc>
      </w:tr>
      <w:tr>
        <w:tc>
          <w:tcPr>
            <w:tcW w:type="dxa" w:w="2800"/>
          </w:tcPr>
          <w:p>
            <w:r>
              <w:t>QualityAnalyzer</w:t>
            </w:r>
          </w:p>
        </w:tc>
        <w:tc>
          <w:tcPr>
            <w:tcW w:type="dxa" w:w="3280"/>
          </w:tcPr>
          <w:p>
            <w:r>
              <w:t>Regex pattern matching</w:t>
            </w:r>
          </w:p>
        </w:tc>
        <w:tc>
          <w:tcPr>
            <w:tcW w:type="dxa" w:w="3280"/>
          </w:tcPr>
          <w:p>
            <w:r>
              <w:t>None</w:t>
            </w:r>
          </w:p>
        </w:tc>
      </w:tr>
      <w:tr>
        <w:tc>
          <w:tcPr>
            <w:tcW w:type="dxa" w:w="2800"/>
          </w:tcPr>
          <w:p>
            <w:r>
              <w:t>ComplexityAnalyzer</w:t>
            </w:r>
          </w:p>
        </w:tc>
        <w:tc>
          <w:tcPr>
            <w:tcW w:type="dxa" w:w="3280"/>
          </w:tcPr>
          <w:p>
            <w:r>
              <w:t>Regex pattern matching</w:t>
            </w:r>
          </w:p>
        </w:tc>
        <w:tc>
          <w:tcPr>
            <w:tcW w:type="dxa" w:w="3280"/>
          </w:tcPr>
          <w:p>
            <w:r>
              <w:t>None</w:t>
            </w:r>
          </w:p>
        </w:tc>
      </w:tr>
      <w:tr>
        <w:tc>
          <w:tcPr>
            <w:tcW w:type="dxa" w:w="2800"/>
          </w:tcPr>
          <w:p>
            <w:r>
              <w:t>SynthesisSafetyAnalyzer</w:t>
            </w:r>
          </w:p>
        </w:tc>
        <w:tc>
          <w:tcPr>
            <w:tcW w:type="dxa" w:w="3280"/>
          </w:tcPr>
          <w:p>
            <w:r>
              <w:t>Regex pattern matching</w:t>
            </w:r>
          </w:p>
        </w:tc>
        <w:tc>
          <w:tcPr>
            <w:tcW w:type="dxa" w:w="3280"/>
          </w:tcPr>
          <w:p>
            <w:r>
              <w:t>None</w:t>
            </w:r>
          </w:p>
        </w:tc>
      </w:tr>
      <w:tr>
        <w:tc>
          <w:tcPr>
            <w:tcW w:type="dxa" w:w="2800"/>
          </w:tcPr>
          <w:p>
            <w:r>
              <w:t>DocumentationAnalyzer</w:t>
            </w:r>
          </w:p>
        </w:tc>
        <w:tc>
          <w:tcPr>
            <w:tcW w:type="dxa" w:w="3280"/>
          </w:tcPr>
          <w:p>
            <w:r>
              <w:t>Regex pattern matching</w:t>
            </w:r>
          </w:p>
        </w:tc>
        <w:tc>
          <w:tcPr>
            <w:tcW w:type="dxa" w:w="3280"/>
          </w:tcPr>
          <w:p>
            <w:r>
              <w:t>None</w:t>
            </w:r>
          </w:p>
        </w:tc>
      </w:tr>
      <w:tr>
        <w:tc>
          <w:tcPr>
            <w:tcW w:type="dxa" w:w="2800"/>
          </w:tcPr>
          <w:p>
            <w:r>
              <w:t>MaintainabilityAnalyzer</w:t>
            </w:r>
          </w:p>
        </w:tc>
        <w:tc>
          <w:tcPr>
            <w:tcW w:type="dxa" w:w="3280"/>
          </w:tcPr>
          <w:p>
            <w:r>
              <w:t>Regex pattern matching</w:t>
            </w:r>
          </w:p>
        </w:tc>
        <w:tc>
          <w:tcPr>
            <w:tcW w:type="dxa" w:w="3280"/>
          </w:tcPr>
          <w:p>
            <w:r>
              <w:t>None</w:t>
            </w:r>
          </w:p>
        </w:tc>
      </w:tr>
      <w:tr>
        <w:tc>
          <w:tcPr>
            <w:tcW w:type="dxa" w:w="2800"/>
          </w:tcPr>
          <w:p>
            <w:r>
              <w:t>VerificationCoverageAnalyzer</w:t>
            </w:r>
          </w:p>
        </w:tc>
        <w:tc>
          <w:tcPr>
            <w:tcW w:type="dxa" w:w="3280"/>
          </w:tcPr>
          <w:p>
            <w:r>
              <w:t>Regex pattern matching</w:t>
            </w:r>
          </w:p>
        </w:tc>
        <w:tc>
          <w:tcPr>
            <w:tcW w:type="dxa" w:w="3280"/>
          </w:tcPr>
          <w:p>
            <w:r>
              <w:t>None</w:t>
            </w:r>
          </w:p>
        </w:tc>
      </w:tr>
      <w:tr>
        <w:tc>
          <w:tcPr>
            <w:tcW w:type="dxa" w:w="2800"/>
          </w:tcPr>
          <w:p>
            <w:r>
              <w:t>CDCAnalyzer</w:t>
            </w:r>
          </w:p>
        </w:tc>
        <w:tc>
          <w:tcPr>
            <w:tcW w:type="dxa" w:w="3280"/>
          </w:tcPr>
          <w:p>
            <w:r>
              <w:t>Regex pattern matching</w:t>
            </w:r>
          </w:p>
        </w:tc>
        <w:tc>
          <w:tcPr>
            <w:tcW w:type="dxa" w:w="3280"/>
          </w:tcPr>
          <w:p>
            <w:r>
              <w:t>None</w:t>
            </w:r>
          </w:p>
        </w:tc>
      </w:tr>
      <w:tr>
        <w:tc>
          <w:tcPr>
            <w:tcW w:type="dxa" w:w="2800"/>
          </w:tcPr>
          <w:p>
            <w:r>
              <w:t>UninitializedSignalAnalyzer</w:t>
            </w:r>
          </w:p>
        </w:tc>
        <w:tc>
          <w:tcPr>
            <w:tcW w:type="dxa" w:w="3280"/>
          </w:tcPr>
          <w:p>
            <w:r>
              <w:t>Regex pattern matching</w:t>
            </w:r>
          </w:p>
        </w:tc>
        <w:tc>
          <w:tcPr>
            <w:tcW w:type="dxa" w:w="3280"/>
          </w:tcPr>
          <w:p>
            <w:r>
              <w:t>None</w:t>
            </w:r>
          </w:p>
        </w:tc>
      </w:tr>
      <w:tr>
        <w:tc>
          <w:tcPr>
            <w:tcW w:type="dxa" w:w="2800"/>
          </w:tcPr>
          <w:p>
            <w:r>
              <w:t>SignalIntegrityAnalyzer</w:t>
            </w:r>
          </w:p>
        </w:tc>
        <w:tc>
          <w:tcPr>
            <w:tcW w:type="dxa" w:w="3280"/>
          </w:tcPr>
          <w:p>
            <w:r>
              <w:t>Regex pattern matching</w:t>
            </w:r>
          </w:p>
        </w:tc>
        <w:tc>
          <w:tcPr>
            <w:tcW w:type="dxa" w:w="3280"/>
          </w:tcPr>
          <w:p>
            <w:r>
              <w:t>None</w:t>
            </w:r>
          </w:p>
        </w:tc>
      </w:tr>
    </w:tbl>
    <w:p>
      <w:pPr>
        <w:pStyle w:val="Heading3"/>
      </w:pPr>
      <w:r>
        <w:t>10.7.2 Deep Analysis Adapters</w:t>
      </w:r>
    </w:p>
    <w:tbl>
      <w:tblPr>
        <w:tblStyle w:val="LightGrid-Accent1"/>
        <w:tblW w:type="dxa" w:w="9360"/>
        <w:tblLook w:firstColumn="1" w:firstRow="1" w:lastColumn="0" w:lastRow="0" w:noHBand="0" w:noVBand="1" w:val="04A0"/>
      </w:tblPr>
      <w:tblGrid>
        <w:gridCol w:w="2200"/>
        <w:gridCol w:w="2000"/>
        <w:gridCol w:w="2200"/>
        <w:gridCol w:w="2960"/>
      </w:tblGrid>
      <w:tr>
        <w:tc>
          <w:tcPr>
            <w:tcW w:type="dxa" w:w="2200"/>
            <w:shd w:fill="4F81BD"/>
          </w:tcPr>
          <w:p>
            <w:r>
              <w:rPr>
                <w:b/>
                <w:color w:val="FFFFFF"/>
              </w:rPr>
              <w:t>Adapter</w:t>
            </w:r>
          </w:p>
        </w:tc>
        <w:tc>
          <w:tcPr>
            <w:tcW w:type="dxa" w:w="2000"/>
            <w:shd w:fill="4F81BD"/>
          </w:tcPr>
          <w:p>
            <w:r>
              <w:rPr>
                <w:b/>
                <w:color w:val="FFFFFF"/>
              </w:rPr>
              <w:t>Primary Tool</w:t>
            </w:r>
          </w:p>
        </w:tc>
        <w:tc>
          <w:tcPr>
            <w:tcW w:type="dxa" w:w="2200"/>
            <w:shd w:fill="4F81BD"/>
          </w:tcPr>
          <w:p>
            <w:r>
              <w:rPr>
                <w:b/>
                <w:color w:val="FFFFFF"/>
              </w:rPr>
              <w:t>Fallback</w:t>
            </w:r>
          </w:p>
        </w:tc>
        <w:tc>
          <w:tcPr>
            <w:tcW w:type="dxa" w:w="2960"/>
            <w:shd w:fill="4F81BD"/>
          </w:tcPr>
          <w:p>
            <w:r>
              <w:rPr>
                <w:b/>
                <w:color w:val="FFFFFF"/>
              </w:rPr>
              <w:t>Tool License</w:t>
            </w:r>
          </w:p>
        </w:tc>
      </w:tr>
      <w:tr>
        <w:tc>
          <w:tcPr>
            <w:tcW w:type="dxa" w:w="2200"/>
          </w:tcPr>
          <w:p>
            <w:r>
              <w:t>HDLComplexityAdapter</w:t>
            </w:r>
          </w:p>
        </w:tc>
        <w:tc>
          <w:tcPr>
            <w:tcW w:type="dxa" w:w="2000"/>
          </w:tcPr>
          <w:p>
            <w:r>
              <w:t>Verilator</w:t>
            </w:r>
          </w:p>
        </w:tc>
        <w:tc>
          <w:tcPr>
            <w:tcW w:type="dxa" w:w="2200"/>
          </w:tcPr>
          <w:p>
            <w:r>
              <w:t>Regex</w:t>
            </w:r>
          </w:p>
        </w:tc>
        <w:tc>
          <w:tcPr>
            <w:tcW w:type="dxa" w:w="2960"/>
          </w:tcPr>
          <w:p>
            <w:r>
              <w:t>GPL v3 / LGPL v3 (free)</w:t>
            </w:r>
          </w:p>
        </w:tc>
      </w:tr>
      <w:tr>
        <w:tc>
          <w:tcPr>
            <w:tcW w:type="dxa" w:w="2200"/>
          </w:tcPr>
          <w:p>
            <w:r>
              <w:t>LintAdapter</w:t>
            </w:r>
          </w:p>
        </w:tc>
        <w:tc>
          <w:tcPr>
            <w:tcW w:type="dxa" w:w="2000"/>
          </w:tcPr>
          <w:p>
            <w:r>
              <w:t>Verilator + Verible</w:t>
            </w:r>
          </w:p>
        </w:tc>
        <w:tc>
          <w:tcPr>
            <w:tcW w:type="dxa" w:w="2200"/>
          </w:tcPr>
          <w:p>
            <w:r>
              <w:t>Regex</w:t>
            </w:r>
          </w:p>
        </w:tc>
        <w:tc>
          <w:tcPr>
            <w:tcW w:type="dxa" w:w="2960"/>
          </w:tcPr>
          <w:p>
            <w:r>
              <w:t>GPL v3 + Apache 2.0 (free)</w:t>
            </w:r>
          </w:p>
        </w:tc>
      </w:tr>
      <w:tr>
        <w:tc>
          <w:tcPr>
            <w:tcW w:type="dxa" w:w="2200"/>
          </w:tcPr>
          <w:p>
            <w:r>
              <w:t>UnusedModuleAdapter</w:t>
            </w:r>
          </w:p>
        </w:tc>
        <w:tc>
          <w:tcPr>
            <w:tcW w:type="dxa" w:w="2000"/>
          </w:tcPr>
          <w:p>
            <w:r>
              <w:t>Pure Python BFS</w:t>
            </w:r>
          </w:p>
        </w:tc>
        <w:tc>
          <w:tcPr>
            <w:tcW w:type="dxa" w:w="2200"/>
          </w:tcPr>
          <w:p>
            <w:r>
              <w:t>N/A</w:t>
            </w:r>
          </w:p>
        </w:tc>
        <w:tc>
          <w:tcPr>
            <w:tcW w:type="dxa" w:w="2960"/>
          </w:tcPr>
          <w:p>
            <w:r>
              <w:t>None</w:t>
            </w:r>
          </w:p>
        </w:tc>
      </w:tr>
      <w:tr>
        <w:tc>
          <w:tcPr>
            <w:tcW w:type="dxa" w:w="2200"/>
          </w:tcPr>
          <w:p>
            <w:r>
              <w:t>HierarchyAnalyzerAdapter</w:t>
            </w:r>
          </w:p>
        </w:tc>
        <w:tc>
          <w:tcPr>
            <w:tcW w:type="dxa" w:w="2000"/>
          </w:tcPr>
          <w:p>
            <w:r>
              <w:t>Pure Python</w:t>
            </w:r>
          </w:p>
        </w:tc>
        <w:tc>
          <w:tcPr>
            <w:tcW w:type="dxa" w:w="2200"/>
          </w:tcPr>
          <w:p>
            <w:r>
              <w:t>N/A</w:t>
            </w:r>
          </w:p>
        </w:tc>
        <w:tc>
          <w:tcPr>
            <w:tcW w:type="dxa" w:w="2960"/>
          </w:tcPr>
          <w:p>
            <w:r>
              <w:t>None</w:t>
            </w:r>
          </w:p>
        </w:tc>
      </w:tr>
      <w:tr>
        <w:tc>
          <w:tcPr>
            <w:tcW w:type="dxa" w:w="2200"/>
          </w:tcPr>
          <w:p>
            <w:r>
              <w:t>ModuleMetricsAdapter</w:t>
            </w:r>
          </w:p>
        </w:tc>
        <w:tc>
          <w:tcPr>
            <w:tcW w:type="dxa" w:w="2000"/>
          </w:tcPr>
          <w:p>
            <w:r>
              <w:t>Pure Python</w:t>
            </w:r>
          </w:p>
        </w:tc>
        <w:tc>
          <w:tcPr>
            <w:tcW w:type="dxa" w:w="2200"/>
          </w:tcPr>
          <w:p>
            <w:r>
              <w:t>N/A</w:t>
            </w:r>
          </w:p>
        </w:tc>
        <w:tc>
          <w:tcPr>
            <w:tcW w:type="dxa" w:w="2960"/>
          </w:tcPr>
          <w:p>
            <w:r>
              <w:t>None</w:t>
            </w:r>
          </w:p>
        </w:tc>
      </w:tr>
    </w:tbl>
    <w:p>
      <w:pPr>
        <w:pStyle w:val="Heading3"/>
      </w:pPr>
      <w:r>
        <w:t>10.7.3 Optional EDA Tools</w:t>
      </w:r>
    </w:p>
    <w:tbl>
      <w:tblPr>
        <w:tblStyle w:val="LightGrid-Accent1"/>
        <w:tblW w:type="dxa" w:w="936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4F81BD"/>
          </w:tcPr>
          <w:p>
            <w:r>
              <w:rPr>
                <w:b/>
                <w:color w:val="FFFFFF"/>
              </w:rPr>
              <w:t>Tool</w:t>
            </w:r>
          </w:p>
        </w:tc>
        <w:tc>
          <w:tcPr>
            <w:tcW w:type="dxa" w:w="2340"/>
            <w:shd w:fill="4F81BD"/>
          </w:tcPr>
          <w:p>
            <w:r>
              <w:rPr>
                <w:b/>
                <w:color w:val="FFFFFF"/>
              </w:rPr>
              <w:t>License</w:t>
            </w:r>
          </w:p>
        </w:tc>
        <w:tc>
          <w:tcPr>
            <w:tcW w:type="dxa" w:w="2340"/>
            <w:shd w:fill="4F81BD"/>
          </w:tcPr>
          <w:p>
            <w:r>
              <w:rPr>
                <w:b/>
                <w:color w:val="FFFFFF"/>
              </w:rPr>
              <w:t>Role in CARE</w:t>
            </w:r>
          </w:p>
        </w:tc>
        <w:tc>
          <w:tcPr>
            <w:tcW w:type="dxa" w:w="2340"/>
            <w:shd w:fill="4F81BD"/>
          </w:tcPr>
          <w:p>
            <w:r>
              <w:rPr>
                <w:b/>
                <w:color w:val="FFFFFF"/>
              </w:rPr>
              <w:t>Required?</w:t>
            </w:r>
          </w:p>
        </w:tc>
      </w:tr>
      <w:tr>
        <w:tc>
          <w:tcPr>
            <w:tcW w:type="dxa" w:w="2340"/>
          </w:tcPr>
          <w:p>
            <w:r>
              <w:t>Verilator</w:t>
            </w:r>
          </w:p>
        </w:tc>
        <w:tc>
          <w:tcPr>
            <w:tcW w:type="dxa" w:w="2340"/>
          </w:tcPr>
          <w:p>
            <w:r>
              <w:t>GPL v3 / LGPL v3</w:t>
            </w:r>
          </w:p>
        </w:tc>
        <w:tc>
          <w:tcPr>
            <w:tcW w:type="dxa" w:w="2340"/>
          </w:tcPr>
          <w:p>
            <w:r>
              <w:t>Lint, complexity analysis</w:t>
            </w:r>
          </w:p>
        </w:tc>
        <w:tc>
          <w:tcPr>
            <w:tcW w:type="dxa" w:w="2340"/>
          </w:tcPr>
          <w:p>
            <w:r>
              <w:t>Optional (regex fallback)</w:t>
            </w:r>
          </w:p>
        </w:tc>
      </w:tr>
      <w:tr>
        <w:tc>
          <w:tcPr>
            <w:tcW w:type="dxa" w:w="2340"/>
          </w:tcPr>
          <w:p>
            <w:r>
              <w:t>Verible</w:t>
            </w:r>
          </w:p>
        </w:tc>
        <w:tc>
          <w:tcPr>
            <w:tcW w:type="dxa" w:w="2340"/>
          </w:tcPr>
          <w:p>
            <w:r>
              <w:t>Apache 2.0</w:t>
            </w:r>
          </w:p>
        </w:tc>
        <w:tc>
          <w:tcPr>
            <w:tcW w:type="dxa" w:w="2340"/>
          </w:tcPr>
          <w:p>
            <w:r>
              <w:t>SV parsing, lint</w:t>
            </w:r>
          </w:p>
        </w:tc>
        <w:tc>
          <w:tcPr>
            <w:tcW w:type="dxa" w:w="2340"/>
          </w:tcPr>
          <w:p>
            <w:r>
              <w:t>Optional (regex fallback)</w:t>
            </w:r>
          </w:p>
        </w:tc>
      </w:tr>
      <w:tr>
        <w:tc>
          <w:tcPr>
            <w:tcW w:type="dxa" w:w="2340"/>
          </w:tcPr>
          <w:p>
            <w:r>
              <w:t>Icarus Verilog</w:t>
            </w:r>
          </w:p>
        </w:tc>
        <w:tc>
          <w:tcPr>
            <w:tcW w:type="dxa" w:w="2340"/>
          </w:tcPr>
          <w:p>
            <w:r>
              <w:t>GPL v2</w:t>
            </w:r>
          </w:p>
        </w:tc>
        <w:tc>
          <w:tcPr>
            <w:tcW w:type="dxa" w:w="2340"/>
          </w:tcPr>
          <w:p>
            <w:r>
              <w:t>Optional simulation</w:t>
            </w:r>
          </w:p>
        </w:tc>
        <w:tc>
          <w:tcPr>
            <w:tcW w:type="dxa" w:w="2340"/>
          </w:tcPr>
          <w:p>
            <w:r>
              <w:t>Optional</w:t>
            </w:r>
          </w:p>
        </w:tc>
      </w:tr>
      <w:tr>
        <w:tc>
          <w:tcPr>
            <w:tcW w:type="dxa" w:w="2340"/>
          </w:tcPr>
          <w:p>
            <w:r>
              <w:t>Yosys</w:t>
            </w:r>
          </w:p>
        </w:tc>
        <w:tc>
          <w:tcPr>
            <w:tcW w:type="dxa" w:w="2340"/>
          </w:tcPr>
          <w:p>
            <w:r>
              <w:t>ISC (permissive)</w:t>
            </w:r>
          </w:p>
        </w:tc>
        <w:tc>
          <w:tcPr>
            <w:tcW w:type="dxa" w:w="2340"/>
          </w:tcPr>
          <w:p>
            <w:r>
              <w:t>Optional synthesis checks</w:t>
            </w:r>
          </w:p>
        </w:tc>
        <w:tc>
          <w:tcPr>
            <w:tcW w:type="dxa" w:w="2340"/>
          </w:tcPr>
          <w:p>
            <w:r>
              <w:t>Optional</w:t>
            </w:r>
          </w:p>
        </w:tc>
      </w:tr>
    </w:tbl>
    <w:p>
      <w:pPr>
        <w:pStyle w:val="Heading3"/>
      </w:pPr>
      <w:r>
        <w:t>10.7.4 Commercial Tools (Detected, Not Required)</w:t>
      </w:r>
    </w:p>
    <w:p>
      <w:r>
        <w:t xml:space="preserve">The file_processor.py module can identify project build systems that use commercial EDA tools (Vivado, Quartus, Synopsys Design Compiler, Cadence, Mentor Questa) for metadata tagging in reports. However, </w:t>
      </w:r>
      <w:r>
        <w:rPr>
          <w:b/>
        </w:rPr>
        <w:t>CARE never invokes these tools and does not require any commercial EDA licenses to operate.</w:t>
      </w:r>
      <w:r>
        <w:t xml:space="preserve"> Build system detection is purely informational and used only for contextual report annotations.</w:t>
      </w:r>
    </w:p>
    <w:p>
      <w:pPr>
        <w:pStyle w:val="Heading3"/>
      </w:pPr>
      <w:r>
        <w:t>10.7.5 Summary</w:t>
      </w:r>
    </w:p>
    <w:p>
      <w:r>
        <w:t>CARE runs fully out of the box with zero commercial licenses. All 9 analyzers and 3 of 5 adapters are pure Python. The remaining 2 adapters use open-source tools (Verilator, Verible) with automatic regex fallback when those tools are not installed. No commercial EDA licenses are required anywhere in the analysis pipeline.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