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9195B6" w14:textId="77777777" w:rsidR="00B11CD7" w:rsidRPr="00FD6070" w:rsidRDefault="003A330F">
      <w:pPr>
        <w:ind w:left="-425" w:right="-607"/>
        <w:jc w:val="right"/>
        <w:rPr>
          <w:sz w:val="20"/>
          <w:szCs w:val="20"/>
        </w:rPr>
      </w:pPr>
      <w:bookmarkStart w:id="0" w:name="_GoBack"/>
      <w:bookmarkEnd w:id="0"/>
      <w:r w:rsidRPr="00FD6070">
        <w:rPr>
          <w:sz w:val="20"/>
          <w:szCs w:val="20"/>
        </w:rPr>
        <w:t>13.10.2019</w:t>
      </w:r>
    </w:p>
    <w:p w14:paraId="05294FDF" w14:textId="77777777" w:rsidR="00B11CD7" w:rsidRPr="00FD6070" w:rsidRDefault="003A330F">
      <w:pPr>
        <w:ind w:left="-425" w:right="-607"/>
        <w:jc w:val="center"/>
        <w:rPr>
          <w:b/>
          <w:sz w:val="28"/>
          <w:szCs w:val="28"/>
        </w:rPr>
      </w:pPr>
      <w:r w:rsidRPr="00FD6070">
        <w:rPr>
          <w:b/>
          <w:sz w:val="28"/>
          <w:szCs w:val="28"/>
        </w:rPr>
        <w:t>Algorytmy numeryczne - Zadanie 1</w:t>
      </w:r>
    </w:p>
    <w:p w14:paraId="1CE9CF18" w14:textId="77777777" w:rsidR="00B11CD7" w:rsidRPr="00FD6070" w:rsidRDefault="003A330F">
      <w:pPr>
        <w:ind w:left="-425" w:right="-607"/>
        <w:jc w:val="right"/>
        <w:rPr>
          <w:sz w:val="20"/>
          <w:szCs w:val="20"/>
        </w:rPr>
      </w:pPr>
      <w:r w:rsidRPr="00FD6070">
        <w:rPr>
          <w:sz w:val="20"/>
          <w:szCs w:val="20"/>
        </w:rPr>
        <w:t>Paweł Krause</w:t>
      </w:r>
    </w:p>
    <w:p w14:paraId="50BA7E38" w14:textId="77777777" w:rsidR="00B11CD7" w:rsidRPr="00FD6070" w:rsidRDefault="003A330F">
      <w:pPr>
        <w:ind w:left="-425" w:right="-607"/>
        <w:jc w:val="right"/>
        <w:rPr>
          <w:sz w:val="20"/>
          <w:szCs w:val="20"/>
        </w:rPr>
      </w:pPr>
      <w:r w:rsidRPr="00FD6070">
        <w:rPr>
          <w:sz w:val="20"/>
          <w:szCs w:val="20"/>
        </w:rPr>
        <w:t>253983</w:t>
      </w:r>
    </w:p>
    <w:p w14:paraId="1D891485" w14:textId="77777777" w:rsidR="00B11CD7" w:rsidRPr="00FD6070" w:rsidRDefault="00B11CD7">
      <w:pPr>
        <w:ind w:left="-425" w:right="-607"/>
        <w:rPr>
          <w:b/>
          <w:sz w:val="20"/>
          <w:szCs w:val="20"/>
        </w:rPr>
      </w:pPr>
    </w:p>
    <w:p w14:paraId="2EE4F48E" w14:textId="77777777" w:rsidR="00B11CD7" w:rsidRPr="00FD6070" w:rsidRDefault="003A330F">
      <w:pPr>
        <w:numPr>
          <w:ilvl w:val="0"/>
          <w:numId w:val="1"/>
        </w:numPr>
        <w:ind w:left="-566" w:right="-607" w:firstLine="0"/>
        <w:rPr>
          <w:b/>
          <w:sz w:val="20"/>
          <w:szCs w:val="20"/>
        </w:rPr>
      </w:pPr>
      <w:r w:rsidRPr="00FD6070">
        <w:rPr>
          <w:b/>
          <w:sz w:val="20"/>
          <w:szCs w:val="20"/>
        </w:rPr>
        <w:t xml:space="preserve"> Cel sprawozdania</w:t>
      </w:r>
    </w:p>
    <w:p w14:paraId="2086B4F1" w14:textId="289C247B" w:rsidR="00B11CD7" w:rsidRPr="00FD6070" w:rsidRDefault="003A330F">
      <w:pPr>
        <w:ind w:left="-566" w:right="-607"/>
        <w:rPr>
          <w:sz w:val="20"/>
          <w:szCs w:val="20"/>
        </w:rPr>
      </w:pPr>
      <w:r w:rsidRPr="00FD6070">
        <w:rPr>
          <w:sz w:val="20"/>
          <w:szCs w:val="20"/>
        </w:rPr>
        <w:t xml:space="preserve">Porównanie dokładności dla poszczególnych sposobów liczenia funkcji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e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x</m:t>
            </m:r>
          </m:sup>
        </m:sSup>
      </m:oMath>
      <w:r w:rsidRPr="00FD6070">
        <w:rPr>
          <w:sz w:val="20"/>
          <w:szCs w:val="20"/>
        </w:rPr>
        <w:t xml:space="preserve"> używając szeregu Taylora.</w:t>
      </w:r>
    </w:p>
    <w:p w14:paraId="6AD854B8" w14:textId="77777777" w:rsidR="00B11CD7" w:rsidRPr="00FD6070" w:rsidRDefault="00B11CD7">
      <w:pPr>
        <w:ind w:left="-566" w:right="-607"/>
        <w:rPr>
          <w:sz w:val="20"/>
          <w:szCs w:val="20"/>
        </w:rPr>
      </w:pPr>
    </w:p>
    <w:p w14:paraId="66820E25" w14:textId="49182194" w:rsidR="00DC5954" w:rsidRPr="00DC5954" w:rsidRDefault="003A330F" w:rsidP="00DC5954">
      <w:pPr>
        <w:numPr>
          <w:ilvl w:val="0"/>
          <w:numId w:val="1"/>
        </w:numPr>
        <w:ind w:left="-566" w:right="-607" w:firstLine="0"/>
        <w:rPr>
          <w:b/>
          <w:sz w:val="20"/>
          <w:szCs w:val="20"/>
        </w:rPr>
      </w:pPr>
      <w:r w:rsidRPr="00FD6070">
        <w:rPr>
          <w:b/>
          <w:sz w:val="20"/>
          <w:szCs w:val="20"/>
        </w:rPr>
        <w:t xml:space="preserve"> Założenia</w:t>
      </w:r>
    </w:p>
    <w:p w14:paraId="06E7609C" w14:textId="49182194" w:rsidR="00DC5954" w:rsidRPr="00FD6070" w:rsidRDefault="00DC5954" w:rsidP="00DC5954">
      <w:pPr>
        <w:ind w:left="-566" w:right="-607"/>
        <w:rPr>
          <w:b/>
          <w:sz w:val="20"/>
          <w:szCs w:val="20"/>
        </w:rPr>
      </w:pPr>
    </w:p>
    <w:p w14:paraId="426CB631" w14:textId="78C2BE65" w:rsidR="00FD6070" w:rsidRPr="00FD6070" w:rsidRDefault="003A330F">
      <w:pPr>
        <w:numPr>
          <w:ilvl w:val="1"/>
          <w:numId w:val="1"/>
        </w:numPr>
        <w:ind w:left="-566" w:right="-607"/>
        <w:rPr>
          <w:sz w:val="20"/>
          <w:szCs w:val="20"/>
        </w:rPr>
      </w:pPr>
      <w:r w:rsidRPr="00FD6070">
        <w:rPr>
          <w:sz w:val="20"/>
          <w:szCs w:val="20"/>
        </w:rPr>
        <w:t xml:space="preserve"> Badanie dokładności przeprowadzone zostało w języku </w:t>
      </w:r>
      <w:r w:rsidRPr="00FD6070">
        <w:rPr>
          <w:i/>
          <w:sz w:val="20"/>
          <w:szCs w:val="20"/>
        </w:rPr>
        <w:t>Java</w:t>
      </w:r>
      <w:r w:rsidR="00E81D17">
        <w:rPr>
          <w:i/>
          <w:sz w:val="20"/>
          <w:szCs w:val="20"/>
        </w:rPr>
        <w:t xml:space="preserve"> 11</w:t>
      </w:r>
      <w:r w:rsidRPr="00FD6070">
        <w:rPr>
          <w:sz w:val="20"/>
          <w:szCs w:val="20"/>
        </w:rPr>
        <w:t xml:space="preserve">. Wszystkie obliczenia zostały </w:t>
      </w:r>
      <w:r w:rsidR="00FD6070" w:rsidRPr="00FD6070">
        <w:rPr>
          <w:sz w:val="20"/>
          <w:szCs w:val="20"/>
        </w:rPr>
        <w:t>przetestowane na</w:t>
      </w:r>
    </w:p>
    <w:p w14:paraId="51B42261" w14:textId="0AD6088E" w:rsidR="00B11CD7" w:rsidRDefault="003A330F" w:rsidP="00FD6070">
      <w:pPr>
        <w:ind w:left="-566" w:right="-607"/>
        <w:rPr>
          <w:sz w:val="20"/>
          <w:szCs w:val="20"/>
        </w:rPr>
      </w:pPr>
      <w:r w:rsidRPr="00FD6070">
        <w:rPr>
          <w:sz w:val="20"/>
          <w:szCs w:val="20"/>
        </w:rPr>
        <w:t>1 milion</w:t>
      </w:r>
      <w:r w:rsidR="00FD6070" w:rsidRPr="00FD6070">
        <w:rPr>
          <w:sz w:val="20"/>
          <w:szCs w:val="20"/>
        </w:rPr>
        <w:t>ie</w:t>
      </w:r>
      <w:r w:rsidRPr="00FD6070">
        <w:rPr>
          <w:sz w:val="20"/>
          <w:szCs w:val="20"/>
        </w:rPr>
        <w:t xml:space="preserve"> argumentów oddalonych od siebie w jednakowej odległości.</w:t>
      </w:r>
    </w:p>
    <w:p w14:paraId="5012E04A" w14:textId="77777777" w:rsidR="00DC5954" w:rsidRPr="00FD6070" w:rsidRDefault="00DC5954" w:rsidP="00FD6070">
      <w:pPr>
        <w:ind w:left="-566" w:right="-607"/>
        <w:rPr>
          <w:sz w:val="20"/>
          <w:szCs w:val="20"/>
        </w:rPr>
      </w:pPr>
    </w:p>
    <w:p w14:paraId="047D0E1E" w14:textId="224F9416" w:rsidR="00B11CD7" w:rsidRDefault="00DC5954" w:rsidP="00FD6070">
      <w:pPr>
        <w:numPr>
          <w:ilvl w:val="1"/>
          <w:numId w:val="1"/>
        </w:numPr>
        <w:ind w:left="-566" w:right="-607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3A330F" w:rsidRPr="00FD6070">
        <w:rPr>
          <w:sz w:val="20"/>
          <w:szCs w:val="20"/>
        </w:rPr>
        <w:t>W celu ograniczenia wielkości pliku wynikowego, wyniki badań są pakowane w paczki po 100 elementów, a następnie są uśrednione i wpisane do pliku.</w:t>
      </w:r>
      <w:r w:rsidR="00FD6070" w:rsidRPr="00FD6070">
        <w:rPr>
          <w:sz w:val="20"/>
          <w:szCs w:val="20"/>
        </w:rPr>
        <w:t xml:space="preserve"> </w:t>
      </w:r>
    </w:p>
    <w:p w14:paraId="6F0E567B" w14:textId="77777777" w:rsidR="00DC5954" w:rsidRPr="00FD6070" w:rsidRDefault="00DC5954" w:rsidP="00DC5954">
      <w:pPr>
        <w:ind w:left="-566" w:right="-607"/>
        <w:rPr>
          <w:sz w:val="20"/>
          <w:szCs w:val="20"/>
        </w:rPr>
      </w:pPr>
    </w:p>
    <w:p w14:paraId="4C933EA2" w14:textId="77777777" w:rsidR="00B11CD7" w:rsidRPr="00FD6070" w:rsidRDefault="003A330F">
      <w:pPr>
        <w:numPr>
          <w:ilvl w:val="1"/>
          <w:numId w:val="1"/>
        </w:numPr>
        <w:ind w:left="-566" w:right="-607"/>
        <w:rPr>
          <w:sz w:val="20"/>
          <w:szCs w:val="20"/>
        </w:rPr>
      </w:pPr>
      <w:r w:rsidRPr="00FD6070">
        <w:rPr>
          <w:sz w:val="20"/>
          <w:szCs w:val="20"/>
        </w:rPr>
        <w:t xml:space="preserve"> Aby oszacować błąd obliczeń wyniki porównywane są z wbudowaną funkcją </w:t>
      </w:r>
      <w:proofErr w:type="spellStart"/>
      <w:r w:rsidRPr="00FD6070">
        <w:rPr>
          <w:i/>
          <w:sz w:val="20"/>
          <w:szCs w:val="20"/>
        </w:rPr>
        <w:t>Math.exp</w:t>
      </w:r>
      <w:proofErr w:type="spellEnd"/>
      <w:r w:rsidRPr="00FD6070">
        <w:rPr>
          <w:i/>
          <w:sz w:val="20"/>
          <w:szCs w:val="20"/>
        </w:rPr>
        <w:t>()</w:t>
      </w:r>
    </w:p>
    <w:p w14:paraId="47D6AD5C" w14:textId="77777777" w:rsidR="00B11CD7" w:rsidRPr="00FD6070" w:rsidRDefault="00B11CD7">
      <w:pPr>
        <w:ind w:left="-566" w:right="-607"/>
        <w:rPr>
          <w:i/>
          <w:sz w:val="20"/>
          <w:szCs w:val="20"/>
        </w:rPr>
      </w:pPr>
    </w:p>
    <w:p w14:paraId="11C57A77" w14:textId="08C9D5FE" w:rsidR="00B11CD7" w:rsidRPr="00FD6070" w:rsidRDefault="003A330F">
      <w:pPr>
        <w:numPr>
          <w:ilvl w:val="0"/>
          <w:numId w:val="1"/>
        </w:numPr>
        <w:ind w:left="-566" w:right="-607" w:firstLine="0"/>
        <w:rPr>
          <w:b/>
          <w:sz w:val="20"/>
          <w:szCs w:val="20"/>
        </w:rPr>
      </w:pPr>
      <w:r w:rsidRPr="00FD6070">
        <w:rPr>
          <w:b/>
          <w:sz w:val="20"/>
          <w:szCs w:val="20"/>
        </w:rPr>
        <w:t xml:space="preserve"> Hipoteza 1</w:t>
      </w:r>
      <w:r w:rsidRPr="00FD6070">
        <w:rPr>
          <w:sz w:val="20"/>
          <w:szCs w:val="20"/>
        </w:rPr>
        <w:t xml:space="preserve"> -</w:t>
      </w:r>
      <w:r w:rsidRPr="00FD6070">
        <w:rPr>
          <w:b/>
          <w:sz w:val="20"/>
          <w:szCs w:val="20"/>
        </w:rPr>
        <w:t xml:space="preserve"> </w:t>
      </w:r>
      <w:r w:rsidRPr="00FD6070">
        <w:rPr>
          <w:sz w:val="20"/>
          <w:szCs w:val="20"/>
          <w:u w:val="single"/>
        </w:rPr>
        <w:t>Sumowanie szeregu od końca daje dokładniejsze wyniki niż sumowanie od początku</w:t>
      </w:r>
      <w:r w:rsidR="00411F13">
        <w:rPr>
          <w:sz w:val="20"/>
          <w:szCs w:val="20"/>
          <w:u w:val="single"/>
        </w:rPr>
        <w:t>.</w:t>
      </w:r>
    </w:p>
    <w:p w14:paraId="61293B83" w14:textId="77777777" w:rsidR="00FD6070" w:rsidRPr="00FD6070" w:rsidRDefault="00FD6070" w:rsidP="00FD6070">
      <w:pPr>
        <w:ind w:left="-566" w:right="-607"/>
        <w:rPr>
          <w:b/>
          <w:sz w:val="20"/>
          <w:szCs w:val="20"/>
        </w:rPr>
      </w:pPr>
    </w:p>
    <w:p w14:paraId="450274CA" w14:textId="77777777" w:rsidR="00FD6070" w:rsidRPr="00FD6070" w:rsidRDefault="003A330F" w:rsidP="00E81D17">
      <w:pPr>
        <w:keepNext/>
        <w:ind w:left="-566" w:right="-607"/>
        <w:jc w:val="center"/>
        <w:rPr>
          <w:sz w:val="20"/>
          <w:szCs w:val="20"/>
        </w:rPr>
      </w:pPr>
      <w:r w:rsidRPr="00FD6070">
        <w:rPr>
          <w:noProof/>
          <w:sz w:val="20"/>
          <w:szCs w:val="20"/>
        </w:rPr>
        <w:drawing>
          <wp:inline distT="114300" distB="114300" distL="114300" distR="114300" wp14:anchorId="51BA14E9" wp14:editId="29B6FCAC">
            <wp:extent cx="6098875" cy="3260784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4942" cy="32640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03A71A" w14:textId="063A79E6" w:rsidR="00B11CD7" w:rsidRPr="00FD6070" w:rsidRDefault="00FD6070" w:rsidP="00DC5954">
      <w:pPr>
        <w:pStyle w:val="Legenda"/>
        <w:jc w:val="center"/>
        <w:rPr>
          <w:sz w:val="20"/>
          <w:szCs w:val="20"/>
        </w:rPr>
      </w:pPr>
      <w:r w:rsidRPr="00FD6070">
        <w:rPr>
          <w:sz w:val="20"/>
          <w:szCs w:val="20"/>
        </w:rPr>
        <w:t xml:space="preserve">Wykres </w:t>
      </w:r>
      <w:r w:rsidRPr="00FD6070">
        <w:rPr>
          <w:sz w:val="20"/>
          <w:szCs w:val="20"/>
        </w:rPr>
        <w:fldChar w:fldCharType="begin"/>
      </w:r>
      <w:r w:rsidRPr="00FD6070">
        <w:rPr>
          <w:sz w:val="20"/>
          <w:szCs w:val="20"/>
        </w:rPr>
        <w:instrText xml:space="preserve"> SEQ Wykres \* ARABIC </w:instrText>
      </w:r>
      <w:r w:rsidRPr="00FD6070">
        <w:rPr>
          <w:sz w:val="20"/>
          <w:szCs w:val="20"/>
        </w:rPr>
        <w:fldChar w:fldCharType="separate"/>
      </w:r>
      <w:r w:rsidR="001B714B">
        <w:rPr>
          <w:noProof/>
          <w:sz w:val="20"/>
          <w:szCs w:val="20"/>
        </w:rPr>
        <w:t>1</w:t>
      </w:r>
      <w:r w:rsidRPr="00FD6070">
        <w:rPr>
          <w:sz w:val="20"/>
          <w:szCs w:val="20"/>
        </w:rPr>
        <w:fldChar w:fldCharType="end"/>
      </w:r>
    </w:p>
    <w:p w14:paraId="15A61747" w14:textId="77777777" w:rsidR="00FD6070" w:rsidRPr="00FD6070" w:rsidRDefault="003A330F" w:rsidP="00FD6070">
      <w:pPr>
        <w:numPr>
          <w:ilvl w:val="1"/>
          <w:numId w:val="1"/>
        </w:numPr>
        <w:ind w:left="-566" w:right="-607"/>
        <w:rPr>
          <w:b/>
          <w:sz w:val="20"/>
          <w:szCs w:val="20"/>
        </w:rPr>
      </w:pPr>
      <w:r w:rsidRPr="00FD6070">
        <w:rPr>
          <w:b/>
          <w:sz w:val="20"/>
          <w:szCs w:val="20"/>
        </w:rPr>
        <w:t xml:space="preserve"> </w:t>
      </w:r>
      <w:r w:rsidR="00FD6070" w:rsidRPr="00FD6070">
        <w:rPr>
          <w:b/>
          <w:sz w:val="20"/>
          <w:szCs w:val="20"/>
        </w:rPr>
        <w:t>A</w:t>
      </w:r>
      <w:r w:rsidRPr="00FD6070">
        <w:rPr>
          <w:b/>
          <w:sz w:val="20"/>
          <w:szCs w:val="20"/>
        </w:rPr>
        <w:t>naliza wyników</w:t>
      </w:r>
      <w:r w:rsidR="00FD6070" w:rsidRPr="00FD6070">
        <w:rPr>
          <w:b/>
          <w:sz w:val="20"/>
          <w:szCs w:val="20"/>
        </w:rPr>
        <w:t xml:space="preserve"> i wniosek</w:t>
      </w:r>
    </w:p>
    <w:p w14:paraId="6A59858A" w14:textId="2A6F1C0D" w:rsidR="00B11CD7" w:rsidRPr="00FD6070" w:rsidRDefault="00FD6070" w:rsidP="00FD6070">
      <w:pPr>
        <w:ind w:left="-566" w:right="-607"/>
        <w:rPr>
          <w:b/>
          <w:sz w:val="20"/>
          <w:szCs w:val="20"/>
        </w:rPr>
      </w:pPr>
      <w:r w:rsidRPr="00FD6070">
        <w:rPr>
          <w:sz w:val="20"/>
          <w:szCs w:val="20"/>
        </w:rPr>
        <w:t xml:space="preserve">Z podanego </w:t>
      </w:r>
      <w:r w:rsidRPr="00FD6070">
        <w:rPr>
          <w:i/>
          <w:iCs/>
          <w:sz w:val="20"/>
          <w:szCs w:val="20"/>
        </w:rPr>
        <w:t>Wykresu 1</w:t>
      </w:r>
      <w:r w:rsidRPr="00FD6070">
        <w:rPr>
          <w:sz w:val="20"/>
          <w:szCs w:val="20"/>
        </w:rPr>
        <w:t xml:space="preserve"> można odczytać, że dla przedziału od &lt;-10; 0&gt; wyniki są mieszane. Nie można ocenić który sposób jest lepszy, </w:t>
      </w:r>
      <w:r w:rsidR="003A330F" w:rsidRPr="00FD6070">
        <w:rPr>
          <w:sz w:val="20"/>
          <w:szCs w:val="20"/>
        </w:rPr>
        <w:t>dla potęg z przedziału od 0 do 20 błąd względny dla sumowania wyrazów od początku jest w większości przypadków większy niż dla sumowania od końca.</w:t>
      </w:r>
    </w:p>
    <w:p w14:paraId="34D99DFB" w14:textId="1C9E9565" w:rsidR="00B11CD7" w:rsidRPr="00FD6070" w:rsidRDefault="003A330F" w:rsidP="00DC5954">
      <w:pPr>
        <w:ind w:left="-566" w:right="-607"/>
        <w:rPr>
          <w:sz w:val="20"/>
          <w:szCs w:val="20"/>
        </w:rPr>
      </w:pPr>
      <w:r w:rsidRPr="00FD6070">
        <w:rPr>
          <w:sz w:val="20"/>
          <w:szCs w:val="20"/>
        </w:rPr>
        <w:t>Można wywnioskować, że sumowanie wyrazów ciągu zaczynając od końca jest bardziej dokładn</w:t>
      </w:r>
      <w:r w:rsidR="00FD6070" w:rsidRPr="00FD6070">
        <w:rPr>
          <w:sz w:val="20"/>
          <w:szCs w:val="20"/>
        </w:rPr>
        <w:t>e</w:t>
      </w:r>
      <w:r w:rsidRPr="00FD6070">
        <w:rPr>
          <w:sz w:val="20"/>
          <w:szCs w:val="20"/>
        </w:rPr>
        <w:t xml:space="preserve"> niż robienie tego od początku. Wyrazy ciągu są malejące więc zaczynanie </w:t>
      </w:r>
      <w:r w:rsidR="00FD6070" w:rsidRPr="00FD6070">
        <w:rPr>
          <w:sz w:val="20"/>
          <w:szCs w:val="20"/>
        </w:rPr>
        <w:t xml:space="preserve">od </w:t>
      </w:r>
      <w:r w:rsidRPr="00FD6070">
        <w:rPr>
          <w:sz w:val="20"/>
          <w:szCs w:val="20"/>
        </w:rPr>
        <w:t xml:space="preserve">końca, czyli od najmniejszych z cyfr pozwala na zminimalizowanie utraty precyzji spowodowanej ograniczeniami typu </w:t>
      </w:r>
      <w:proofErr w:type="spellStart"/>
      <w:r w:rsidRPr="00FD6070">
        <w:rPr>
          <w:sz w:val="20"/>
          <w:szCs w:val="20"/>
        </w:rPr>
        <w:t>double</w:t>
      </w:r>
      <w:proofErr w:type="spellEnd"/>
      <w:r w:rsidRPr="00FD6070">
        <w:rPr>
          <w:sz w:val="20"/>
          <w:szCs w:val="20"/>
        </w:rPr>
        <w:t>.</w:t>
      </w:r>
    </w:p>
    <w:p w14:paraId="0703CEA7" w14:textId="4BB31F26" w:rsidR="00DC5954" w:rsidRDefault="00DC5954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2A2E21F" w14:textId="5D7FEBD2" w:rsidR="00FD6070" w:rsidRPr="00FD6070" w:rsidRDefault="004F3486">
      <w:pPr>
        <w:numPr>
          <w:ilvl w:val="0"/>
          <w:numId w:val="1"/>
        </w:numPr>
        <w:ind w:left="-566" w:right="-607" w:firstLine="0"/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 xml:space="preserve"> </w:t>
      </w:r>
      <w:r w:rsidR="003A330F" w:rsidRPr="00FD6070">
        <w:rPr>
          <w:b/>
          <w:sz w:val="20"/>
          <w:szCs w:val="20"/>
        </w:rPr>
        <w:t xml:space="preserve">Hipoteza 2 </w:t>
      </w:r>
      <w:r w:rsidR="003A330F" w:rsidRPr="00FD6070">
        <w:rPr>
          <w:sz w:val="20"/>
          <w:szCs w:val="20"/>
        </w:rPr>
        <w:t xml:space="preserve">- </w:t>
      </w:r>
      <w:r w:rsidR="003A330F" w:rsidRPr="00411F13">
        <w:rPr>
          <w:sz w:val="20"/>
          <w:szCs w:val="20"/>
          <w:u w:val="single"/>
        </w:rPr>
        <w:t xml:space="preserve">Używając rozwinięcia wokół 0 (szereg </w:t>
      </w:r>
      <w:proofErr w:type="spellStart"/>
      <w:r w:rsidR="003A330F" w:rsidRPr="00411F13">
        <w:rPr>
          <w:sz w:val="20"/>
          <w:szCs w:val="20"/>
          <w:u w:val="single"/>
        </w:rPr>
        <w:t>MacLaurina</w:t>
      </w:r>
      <w:proofErr w:type="spellEnd"/>
      <w:r w:rsidR="003A330F" w:rsidRPr="00411F13">
        <w:rPr>
          <w:sz w:val="20"/>
          <w:szCs w:val="20"/>
          <w:u w:val="single"/>
        </w:rPr>
        <w:t>), przy tej samej liczbie składników szeregu dokładniejsze wyniki uzyskujemy przy małych argumentach.</w:t>
      </w:r>
    </w:p>
    <w:p w14:paraId="06ADA747" w14:textId="77777777" w:rsidR="00FD6070" w:rsidRPr="00FD6070" w:rsidRDefault="00FD6070" w:rsidP="00FD6070">
      <w:pPr>
        <w:ind w:left="-566" w:right="-607"/>
        <w:rPr>
          <w:b/>
          <w:sz w:val="20"/>
          <w:szCs w:val="20"/>
        </w:rPr>
      </w:pPr>
    </w:p>
    <w:p w14:paraId="7474EA88" w14:textId="77777777" w:rsidR="00FD6070" w:rsidRDefault="003A330F" w:rsidP="00E81D17">
      <w:pPr>
        <w:keepNext/>
        <w:ind w:left="-708" w:right="-607"/>
        <w:jc w:val="center"/>
      </w:pPr>
      <w:r w:rsidRPr="00FD6070">
        <w:rPr>
          <w:b/>
          <w:noProof/>
          <w:sz w:val="20"/>
          <w:szCs w:val="20"/>
        </w:rPr>
        <w:drawing>
          <wp:inline distT="114300" distB="114300" distL="114300" distR="114300" wp14:anchorId="0D57CD3A" wp14:editId="23F93372">
            <wp:extent cx="5072932" cy="280681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017" cy="28217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4AF26B" w14:textId="3FCA4AC3" w:rsidR="00B11CD7" w:rsidRPr="00FD6070" w:rsidRDefault="00FD6070" w:rsidP="00DC5954">
      <w:pPr>
        <w:pStyle w:val="Legenda"/>
        <w:jc w:val="center"/>
        <w:rPr>
          <w:b/>
          <w:sz w:val="20"/>
          <w:szCs w:val="20"/>
        </w:rPr>
      </w:pPr>
      <w:r>
        <w:t xml:space="preserve">Wykres </w:t>
      </w:r>
      <w:r w:rsidR="00980F34">
        <w:fldChar w:fldCharType="begin"/>
      </w:r>
      <w:r w:rsidR="00980F34">
        <w:instrText xml:space="preserve"> SEQ Wykres \* ARABIC </w:instrText>
      </w:r>
      <w:r w:rsidR="00980F34">
        <w:fldChar w:fldCharType="separate"/>
      </w:r>
      <w:r w:rsidR="001B714B">
        <w:rPr>
          <w:noProof/>
        </w:rPr>
        <w:t>2</w:t>
      </w:r>
      <w:r w:rsidR="00980F34">
        <w:rPr>
          <w:noProof/>
        </w:rPr>
        <w:fldChar w:fldCharType="end"/>
      </w:r>
    </w:p>
    <w:p w14:paraId="6742DEFE" w14:textId="77777777" w:rsidR="00B11CD7" w:rsidRPr="00FD6070" w:rsidRDefault="003A330F">
      <w:pPr>
        <w:numPr>
          <w:ilvl w:val="1"/>
          <w:numId w:val="1"/>
        </w:numPr>
        <w:ind w:left="-566" w:right="-607"/>
        <w:rPr>
          <w:b/>
          <w:sz w:val="20"/>
          <w:szCs w:val="20"/>
        </w:rPr>
      </w:pPr>
      <w:r w:rsidRPr="00FD6070">
        <w:rPr>
          <w:b/>
          <w:sz w:val="20"/>
          <w:szCs w:val="20"/>
        </w:rPr>
        <w:t xml:space="preserve"> Wniosek i analiza wyników</w:t>
      </w:r>
    </w:p>
    <w:p w14:paraId="1F509319" w14:textId="4CAC32A1" w:rsidR="00B11CD7" w:rsidRPr="00FD6070" w:rsidRDefault="00FD6070" w:rsidP="00FD6070">
      <w:pPr>
        <w:ind w:left="-566" w:right="-607"/>
        <w:rPr>
          <w:sz w:val="20"/>
          <w:szCs w:val="20"/>
        </w:rPr>
      </w:pPr>
      <w:r>
        <w:rPr>
          <w:sz w:val="20"/>
          <w:szCs w:val="20"/>
        </w:rPr>
        <w:t xml:space="preserve">Na </w:t>
      </w:r>
      <w:r w:rsidRPr="00FD6070">
        <w:rPr>
          <w:i/>
          <w:iCs/>
          <w:sz w:val="20"/>
          <w:szCs w:val="20"/>
        </w:rPr>
        <w:t>Wykresie 2</w:t>
      </w:r>
      <w:r>
        <w:rPr>
          <w:sz w:val="20"/>
          <w:szCs w:val="20"/>
        </w:rPr>
        <w:t xml:space="preserve"> b</w:t>
      </w:r>
      <w:r w:rsidR="003A330F" w:rsidRPr="00FD6070">
        <w:rPr>
          <w:sz w:val="20"/>
          <w:szCs w:val="20"/>
        </w:rPr>
        <w:t>łąd dla argumentów blisko 0 jest bardzo mały i zaczyna rosnąć wraz z oddalaniem się od tego punktu.</w:t>
      </w:r>
      <w:r>
        <w:rPr>
          <w:sz w:val="20"/>
          <w:szCs w:val="20"/>
        </w:rPr>
        <w:t xml:space="preserve"> Można wywnioskować, że w</w:t>
      </w:r>
      <w:r w:rsidR="003A330F" w:rsidRPr="00FD6070">
        <w:rPr>
          <w:sz w:val="20"/>
          <w:szCs w:val="20"/>
        </w:rPr>
        <w:t>zrost odległości od zera skutkuje zwiększeniem się błędu względnego.</w:t>
      </w:r>
    </w:p>
    <w:p w14:paraId="7127DCA1" w14:textId="77777777" w:rsidR="00B11CD7" w:rsidRPr="00FD6070" w:rsidRDefault="00B11CD7">
      <w:pPr>
        <w:ind w:left="-566" w:right="-607"/>
        <w:rPr>
          <w:sz w:val="20"/>
          <w:szCs w:val="20"/>
        </w:rPr>
      </w:pPr>
    </w:p>
    <w:p w14:paraId="2147EF52" w14:textId="77CFCCC2" w:rsidR="00B11CD7" w:rsidRPr="00FD6070" w:rsidRDefault="003A330F">
      <w:pPr>
        <w:numPr>
          <w:ilvl w:val="0"/>
          <w:numId w:val="1"/>
        </w:numPr>
        <w:ind w:left="-566" w:right="-607" w:firstLine="0"/>
        <w:rPr>
          <w:b/>
          <w:sz w:val="20"/>
          <w:szCs w:val="20"/>
        </w:rPr>
      </w:pPr>
      <w:r w:rsidRPr="00FD6070">
        <w:rPr>
          <w:b/>
          <w:sz w:val="20"/>
          <w:szCs w:val="20"/>
        </w:rPr>
        <w:t xml:space="preserve"> Hipoteza 3 - </w:t>
      </w:r>
      <w:r w:rsidRPr="00411F13">
        <w:rPr>
          <w:sz w:val="20"/>
          <w:szCs w:val="20"/>
          <w:u w:val="single"/>
        </w:rPr>
        <w:t>Sumowanie elementów obliczanych na podstawie poprzedniego daje dokładniejsze wyniki niż obliczanie bezpośrednio ze wzoru.</w:t>
      </w:r>
    </w:p>
    <w:p w14:paraId="732219A0" w14:textId="77777777" w:rsidR="00FD6070" w:rsidRPr="00FD6070" w:rsidRDefault="00FD6070" w:rsidP="00FD6070">
      <w:pPr>
        <w:ind w:left="-566" w:right="-607"/>
        <w:rPr>
          <w:b/>
          <w:sz w:val="20"/>
          <w:szCs w:val="20"/>
        </w:rPr>
      </w:pPr>
    </w:p>
    <w:p w14:paraId="1F09C9F8" w14:textId="77777777" w:rsidR="00FD6070" w:rsidRDefault="003A330F" w:rsidP="00E81D17">
      <w:pPr>
        <w:keepNext/>
        <w:ind w:left="-566" w:right="-607"/>
        <w:jc w:val="center"/>
      </w:pPr>
      <w:r w:rsidRPr="00FD6070">
        <w:rPr>
          <w:b/>
          <w:noProof/>
          <w:sz w:val="20"/>
          <w:szCs w:val="20"/>
        </w:rPr>
        <w:drawing>
          <wp:inline distT="114300" distB="114300" distL="114300" distR="114300" wp14:anchorId="5EFC6A89" wp14:editId="2142AA7A">
            <wp:extent cx="4993419" cy="2528515"/>
            <wp:effectExtent l="0" t="0" r="0" b="5715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2579" cy="25483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FAB930" w14:textId="737C425E" w:rsidR="00DC5954" w:rsidRPr="00DC5954" w:rsidRDefault="00FD6070" w:rsidP="00DC5954">
      <w:pPr>
        <w:pStyle w:val="Legenda"/>
        <w:jc w:val="center"/>
      </w:pPr>
      <w:r>
        <w:t xml:space="preserve">Wykres </w:t>
      </w:r>
      <w:r w:rsidR="00980F34">
        <w:fldChar w:fldCharType="begin"/>
      </w:r>
      <w:r w:rsidR="00980F34">
        <w:instrText xml:space="preserve"> SEQ Wykres \* ARABIC </w:instrText>
      </w:r>
      <w:r w:rsidR="00980F34">
        <w:fldChar w:fldCharType="separate"/>
      </w:r>
      <w:r w:rsidR="001B714B">
        <w:rPr>
          <w:noProof/>
        </w:rPr>
        <w:t>3</w:t>
      </w:r>
      <w:r w:rsidR="00980F34">
        <w:rPr>
          <w:noProof/>
        </w:rPr>
        <w:fldChar w:fldCharType="end"/>
      </w:r>
    </w:p>
    <w:p w14:paraId="69CE5D76" w14:textId="5A8B786E" w:rsidR="00B11CD7" w:rsidRDefault="003A330F">
      <w:pPr>
        <w:numPr>
          <w:ilvl w:val="1"/>
          <w:numId w:val="1"/>
        </w:numPr>
        <w:ind w:left="-566" w:right="-607"/>
        <w:rPr>
          <w:b/>
          <w:sz w:val="20"/>
          <w:szCs w:val="20"/>
        </w:rPr>
      </w:pPr>
      <w:r w:rsidRPr="00FD6070">
        <w:rPr>
          <w:b/>
          <w:sz w:val="20"/>
          <w:szCs w:val="20"/>
        </w:rPr>
        <w:t xml:space="preserve"> Wniosek i analiza wyników</w:t>
      </w:r>
    </w:p>
    <w:p w14:paraId="31161B01" w14:textId="3816B787" w:rsidR="00CC6481" w:rsidRDefault="003A330F" w:rsidP="00CC6481">
      <w:pPr>
        <w:ind w:left="-566" w:right="-607"/>
        <w:rPr>
          <w:sz w:val="20"/>
          <w:szCs w:val="20"/>
        </w:rPr>
      </w:pPr>
      <w:r w:rsidRPr="00FD6070">
        <w:rPr>
          <w:sz w:val="20"/>
          <w:szCs w:val="20"/>
        </w:rPr>
        <w:t xml:space="preserve">Na podanym </w:t>
      </w:r>
      <w:r w:rsidR="00FD6070" w:rsidRPr="00FD6070">
        <w:rPr>
          <w:i/>
          <w:iCs/>
          <w:sz w:val="20"/>
          <w:szCs w:val="20"/>
        </w:rPr>
        <w:t>W</w:t>
      </w:r>
      <w:r w:rsidRPr="00FD6070">
        <w:rPr>
          <w:i/>
          <w:iCs/>
          <w:sz w:val="20"/>
          <w:szCs w:val="20"/>
        </w:rPr>
        <w:t>ykresie</w:t>
      </w:r>
      <w:r w:rsidR="00FD6070" w:rsidRPr="00FD6070">
        <w:rPr>
          <w:i/>
          <w:iCs/>
          <w:sz w:val="20"/>
          <w:szCs w:val="20"/>
        </w:rPr>
        <w:t xml:space="preserve"> 3</w:t>
      </w:r>
      <w:r w:rsidRPr="00FD6070">
        <w:rPr>
          <w:sz w:val="20"/>
          <w:szCs w:val="20"/>
        </w:rPr>
        <w:t xml:space="preserve"> można zauważyć, że w przedziale od -20 do -15 błąd względny elementów liczonych z definicji jest znacznie większy od błędu elementów liczonych na podstawie poprzedniego. Można wywnioskować że sposób liczenia ich z definicji jest mniej dokładny niż liczenie ich na podstawie poprzedniego w serii.</w:t>
      </w:r>
    </w:p>
    <w:p w14:paraId="1B44B257" w14:textId="357A68CF" w:rsidR="00FD6070" w:rsidRPr="00FD6070" w:rsidRDefault="00DC5954" w:rsidP="00DC5954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659716F" w14:textId="07A83B97" w:rsidR="00FD6070" w:rsidRDefault="00FD6070" w:rsidP="00FD6070">
      <w:pPr>
        <w:numPr>
          <w:ilvl w:val="0"/>
          <w:numId w:val="1"/>
        </w:numPr>
        <w:ind w:left="-566" w:right="-607" w:firstLine="0"/>
        <w:rPr>
          <w:bCs/>
          <w:sz w:val="20"/>
          <w:szCs w:val="20"/>
        </w:rPr>
      </w:pPr>
      <w:r w:rsidRPr="00FD6070">
        <w:rPr>
          <w:b/>
          <w:sz w:val="20"/>
          <w:szCs w:val="20"/>
        </w:rPr>
        <w:lastRenderedPageBreak/>
        <w:t xml:space="preserve"> Pytanie 1 –</w:t>
      </w:r>
      <w:r w:rsidRPr="00FD6070">
        <w:rPr>
          <w:bCs/>
          <w:sz w:val="20"/>
          <w:szCs w:val="20"/>
        </w:rPr>
        <w:t xml:space="preserve"> </w:t>
      </w:r>
      <w:r w:rsidRPr="00411F13">
        <w:rPr>
          <w:bCs/>
          <w:sz w:val="20"/>
          <w:szCs w:val="20"/>
          <w:u w:val="single"/>
        </w:rPr>
        <w:t>Jak zależy dokładność obliczeń (błąd) od liczby sumowanych składników</w:t>
      </w:r>
      <w:r w:rsidR="00CC6481" w:rsidRPr="00411F13">
        <w:rPr>
          <w:bCs/>
          <w:sz w:val="20"/>
          <w:szCs w:val="20"/>
          <w:u w:val="single"/>
        </w:rPr>
        <w:t>?</w:t>
      </w:r>
    </w:p>
    <w:p w14:paraId="600FF71F" w14:textId="77777777" w:rsidR="00FD6070" w:rsidRPr="00FD6070" w:rsidRDefault="00FD6070">
      <w:pPr>
        <w:ind w:left="-566" w:right="-607"/>
        <w:rPr>
          <w:sz w:val="20"/>
          <w:szCs w:val="20"/>
        </w:rPr>
      </w:pPr>
    </w:p>
    <w:p w14:paraId="597FB26E" w14:textId="33E46FA8" w:rsidR="00CC6481" w:rsidRDefault="00CC6481" w:rsidP="00E81D17">
      <w:pPr>
        <w:keepNext/>
        <w:ind w:left="-566" w:right="-607"/>
        <w:jc w:val="center"/>
      </w:pPr>
      <w:r>
        <w:rPr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477A9A98" wp14:editId="7CF032D7">
            <wp:extent cx="5465672" cy="2941983"/>
            <wp:effectExtent l="0" t="0" r="1905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126" cy="2943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7A947" w14:textId="2F110361" w:rsidR="00FD6070" w:rsidRDefault="00CC6481" w:rsidP="00CC6481">
      <w:pPr>
        <w:pStyle w:val="Legenda"/>
        <w:jc w:val="center"/>
      </w:pPr>
      <w:r>
        <w:t xml:space="preserve">Wykres </w:t>
      </w:r>
      <w:r w:rsidR="00980F34">
        <w:fldChar w:fldCharType="begin"/>
      </w:r>
      <w:r w:rsidR="00980F34">
        <w:instrText xml:space="preserve"> SEQ Wykres \* ARABIC </w:instrText>
      </w:r>
      <w:r w:rsidR="00980F34">
        <w:fldChar w:fldCharType="separate"/>
      </w:r>
      <w:r w:rsidR="001B714B">
        <w:rPr>
          <w:noProof/>
        </w:rPr>
        <w:t>4</w:t>
      </w:r>
      <w:r w:rsidR="00980F34">
        <w:rPr>
          <w:noProof/>
        </w:rPr>
        <w:fldChar w:fldCharType="end"/>
      </w:r>
    </w:p>
    <w:p w14:paraId="167DC1F6" w14:textId="56902828" w:rsidR="00CC6481" w:rsidRDefault="00CC6481" w:rsidP="00CC6481">
      <w:pPr>
        <w:numPr>
          <w:ilvl w:val="1"/>
          <w:numId w:val="1"/>
        </w:numPr>
        <w:ind w:left="-566" w:right="-607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Odpowiedź</w:t>
      </w:r>
    </w:p>
    <w:p w14:paraId="114ED1FA" w14:textId="274F9B3E" w:rsidR="00CC6481" w:rsidRDefault="00CC6481" w:rsidP="00CC6481">
      <w:pPr>
        <w:ind w:left="-566" w:right="-607"/>
        <w:rPr>
          <w:bCs/>
          <w:sz w:val="20"/>
          <w:szCs w:val="20"/>
        </w:rPr>
      </w:pPr>
      <w:r w:rsidRPr="00CC6481">
        <w:rPr>
          <w:bCs/>
          <w:sz w:val="20"/>
          <w:szCs w:val="20"/>
        </w:rPr>
        <w:t xml:space="preserve">Na podanym </w:t>
      </w:r>
      <w:r w:rsidRPr="00CC6481">
        <w:rPr>
          <w:bCs/>
          <w:i/>
          <w:iCs/>
          <w:sz w:val="20"/>
          <w:szCs w:val="20"/>
        </w:rPr>
        <w:t>Wykresie 4</w:t>
      </w:r>
      <w:r>
        <w:rPr>
          <w:bCs/>
          <w:sz w:val="20"/>
          <w:szCs w:val="20"/>
        </w:rPr>
        <w:t xml:space="preserve"> można zauważyć, że wraz ze wzrostem ilości elementów w ciągu błąd maleje.</w:t>
      </w:r>
    </w:p>
    <w:p w14:paraId="732F2BB2" w14:textId="77777777" w:rsidR="00CC6481" w:rsidRPr="00CC6481" w:rsidRDefault="00CC6481" w:rsidP="00CC6481">
      <w:pPr>
        <w:ind w:right="-607"/>
        <w:rPr>
          <w:bCs/>
          <w:sz w:val="20"/>
          <w:szCs w:val="20"/>
        </w:rPr>
      </w:pPr>
    </w:p>
    <w:p w14:paraId="50C0A23D" w14:textId="7361628A" w:rsidR="00CC6481" w:rsidRDefault="00CC6481" w:rsidP="00CC6481">
      <w:pPr>
        <w:numPr>
          <w:ilvl w:val="0"/>
          <w:numId w:val="1"/>
        </w:numPr>
        <w:ind w:left="-566" w:right="-607" w:firstLine="0"/>
        <w:rPr>
          <w:bCs/>
          <w:sz w:val="20"/>
          <w:szCs w:val="20"/>
        </w:rPr>
      </w:pPr>
      <w:r>
        <w:rPr>
          <w:b/>
          <w:sz w:val="20"/>
          <w:szCs w:val="20"/>
        </w:rPr>
        <w:t xml:space="preserve"> Pytanie 2 –</w:t>
      </w:r>
      <w:r>
        <w:rPr>
          <w:bCs/>
          <w:sz w:val="20"/>
          <w:szCs w:val="20"/>
        </w:rPr>
        <w:t xml:space="preserve"> </w:t>
      </w:r>
      <w:r w:rsidRPr="00411F13">
        <w:rPr>
          <w:bCs/>
          <w:sz w:val="20"/>
          <w:szCs w:val="20"/>
          <w:u w:val="single"/>
        </w:rPr>
        <w:t>Ile składników w zależności od argumentu należy sumować aby otrzymać dokładność 10</w:t>
      </w:r>
      <w:r w:rsidRPr="00411F13">
        <w:rPr>
          <w:bCs/>
          <w:sz w:val="20"/>
          <w:szCs w:val="20"/>
          <w:u w:val="single"/>
          <w:vertAlign w:val="superscript"/>
        </w:rPr>
        <w:t>-6</w:t>
      </w:r>
      <w:r w:rsidRPr="00411F13">
        <w:rPr>
          <w:bCs/>
          <w:sz w:val="20"/>
          <w:szCs w:val="20"/>
          <w:u w:val="single"/>
        </w:rPr>
        <w:t>?</w:t>
      </w:r>
    </w:p>
    <w:p w14:paraId="42F44CCA" w14:textId="77777777" w:rsidR="00CC6481" w:rsidRDefault="00CC6481" w:rsidP="00CC6481">
      <w:pPr>
        <w:ind w:right="-607"/>
        <w:rPr>
          <w:b/>
          <w:sz w:val="20"/>
          <w:szCs w:val="20"/>
        </w:rPr>
      </w:pPr>
    </w:p>
    <w:p w14:paraId="2519F9AD" w14:textId="77777777" w:rsidR="00DC5954" w:rsidRDefault="00CC6481" w:rsidP="00E81D17">
      <w:pPr>
        <w:keepNext/>
        <w:ind w:left="-566" w:right="-607"/>
        <w:jc w:val="center"/>
      </w:pPr>
      <w:r>
        <w:rPr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72AD7CBD" wp14:editId="00A1BC36">
            <wp:extent cx="5406887" cy="2909466"/>
            <wp:effectExtent l="0" t="0" r="3810" b="571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976" cy="2918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003D0" w14:textId="707101B6" w:rsidR="00CC6481" w:rsidRPr="00CC6481" w:rsidRDefault="00DC5954" w:rsidP="00DC5954">
      <w:pPr>
        <w:pStyle w:val="Legenda"/>
        <w:jc w:val="center"/>
        <w:rPr>
          <w:bCs/>
          <w:sz w:val="20"/>
          <w:szCs w:val="20"/>
        </w:rPr>
      </w:pPr>
      <w:r>
        <w:t xml:space="preserve">Wykres </w:t>
      </w:r>
      <w:r w:rsidR="00980F34">
        <w:fldChar w:fldCharType="begin"/>
      </w:r>
      <w:r w:rsidR="00980F34">
        <w:instrText xml:space="preserve"> SEQ Wykres \* ARABIC </w:instrText>
      </w:r>
      <w:r w:rsidR="00980F34">
        <w:fldChar w:fldCharType="separate"/>
      </w:r>
      <w:r w:rsidR="001B714B">
        <w:rPr>
          <w:noProof/>
        </w:rPr>
        <w:t>5</w:t>
      </w:r>
      <w:r w:rsidR="00980F34">
        <w:rPr>
          <w:noProof/>
        </w:rPr>
        <w:fldChar w:fldCharType="end"/>
      </w:r>
    </w:p>
    <w:p w14:paraId="6F3ABA80" w14:textId="0F86C3A3" w:rsidR="00CC6481" w:rsidRDefault="004F3486" w:rsidP="00CC6481">
      <w:pPr>
        <w:numPr>
          <w:ilvl w:val="1"/>
          <w:numId w:val="1"/>
        </w:numPr>
        <w:ind w:left="-566" w:right="-607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</w:t>
      </w:r>
      <w:r w:rsidR="00CC6481">
        <w:rPr>
          <w:b/>
          <w:sz w:val="20"/>
          <w:szCs w:val="20"/>
        </w:rPr>
        <w:t>Odpowiedź</w:t>
      </w:r>
    </w:p>
    <w:p w14:paraId="04ABE149" w14:textId="2D49F1B1" w:rsidR="00CC6481" w:rsidRPr="00411F13" w:rsidRDefault="00DC5954" w:rsidP="00CC6481">
      <w:pPr>
        <w:ind w:left="-566" w:right="-607"/>
        <w:rPr>
          <w:bCs/>
          <w:sz w:val="20"/>
          <w:szCs w:val="20"/>
        </w:rPr>
      </w:pPr>
      <w:r w:rsidRPr="00DC5954">
        <w:rPr>
          <w:bCs/>
          <w:sz w:val="20"/>
          <w:szCs w:val="20"/>
        </w:rPr>
        <w:t>Na podanym</w:t>
      </w:r>
      <w:r>
        <w:rPr>
          <w:bCs/>
          <w:sz w:val="20"/>
          <w:szCs w:val="20"/>
        </w:rPr>
        <w:t xml:space="preserve"> </w:t>
      </w:r>
      <w:r w:rsidR="00411F13" w:rsidRPr="00411F13">
        <w:rPr>
          <w:bCs/>
          <w:i/>
          <w:iCs/>
          <w:sz w:val="20"/>
          <w:szCs w:val="20"/>
        </w:rPr>
        <w:t>Wykresie 5</w:t>
      </w:r>
      <w:r w:rsidR="00411F13">
        <w:rPr>
          <w:bCs/>
          <w:i/>
          <w:iCs/>
          <w:sz w:val="20"/>
          <w:szCs w:val="20"/>
        </w:rPr>
        <w:t xml:space="preserve"> </w:t>
      </w:r>
      <w:r w:rsidR="00411F13">
        <w:rPr>
          <w:bCs/>
          <w:sz w:val="20"/>
          <w:szCs w:val="20"/>
        </w:rPr>
        <w:t>można zauważyć, że ilość elementów potrzebnych do otrzymania pożądanej dokładności rośnie wraz z oddalaniem się od 0.</w:t>
      </w:r>
    </w:p>
    <w:sectPr w:rsidR="00CC6481" w:rsidRPr="00411F13" w:rsidSect="00403ABB">
      <w:headerReference w:type="default" r:id="rId13"/>
      <w:pgSz w:w="11909" w:h="16834"/>
      <w:pgMar w:top="1417" w:right="1417" w:bottom="1417" w:left="1417" w:header="720" w:footer="720" w:gutter="0"/>
      <w:pgNumType w:start="1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924C9A" w14:textId="77777777" w:rsidR="00980F34" w:rsidRDefault="00980F34">
      <w:pPr>
        <w:spacing w:line="240" w:lineRule="auto"/>
      </w:pPr>
      <w:r>
        <w:separator/>
      </w:r>
    </w:p>
  </w:endnote>
  <w:endnote w:type="continuationSeparator" w:id="0">
    <w:p w14:paraId="7BC3A346" w14:textId="77777777" w:rsidR="00980F34" w:rsidRDefault="00980F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1E4AAB" w14:textId="77777777" w:rsidR="00980F34" w:rsidRDefault="00980F34">
      <w:pPr>
        <w:spacing w:line="240" w:lineRule="auto"/>
      </w:pPr>
      <w:r>
        <w:separator/>
      </w:r>
    </w:p>
  </w:footnote>
  <w:footnote w:type="continuationSeparator" w:id="0">
    <w:p w14:paraId="727CDC27" w14:textId="77777777" w:rsidR="00980F34" w:rsidRDefault="00980F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15492E" w14:textId="77777777" w:rsidR="00B11CD7" w:rsidRDefault="00B11CD7">
    <w:pPr>
      <w:rPr>
        <w:sz w:val="28"/>
        <w:szCs w:val="28"/>
      </w:rPr>
    </w:pPr>
  </w:p>
  <w:p w14:paraId="34A56186" w14:textId="77777777" w:rsidR="00B11CD7" w:rsidRDefault="00B11CD7">
    <w:pPr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628CF"/>
    <w:multiLevelType w:val="multilevel"/>
    <w:tmpl w:val="71CC13A8"/>
    <w:lvl w:ilvl="0">
      <w:start w:val="1"/>
      <w:numFmt w:val="decimal"/>
      <w:lvlText w:val="%1."/>
      <w:lvlJc w:val="right"/>
      <w:pPr>
        <w:ind w:left="-425" w:hanging="283"/>
      </w:pPr>
      <w:rPr>
        <w:sz w:val="24"/>
        <w:szCs w:val="24"/>
        <w:u w:val="none"/>
      </w:rPr>
    </w:lvl>
    <w:lvl w:ilvl="1">
      <w:start w:val="1"/>
      <w:numFmt w:val="decimal"/>
      <w:lvlText w:val="%1.%2."/>
      <w:lvlJc w:val="right"/>
      <w:pPr>
        <w:ind w:left="0" w:firstLine="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CD7"/>
    <w:rsid w:val="001B714B"/>
    <w:rsid w:val="002F2EF5"/>
    <w:rsid w:val="003A330F"/>
    <w:rsid w:val="00403ABB"/>
    <w:rsid w:val="00411F13"/>
    <w:rsid w:val="004F3486"/>
    <w:rsid w:val="00980F34"/>
    <w:rsid w:val="00B11CD7"/>
    <w:rsid w:val="00CC6481"/>
    <w:rsid w:val="00DC5954"/>
    <w:rsid w:val="00E81D17"/>
    <w:rsid w:val="00F45F48"/>
    <w:rsid w:val="00FD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2B039C"/>
  <w15:docId w15:val="{45C6CF9A-E839-4ACE-A379-53748F839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egenda">
    <w:name w:val="caption"/>
    <w:basedOn w:val="Normalny"/>
    <w:next w:val="Normalny"/>
    <w:uiPriority w:val="35"/>
    <w:unhideWhenUsed/>
    <w:qFormat/>
    <w:rsid w:val="00FD607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kapitzlist">
    <w:name w:val="List Paragraph"/>
    <w:basedOn w:val="Normalny"/>
    <w:uiPriority w:val="34"/>
    <w:qFormat/>
    <w:rsid w:val="00FD6070"/>
    <w:pPr>
      <w:ind w:left="720"/>
      <w:contextualSpacing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C6481"/>
    <w:pPr>
      <w:spacing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C6481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C6481"/>
    <w:rPr>
      <w:vertAlign w:val="superscript"/>
    </w:rPr>
  </w:style>
  <w:style w:type="paragraph" w:styleId="Nagwek">
    <w:name w:val="header"/>
    <w:basedOn w:val="Normalny"/>
    <w:link w:val="NagwekZnak"/>
    <w:uiPriority w:val="99"/>
    <w:unhideWhenUsed/>
    <w:rsid w:val="00DC5954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C5954"/>
  </w:style>
  <w:style w:type="paragraph" w:styleId="Stopka">
    <w:name w:val="footer"/>
    <w:basedOn w:val="Normalny"/>
    <w:link w:val="StopkaZnak"/>
    <w:uiPriority w:val="99"/>
    <w:unhideWhenUsed/>
    <w:rsid w:val="00DC5954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C59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E0921C-F6F8-476E-8B09-74CE68B64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400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Paweł Krause</dc:creator>
  <cp:lastModifiedBy>Paweł Krause</cp:lastModifiedBy>
  <cp:revision>6</cp:revision>
  <cp:lastPrinted>2019-10-13T20:28:00Z</cp:lastPrinted>
  <dcterms:created xsi:type="dcterms:W3CDTF">2019-10-13T19:52:00Z</dcterms:created>
  <dcterms:modified xsi:type="dcterms:W3CDTF">2019-10-13T20:28:00Z</dcterms:modified>
</cp:coreProperties>
</file>