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FBF1"/>
                <w:sz w:val="28"/>
                <w:szCs w:val="28"/>
              </w:rPr>
              <w:t xml:space="preserve">🌐  WebCraft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Module 2: Links, Colors &amp; Fonts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CFBF1"/>
                <w:sz w:val="21"/>
                <w:szCs w:val="21"/>
              </w:rPr>
              <w:t xml:space="preserve">⭐ 600 XP  ·  4 Lessons  ·  Beginner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1"/>
                <w:szCs w:val="21"/>
              </w:rPr>
              <w:t xml:space="preserve">📋  What You'll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create hyperlinks — the glue that holds the web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Absolute vs. relative URLs and file path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display special characters like © ® ñ using HTML 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web colors work using hexadecimal (#RRGGBB)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How to apply fonts — and when to use CSS instead of &lt;font&gt;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1️⃣  Creating Hyperlinks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Links are made with the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1B4B"/>
          <w:sz w:val="19"/>
          <w:szCs w:val="19"/>
        </w:rPr>
        <w:t xml:space="preserve">&lt;a&gt;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(anchor) tag. The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1B4B"/>
          <w:sz w:val="19"/>
          <w:szCs w:val="19"/>
        </w:rPr>
        <w:t xml:space="preserve">href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attribute sets the destination URL — where the user goes when they click.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Syntax:  &lt;a href="URL"&gt;Clickable text&lt;/a&gt;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External (absolute) — full address, used for OTHER websites: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href="https://www.google.com"&gt;Go to Google&lt;/a&gt;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Internal (relative) — just filename, used for YOUR OWN pages: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href="about.html"&gt;About Me&lt;/a&gt;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href="work/resume.html"&gt;My Resume&lt;/a&gt;  ← into subfolder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href="../index.html"&gt;Home&lt;/a&gt;           ← up one folder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91C1C" w:sz="12"/>
              <w:bottom w:val="none" w:color="FFFFFF" w:sz="0"/>
              <w:right w:val="none" w:color="FFFFFF" w:sz="0"/>
            </w:tcBorders>
            <w:shd w:fill="FEE2E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1"/>
                <w:szCs w:val="21"/>
              </w:rPr>
              <w:t xml:space="preserve">⚠️  3 Rules for Links: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Case counts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About.html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≠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about.html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on most servers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URL must be exact — one typo breaks the link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Always put visible text between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&lt;a&gt;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&lt;/a&gt;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 — empty tags create invisible links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F766E" w:sz="12"/>
              <w:bottom w:val="none" w:color="FFFFFF" w:sz="0"/>
              <w:right w:val="none" w:color="FFFFFF" w:sz="0"/>
            </w:tcBorders>
            <w:shd w:fill="CCFBF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CCFBF1" w:sz="1"/>
              <w:left w:val="single" w:color="CCFBF1" w:sz="1"/>
              <w:bottom w:val="single" w:color="CCFBF1" w:sz="1"/>
              <w:right w:val="single" w:color="CCFBF1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💡  Nav bar example + file paths: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&lt;nav&gt;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&lt;a href="index.html"&gt;Home&lt;/a&gt;  |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&lt;a href="family.html"&gt;Family&lt;/a&gt;  |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&lt;a href="fun.html"&gt;Fun&lt;/a&gt;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&lt;/nav&gt;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Path cheatsheet: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"page.html"         → same folder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"folder/page.html"  → go INTO subfolder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"../page.html"      → go UP one level (../ = parent folder)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6B21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2️⃣  Special Characters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HTML files are plain text. To display characters not on a standard keyboard (©, ñ, ™) or to show angle brackets without confusing the browser, use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HTML character entities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. Every entity starts with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1B4B"/>
          <w:sz w:val="19"/>
          <w:szCs w:val="19"/>
        </w:rPr>
        <w:t xml:space="preserve">&amp;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and ends with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1B4B"/>
          <w:sz w:val="19"/>
          <w:szCs w:val="19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Code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Displays As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&amp;copy;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©  Copyright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&amp;reg;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®  Registered trademark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&amp;trade;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™  Trademark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&amp;amp;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&amp;  Ampersand (the &amp; itself!)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&amp;lt;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&lt;  Less-than / open angle bracket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&amp;gt;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&gt;  Greater-than / close angle bracket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&amp;nbsp;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(non-breaking space — prevents line wrap)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&amp;ntilde;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ñ  n with tilde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&amp;eacute;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é  e with accent</w:t>
            </w:r>
          </w:p>
        </w:tc>
      </w:tr>
      <w:tr>
        <w:tc>
          <w:tcPr>
            <w:tcW w:type="dxa" w:w="2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&amp;#156;</w:t>
            </w:r>
          </w:p>
        </w:tc>
        <w:tc>
          <w:tcPr>
            <w:tcW w:type="dxa" w:w="68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œ  Numeric entity example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2410C" w:sz="12"/>
              <w:bottom w:val="none" w:color="FFFFFF" w:sz="0"/>
              <w:right w:val="none" w:color="FFFFFF" w:sz="0"/>
            </w:tcBorders>
            <w:shd w:fill="FFED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💡  Why &amp;lt; and &amp;gt; are critical: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WRONG:   &lt;p&gt;When x &lt; 10, loop runs.&lt;/p&gt;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  Browser thinks &lt; starts a new tag — page breaks!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CORRECT: &lt;p&gt;When x &amp;lt; 10, loop runs.&lt;/p&gt;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       Browser displays a literal &lt; symbol.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&lt;p&gt;WebCraft &amp;copy; 2024 All Rights Reserved.&lt;/p&gt;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→ Displays:  WebCraft © 2024 All Rights Reserved.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3️⃣  Web Colors (Hex Codes)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Web colors use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1"/>
          <w:szCs w:val="21"/>
        </w:rPr>
        <w:t xml:space="preserve">hexadecimal codes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in the format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E1B4B"/>
          <w:sz w:val="19"/>
          <w:szCs w:val="19"/>
        </w:rPr>
        <w:t xml:space="preserve">#RRGGBB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— two characters each for Red, Green, and Blue. Each pair goes from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9"/>
          <w:szCs w:val="19"/>
        </w:rPr>
        <w:t xml:space="preserve">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(none) 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1B4B"/>
          <w:sz w:val="19"/>
          <w:szCs w:val="19"/>
        </w:rPr>
        <w:t xml:space="preserve">FF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 (maximum).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#FF0000  max Red, no Green, no Blue    = Pure 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#00FF00  no Red, max Green, no Blue    = Pure GREEN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#0000FF  no Red, no Green, max Blue    = Pure BLUE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#FFFFFF  max all three                 = WHITE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#000000  zero all three                = BLACK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#FFA500  lots Red, some Green, no Blue = ORANGE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Hex goes: 0 1 2 3 4 5 6 7 8 9 A B C D E 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FF = 255 = maximum   00 = 0 = none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#000000  Black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#FFFFFF  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#808080  Gray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#FF0000 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#0000FF  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#FFA500  Orange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6B7280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3F4F6" w:sz="1"/>
              <w:left w:val="single" w:color="F3F4F6" w:sz="1"/>
              <w:bottom w:val="single" w:color="F3F4F6" w:sz="1"/>
              <w:right w:val="single" w:color="F3F4F6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Old HTML way (deprecated — avoid):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&lt;body bgcolor="red" text="yellow" link="green" vlink="purple"&gt;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bgcolor=background  text=text color  link=link color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vlink=visited links  alink=active (click moment) links</w:t>
                  </w:r>
                </w:p>
              </w:tc>
            </w:tr>
          </w:tbl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✅  Modern way: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Use CSS (Module 3). Also: always aim for HIGH CONTRAST — light text on dark bg or dark text on light bg. Low contrast = hard to read on any device.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4️⃣  Working with Fonts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Key problem: </w:t>
      </w:r>
      <w:r>
        <w:rPr>
          <w:rFonts w:ascii="Arial" w:cs="Arial" w:eastAsia="Arial" w:hAnsi="Arial"/>
          <w:b/>
          <w:bCs/>
          <w:i w:val="false"/>
          <w:iCs w:val="false"/>
          <w:color w:val="B91C1C"/>
          <w:sz w:val="21"/>
          <w:szCs w:val="21"/>
        </w:rPr>
        <w:t xml:space="preserve">fonts only display if installed on the visitor's device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>. Always provide fallback fonts ending with a generic family.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 |  Best Used For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Serif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Times New Roman, Georgia  |  Print / traditional look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Sans-Serif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Arial, Verdana, Helvetica  |  Screen reading (most websites)</w:t>
            </w:r>
          </w:p>
        </w:tc>
      </w:tr>
      <w:tr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20"/>
                <w:szCs w:val="20"/>
              </w:rPr>
              <w:t xml:space="preserve">Monospace</w:t>
            </w:r>
          </w:p>
        </w:tc>
        <w:tc>
          <w:tcPr>
            <w:tcW w:type="dxa" w:w="69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Courier New, Consolas  |  Code, typewriter effect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2410C" w:sz="12"/>
              <w:bottom w:val="none" w:color="FFFFFF" w:sz="0"/>
              <w:right w:val="none" w:color="FFFFFF" w:sz="0"/>
            </w:tcBorders>
            <w:shd w:fill="FFEDD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</w:tc>
        <w:tc>
          <w:tcPr>
            <w:tcW w:type="dxa" w:w="9160"/>
            <w:tcBorders>
              <w:top w:val="single" w:color="FFEDD5" w:sz="1"/>
              <w:left w:val="single" w:color="FFEDD5" w:sz="1"/>
              <w:bottom w:val="single" w:color="FFEDD5" w:sz="1"/>
              <w:right w:val="single" w:color="FFEDD5" w:sz="1"/>
            </w:tcBorders>
            <w:shd w:fill="FFED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1"/>
                <w:szCs w:val="21"/>
              </w:rPr>
              <w:t xml:space="preserve">The &lt;font&gt; tag (for email newsletters only):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1E293B" w:sz="1"/>
                    <w:left w:val="single" w:color="1E293B" w:sz="1"/>
                    <w:bottom w:val="single" w:color="1E293B" w:sz="1"/>
                    <w:right w:val="single" w:color="1E293B" w:sz="1"/>
                  </w:tcBorders>
                  <w:shd w:fill="F1F5F9" w:val="clear"/>
                  <w:tcMar>
                    <w:top w:type="dxa" w:w="140"/>
                    <w:left w:type="dxa" w:w="220"/>
                    <w:bottom w:type="dxa" w:w="140"/>
                    <w:right w:type="dxa" w:w="220"/>
                  </w:tcMar>
                </w:tcPr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&lt;font face="Arial" color="#FF0000" size="4"&gt;Red text&lt;/font&gt;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Attributes: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face="FontName"  ← font to use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color="#RRGGBB"  ← text color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  size="1 to 7"   ← 1=tiny, 7=huge, 3=default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Font stack — browser tries each left to right:</w:t>
                  </w:r>
                </w:p>
                <w:p>
                  <w:pPr>
                    <w:spacing w:before="16" w:after="16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1E1B4B"/>
                      <w:sz w:val="19"/>
                      <w:szCs w:val="19"/>
                    </w:rPr>
                    <w:t xml:space="preserve">&lt;font face="Palatino, Book Antiqua, Georgia, serif"&gt;text&lt;/font&gt;</w:t>
                  </w:r>
                </w:p>
              </w:tc>
            </w:tr>
          </w:tbl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/>
            </w:r>
          </w:p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✅  For real websites use CSS: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body { font-family: Arial, Helvetica, sans-serif; 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🧠  Module 2 Quiz  —  Earn Your 600 XP ⭐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Q1  What does the href attribute in an anchor tag specify?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color the link text appears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The destination URL — where the link takes the user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size of the clickable text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 name of the file the link is on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HREF = Hypertext Reference. It sets where the browser navigates when the link is clicked. Without it, the anchor has no destination.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Q2  What is the difference between href="https://www.google.com" and href="about.html"?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First opens in new tab; second in same tab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First is absolute (full external address); second is relative (your own site)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First is more secure because it uses HTTPS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No difference — both work the same way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Absolute URL = full address including protocol and domain (for external sites). Relative URL = path only, relative to current page (for your own site's pages).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Q3  Why must you write &amp;lt; instead of &lt; when displaying a less-than symbol?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&lt; is not on all keyboards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Browsers filter &lt; for security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Browser sees bare &lt; as the start of an HTML tag and gets confused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&amp;lt; displays larger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HTML parsers treat any &lt; as the beginning of a tag. The entity &amp;lt; tells the browser to display a literal symbol instead.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Q4  What does the hex color #FF0000 represent?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Black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White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Pure Blue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Pure Red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#FF0000: RR=FF (max red), GG=00 (no green), BB=00 (no blue). Maximum red + nothing else = pure red.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Q5  A file is saved as 'contact.html' but the link says href="Contact.html". What happens?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Works fine — HTML is case-insensitive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Link text changes color to signal error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Link is broken on most web servers (case-sensitive)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Browser auto-searches for the correct filename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Most servers (Linux-based) treat Contact.html and contact.html as different files. Case mismatch = broken link — one of the most common beginner mistakes.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Q6  What does #FFFFFF represent?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Black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White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Pure Red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Transparent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White = maximum red + maximum green + maximum blue. #FF=max for each channel. #000000 = Black (zero of everything).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Q7  What is the HTML entity for the copyright symbol ©?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&amp;copyright;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&amp;copy;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&amp;#copy;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&amp;c;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Pattern: &amp; + code name + ; The entity is &amp;copy; — simple, named, and works in all browsers.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Q8  Why is the &lt;font&gt; tag considered deprecated in modern web development?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It was removed in HTML5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Too slow — increases page load time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W3C recommends CSS instead — &lt;font&gt; mixes content with presentation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Only works in Internet Explorer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Deprecated = discouraged but still works. Modern best practice: HTML = content structure, CSS = visual presentation. CSS styles a whole site from one file; &lt;font&gt; requires tagging every element individually.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Q9  What does href="../index.html" mean?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Link to index.html in a folder named '..'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Link to index.html in the current folder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Go up one folder level, then link to index.html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Link to a page named ..index.html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../ means 'go up to the parent folder.' So ../index.html = go up one level, then find index.html there.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Q10  You want ALL text on your page to use Arial font. What is the best modern approach?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Add &lt;font face="Arial"&gt; to every paragraph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B.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Add face="Arial" to the &lt;body&gt; tag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C.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Use CSS: body { font-family: Arial, Helvetica, sans-serif; }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  ✓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1"/>
                <w:szCs w:val="21"/>
              </w:rPr>
              <w:t xml:space="preserve">D.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There is no way to set a default font</w:t>
            </w:r>
          </w:p>
          <w:p>
            <w:pPr>
              <w:spacing w:before="1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1B4B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CSS applied to the body selector cascades to all elements on the page. One rule does the work of a hundred &lt;font&gt; tags — and it's infinitely easier to change later.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p>
      <w:pPr>
        <w:pBdr>
          <w:bottom w:val="single" w:color="C4B5FD" w:sz="3" w:space="1"/>
        </w:pBdr>
        <w:spacing w:before="140"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⚡  Quick Reference Cheat Sheet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LINKS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href="https://site.com"&gt;External link&lt;/a&gt;    ← absolute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href="page.html"&gt;Same folder&lt;/a&gt;             ← relative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href="folder/page.html"&gt;Subfolder&lt;/a&gt;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&lt;a href="../page.html"&gt;Parent folder&lt;/a&gt;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SPECIAL CHARACTERS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&amp;copy; → ©    &amp;amp; → &amp;    &amp;lt; → &lt;    &amp;gt; → 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&amp;reg;  → ®    &amp;trade; → ™  &amp;nbsp; → (space)   &amp;ntilde; → ñ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COLORS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#RRGGBB  |  #FFFFFF=White  #000000=Black  #FF0000=Red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#00FF00=Lime  #0000FF=Blue  #FFA500=Orange  #FFFF00=Yellow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FONTS (CSS — preferred)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body { font-family: Arial, Helvetica, sans-serif;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</w:rPr>
              <w:t xml:space="preserve">  Font categories: serif | sans-serif | monospace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8"/>
                <w:szCs w:val="38"/>
              </w:rPr>
              <w:t xml:space="preserve">🎉  Module 2 Complete!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⭐ +600 XP  ·  🏅 Hyperlinker Badge Unlocked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Next Up → Module 3: CSS — Style Your Entire Site from One File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B4B"/>
          <w:sz w:val="21"/>
          <w:szCs w:val="21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2026-02-21T05:12:48.674Z</dcterms:created>
  <dcterms:modified xsi:type="dcterms:W3CDTF">2026-02-21T05:12:48.675Z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