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Arial" w:cs="Arial" w:eastAsia="Arial" w:hAnsi="Arial"/>
          <w:b/>
          <w:bCs/>
          <w:color w:val="1a3c6e"/>
          <w:sz w:val="52"/>
          <w:szCs w:val="52"/>
        </w:rPr>
        <w:t xml:space="preserve">FINÁLNÍ PROJEKT č. 2</w:t>
      </w:r>
    </w:p>
    <w:p>
      <w:pPr>
        <w:spacing w:after="200" w:before="0"/>
        <w:jc w:val="center"/>
      </w:pPr>
      <w:r>
        <w:rPr>
          <w:rFonts w:ascii="Arial" w:cs="Arial" w:eastAsia="Arial" w:hAnsi="Arial"/>
          <w:i w:val="false"/>
          <w:iCs w:val="false"/>
          <w:color w:val="555555"/>
          <w:sz w:val="28"/>
          <w:szCs w:val="28"/>
        </w:rPr>
        <w:t xml:space="preserve">Testování REST API – správa studentů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Autor: </w:t>
      </w: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Patrik Krotil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Datum: </w:t>
      </w: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20. 04. 2026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Testované endpointy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/login, GET /students, POST /students, DELETE /students/{id}</w:t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Testovací nástroj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Postman</w:t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Databáze (ověření)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DBeaver – PostgreSQL, host: test-app.engeto.cz:5433, db: students</w:t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Autorizace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Bearer Token (získán přes POST /login)</w:t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Celkem testovacích případů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PASS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FAIL (bugy)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a3c6e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ZADÁNÍ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Cílem finálního projektu je otestovat funkčnost aplikace, která slouží k manipulaci s daty o studentech. Aplikace má rozhraní REST-API, které umožňuje vytvoření, smazání a získání dat. Testování probíhalo metodami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GET, POST a DELETE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 na endpointu </w:t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https://test-app.engeto.cz/students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. Konzistence dat byla ověřena přímým dotazem do databáze přes DBeaver.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Přístupové údaje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70"/>
      </w:tblGrid>
      <w:tr>
        <w:trPr>
          <w:tblHeader/>
        </w:trP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Zdroj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Hodnota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Databáze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scheme: students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Host: test-app.engeto.cz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Port: 5433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Username: student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REST-API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https://test-app.engeto.cz/students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API Dokumentace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https://test-app.engeto.cz/docs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Login (REST-API)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testing_academy_2026_04_20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Poznámky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Data jsou ověřována jak na úrovni API (HTTP odpověď, status kód, tělo odpovědi), tak na úrovni databáze (SQL SELECT dotazy přes DBeaver/PostgreSQL). Konzistenci dat považuji za klíčový aspekt testování — API musí odrážet skutečný stav databáze.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a3c6e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TESTOVACÍ SCÉNÁŘE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Na základě uvedených testovacích scénářů jsem ověřil(a) funkčnost aplikace. Každý scénář obsahuje testovací data, očekávaný výsledek včetně těla odpovědi a stavového kódu, a SQL příkaz pro ověření databázové konzistence tam, kde je to relevantní.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Očekávané HTTP status kódy (REST konvence)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Jakákoli odchylka od níže uvedených kódů je považována za defekt a musí být uvedena v Bug Reportu.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9"/>
        <w:gridCol w:w="3791"/>
        <w:gridCol w:w="2257"/>
      </w:tblGrid>
      <w:tr>
        <w:trPr>
          <w:tblHeader/>
        </w:trPr>
        <w:tc>
          <w:tcPr>
            <w:tcW w:type="dxa" w:w="29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Metoda / Endpoint</w:t>
            </w:r>
          </w:p>
        </w:tc>
        <w:tc>
          <w:tcPr>
            <w:tcW w:type="dxa" w:w="37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Scénář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Očekávaný kód</w:t>
            </w:r>
          </w:p>
        </w:tc>
      </w:tr>
      <w:tr>
        <w:tc>
          <w:tcPr>
            <w:tcW w:type="dxa" w:w="29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POST /login</w:t>
            </w:r>
          </w:p>
        </w:tc>
        <w:tc>
          <w:tcPr>
            <w:tcW w:type="dxa" w:w="37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Správné přihlašovací údaje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29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POST /login</w:t>
            </w:r>
          </w:p>
        </w:tc>
        <w:tc>
          <w:tcPr>
            <w:tcW w:type="dxa" w:w="37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Špatné přihlašovací údaje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401 Unauthorized</w:t>
            </w:r>
          </w:p>
        </w:tc>
      </w:tr>
      <w:tr>
        <w:tc>
          <w:tcPr>
            <w:tcW w:type="dxa" w:w="29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POST /login</w:t>
            </w:r>
          </w:p>
        </w:tc>
        <w:tc>
          <w:tcPr>
            <w:tcW w:type="dxa" w:w="37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Chybný JSON formát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422 Unprocessable Entity</w:t>
            </w:r>
          </w:p>
        </w:tc>
      </w:tr>
      <w:tr>
        <w:tc>
          <w:tcPr>
            <w:tcW w:type="dxa" w:w="29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GET /students</w:t>
            </w:r>
          </w:p>
        </w:tc>
        <w:tc>
          <w:tcPr>
            <w:tcW w:type="dxa" w:w="37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Úspěšné načtení seznamu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29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GET /students</w:t>
            </w:r>
          </w:p>
        </w:tc>
        <w:tc>
          <w:tcPr>
            <w:tcW w:type="dxa" w:w="37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Chybějící nebo neplatný token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401 Unauthorized</w:t>
            </w:r>
          </w:p>
        </w:tc>
      </w:tr>
      <w:tr>
        <w:tc>
          <w:tcPr>
            <w:tcW w:type="dxa" w:w="29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GET /students/{id}</w:t>
            </w:r>
          </w:p>
        </w:tc>
        <w:tc>
          <w:tcPr>
            <w:tcW w:type="dxa" w:w="37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Existující student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29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GET /students/{id}</w:t>
            </w:r>
          </w:p>
        </w:tc>
        <w:tc>
          <w:tcPr>
            <w:tcW w:type="dxa" w:w="37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Neexistující ID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404 Not Found</w:t>
            </w:r>
          </w:p>
        </w:tc>
      </w:tr>
      <w:tr>
        <w:tc>
          <w:tcPr>
            <w:tcW w:type="dxa" w:w="29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GET /students/{id}</w:t>
            </w:r>
          </w:p>
        </w:tc>
        <w:tc>
          <w:tcPr>
            <w:tcW w:type="dxa" w:w="37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Neplatný formát ID (string)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422 Unprocessable Entity</w:t>
            </w:r>
          </w:p>
        </w:tc>
      </w:tr>
      <w:tr>
        <w:tc>
          <w:tcPr>
            <w:tcW w:type="dxa" w:w="29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POST /students</w:t>
            </w:r>
          </w:p>
        </w:tc>
        <w:tc>
          <w:tcPr>
            <w:tcW w:type="dxa" w:w="37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Validní data – vytvoření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201 Created</w:t>
            </w:r>
          </w:p>
        </w:tc>
      </w:tr>
      <w:tr>
        <w:tc>
          <w:tcPr>
            <w:tcW w:type="dxa" w:w="29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POST /students</w:t>
            </w:r>
          </w:p>
        </w:tc>
        <w:tc>
          <w:tcPr>
            <w:tcW w:type="dxa" w:w="37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Chybějící povinné pole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422 Unprocessable Entity</w:t>
            </w:r>
          </w:p>
        </w:tc>
      </w:tr>
      <w:tr>
        <w:tc>
          <w:tcPr>
            <w:tcW w:type="dxa" w:w="29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POST /students</w:t>
            </w:r>
          </w:p>
        </w:tc>
        <w:tc>
          <w:tcPr>
            <w:tcW w:type="dxa" w:w="37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Neplatný datový typ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422 Unprocessable Entity</w:t>
            </w:r>
          </w:p>
        </w:tc>
      </w:tr>
      <w:tr>
        <w:tc>
          <w:tcPr>
            <w:tcW w:type="dxa" w:w="29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POST /students</w:t>
            </w:r>
          </w:p>
        </w:tc>
        <w:tc>
          <w:tcPr>
            <w:tcW w:type="dxa" w:w="37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Duplicitní email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409 Conflict</w:t>
            </w:r>
          </w:p>
        </w:tc>
      </w:tr>
      <w:tr>
        <w:tc>
          <w:tcPr>
            <w:tcW w:type="dxa" w:w="29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POST /students</w:t>
            </w:r>
          </w:p>
        </w:tc>
        <w:tc>
          <w:tcPr>
            <w:tcW w:type="dxa" w:w="37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Chybějící nebo neplatný token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401 Unauthorized</w:t>
            </w:r>
          </w:p>
        </w:tc>
      </w:tr>
      <w:tr>
        <w:tc>
          <w:tcPr>
            <w:tcW w:type="dxa" w:w="29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DELETE /students/{id}</w:t>
            </w:r>
          </w:p>
        </w:tc>
        <w:tc>
          <w:tcPr>
            <w:tcW w:type="dxa" w:w="37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Úspěšné smazání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204 No Content</w:t>
            </w:r>
          </w:p>
        </w:tc>
      </w:tr>
      <w:tr>
        <w:tc>
          <w:tcPr>
            <w:tcW w:type="dxa" w:w="29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DELETE /students/{id}</w:t>
            </w:r>
          </w:p>
        </w:tc>
        <w:tc>
          <w:tcPr>
            <w:tcW w:type="dxa" w:w="37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Neexistující ID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404 Not Found</w:t>
            </w:r>
          </w:p>
        </w:tc>
      </w:tr>
      <w:tr>
        <w:tc>
          <w:tcPr>
            <w:tcW w:type="dxa" w:w="29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DELETE /students/{id}</w:t>
            </w:r>
          </w:p>
        </w:tc>
        <w:tc>
          <w:tcPr>
            <w:tcW w:type="dxa" w:w="37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Chybějící nebo neplatný token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401 Unauthorized</w:t>
            </w:r>
          </w:p>
        </w:tc>
      </w:tr>
      <w:tr>
        <w:tc>
          <w:tcPr>
            <w:tcW w:type="dxa" w:w="29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PUT /students/{id}</w:t>
            </w:r>
          </w:p>
        </w:tc>
        <w:tc>
          <w:tcPr>
            <w:tcW w:type="dxa" w:w="37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Nepodporovaná metoda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405 Method Not Allowed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Datový model studenta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1354"/>
        <w:gridCol w:w="1083"/>
        <w:gridCol w:w="4332"/>
      </w:tblGrid>
      <w:tr>
        <w:trPr>
          <w:tblHeader/>
        </w:trP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Pole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Typ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Povinné</w:t>
            </w:r>
          </w:p>
        </w:tc>
        <w:tc>
          <w:tcPr>
            <w:tcW w:type="dxa" w:w="43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Validace / Poznámka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firstName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Ano</w:t>
            </w:r>
          </w:p>
        </w:tc>
        <w:tc>
          <w:tcPr>
            <w:tcW w:type="dxa" w:w="43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Neprázdný string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lastName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Ano</w:t>
            </w:r>
          </w:p>
        </w:tc>
        <w:tc>
          <w:tcPr>
            <w:tcW w:type="dxa" w:w="43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Neprázdný string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email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Ano</w:t>
            </w:r>
          </w:p>
        </w:tc>
        <w:tc>
          <w:tcPr>
            <w:tcW w:type="dxa" w:w="43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Platný emailový formát, unikátní v DB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isEuCitizen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Ano</w:t>
            </w:r>
          </w:p>
        </w:tc>
        <w:tc>
          <w:tcPr>
            <w:tcW w:type="dxa" w:w="43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 nebo false – bez uvozovek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zipCode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Ano</w:t>
            </w:r>
          </w:p>
        </w:tc>
        <w:tc>
          <w:tcPr>
            <w:tcW w:type="dxa" w:w="43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PSČ jako string (může obsahovat mezery)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numberOfFailedStudies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Ano</w:t>
            </w:r>
          </w:p>
        </w:tc>
        <w:tc>
          <w:tcPr>
            <w:tcW w:type="dxa" w:w="43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Celé číslo &gt;= 0, bez uvozovek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a3c6e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EXEKUCE TESTŮ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Testovací scénáře jsem provedl(a), přikládám výsledky testů.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3.1 POST /login – Autentizace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400"/>
        <w:gridCol w:w="2200"/>
        <w:gridCol w:w="2200"/>
        <w:gridCol w:w="1000"/>
        <w:gridCol w:w="1006"/>
      </w:tblGrid>
      <w:tr>
        <w:trPr>
          <w:tblHeader/>
        </w:trP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TC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Název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Testovací data / 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Tělo odpovědi (očekáváno)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Status kód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Výsledek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TC-LOG-01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 s platnými údaji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{
"login":"testing_academy
_2026_04_20",
"password":"WPrEmzjP9p1rDzCS"
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 "token": "eyJ..." 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200 OK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TC-LOG-02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Špatné heslo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{
"login":"testing_academy
_2026_04_20",
"password":"spatne_heslo"
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 "detail": "Invalid credentials", "code": "INVALID_CREDENTIALS" 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TC-LOG-03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Špatné přihlašovací jméno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{
"login":"neexistujici",
"password":"WPrEmzjP9p1rDzCS"
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 "detail": "Invalid credentials", "code": "INVALID_CREDENTIALS" 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TC-LOG-04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Chybný JSON (bez uvozovek u hodnot)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{
"login": testing,
"password": test
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 "detail": "body -&gt; 7: JSON decode error", "code": "VALIDATION_ERROR" 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422 Unprocessable Entity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TC-LOG-05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Prázdný JSON payload {}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{}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 "detail": "VALIDATION_ERROR", "code": "VALIDATION_ERROR" 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422 Unprocessable Entity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3.2 GET /students – Načtení studentů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400"/>
        <w:gridCol w:w="2200"/>
        <w:gridCol w:w="2200"/>
        <w:gridCol w:w="1000"/>
        <w:gridCol w:w="1006"/>
      </w:tblGrid>
      <w:tr>
        <w:trPr>
          <w:tblHeader/>
        </w:trP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TC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Název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Testovací data / 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Tělo odpovědi (očekáváno)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Status kód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Výsledek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TC-GET-01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Všichni studenti – platný 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GET /students
Authorization: Bearer {token}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 { id, firstName, lastName, email, isEuCitizen, zipCode, numberOfFailedStudies }, ... 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200 OK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TC-GET-02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Všichni studenti – bez tokenu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GET /students
(bez Authorization hlavičky)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 "detail": "Missing or invalid bearer token.", "code": "UNAUTHORIZED" 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TC-GET-03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Všichni studenti – neplatný 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GET /students
Authorization: Bearer abc123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 "detail": "Missing or invalid bearer token.", "code": "UNAUTHORIZED" 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TC-GET-04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Detail studenta – existující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GET /students/{id}
Authorization: Bearer {token}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 id, firstName, lastName, email, isEuCitizen, zipCode, numberOfFailedStudies 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200 OK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TC-GET-05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Detail studenta – neexistující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GET /students/999999
Authorization: Bearer {token}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 "detail": "Student with the given ID was not found.", "code": "NOT_FOUND" 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TC-GET-06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Neplatný formát ID (string)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GET /students/abc
Authorization: Bearer {token}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 "detail": "VALIDATION_ERROR", "code": "VALIDATION_ERROR" 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422 Unprocessable Entity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TC-GET-07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Záporné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GET /students/-1
Authorization: Bearer {token}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 "detail": "Student with the given ID was not found.", "code": "NOT_FOUND" 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TC-GET-08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Konzistence GET vs DB
(SQL ověření)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GET /students + SQL:
SELECT COUNT(*)
FROM students;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Počet záznamů v API odpovídá počtu řádků v databázi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200 OK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SQL příkazy pro TC-GET-08: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SELECT COUNT(*) FROM students;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SELECT id, "firstName", "lastName", email FROM students ORDER BY id;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3.3 POST /students – Vytvoření studenta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400"/>
        <w:gridCol w:w="2200"/>
        <w:gridCol w:w="2200"/>
        <w:gridCol w:w="1000"/>
        <w:gridCol w:w="1006"/>
      </w:tblGrid>
      <w:tr>
        <w:trPr>
          <w:tblHeader/>
        </w:trP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TC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Název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Testovací data / 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Tělo odpovědi (očekáváno)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Status kód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Výsledek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TC-POST-01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Vytvoření studenta – validní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{
"firstName":"Patrik",
"lastName":"Krotil",
"email":"pkrotil95@gmail.com",
"isEuCitizen":true,
"zipCode":"43151",
"numberOfFailedStudies":1
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OČEKÁVÁNO: { id, firstName, ... } se status 201 Created
SKUTEČNOST: Vráceno 200 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200 OK
(BUG-01: očekáváno 201)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TC-POST-02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Chybějící pole firstName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{
"lastName":"Krotil",
"email":"test@test.cz",
"isEuCitizen":true,
"zipCode":"43151",
"numberOfFailedStudies":0
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 "detail": "VALIDATION_ERROR" 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422 Unprocessable Entity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TC-POST-03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Chybějící pole 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{
"firstName":"Patrik",
"lastName":"Krotil",
"isEuCitizen":true,
"zipCode":"43151",
"numberOfFailedStudies":0
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 "detail": "VALIDATION_ERROR" 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422 Unprocessable Entity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TC-POST-04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Chybějící pole isEuCitizen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{
"firstName":"Patrik",
"lastName":"Krotil",
"email":"test2@test.cz",
"zipCode":"43151",
"numberOfFailedStudies":0
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 "detail": "VALIDATION_ERROR" 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422 Unprocessable Entity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TC-POST-05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isEuCitizen jako string místo 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{ ... "isEuCitizen":"true" ... 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 "detail": "VALIDATION_ERROR" 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422 Unprocessable Entity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TC-POST-06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numberOfFailedStudies jako string místo 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{ ... "numberOfFailedStudies":"1" ... 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 "detail": "VALIDATION_ERROR" 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422 Unprocessable Entity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TC-POST-07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Neplatný formát emailu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{ ... "email":"neniplatnyemail" ... 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 "detail": "VALIDATION_ERROR" 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422 Unprocessable Entity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TC-POST-08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Prázdný JSON payload {}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{}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 "detail": "VALIDATION_ERROR" 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422 Unprocessable Entity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TC-POST-09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Bez Authorization hlavičky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Validní body, bez tokenu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 "detail": "Missing or invalid bearer token." 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TC-POST-10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Záporná hodnota numberOfFailedStudies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{ ... "numberOfFailedStudies":-1 ... 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 "detail": "VALIDATION_ERROR" 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422 Unprocessable Entity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TC-POST-11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Konzistence v DB po POST
(SQL ověření)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Validní POST + SQL SELECT
po vložení záznamu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Záznam existuje v DB – SQL vrátí 1 řádek s odpovídajícími daty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200 OK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SQL příkazy pro TC-POST-11: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-- Ověř, že záznam existuje po POST: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SELECT id, "firstName", "lastName", email, "isEuCitizen", "zipCode", "numberOfFailedStudies"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FROM students WHERE email = 'pkrotil95@gmail.com';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-- Ověř celkový počet (musí být o 1 více než před POST):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SELECT COUNT(*) FROM students;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3.4 DELETE /students/{id} – Smazání studenta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400"/>
        <w:gridCol w:w="2200"/>
        <w:gridCol w:w="2200"/>
        <w:gridCol w:w="1000"/>
        <w:gridCol w:w="1006"/>
      </w:tblGrid>
      <w:tr>
        <w:trPr>
          <w:tblHeader/>
        </w:trP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TC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Název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Testovací data / 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Tělo odpovědi (očekáváno)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Status kód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Výsledek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TC-DEL-01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Smazání existujícího studenta – status kód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DELETE /students/{id}
Authorization: Bearer {token}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OČEKÁVÁNO: prázdné tělo, status 204 No Content
SKUTEČNOST: { "message": "Student deleted successfully" 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200 OK
(BUG-02: očekáváno 204)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TC-DEL-02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Smazání existujícího studenta – DB konzistence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DELETE /students/{id}
+ SQL SELECT po smazání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OČEKÁVÁNO: 0 řádků v DB
SKUTEČNOST: 1 řádek stále v DB – záznam nebyl smazán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200 OK
(BUG-03: data v DB)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TC-DEL-03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Smazání neexistujícího studenta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DELETE /students/999999
Authorization: Bearer {token}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 "detail": "Student with the given ID was not found." 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TC-DEL-04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Opakované smazání (idempotence)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DELETE /students/{id} (2× za sebou)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 volání: { "detail": "Student with the given ID was not found." 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TC-DEL-05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DELETE bez Authorization tokenu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DELETE /students/{id}
(bez tokenu)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 "detail": "Missing or invalid bearer token." 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TC-DEL-06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DELETE s neplatným ID (string)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DELETE /students/abc
Authorization: Bearer {token}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 "detail": "VALIDATION_ERROR" 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422 Unprocessable Entity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TC-DEL-07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DELETE se záporným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DELETE /students/-1
Authorization: Bearer {token}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 "detail": "Student with the given ID was not found." 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SQL příkazy pro TC-DEL-01 a TC-DEL-02: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-- PŘED DELETE: ověř, že student existuje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SELECT * FROM students WHERE id = {id};  -- Očekáváme: 1 řádek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-- PO DELETE: student by neměl existovat (BUG: stále existuje)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SELECT * FROM students WHERE id = {id};  -- Očekáváme: 0 řádků | Skutečnost: 1 řádek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SELECT COUNT(*) FROM students;           -- Počet se nesnížil → BUG potvrzeno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3.5 PUT /students/{id} – Nepodporovaná metoda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400"/>
        <w:gridCol w:w="2200"/>
        <w:gridCol w:w="2200"/>
        <w:gridCol w:w="1000"/>
        <w:gridCol w:w="1006"/>
      </w:tblGrid>
      <w:tr>
        <w:trPr>
          <w:tblHeader/>
        </w:trP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TC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Název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Testovací data / 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Tělo odpovědi (očekáváno)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Status kód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Výsledek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TC-PUT-01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PUT request na /students/{id}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PUT /students/{id}
Authorization: Bearer {token}
+ validní JSON body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 "detail": "Method Not Allowed", "code": "UNEXPECTED_ERROR" 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405 Method Not Allowed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Souhrn výsledků testování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9"/>
        <w:gridCol w:w="1264"/>
        <w:gridCol w:w="1264"/>
        <w:gridCol w:w="1264"/>
        <w:gridCol w:w="2257"/>
      </w:tblGrid>
      <w:tr>
        <w:trPr>
          <w:tblHeader/>
        </w:trPr>
        <w:tc>
          <w:tcPr>
            <w:tcW w:type="dxa" w:w="29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Kategorie</w:t>
            </w:r>
          </w:p>
        </w:tc>
        <w:tc>
          <w:tcPr>
            <w:tcW w:type="dxa" w:w="12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Celkem TC</w:t>
            </w:r>
          </w:p>
        </w:tc>
        <w:tc>
          <w:tcPr>
            <w:tcW w:type="dxa" w:w="12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PASS</w:t>
            </w:r>
          </w:p>
        </w:tc>
        <w:tc>
          <w:tcPr>
            <w:tcW w:type="dxa" w:w="12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FAIL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Úspěšnost</w:t>
            </w:r>
          </w:p>
        </w:tc>
      </w:tr>
      <w:tr>
        <w:tc>
          <w:tcPr>
            <w:tcW w:type="dxa" w:w="29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/login</w:t>
            </w:r>
          </w:p>
        </w:tc>
        <w:tc>
          <w:tcPr>
            <w:tcW w:type="dxa" w:w="12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5</w:t>
            </w:r>
          </w:p>
        </w:tc>
        <w:tc>
          <w:tcPr>
            <w:tcW w:type="dxa" w:w="12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0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100 %</w:t>
            </w:r>
          </w:p>
        </w:tc>
      </w:tr>
      <w:tr>
        <w:tc>
          <w:tcPr>
            <w:tcW w:type="dxa" w:w="29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 /students</w:t>
            </w:r>
          </w:p>
        </w:tc>
        <w:tc>
          <w:tcPr>
            <w:tcW w:type="dxa" w:w="12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2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8</w:t>
            </w:r>
          </w:p>
        </w:tc>
        <w:tc>
          <w:tcPr>
            <w:tcW w:type="dxa" w:w="12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0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100 %</w:t>
            </w:r>
          </w:p>
        </w:tc>
      </w:tr>
      <w:tr>
        <w:tc>
          <w:tcPr>
            <w:tcW w:type="dxa" w:w="29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/students</w:t>
            </w:r>
          </w:p>
        </w:tc>
        <w:tc>
          <w:tcPr>
            <w:tcW w:type="dxa" w:w="12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2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10</w:t>
            </w:r>
          </w:p>
        </w:tc>
        <w:tc>
          <w:tcPr>
            <w:tcW w:type="dxa" w:w="12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91 %</w:t>
            </w:r>
          </w:p>
        </w:tc>
      </w:tr>
      <w:tr>
        <w:tc>
          <w:tcPr>
            <w:tcW w:type="dxa" w:w="29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DELETE /students/{id}</w:t>
            </w:r>
          </w:p>
        </w:tc>
        <w:tc>
          <w:tcPr>
            <w:tcW w:type="dxa" w:w="12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2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5</w:t>
            </w:r>
          </w:p>
        </w:tc>
        <w:tc>
          <w:tcPr>
            <w:tcW w:type="dxa" w:w="12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71 %</w:t>
            </w:r>
          </w:p>
        </w:tc>
      </w:tr>
      <w:tr>
        <w:tc>
          <w:tcPr>
            <w:tcW w:type="dxa" w:w="29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PUT /students/{id}</w:t>
            </w:r>
          </w:p>
        </w:tc>
        <w:tc>
          <w:tcPr>
            <w:tcW w:type="dxa" w:w="12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1</w:t>
            </w:r>
          </w:p>
        </w:tc>
        <w:tc>
          <w:tcPr>
            <w:tcW w:type="dxa" w:w="12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0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100 %</w:t>
            </w:r>
          </w:p>
        </w:tc>
      </w:tr>
      <w:tr>
        <w:tc>
          <w:tcPr>
            <w:tcW w:type="dxa" w:w="29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CELKEM</w:t>
            </w:r>
          </w:p>
        </w:tc>
        <w:tc>
          <w:tcPr>
            <w:tcW w:type="dxa" w:w="12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12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29</w:t>
            </w:r>
          </w:p>
        </w:tc>
        <w:tc>
          <w:tcPr>
            <w:tcW w:type="dxa" w:w="12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3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91 %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a3c6e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BUG REPORT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Na základě provedených scénářů jsem objevil(a) uvedené chyby aplikace.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1173"/>
        <w:gridCol w:w="1173"/>
        <w:gridCol w:w="1444"/>
        <w:gridCol w:w="2888"/>
      </w:tblGrid>
      <w:tr>
        <w:trPr>
          <w:tblHeader/>
        </w:trPr>
        <w:tc>
          <w:tcPr>
            <w:tcW w:type="dxa" w:w="23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Bug</w:t>
            </w:r>
          </w:p>
        </w:tc>
        <w:tc>
          <w:tcPr>
            <w:tcW w:type="dxa" w:w="11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11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Severity</w:t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Test Case</w:t>
            </w:r>
          </w:p>
        </w:tc>
        <w:tc>
          <w:tcPr>
            <w:tcW w:type="dxa" w:w="2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Mitigace</w:t>
            </w:r>
          </w:p>
        </w:tc>
      </w:tr>
      <w:tr>
        <w:tc>
          <w:tcPr>
            <w:tcW w:type="dxa" w:w="23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BUG-01: POST vrací 200 místo 201 Created</w:t>
            </w:r>
          </w:p>
        </w:tc>
        <w:tc>
          <w:tcPr>
            <w:tcW w:type="dxa" w:w="11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11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Major</w:t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TC-POST-01</w:t>
            </w:r>
          </w:p>
        </w:tc>
        <w:tc>
          <w:tcPr>
            <w:tcW w:type="dxa" w:w="2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Změnit status kód odpovědi na 201 Created dle REST konvence</w:t>
            </w:r>
          </w:p>
        </w:tc>
      </w:tr>
      <w:tr>
        <w:tc>
          <w:tcPr>
            <w:tcW w:type="dxa" w:w="23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BUG-02: DELETE vrací 200 místo 204 No Content</w:t>
            </w:r>
          </w:p>
        </w:tc>
        <w:tc>
          <w:tcPr>
            <w:tcW w:type="dxa" w:w="11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Medium</w:t>
            </w:r>
          </w:p>
        </w:tc>
        <w:tc>
          <w:tcPr>
            <w:tcW w:type="dxa" w:w="11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Minor</w:t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TC-DEL-01</w:t>
            </w:r>
          </w:p>
        </w:tc>
        <w:tc>
          <w:tcPr>
            <w:tcW w:type="dxa" w:w="2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Změnit status kód na 204 No Content a vrátit prázdné tělo odpovědi</w:t>
            </w:r>
          </w:p>
        </w:tc>
      </w:tr>
      <w:tr>
        <w:tc>
          <w:tcPr>
            <w:tcW w:type="dxa" w:w="23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BUG-03: DELETE nemaže data z databáze</w:t>
            </w:r>
          </w:p>
        </w:tc>
        <w:tc>
          <w:tcPr>
            <w:tcW w:type="dxa" w:w="11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1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TC-DEL-02</w:t>
            </w:r>
          </w:p>
        </w:tc>
        <w:tc>
          <w:tcPr>
            <w:tcW w:type="dxa" w:w="2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Opravit DELETE handler – zajistit skutečné smazání záznamu z DB před odesláním odpovědi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BUG-01 – POST /students vrací 200 OK místo 201 Created  </w:t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Závažnost: Major  |  Priorita: High  |  TC: TC-POST-01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7040"/>
      </w:tblGrid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Metoda / URL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POST /students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Request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"firstName": "Patrik",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"lastName": "Krotil",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"email": "pkrotil95@gmail.com",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"isEuCitizen":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"zipCode": "43151",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"numberOfFailedStudies":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Očekávaný výsledek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201 Created – dle REST konvence při úspěšném vytvoření nového zdroje.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Tělo: { id, firstName, lastName, ... }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Skutečný výsledek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200 OK – server vrací špatný status kód, přestože student byl v DB vytvořen.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Kroky reprodukce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1. Odešli POST /students s validním JSON body a Bearer tokenem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2. Zkontroluj HTTP status kód v odpovědi Postmanu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3. Status kód je 200 místo očekávaného 201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SQL ověření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SELECT id, "firstName", email FROM students WHERE email = 'pkrotil95@gmail.com';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-- Výsledek: záznam existuje → vytvoření proběhlo, ale status kód je špatný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Dopad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Porušení REST konvence. Klienti rozlišující 200 vs 201 (update vs. create) budou chybně vyhodnocovat odpověď.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Mitigace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Změnit HTTP status kód odpovědi POST /students z 200 OK na 201 Created.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BUG-02 – DELETE /students/{id} vrací 200 OK místo 204 No Content  </w:t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Závažnost: Minor  |  Priorita: Medium  |  TC: TC-DEL-01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7040"/>
      </w:tblGrid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Metoda / URL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DELETE /students/{existující_id}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Request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DELETE /students/{id}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Authorization: Bearer {token}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Očekávaný výsledek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204 No Content – prázdné tělo odpovědi, dle REST konvence pro úspěšné smazání.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Skutečný výsledek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200 OK s tělem: { "message": "Student deleted successfully" 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API dokumentace sama uvádí: 'but data may not be deleted - bug for testing'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Kroky reprodukce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1. Zjisti existující ID: GET /students nebo SQL SELECT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2. Odešli DELETE /students/{id} s platným tokenem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3. Zkontroluj HTTP status kód – je 200 místo 204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4. Zkontroluj tělo odpovědi – obsahuje JSON místo prázdné odpovědi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SQL ověření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SELECT COUNT(*) FROM students WHERE id = {id};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-- Vrátí 1 → potvrzuje, že záznam nebyl smazán (viz BUG-03)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Dopad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Porušení REST konvence. Klienti očekávající 204 s prázdným tělem mohou selhávat při parsování odpovědi.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Mitigace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Změnit HTTP status kód na 204 No Content a vrátit prázdné tělo odpovědi.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BUG-03 – DELETE /students/{id} – záznam nebyl skutečně smazán z databáze  </w:t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Závažnost: Critical  |  Priorita: Critical  |  TC: TC-DEL-02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7040"/>
      </w:tblGrid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Metoda / URL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DELETE /students/{existující_id}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Request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DELETE /students/{id}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Authorization: Bearer {token}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Očekávaný výsledek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Záznam smazán z DB: SQL SELECT vrátí 0 řádků po DELETE.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Skutečný výsledek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API vrátí 200 OK a zprávu o úspěchu, ale záznam v DB nadále existuje.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SQL: SELECT * FROM students WHERE id = {id} → vrátí 1 řádek i po DELETE.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Kroky reprodukce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1. Odešli POST /students → zapamatuj vrácené 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2. Ověř v DBeaver: SELECT * FROM students WHERE id = {id} → 1 řádek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3. Odešli DELETE /students/{id} → odpověď: 200 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4. Ověř znovu v DBeaver: SELECT * FROM students WHERE id = {id} → stále 1 řádek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5. API dokumentace potvrzuje záměr: 'data may not be deleted - bug for testing'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SQL ověření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-- Před DELETE: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SELECT * FROM students WHERE id = {id};  -- 1 řádek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-- Po DELETE: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SELECT * FROM students WHERE id = {id};  -- STÁLE 1 řádek → KRITICKÝ BUG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SELECT COUNT(*) FROM students;           -- Počet se nesnížil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Dopad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KRITICKÝ defekt. API lže o výsledku operace. Data nejsou mazána, databáze roste donekonečna. Porušena konzistence mezi API a databází.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Mitigace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Opravit DELETE handler – implementovat skutečné smazání záznamu z DB (SQL DELETE) před odesláním HTTP odpovědi.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top w:val="single" w:color="CCCCCC" w:sz="4" w:space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Dokument vygenerován: 20. 04. 2026  |  Autor: Patrik Krotil  |  Nástroje: Postman, DBeaver, PostgreSQL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b57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2026-04-27T19:47:40.523Z</dcterms:created>
  <dcterms:modified xsi:type="dcterms:W3CDTF">2026-04-27T19:47:40.524Z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