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C052FB6" w:rsidP="311B493A" w:rsidRDefault="2C052FB6" w14:paraId="5563CFE4" w14:textId="72D9D56C">
      <w:pPr>
        <w:pStyle w:val="NoSpacing"/>
        <w:jc w:val="center"/>
      </w:pPr>
      <w:r w:rsidRPr="311B493A" w:rsidR="2C052FB6">
        <w:rPr>
          <w:rFonts w:ascii="Baguet Script" w:hAnsi="Baguet Script" w:eastAsia="Baguet Script" w:cs="Baguet Script"/>
          <w:b w:val="0"/>
          <w:bCs w:val="0"/>
          <w:sz w:val="72"/>
          <w:szCs w:val="72"/>
        </w:rPr>
        <w:t>Individual Project Report</w:t>
      </w:r>
      <w:r w:rsidR="2C052FB6">
        <w:rPr>
          <w:b w:val="0"/>
          <w:bCs w:val="0"/>
        </w:rPr>
        <w:t xml:space="preserve"> </w:t>
      </w:r>
    </w:p>
    <w:p w:rsidR="007A5798" w:rsidP="00D13E7A" w:rsidRDefault="007A5798" w14:paraId="249884AA" w14:textId="762DF6D9">
      <w:pPr>
        <w:pStyle w:val="NoSpacing"/>
        <w:rPr>
          <w:b/>
          <w:bCs/>
        </w:rPr>
      </w:pPr>
    </w:p>
    <w:p w:rsidR="311B493A" w:rsidP="311B493A" w:rsidRDefault="311B493A" w14:paraId="60F5F575" w14:textId="417B9824">
      <w:pPr>
        <w:pStyle w:val="ContactInfo"/>
        <w:jc w:val="center"/>
        <w:rPr>
          <w:rFonts w:ascii="Lucida Calligraphy" w:hAnsi="Lucida Calligraphy" w:eastAsia="Lucida Calligraphy" w:cs="Lucida Calligraphy"/>
          <w:b w:val="0"/>
          <w:bCs w:val="0"/>
          <w:i w:val="0"/>
          <w:iCs w:val="0"/>
          <w:color w:val="000000" w:themeColor="text1" w:themeTint="FF" w:themeShade="FF"/>
          <w:sz w:val="40"/>
          <w:szCs w:val="40"/>
        </w:rPr>
      </w:pPr>
    </w:p>
    <w:p w:rsidRPr="009F0D5F" w:rsidR="00D45945" w:rsidP="311B493A" w:rsidRDefault="009D640A" w14:paraId="496144E9" w14:textId="280C8A95">
      <w:pPr>
        <w:pStyle w:val="ContactInfo"/>
        <w:jc w:val="center"/>
        <w:rPr>
          <w:rFonts w:ascii="Lucida Calligraphy" w:hAnsi="Lucida Calligraphy" w:eastAsia="Lucida Calligraphy" w:cs="Lucida Calligraphy"/>
          <w:b w:val="0"/>
          <w:bCs w:val="0"/>
          <w:i w:val="0"/>
          <w:iCs w:val="0"/>
          <w:color w:val="000000" w:themeColor="text1" w:themeTint="FF" w:themeShade="FF"/>
          <w:sz w:val="40"/>
          <w:szCs w:val="40"/>
        </w:rPr>
      </w:pPr>
      <w:r w:rsidRPr="311B493A" w:rsidR="40EBDCD3">
        <w:rPr>
          <w:rFonts w:ascii="Lucida Calligraphy" w:hAnsi="Lucida Calligraphy" w:eastAsia="Lucida Calligraphy" w:cs="Lucida Calligraphy"/>
          <w:b w:val="0"/>
          <w:bCs w:val="0"/>
          <w:i w:val="0"/>
          <w:iCs w:val="0"/>
          <w:color w:val="000000" w:themeColor="text1" w:themeTint="FF" w:themeShade="FF"/>
          <w:sz w:val="40"/>
          <w:szCs w:val="40"/>
        </w:rPr>
        <w:t xml:space="preserve">The Geometry </w:t>
      </w:r>
      <w:r w:rsidRPr="311B493A" w:rsidR="425F1CF0">
        <w:rPr>
          <w:rFonts w:ascii="Lucida Calligraphy" w:hAnsi="Lucida Calligraphy" w:eastAsia="Lucida Calligraphy" w:cs="Lucida Calligraphy"/>
          <w:b w:val="0"/>
          <w:bCs w:val="0"/>
          <w:i w:val="0"/>
          <w:iCs w:val="0"/>
          <w:color w:val="000000" w:themeColor="text1" w:themeTint="FF" w:themeShade="FF"/>
          <w:sz w:val="40"/>
          <w:szCs w:val="40"/>
        </w:rPr>
        <w:t>of</w:t>
      </w:r>
      <w:r w:rsidRPr="311B493A" w:rsidR="40EBDCD3">
        <w:rPr>
          <w:rFonts w:ascii="Lucida Calligraphy" w:hAnsi="Lucida Calligraphy" w:eastAsia="Lucida Calligraphy" w:cs="Lucida Calligraphy"/>
          <w:b w:val="0"/>
          <w:bCs w:val="0"/>
          <w:i w:val="0"/>
          <w:iCs w:val="0"/>
          <w:color w:val="000000" w:themeColor="text1" w:themeTint="FF" w:themeShade="FF"/>
          <w:sz w:val="40"/>
          <w:szCs w:val="40"/>
        </w:rPr>
        <w:t xml:space="preserve"> Home Connections</w:t>
      </w:r>
    </w:p>
    <w:p w:rsidR="40EBDCD3" w:rsidP="311B493A" w:rsidRDefault="40EBDCD3" w14:paraId="1113FD37" w14:textId="311C56EB">
      <w:pPr>
        <w:pStyle w:val="ContactInfo"/>
        <w:jc w:val="center"/>
        <w:rPr>
          <w:b w:val="0"/>
          <w:bCs w:val="0"/>
          <w:color w:val="000000" w:themeColor="text1" w:themeTint="FF" w:themeShade="FF"/>
          <w:sz w:val="32"/>
          <w:szCs w:val="32"/>
        </w:rPr>
      </w:pPr>
      <w:r w:rsidRPr="311B493A" w:rsidR="40EBDCD3">
        <w:rPr>
          <w:b w:val="0"/>
          <w:bCs w:val="0"/>
          <w:color w:val="000000" w:themeColor="text1" w:themeTint="FF" w:themeShade="FF"/>
          <w:sz w:val="32"/>
          <w:szCs w:val="32"/>
        </w:rPr>
        <w:t>Impact of conversation on</w:t>
      </w:r>
    </w:p>
    <w:p w:rsidR="40EBDCD3" w:rsidP="311B493A" w:rsidRDefault="40EBDCD3" w14:paraId="59EF8421" w14:textId="32D3D89E">
      <w:pPr>
        <w:pStyle w:val="ContactInfo"/>
        <w:jc w:val="center"/>
      </w:pPr>
      <w:r w:rsidRPr="311B493A" w:rsidR="40EBDCD3">
        <w:rPr>
          <w:b w:val="0"/>
          <w:bCs w:val="0"/>
          <w:color w:val="000000" w:themeColor="text1" w:themeTint="FF" w:themeShade="FF"/>
          <w:sz w:val="32"/>
          <w:szCs w:val="32"/>
        </w:rPr>
        <w:t xml:space="preserve"> mental health</w:t>
      </w:r>
    </w:p>
    <w:p w:rsidR="311B493A" w:rsidP="311B493A" w:rsidRDefault="311B493A" w14:paraId="750A402E" w14:textId="68A2422D">
      <w:pPr>
        <w:pStyle w:val="ContactInfo"/>
        <w:jc w:val="left"/>
        <w:rPr>
          <w:b w:val="0"/>
          <w:bCs w:val="0"/>
          <w:color w:val="000000" w:themeColor="text1" w:themeTint="FF" w:themeShade="FF"/>
          <w:sz w:val="32"/>
          <w:szCs w:val="32"/>
        </w:rPr>
      </w:pPr>
    </w:p>
    <w:p w:rsidR="17D48984" w:rsidP="311B493A" w:rsidRDefault="17D48984" w14:paraId="43345922" w14:textId="3BCAE7FA">
      <w:pPr>
        <w:pStyle w:val="ContactInfo"/>
        <w:jc w:val="left"/>
        <w:rPr>
          <w:rFonts w:ascii="Californian FB" w:hAnsi="Californian FB" w:eastAsia="Californian FB" w:cs="Californian FB"/>
          <w:b w:val="0"/>
          <w:bCs w:val="0"/>
          <w:i w:val="1"/>
          <w:iCs w:val="1"/>
          <w:color w:val="000000" w:themeColor="text1" w:themeTint="FF" w:themeShade="FF"/>
          <w:sz w:val="32"/>
          <w:szCs w:val="32"/>
        </w:rPr>
      </w:pPr>
      <w:r w:rsidRPr="311B493A" w:rsidR="17D48984">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1F082102">
        <w:rPr>
          <w:rFonts w:ascii="Californian FB" w:hAnsi="Californian FB" w:eastAsia="Californian FB" w:cs="Californian FB"/>
          <w:b w:val="0"/>
          <w:bCs w:val="0"/>
          <w:i w:val="1"/>
          <w:iCs w:val="1"/>
          <w:color w:val="000000" w:themeColor="text1" w:themeTint="FF" w:themeShade="FF"/>
          <w:sz w:val="32"/>
          <w:szCs w:val="32"/>
        </w:rPr>
        <w:t>Name: Anshu</w:t>
      </w:r>
    </w:p>
    <w:p w:rsidR="2F6BB797" w:rsidP="311B493A" w:rsidRDefault="2F6BB797" w14:paraId="1BB9973A" w14:textId="2DA13D96">
      <w:pPr>
        <w:pStyle w:val="ContactInfo"/>
        <w:jc w:val="left"/>
        <w:rPr>
          <w:rFonts w:ascii="Californian FB" w:hAnsi="Californian FB" w:eastAsia="Californian FB" w:cs="Californian FB"/>
          <w:b w:val="0"/>
          <w:bCs w:val="0"/>
          <w:i w:val="1"/>
          <w:iCs w:val="1"/>
          <w:color w:val="000000" w:themeColor="text1" w:themeTint="FF" w:themeShade="FF"/>
          <w:sz w:val="32"/>
          <w:szCs w:val="32"/>
        </w:rPr>
      </w:pPr>
      <w:r w:rsidRPr="311B493A" w:rsidR="2F6BB797">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1F082102">
        <w:rPr>
          <w:rFonts w:ascii="Californian FB" w:hAnsi="Californian FB" w:eastAsia="Californian FB" w:cs="Californian FB"/>
          <w:b w:val="0"/>
          <w:bCs w:val="0"/>
          <w:i w:val="1"/>
          <w:iCs w:val="1"/>
          <w:color w:val="000000" w:themeColor="text1" w:themeTint="FF" w:themeShade="FF"/>
          <w:sz w:val="32"/>
          <w:szCs w:val="32"/>
        </w:rPr>
        <w:t>Admission</w:t>
      </w:r>
      <w:r w:rsidRPr="311B493A" w:rsidR="1F082102">
        <w:rPr>
          <w:rFonts w:ascii="Californian FB" w:hAnsi="Californian FB" w:eastAsia="Californian FB" w:cs="Californian FB"/>
          <w:b w:val="0"/>
          <w:bCs w:val="0"/>
          <w:i w:val="1"/>
          <w:iCs w:val="1"/>
          <w:color w:val="000000" w:themeColor="text1" w:themeTint="FF" w:themeShade="FF"/>
          <w:sz w:val="32"/>
          <w:szCs w:val="32"/>
        </w:rPr>
        <w:t xml:space="preserve"> ID: UG260000249</w:t>
      </w:r>
    </w:p>
    <w:p w:rsidR="0EFA08C9" w:rsidP="311B493A" w:rsidRDefault="0EFA08C9" w14:paraId="502C26E2" w14:textId="369A2A1E">
      <w:pPr>
        <w:pStyle w:val="ContactInfo"/>
        <w:jc w:val="left"/>
        <w:rPr>
          <w:rFonts w:ascii="Californian FB" w:hAnsi="Californian FB" w:eastAsia="Californian FB" w:cs="Californian FB"/>
          <w:b w:val="0"/>
          <w:bCs w:val="0"/>
          <w:i w:val="1"/>
          <w:iCs w:val="1"/>
          <w:color w:val="000000" w:themeColor="text1" w:themeTint="FF" w:themeShade="FF"/>
          <w:sz w:val="32"/>
          <w:szCs w:val="32"/>
        </w:rPr>
      </w:pPr>
      <w:r w:rsidRPr="311B493A" w:rsidR="0EFA08C9">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1F082102">
        <w:rPr>
          <w:rFonts w:ascii="Californian FB" w:hAnsi="Californian FB" w:eastAsia="Californian FB" w:cs="Californian FB"/>
          <w:b w:val="0"/>
          <w:bCs w:val="0"/>
          <w:i w:val="1"/>
          <w:iCs w:val="1"/>
          <w:color w:val="000000" w:themeColor="text1" w:themeTint="FF" w:themeShade="FF"/>
          <w:sz w:val="32"/>
          <w:szCs w:val="32"/>
        </w:rPr>
        <w:t xml:space="preserve">Course: </w:t>
      </w:r>
      <w:r w:rsidRPr="311B493A" w:rsidR="73C34D58">
        <w:rPr>
          <w:rFonts w:ascii="Californian FB" w:hAnsi="Californian FB" w:eastAsia="Californian FB" w:cs="Californian FB"/>
          <w:b w:val="0"/>
          <w:bCs w:val="0"/>
          <w:i w:val="1"/>
          <w:iCs w:val="1"/>
          <w:color w:val="000000" w:themeColor="text1" w:themeTint="FF" w:themeShade="FF"/>
          <w:sz w:val="32"/>
          <w:szCs w:val="32"/>
        </w:rPr>
        <w:t>I</w:t>
      </w:r>
      <w:r w:rsidRPr="311B493A" w:rsidR="1F082102">
        <w:rPr>
          <w:rFonts w:ascii="Californian FB" w:hAnsi="Californian FB" w:eastAsia="Californian FB" w:cs="Californian FB"/>
          <w:b w:val="0"/>
          <w:bCs w:val="0"/>
          <w:i w:val="1"/>
          <w:iCs w:val="1"/>
          <w:color w:val="000000" w:themeColor="text1" w:themeTint="FF" w:themeShade="FF"/>
          <w:sz w:val="32"/>
          <w:szCs w:val="32"/>
        </w:rPr>
        <w:t>ntroduction to Quantitative thin</w:t>
      </w:r>
      <w:r w:rsidRPr="311B493A" w:rsidR="6B720A8D">
        <w:rPr>
          <w:rFonts w:ascii="Californian FB" w:hAnsi="Californian FB" w:eastAsia="Californian FB" w:cs="Californian FB"/>
          <w:b w:val="0"/>
          <w:bCs w:val="0"/>
          <w:i w:val="1"/>
          <w:iCs w:val="1"/>
          <w:color w:val="000000" w:themeColor="text1" w:themeTint="FF" w:themeShade="FF"/>
          <w:sz w:val="32"/>
          <w:szCs w:val="32"/>
        </w:rPr>
        <w:t>king</w:t>
      </w:r>
    </w:p>
    <w:p w:rsidR="648E626C" w:rsidP="311B493A" w:rsidRDefault="648E626C" w14:paraId="2A102EE0" w14:textId="2AAD8FAF">
      <w:pPr>
        <w:pStyle w:val="ContactInfo"/>
        <w:jc w:val="left"/>
        <w:rPr>
          <w:rFonts w:ascii="Californian FB" w:hAnsi="Californian FB" w:eastAsia="Californian FB" w:cs="Californian FB"/>
          <w:b w:val="0"/>
          <w:bCs w:val="0"/>
          <w:i w:val="1"/>
          <w:iCs w:val="1"/>
          <w:color w:val="000000" w:themeColor="text1" w:themeTint="FF" w:themeShade="FF"/>
          <w:sz w:val="32"/>
          <w:szCs w:val="32"/>
        </w:rPr>
      </w:pPr>
      <w:r w:rsidRPr="311B493A" w:rsidR="648E626C">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186AA734">
        <w:rPr>
          <w:rFonts w:ascii="Californian FB" w:hAnsi="Californian FB" w:eastAsia="Californian FB" w:cs="Californian FB"/>
          <w:b w:val="0"/>
          <w:bCs w:val="0"/>
          <w:i w:val="1"/>
          <w:iCs w:val="1"/>
          <w:color w:val="000000" w:themeColor="text1" w:themeTint="FF" w:themeShade="FF"/>
          <w:sz w:val="32"/>
          <w:szCs w:val="32"/>
        </w:rPr>
        <w:t>Instructor: Praveen</w:t>
      </w:r>
      <w:r w:rsidRPr="311B493A" w:rsidR="4A53843A">
        <w:rPr>
          <w:rFonts w:ascii="Californian FB" w:hAnsi="Californian FB" w:eastAsia="Californian FB" w:cs="Californian FB"/>
          <w:b w:val="0"/>
          <w:bCs w:val="0"/>
          <w:i w:val="1"/>
          <w:iCs w:val="1"/>
          <w:color w:val="000000" w:themeColor="text1" w:themeTint="FF" w:themeShade="FF"/>
          <w:sz w:val="32"/>
          <w:szCs w:val="32"/>
        </w:rPr>
        <w:t xml:space="preserve"> Kumar Roy</w:t>
      </w:r>
      <w:r w:rsidRPr="311B493A" w:rsidR="45E7C4E2">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0C3848B6">
        <w:rPr>
          <w:rFonts w:ascii="Californian FB" w:hAnsi="Californian FB" w:eastAsia="Californian FB" w:cs="Californian FB"/>
          <w:b w:val="0"/>
          <w:bCs w:val="0"/>
          <w:i w:val="1"/>
          <w:iCs w:val="1"/>
          <w:color w:val="000000" w:themeColor="text1" w:themeTint="FF" w:themeShade="FF"/>
          <w:sz w:val="32"/>
          <w:szCs w:val="32"/>
        </w:rPr>
        <w:t xml:space="preserve"> </w:t>
      </w:r>
    </w:p>
    <w:p w:rsidR="6BADABD6" w:rsidP="311B493A" w:rsidRDefault="6BADABD6" w14:paraId="74689965" w14:textId="14EB5815">
      <w:pPr>
        <w:pStyle w:val="ContactInfo"/>
        <w:rPr>
          <w:rFonts w:ascii="Californian FB" w:hAnsi="Californian FB" w:eastAsia="Californian FB" w:cs="Californian FB"/>
          <w:b w:val="0"/>
          <w:bCs w:val="0"/>
          <w:i w:val="1"/>
          <w:iCs w:val="1"/>
          <w:color w:val="000000" w:themeColor="text1" w:themeTint="FF" w:themeShade="FF"/>
          <w:sz w:val="32"/>
          <w:szCs w:val="32"/>
        </w:rPr>
      </w:pPr>
      <w:r w:rsidRPr="311B493A" w:rsidR="6BADABD6">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186AA734">
        <w:rPr>
          <w:rFonts w:ascii="Californian FB" w:hAnsi="Californian FB" w:eastAsia="Californian FB" w:cs="Californian FB"/>
          <w:b w:val="0"/>
          <w:bCs w:val="0"/>
          <w:i w:val="1"/>
          <w:iCs w:val="1"/>
          <w:color w:val="000000" w:themeColor="text1" w:themeTint="FF" w:themeShade="FF"/>
          <w:sz w:val="32"/>
          <w:szCs w:val="32"/>
        </w:rPr>
        <w:t>Date of submission: 15 August 2026</w:t>
      </w:r>
    </w:p>
    <w:p w:rsidR="6AD57899" w:rsidP="311B493A" w:rsidRDefault="6AD57899" w14:paraId="0435EEFD" w14:textId="61DE3482">
      <w:pPr>
        <w:pStyle w:val="ContactInfo"/>
      </w:pPr>
      <w:r w:rsidRPr="311B493A" w:rsidR="6AD57899">
        <w:rPr>
          <w:rFonts w:ascii="Californian FB" w:hAnsi="Californian FB" w:eastAsia="Californian FB" w:cs="Californian FB"/>
          <w:b w:val="0"/>
          <w:bCs w:val="0"/>
          <w:i w:val="1"/>
          <w:iCs w:val="1"/>
          <w:color w:val="000000" w:themeColor="text1" w:themeTint="FF" w:themeShade="FF"/>
          <w:sz w:val="32"/>
          <w:szCs w:val="32"/>
        </w:rPr>
        <w:t xml:space="preserve">             </w:t>
      </w:r>
      <w:r w:rsidRPr="311B493A" w:rsidR="186AA734">
        <w:rPr>
          <w:rFonts w:ascii="Californian FB" w:hAnsi="Californian FB" w:eastAsia="Californian FB" w:cs="Californian FB"/>
          <w:b w:val="0"/>
          <w:bCs w:val="0"/>
          <w:i w:val="1"/>
          <w:iCs w:val="1"/>
          <w:color w:val="000000" w:themeColor="text1" w:themeTint="FF" w:themeShade="FF"/>
          <w:sz w:val="32"/>
          <w:szCs w:val="32"/>
        </w:rPr>
        <w:t>Group</w:t>
      </w:r>
      <w:r w:rsidRPr="311B493A" w:rsidR="09158792">
        <w:rPr>
          <w:rFonts w:ascii="Californian FB" w:hAnsi="Californian FB" w:eastAsia="Californian FB" w:cs="Californian FB"/>
          <w:b w:val="0"/>
          <w:bCs w:val="0"/>
          <w:i w:val="1"/>
          <w:iCs w:val="1"/>
          <w:color w:val="000000" w:themeColor="text1" w:themeTint="FF" w:themeShade="FF"/>
          <w:sz w:val="32"/>
          <w:szCs w:val="32"/>
        </w:rPr>
        <w:t xml:space="preserve"> Members:</w:t>
      </w:r>
      <w:r w:rsidRPr="311B493A" w:rsidR="186AA734">
        <w:rPr>
          <w:rFonts w:ascii="Californian FB" w:hAnsi="Californian FB" w:eastAsia="Californian FB" w:cs="Californian FB"/>
          <w:b w:val="0"/>
          <w:bCs w:val="0"/>
          <w:i w:val="1"/>
          <w:iCs w:val="1"/>
          <w:color w:val="000000" w:themeColor="text1" w:themeTint="FF" w:themeShade="FF"/>
          <w:sz w:val="32"/>
          <w:szCs w:val="32"/>
        </w:rPr>
        <w:t xml:space="preserve"> Anshu, Muskan, </w:t>
      </w:r>
      <w:r w:rsidRPr="311B493A" w:rsidR="68D5CFB1">
        <w:rPr>
          <w:rFonts w:ascii="Californian FB" w:hAnsi="Californian FB" w:eastAsia="Californian FB" w:cs="Californian FB"/>
          <w:b w:val="0"/>
          <w:bCs w:val="0"/>
          <w:i w:val="1"/>
          <w:iCs w:val="1"/>
          <w:color w:val="000000" w:themeColor="text1" w:themeTint="FF" w:themeShade="FF"/>
          <w:sz w:val="32"/>
          <w:szCs w:val="32"/>
        </w:rPr>
        <w:t>Khuangampou</w:t>
      </w:r>
      <w:r w:rsidRPr="311B493A" w:rsidR="68D5CFB1">
        <w:rPr>
          <w:rFonts w:ascii="Californian FB" w:hAnsi="Californian FB" w:eastAsia="Californian FB" w:cs="Californian FB"/>
          <w:b w:val="0"/>
          <w:bCs w:val="0"/>
          <w:i w:val="1"/>
          <w:iCs w:val="1"/>
          <w:color w:val="000000" w:themeColor="text1" w:themeTint="FF" w:themeShade="FF"/>
          <w:sz w:val="32"/>
          <w:szCs w:val="32"/>
        </w:rPr>
        <w:t>, Sultan</w:t>
      </w:r>
      <w:r w:rsidRPr="311B493A" w:rsidR="186AA734">
        <w:rPr>
          <w:rFonts w:ascii="Californian FB" w:hAnsi="Californian FB" w:eastAsia="Californian FB" w:cs="Californian FB"/>
          <w:b w:val="0"/>
          <w:bCs w:val="0"/>
          <w:i w:val="1"/>
          <w:iCs w:val="1"/>
          <w:color w:val="000000" w:themeColor="text1" w:themeTint="FF" w:themeShade="FF"/>
          <w:sz w:val="32"/>
          <w:szCs w:val="32"/>
        </w:rPr>
        <w:t xml:space="preserve"> </w:t>
      </w:r>
    </w:p>
    <w:p w:rsidR="311B493A" w:rsidP="311B493A" w:rsidRDefault="311B493A" w14:paraId="5C3969EF" w14:textId="312A69BC">
      <w:pPr>
        <w:pStyle w:val="ContactInfo"/>
        <w:rPr>
          <w:rFonts w:ascii="Californian FB" w:hAnsi="Californian FB" w:eastAsia="Californian FB" w:cs="Californian FB"/>
          <w:b w:val="0"/>
          <w:bCs w:val="0"/>
          <w:i w:val="1"/>
          <w:iCs w:val="1"/>
          <w:color w:val="000000" w:themeColor="text1" w:themeTint="FF" w:themeShade="FF"/>
          <w:sz w:val="32"/>
          <w:szCs w:val="32"/>
        </w:rPr>
      </w:pPr>
    </w:p>
    <w:p w:rsidR="311B493A" w:rsidP="311B493A" w:rsidRDefault="311B493A" w14:paraId="5164AEC6" w14:textId="4A78AA49">
      <w:pPr>
        <w:pStyle w:val="ContactInfo"/>
        <w:ind w:left="0"/>
        <w:rPr>
          <w:rFonts w:ascii="Californian FB" w:hAnsi="Californian FB" w:eastAsia="Californian FB" w:cs="Californian FB"/>
          <w:b w:val="0"/>
          <w:bCs w:val="0"/>
          <w:i w:val="1"/>
          <w:iCs w:val="1"/>
          <w:color w:val="000000" w:themeColor="text1" w:themeTint="FF" w:themeShade="FF"/>
          <w:sz w:val="32"/>
          <w:szCs w:val="32"/>
        </w:rPr>
      </w:pPr>
    </w:p>
    <w:p w:rsidR="311B493A" w:rsidRDefault="311B493A" w14:paraId="29A31F80" w14:textId="01A94A0C">
      <w:r>
        <w:br w:type="page"/>
      </w:r>
    </w:p>
    <w:p w:rsidR="06ECBC95" w:rsidP="311B493A" w:rsidRDefault="06ECBC95" w14:paraId="204BA768" w14:textId="1026C54C">
      <w:pPr>
        <w:pStyle w:val="ContactInfo"/>
        <w:ind w:left="0"/>
        <w:jc w:val="center"/>
      </w:pPr>
      <w:r w:rsidRPr="311B493A" w:rsidR="06ECBC95">
        <w:rPr>
          <w:rFonts w:ascii="Californian FB" w:hAnsi="Californian FB" w:eastAsia="Californian FB" w:cs="Californian FB"/>
          <w:b w:val="0"/>
          <w:bCs w:val="0"/>
          <w:i w:val="1"/>
          <w:iCs w:val="1"/>
          <w:color w:val="000000" w:themeColor="text1" w:themeTint="FF" w:themeShade="FF"/>
          <w:sz w:val="72"/>
          <w:szCs w:val="72"/>
        </w:rPr>
        <w:t>CONTENT</w:t>
      </w:r>
    </w:p>
    <w:p w:rsidR="311B493A" w:rsidP="311B493A" w:rsidRDefault="311B493A" w14:paraId="6624523A" w14:textId="3D70F11C">
      <w:pPr>
        <w:pStyle w:val="ContactInfo"/>
        <w:ind w:left="0"/>
        <w:jc w:val="left"/>
        <w:rPr>
          <w:rFonts w:ascii="Californian FB" w:hAnsi="Californian FB" w:eastAsia="Californian FB" w:cs="Californian FB"/>
          <w:b w:val="0"/>
          <w:bCs w:val="0"/>
          <w:i w:val="1"/>
          <w:iCs w:val="1"/>
          <w:color w:val="000000" w:themeColor="text1" w:themeTint="FF" w:themeShade="FF"/>
          <w:sz w:val="32"/>
          <w:szCs w:val="32"/>
        </w:rPr>
      </w:pPr>
    </w:p>
    <w:p w:rsidR="311B493A" w:rsidP="311B493A" w:rsidRDefault="311B493A" w14:paraId="2DB53C78" w14:textId="296CA0BB">
      <w:pPr>
        <w:pStyle w:val="ContactInfo"/>
        <w:ind w:left="0"/>
        <w:jc w:val="left"/>
        <w:rPr>
          <w:rFonts w:ascii="Californian FB" w:hAnsi="Californian FB" w:eastAsia="Californian FB" w:cs="Californian FB"/>
          <w:b w:val="0"/>
          <w:bCs w:val="0"/>
          <w:i w:val="1"/>
          <w:iCs w:val="1"/>
          <w:color w:val="000000" w:themeColor="text1" w:themeTint="FF" w:themeShade="FF"/>
          <w:sz w:val="32"/>
          <w:szCs w:val="32"/>
        </w:rPr>
      </w:pPr>
    </w:p>
    <w:p w:rsidR="06ECBC95" w:rsidP="311B493A" w:rsidRDefault="06ECBC95" w14:paraId="1BA9D6CC" w14:textId="121B9634">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06ECBC95">
        <w:rPr>
          <w:rFonts w:ascii="Californian FB" w:hAnsi="Californian FB" w:eastAsia="Californian FB" w:cs="Californian FB"/>
          <w:b w:val="0"/>
          <w:bCs w:val="0"/>
          <w:i w:val="1"/>
          <w:iCs w:val="1"/>
          <w:color w:val="000000" w:themeColor="text1" w:themeTint="FF" w:themeShade="FF"/>
          <w:sz w:val="32"/>
          <w:szCs w:val="32"/>
        </w:rPr>
        <w:t xml:space="preserve"> INTRODUCTION </w:t>
      </w:r>
      <w:r w:rsidRPr="311B493A" w:rsidR="398743BA">
        <w:rPr>
          <w:rFonts w:ascii="Californian FB" w:hAnsi="Californian FB" w:eastAsia="Californian FB" w:cs="Californian FB"/>
          <w:b w:val="0"/>
          <w:bCs w:val="0"/>
          <w:i w:val="1"/>
          <w:iCs w:val="1"/>
          <w:color w:val="000000" w:themeColor="text1" w:themeTint="FF" w:themeShade="FF"/>
          <w:sz w:val="32"/>
          <w:szCs w:val="32"/>
        </w:rPr>
        <w:t>......................................................................3</w:t>
      </w:r>
    </w:p>
    <w:p w:rsidR="06ECBC95" w:rsidP="311B493A" w:rsidRDefault="06ECBC95" w14:paraId="0243DCB3" w14:textId="598A995D">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06ECBC95">
        <w:rPr>
          <w:rFonts w:ascii="Californian FB" w:hAnsi="Californian FB" w:eastAsia="Californian FB" w:cs="Californian FB"/>
          <w:b w:val="0"/>
          <w:bCs w:val="0"/>
          <w:i w:val="1"/>
          <w:iCs w:val="1"/>
          <w:color w:val="000000" w:themeColor="text1" w:themeTint="FF" w:themeShade="FF"/>
          <w:sz w:val="32"/>
          <w:szCs w:val="32"/>
        </w:rPr>
        <w:t>OBJECTIVE</w:t>
      </w:r>
      <w:r w:rsidRPr="311B493A" w:rsidR="23418ADC">
        <w:rPr>
          <w:rFonts w:ascii="Californian FB" w:hAnsi="Californian FB" w:eastAsia="Californian FB" w:cs="Californian FB"/>
          <w:b w:val="0"/>
          <w:bCs w:val="0"/>
          <w:i w:val="1"/>
          <w:iCs w:val="1"/>
          <w:color w:val="000000" w:themeColor="text1" w:themeTint="FF" w:themeShade="FF"/>
          <w:sz w:val="32"/>
          <w:szCs w:val="32"/>
        </w:rPr>
        <w:t>.......................................................................................4</w:t>
      </w:r>
    </w:p>
    <w:p w:rsidR="06ECBC95" w:rsidP="311B493A" w:rsidRDefault="06ECBC95" w14:paraId="3F24C39A" w14:textId="171F5512">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06ECBC95">
        <w:rPr>
          <w:rFonts w:ascii="Californian FB" w:hAnsi="Californian FB" w:eastAsia="Californian FB" w:cs="Californian FB"/>
          <w:b w:val="0"/>
          <w:bCs w:val="0"/>
          <w:i w:val="1"/>
          <w:iCs w:val="1"/>
          <w:color w:val="000000" w:themeColor="text1" w:themeTint="FF" w:themeShade="FF"/>
          <w:sz w:val="32"/>
          <w:szCs w:val="32"/>
        </w:rPr>
        <w:t>METHODOLOGY</w:t>
      </w:r>
      <w:r w:rsidRPr="311B493A" w:rsidR="721F75D8">
        <w:rPr>
          <w:rFonts w:ascii="Californian FB" w:hAnsi="Californian FB" w:eastAsia="Californian FB" w:cs="Californian FB"/>
          <w:b w:val="0"/>
          <w:bCs w:val="0"/>
          <w:i w:val="1"/>
          <w:iCs w:val="1"/>
          <w:color w:val="000000" w:themeColor="text1" w:themeTint="FF" w:themeShade="FF"/>
          <w:sz w:val="32"/>
          <w:szCs w:val="32"/>
        </w:rPr>
        <w:t>........................................................................5</w:t>
      </w:r>
    </w:p>
    <w:p w:rsidR="0877E326" w:rsidP="311B493A" w:rsidRDefault="0877E326" w14:paraId="48F6F09E" w14:textId="1CEACA92">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0877E326">
        <w:rPr>
          <w:rFonts w:ascii="Californian FB" w:hAnsi="Californian FB" w:eastAsia="Californian FB" w:cs="Californian FB"/>
          <w:b w:val="0"/>
          <w:bCs w:val="0"/>
          <w:i w:val="1"/>
          <w:iCs w:val="1"/>
          <w:color w:val="000000" w:themeColor="text1" w:themeTint="FF" w:themeShade="FF"/>
          <w:sz w:val="32"/>
          <w:szCs w:val="32"/>
        </w:rPr>
        <w:t>CHARTS AND VISUALIZATION</w:t>
      </w:r>
      <w:r w:rsidRPr="311B493A" w:rsidR="41108F16">
        <w:rPr>
          <w:rFonts w:ascii="Californian FB" w:hAnsi="Californian FB" w:eastAsia="Californian FB" w:cs="Californian FB"/>
          <w:b w:val="0"/>
          <w:bCs w:val="0"/>
          <w:i w:val="1"/>
          <w:iCs w:val="1"/>
          <w:color w:val="000000" w:themeColor="text1" w:themeTint="FF" w:themeShade="FF"/>
          <w:sz w:val="32"/>
          <w:szCs w:val="32"/>
        </w:rPr>
        <w:t>...................................6</w:t>
      </w:r>
    </w:p>
    <w:p w:rsidR="0877E326" w:rsidP="311B493A" w:rsidRDefault="0877E326" w14:paraId="5F6B9DDA" w14:textId="06258905">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0877E326">
        <w:rPr>
          <w:rFonts w:ascii="Californian FB" w:hAnsi="Californian FB" w:eastAsia="Californian FB" w:cs="Californian FB"/>
          <w:b w:val="0"/>
          <w:bCs w:val="0"/>
          <w:i w:val="1"/>
          <w:iCs w:val="1"/>
          <w:color w:val="000000" w:themeColor="text1" w:themeTint="FF" w:themeShade="FF"/>
          <w:sz w:val="32"/>
          <w:szCs w:val="32"/>
        </w:rPr>
        <w:t>FINDING</w:t>
      </w:r>
      <w:r w:rsidRPr="311B493A" w:rsidR="10C3F4E8">
        <w:rPr>
          <w:rFonts w:ascii="Californian FB" w:hAnsi="Californian FB" w:eastAsia="Californian FB" w:cs="Californian FB"/>
          <w:b w:val="0"/>
          <w:bCs w:val="0"/>
          <w:i w:val="1"/>
          <w:iCs w:val="1"/>
          <w:color w:val="000000" w:themeColor="text1" w:themeTint="FF" w:themeShade="FF"/>
          <w:sz w:val="32"/>
          <w:szCs w:val="32"/>
        </w:rPr>
        <w:t>............................................................................................8</w:t>
      </w:r>
    </w:p>
    <w:p w:rsidR="77CE87D2" w:rsidP="311B493A" w:rsidRDefault="77CE87D2" w14:paraId="5F2B5771" w14:textId="10B48D9D">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77CE87D2">
        <w:rPr>
          <w:rFonts w:ascii="Californian FB" w:hAnsi="Californian FB" w:eastAsia="Californian FB" w:cs="Californian FB"/>
          <w:b w:val="0"/>
          <w:bCs w:val="0"/>
          <w:i w:val="1"/>
          <w:iCs w:val="1"/>
          <w:color w:val="000000" w:themeColor="text1" w:themeTint="FF" w:themeShade="FF"/>
          <w:sz w:val="32"/>
          <w:szCs w:val="32"/>
        </w:rPr>
        <w:t>LIMITATIONS</w:t>
      </w:r>
      <w:r w:rsidRPr="311B493A" w:rsidR="1E1F1697">
        <w:rPr>
          <w:rFonts w:ascii="Californian FB" w:hAnsi="Californian FB" w:eastAsia="Californian FB" w:cs="Californian FB"/>
          <w:b w:val="0"/>
          <w:bCs w:val="0"/>
          <w:i w:val="1"/>
          <w:iCs w:val="1"/>
          <w:color w:val="000000" w:themeColor="text1" w:themeTint="FF" w:themeShade="FF"/>
          <w:sz w:val="32"/>
          <w:szCs w:val="32"/>
        </w:rPr>
        <w:t>................................................................................9</w:t>
      </w:r>
    </w:p>
    <w:p w:rsidR="39EE8CCB" w:rsidP="311B493A" w:rsidRDefault="39EE8CCB" w14:paraId="1A73535C" w14:textId="346770B1">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39EE8CCB">
        <w:rPr>
          <w:rFonts w:ascii="Californian FB" w:hAnsi="Californian FB" w:eastAsia="Californian FB" w:cs="Californian FB"/>
          <w:b w:val="0"/>
          <w:bCs w:val="0"/>
          <w:i w:val="1"/>
          <w:iCs w:val="1"/>
          <w:color w:val="000000" w:themeColor="text1" w:themeTint="FF" w:themeShade="FF"/>
          <w:sz w:val="32"/>
          <w:szCs w:val="32"/>
        </w:rPr>
        <w:t>OUR CONTRIBUTION</w:t>
      </w:r>
      <w:r w:rsidRPr="311B493A" w:rsidR="7DFE7DEA">
        <w:rPr>
          <w:rFonts w:ascii="Californian FB" w:hAnsi="Californian FB" w:eastAsia="Californian FB" w:cs="Californian FB"/>
          <w:b w:val="0"/>
          <w:bCs w:val="0"/>
          <w:i w:val="1"/>
          <w:iCs w:val="1"/>
          <w:color w:val="000000" w:themeColor="text1" w:themeTint="FF" w:themeShade="FF"/>
          <w:sz w:val="32"/>
          <w:szCs w:val="32"/>
        </w:rPr>
        <w:t>............................................................10</w:t>
      </w:r>
    </w:p>
    <w:p w:rsidR="39EE8CCB" w:rsidP="311B493A" w:rsidRDefault="39EE8CCB" w14:paraId="38E6A6E5" w14:textId="19038540">
      <w:pPr>
        <w:pStyle w:val="ContactInfo"/>
        <w:numPr>
          <w:ilvl w:val="0"/>
          <w:numId w:val="1"/>
        </w:numPr>
        <w:jc w:val="left"/>
        <w:rPr>
          <w:rFonts w:ascii="Californian FB" w:hAnsi="Californian FB" w:eastAsia="Californian FB" w:cs="Californian FB"/>
          <w:b w:val="0"/>
          <w:bCs w:val="0"/>
          <w:i w:val="1"/>
          <w:iCs w:val="1"/>
          <w:color w:val="000000" w:themeColor="text1" w:themeTint="FF" w:themeShade="FF"/>
          <w:sz w:val="32"/>
          <w:szCs w:val="32"/>
        </w:rPr>
      </w:pPr>
      <w:r w:rsidRPr="311B493A" w:rsidR="39EE8CCB">
        <w:rPr>
          <w:rFonts w:ascii="Californian FB" w:hAnsi="Californian FB" w:eastAsia="Californian FB" w:cs="Californian FB"/>
          <w:b w:val="0"/>
          <w:bCs w:val="0"/>
          <w:i w:val="1"/>
          <w:iCs w:val="1"/>
          <w:color w:val="000000" w:themeColor="text1" w:themeTint="FF" w:themeShade="FF"/>
          <w:sz w:val="32"/>
          <w:szCs w:val="32"/>
        </w:rPr>
        <w:t>APPENDI</w:t>
      </w:r>
      <w:r w:rsidRPr="311B493A" w:rsidR="7CE246A2">
        <w:rPr>
          <w:rFonts w:ascii="Californian FB" w:hAnsi="Californian FB" w:eastAsia="Californian FB" w:cs="Californian FB"/>
          <w:b w:val="0"/>
          <w:bCs w:val="0"/>
          <w:i w:val="1"/>
          <w:iCs w:val="1"/>
          <w:color w:val="000000" w:themeColor="text1" w:themeTint="FF" w:themeShade="FF"/>
          <w:sz w:val="32"/>
          <w:szCs w:val="32"/>
        </w:rPr>
        <w:t>X</w:t>
      </w:r>
      <w:r w:rsidRPr="311B493A" w:rsidR="6629145E">
        <w:rPr>
          <w:rFonts w:ascii="Californian FB" w:hAnsi="Californian FB" w:eastAsia="Californian FB" w:cs="Californian FB"/>
          <w:b w:val="0"/>
          <w:bCs w:val="0"/>
          <w:i w:val="1"/>
          <w:iCs w:val="1"/>
          <w:color w:val="000000" w:themeColor="text1" w:themeTint="FF" w:themeShade="FF"/>
          <w:sz w:val="32"/>
          <w:szCs w:val="32"/>
        </w:rPr>
        <w:t>........................................................................................11</w:t>
      </w:r>
    </w:p>
    <w:p w:rsidR="311B493A" w:rsidP="311B493A" w:rsidRDefault="311B493A" w14:paraId="43699709" w14:textId="20081167">
      <w:pPr>
        <w:pStyle w:val="ContactInfo"/>
        <w:ind w:left="720"/>
        <w:jc w:val="left"/>
        <w:rPr>
          <w:rFonts w:ascii="Californian FB" w:hAnsi="Californian FB" w:eastAsia="Californian FB" w:cs="Californian FB"/>
          <w:b w:val="0"/>
          <w:bCs w:val="0"/>
          <w:i w:val="1"/>
          <w:iCs w:val="1"/>
          <w:color w:val="000000" w:themeColor="text1" w:themeTint="FF" w:themeShade="FF"/>
          <w:sz w:val="32"/>
          <w:szCs w:val="32"/>
        </w:rPr>
      </w:pPr>
    </w:p>
    <w:p w:rsidR="311B493A" w:rsidRDefault="311B493A" w14:paraId="5E3C3D61" w14:textId="26C1D66F">
      <w:r>
        <w:br w:type="page"/>
      </w:r>
    </w:p>
    <w:p w:rsidR="04DB153E" w:rsidP="311B493A" w:rsidRDefault="04DB153E" w14:paraId="4FA8CB2F" w14:textId="6AE7D391">
      <w:pPr>
        <w:pStyle w:val="ContactInfo"/>
        <w:ind w:left="0"/>
        <w:jc w:val="center"/>
      </w:pPr>
      <w:r w:rsidRPr="311B493A" w:rsidR="04DB153E">
        <w:rPr>
          <w:rFonts w:ascii="Algerian" w:hAnsi="Algerian" w:eastAsia="Algerian" w:cs="Algerian"/>
          <w:b w:val="0"/>
          <w:bCs w:val="0"/>
          <w:i w:val="1"/>
          <w:iCs w:val="1"/>
          <w:color w:val="000000" w:themeColor="text1" w:themeTint="FF" w:themeShade="FF"/>
          <w:sz w:val="72"/>
          <w:szCs w:val="72"/>
        </w:rPr>
        <w:t>INTRO</w:t>
      </w:r>
      <w:r w:rsidRPr="311B493A" w:rsidR="04DB153E">
        <w:rPr>
          <w:rFonts w:ascii="Algerian" w:hAnsi="Algerian" w:eastAsia="Algerian" w:cs="Algerian"/>
          <w:b w:val="0"/>
          <w:bCs w:val="0"/>
          <w:i w:val="1"/>
          <w:iCs w:val="1"/>
          <w:color w:val="000000" w:themeColor="text1" w:themeTint="FF" w:themeShade="FF"/>
          <w:sz w:val="72"/>
          <w:szCs w:val="72"/>
        </w:rPr>
        <w:t>DUCTION</w:t>
      </w:r>
    </w:p>
    <w:p w:rsidR="498D591B" w:rsidP="311B493A" w:rsidRDefault="498D591B" w14:paraId="18AEAAB0" w14:textId="4D16D926">
      <w:pPr>
        <w:pStyle w:val="ContactInfo"/>
        <w:spacing w:before="180" w:beforeAutospacing="off" w:after="240" w:afterAutospacing="off"/>
        <w:rPr>
          <w:rFonts w:ascii="Lucida Calligraphy" w:hAnsi="Lucida Calligraphy" w:eastAsia="Lucida Calligraphy" w:cs="Lucida Calligraphy"/>
          <w:b w:val="0"/>
          <w:bCs w:val="0"/>
          <w:i w:val="1"/>
          <w:iCs w:val="1"/>
          <w:color w:val="000000" w:themeColor="text1" w:themeTint="FF" w:themeShade="FF"/>
          <w:sz w:val="32"/>
          <w:szCs w:val="32"/>
        </w:rPr>
      </w:pPr>
      <w:r w:rsidRPr="311B493A" w:rsidR="498D591B">
        <w:rPr>
          <w:rFonts w:ascii="Lucida Calligraphy" w:hAnsi="Lucida Calligraphy" w:eastAsia="Lucida Calligraphy" w:cs="Lucida Calligraphy"/>
          <w:b w:val="0"/>
          <w:bCs w:val="0"/>
          <w:i w:val="1"/>
          <w:iCs w:val="1"/>
          <w:strike w:val="0"/>
          <w:dstrike w:val="0"/>
          <w:noProof w:val="0"/>
          <w:sz w:val="28"/>
          <w:szCs w:val="28"/>
          <w:u w:val="none"/>
          <w:lang w:val="en-US"/>
        </w:rPr>
        <w:t xml:space="preserve"> </w:t>
      </w:r>
      <w:r w:rsidRPr="311B493A" w:rsidR="498D591B">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 xml:space="preserve">Our group explored the everyday-life issue of how </w:t>
      </w:r>
      <w:r w:rsidRPr="311B493A" w:rsidR="498D591B">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frequently</w:t>
      </w:r>
      <w:r w:rsidRPr="311B493A" w:rsidR="498D591B">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 xml:space="preserve"> and deeply university students communicate with their families while living away from home. This issue is highly worth studying because relocating to a hostel introduces massive hidden strains, such as geographic isolation, academic burnout, environmental shocks, and emotional vacuums. These disruptive shifts leave students highly vulnerable to mental fatigue, isolation, and stress. We wanted to move past generic advice and mathematically examine whether </w:t>
      </w:r>
      <w:r w:rsidRPr="311B493A" w:rsidR="498D591B">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maintaining</w:t>
      </w:r>
      <w:r w:rsidRPr="311B493A" w:rsidR="498D591B">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 xml:space="preserve"> strong family links serves as a protective safety net. By mapping family members as geometric nodes and conversations as weighted edges, this study treats social networks as physical architectures.</w:t>
      </w:r>
      <w:r w:rsidRPr="311B493A" w:rsidR="498D591B">
        <w:rPr>
          <w:rFonts w:ascii="Arial" w:hAnsi="Arial" w:eastAsia="Arial" w:cs="Arial"/>
          <w:b w:val="0"/>
          <w:bCs w:val="0"/>
          <w:strike w:val="0"/>
          <w:dstrike w:val="0"/>
          <w:noProof w:val="0"/>
          <w:color w:val="000000" w:themeColor="text1" w:themeTint="FF" w:themeShade="FF"/>
          <w:sz w:val="24"/>
          <w:szCs w:val="24"/>
          <w:u w:val="none"/>
          <w:lang w:val="en-US"/>
        </w:rPr>
        <w:t xml:space="preserve"> </w:t>
      </w:r>
      <w:r w:rsidRPr="311B493A" w:rsidR="1E1BE071">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 xml:space="preserve"> </w:t>
      </w:r>
      <w:r w:rsidRPr="311B493A" w:rsidR="1E1BE071">
        <w:rPr>
          <w:rFonts w:ascii="Lucida Calligraphy" w:hAnsi="Lucida Calligraphy" w:eastAsia="Lucida Calligraphy" w:cs="Lucida Calligraphy"/>
          <w:b w:val="0"/>
          <w:bCs w:val="0"/>
          <w:i w:val="1"/>
          <w:iCs w:val="1"/>
          <w:strike w:val="0"/>
          <w:dstrike w:val="0"/>
          <w:noProof w:val="0"/>
          <w:color w:val="000000" w:themeColor="text1" w:themeTint="FF" w:themeShade="FF"/>
          <w:sz w:val="28"/>
          <w:szCs w:val="28"/>
          <w:u w:val="none"/>
          <w:lang w:val="en-US"/>
        </w:rPr>
        <w:t>Our goal was to provide quantitative proof that active family contact serves as a structural necessity to mitigate isolation and safeguard student well-being.</w:t>
      </w:r>
      <w:r w:rsidRPr="311B493A" w:rsidR="6FB9D5E1">
        <w:rPr>
          <w:rFonts w:ascii="Lucida Calligraphy" w:hAnsi="Lucida Calligraphy" w:eastAsia="Lucida Calligraphy" w:cs="Lucida Calligraphy"/>
          <w:b w:val="0"/>
          <w:bCs w:val="0"/>
          <w:i w:val="1"/>
          <w:iCs w:val="1"/>
          <w:color w:val="000000" w:themeColor="text1" w:themeTint="FF" w:themeShade="FF"/>
          <w:sz w:val="32"/>
          <w:szCs w:val="32"/>
        </w:rPr>
        <w:t xml:space="preserve"> </w:t>
      </w:r>
    </w:p>
    <w:p w:rsidR="311B493A" w:rsidRDefault="311B493A" w14:paraId="2052A240" w14:textId="56580FC0">
      <w:r>
        <w:br w:type="page"/>
      </w:r>
    </w:p>
    <w:p w:rsidR="7475EB7A" w:rsidP="311B493A" w:rsidRDefault="7475EB7A" w14:paraId="17E020E6" w14:textId="6DEFC036">
      <w:pPr>
        <w:pStyle w:val="ContactInfo"/>
        <w:jc w:val="center"/>
      </w:pPr>
      <w:r w:rsidRPr="311B493A" w:rsidR="7475EB7A">
        <w:rPr>
          <w:rFonts w:ascii="Algerian" w:hAnsi="Algerian" w:eastAsia="Algerian" w:cs="Algerian"/>
          <w:b w:val="0"/>
          <w:bCs w:val="0"/>
          <w:i w:val="1"/>
          <w:iCs w:val="1"/>
          <w:color w:val="000000" w:themeColor="text1" w:themeTint="FF" w:themeShade="FF"/>
          <w:sz w:val="72"/>
          <w:szCs w:val="72"/>
        </w:rPr>
        <w:t>Objective</w:t>
      </w:r>
      <w:r w:rsidRPr="311B493A" w:rsidR="0331982C">
        <w:rPr>
          <w:rFonts w:ascii="Algerian" w:hAnsi="Algerian" w:eastAsia="Algerian" w:cs="Algerian"/>
          <w:b w:val="0"/>
          <w:bCs w:val="0"/>
          <w:i w:val="1"/>
          <w:iCs w:val="1"/>
          <w:color w:val="000000" w:themeColor="text1" w:themeTint="FF" w:themeShade="FF"/>
          <w:sz w:val="72"/>
          <w:szCs w:val="72"/>
        </w:rPr>
        <w:t xml:space="preserve"> </w:t>
      </w:r>
    </w:p>
    <w:p w:rsidR="311B493A" w:rsidP="311B493A" w:rsidRDefault="311B493A" w14:paraId="501873A8" w14:textId="74AC5EEB">
      <w:pPr>
        <w:pStyle w:val="ListParagraph"/>
        <w:spacing w:before="0" w:beforeAutospacing="off" w:after="180" w:afterAutospacing="off"/>
        <w:ind w:left="720"/>
        <w:rPr>
          <w:rFonts w:ascii="Arial" w:hAnsi="Arial" w:eastAsia="Arial" w:cs="Arial"/>
          <w:b w:val="0"/>
          <w:bCs w:val="0"/>
          <w:strike w:val="0"/>
          <w:dstrike w:val="0"/>
          <w:noProof w:val="0"/>
          <w:sz w:val="24"/>
          <w:szCs w:val="24"/>
          <w:u w:val="none"/>
          <w:lang w:val="en-US"/>
        </w:rPr>
      </w:pPr>
    </w:p>
    <w:p w:rsidR="0331982C" w:rsidP="311B493A" w:rsidRDefault="0331982C" w14:paraId="6175F174" w14:textId="6F2F5DDB">
      <w:pPr>
        <w:pStyle w:val="ListParagraph"/>
        <w:numPr>
          <w:ilvl w:val="0"/>
          <w:numId w:val="2"/>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0331982C">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Quantify the weekly frequency and daily duration of student-family phone calls.</w:t>
      </w:r>
    </w:p>
    <w:p w:rsidR="0331982C" w:rsidP="311B493A" w:rsidRDefault="0331982C" w14:paraId="4430E96B" w14:textId="4A8E7180">
      <w:pPr>
        <w:pStyle w:val="ListParagraph"/>
        <w:numPr>
          <w:ilvl w:val="0"/>
          <w:numId w:val="2"/>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0331982C">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Identify</w:t>
      </w:r>
      <w:r w:rsidRPr="311B493A" w:rsidR="0331982C">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immediate emotional and psychological shifts in </w:t>
      </w:r>
      <w:r w:rsidRPr="311B493A" w:rsidR="6BC42D04">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students'</w:t>
      </w:r>
      <w:r w:rsidRPr="311B493A" w:rsidR="0331982C">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post-conversation.</w:t>
      </w:r>
    </w:p>
    <w:p w:rsidR="0331982C" w:rsidP="311B493A" w:rsidRDefault="0331982C" w14:paraId="30289973" w14:textId="49E0D8B2">
      <w:pPr>
        <w:pStyle w:val="ListParagraph"/>
        <w:numPr>
          <w:ilvl w:val="0"/>
          <w:numId w:val="2"/>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0331982C">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Graphically map the geometric correlation between home contact and reduced student distress.</w:t>
      </w:r>
    </w:p>
    <w:p w:rsidR="311B493A" w:rsidP="311B493A" w:rsidRDefault="311B493A" w14:paraId="0BAFCB52" w14:textId="164EE22E">
      <w:pPr>
        <w:pStyle w:val="ContactInfo"/>
        <w:jc w:val="left"/>
        <w:rPr>
          <w:rFonts w:ascii="Algerian" w:hAnsi="Algerian" w:eastAsia="Algerian" w:cs="Algerian"/>
          <w:b w:val="0"/>
          <w:bCs w:val="0"/>
          <w:i w:val="1"/>
          <w:iCs w:val="1"/>
          <w:color w:val="000000" w:themeColor="text1" w:themeTint="FF" w:themeShade="FF"/>
          <w:sz w:val="32"/>
          <w:szCs w:val="32"/>
        </w:rPr>
      </w:pPr>
    </w:p>
    <w:p w:rsidR="311B493A" w:rsidRDefault="311B493A" w14:paraId="7ECF3421" w14:textId="3DC51692">
      <w:r>
        <w:br w:type="page"/>
      </w:r>
    </w:p>
    <w:p w:rsidR="573D01DD" w:rsidP="311B493A" w:rsidRDefault="573D01DD" w14:paraId="67B56D58" w14:textId="223D9FD8">
      <w:pPr>
        <w:pStyle w:val="ContactInfo"/>
        <w:jc w:val="center"/>
      </w:pPr>
      <w:r w:rsidRPr="311B493A" w:rsidR="573D01DD">
        <w:rPr>
          <w:rFonts w:ascii="Algerian" w:hAnsi="Algerian" w:eastAsia="Algerian" w:cs="Algerian"/>
          <w:b w:val="0"/>
          <w:bCs w:val="0"/>
          <w:i w:val="1"/>
          <w:iCs w:val="1"/>
          <w:color w:val="000000" w:themeColor="text1" w:themeTint="FF" w:themeShade="FF"/>
          <w:sz w:val="72"/>
          <w:szCs w:val="72"/>
        </w:rPr>
        <w:t>Methodology</w:t>
      </w:r>
    </w:p>
    <w:p w:rsidR="573D01DD" w:rsidP="311B493A" w:rsidRDefault="573D01DD" w14:paraId="547374CB" w14:textId="5672C332">
      <w:pPr>
        <w:pStyle w:val="ListParagraph"/>
        <w:numPr>
          <w:ilvl w:val="0"/>
          <w:numId w:val="3"/>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r w:rsidRPr="311B493A" w:rsidR="573D01DD">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Data Collection:</w:t>
      </w:r>
      <w:r w:rsidRPr="311B493A" w:rsidR="573D01DD">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We conducted structured personal interviews with 41 university students living away from home. </w:t>
      </w:r>
    </w:p>
    <w:p w:rsidR="573D01DD" w:rsidP="311B493A" w:rsidRDefault="573D01DD" w14:paraId="5FD7FA76" w14:textId="329DCA4F">
      <w:pPr>
        <w:pStyle w:val="ListParagraph"/>
        <w:numPr>
          <w:ilvl w:val="0"/>
          <w:numId w:val="3"/>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r w:rsidRPr="311B493A" w:rsidR="573D01DD">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Data Processing:</w:t>
      </w:r>
      <w:r w:rsidRPr="311B493A" w:rsidR="573D01DD">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Responses were digitized via Google Forms and organized through categorical classification to isolate frequency, duration, and emotional variables.</w:t>
      </w:r>
    </w:p>
    <w:p w:rsidR="573D01DD" w:rsidP="311B493A" w:rsidRDefault="573D01DD" w14:paraId="154E65B6" w14:textId="254AAEE8">
      <w:pPr>
        <w:pStyle w:val="ListParagraph"/>
        <w:numPr>
          <w:ilvl w:val="0"/>
          <w:numId w:val="3"/>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24"/>
          <w:szCs w:val="24"/>
          <w:u w:val="none"/>
          <w:lang w:val="en-US"/>
        </w:rPr>
      </w:pPr>
      <w:r w:rsidRPr="311B493A" w:rsidR="573D01DD">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Data Analysis:</w:t>
      </w:r>
      <w:r w:rsidRPr="311B493A" w:rsidR="573D01DD">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t>
      </w:r>
      <w:r w:rsidRPr="311B493A" w:rsidR="22E0BA20">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Our data analysis was executed through geometric pie chart distribution. We evaluated our dataset by converting categorical student responses into relative percentages and proportional circle sectors.</w:t>
      </w:r>
    </w:p>
    <w:p w:rsidR="311B493A" w:rsidRDefault="311B493A" w14:paraId="34179CA0" w14:textId="54BBB141"/>
    <w:p w:rsidR="311B493A" w:rsidRDefault="311B493A" w14:paraId="2EFF3B38" w14:textId="43C478DD">
      <w:r>
        <w:br w:type="page"/>
      </w:r>
    </w:p>
    <w:p w:rsidR="326C2D39" w:rsidP="311B493A" w:rsidRDefault="326C2D39" w14:paraId="4FEEE339" w14:textId="210B8BC0">
      <w:pPr>
        <w:spacing w:before="360" w:beforeAutospacing="off" w:after="180" w:afterAutospacing="off"/>
        <w:jc w:val="center"/>
        <w:rPr>
          <w:rFonts w:ascii="Algerian" w:hAnsi="Algerian" w:eastAsia="Algerian" w:cs="Algerian"/>
          <w:b w:val="1"/>
          <w:bCs w:val="1"/>
          <w:strike w:val="0"/>
          <w:dstrike w:val="0"/>
          <w:noProof w:val="0"/>
          <w:sz w:val="56"/>
          <w:szCs w:val="56"/>
          <w:u w:val="none"/>
          <w:lang w:val="en-US"/>
        </w:rPr>
      </w:pPr>
      <w:r w:rsidRPr="311B493A" w:rsidR="326C2D39">
        <w:rPr>
          <w:rFonts w:ascii="Algerian" w:hAnsi="Algerian" w:eastAsia="Algerian" w:cs="Algerian"/>
          <w:b w:val="1"/>
          <w:bCs w:val="1"/>
          <w:strike w:val="0"/>
          <w:dstrike w:val="0"/>
          <w:noProof w:val="0"/>
          <w:sz w:val="56"/>
          <w:szCs w:val="56"/>
          <w:u w:val="none"/>
          <w:lang w:val="en-US"/>
        </w:rPr>
        <w:t xml:space="preserve">Charts </w:t>
      </w:r>
      <w:r w:rsidRPr="311B493A" w:rsidR="326C2D39">
        <w:rPr>
          <w:rFonts w:ascii="Algerian" w:hAnsi="Algerian" w:eastAsia="Algerian" w:cs="Algerian"/>
          <w:b w:val="1"/>
          <w:bCs w:val="1"/>
          <w:strike w:val="0"/>
          <w:dstrike w:val="0"/>
          <w:noProof w:val="0"/>
          <w:sz w:val="56"/>
          <w:szCs w:val="56"/>
          <w:u w:val="none"/>
          <w:lang w:val="en-US"/>
        </w:rPr>
        <w:t>and Visualization</w:t>
      </w:r>
    </w:p>
    <w:p w:rsidR="311B493A" w:rsidP="311B493A" w:rsidRDefault="311B493A" w14:paraId="70CD11FA" w14:textId="5BAC6791">
      <w:pPr>
        <w:pStyle w:val="ListParagraph"/>
        <w:spacing w:before="0" w:beforeAutospacing="off" w:after="180" w:afterAutospacing="off"/>
        <w:ind w:left="720"/>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p>
    <w:p w:rsidR="3BBF198B" w:rsidP="311B493A" w:rsidRDefault="3BBF198B" w14:paraId="60A34A0C" w14:textId="2A4A7F94">
      <w:pPr>
        <w:pStyle w:val="ListParagraph"/>
        <w:spacing w:before="0" w:beforeAutospacing="off" w:after="180" w:afterAutospacing="off"/>
        <w:ind w:left="720"/>
        <w:jc w:val="left"/>
        <w:rPr>
          <w:noProof w:val="0"/>
          <w:lang w:val="en-US"/>
        </w:rPr>
      </w:pPr>
      <w:r w:rsidRPr="311B493A" w:rsidR="3BBF198B">
        <w:rPr>
          <w:rFonts w:ascii="Times New Roman" w:hAnsi="Times New Roman" w:eastAsia="Times New Roman" w:cs="Times New Roman"/>
          <w:b w:val="0"/>
          <w:bCs w:val="0"/>
          <w:i w:val="0"/>
          <w:iCs w:val="0"/>
          <w:caps w:val="0"/>
          <w:smallCaps w:val="0"/>
          <w:noProof w:val="0"/>
          <w:color w:val="000000" w:themeColor="text1" w:themeTint="FF" w:themeShade="FF"/>
          <w:lang w:val="en-US"/>
        </w:rPr>
        <w:t xml:space="preserve"> </w:t>
      </w:r>
      <w:r w:rsidR="5D014B10">
        <w:drawing>
          <wp:inline wp14:editId="59F18FCC" wp14:anchorId="73D6F7BD">
            <wp:extent cx="4551471" cy="1884859"/>
            <wp:effectExtent l="0" t="0" r="0" b="0"/>
            <wp:docPr id="1862082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2082227" name="Picture 1862082227"/>
                    <pic:cNvPicPr/>
                  </pic:nvPicPr>
                  <pic:blipFill>
                    <a:blip xmlns:r="http://schemas.openxmlformats.org/officeDocument/2006/relationships" r:embed="rId992645298">
                      <a:extLst>
                        <a:ext uri="{28A0092B-C50C-407E-A947-70E740481C1C}">
                          <a14:useLocalDpi xmlns:a14="http://schemas.microsoft.com/office/drawing/2010/main"/>
                        </a:ext>
                      </a:extLst>
                    </a:blip>
                    <a:stretch>
                      <a:fillRect/>
                    </a:stretch>
                  </pic:blipFill>
                  <pic:spPr>
                    <a:xfrm rot="0">
                      <a:off x="0" y="0"/>
                      <a:ext cx="4551471" cy="1884859"/>
                    </a:xfrm>
                    <a:prstGeom prst="rect">
                      <a:avLst/>
                    </a:prstGeom>
                  </pic:spPr>
                </pic:pic>
              </a:graphicData>
            </a:graphic>
          </wp:inline>
        </w:drawing>
      </w:r>
    </w:p>
    <w:p w:rsidR="3AA417A9" w:rsidP="311B493A" w:rsidRDefault="3AA417A9" w14:paraId="3C9544BD" w14:textId="3D658356">
      <w:pPr>
        <w:pStyle w:val="ListParagraph"/>
        <w:spacing w:before="0" w:beforeAutospacing="off" w:after="180" w:afterAutospacing="off"/>
        <w:ind w:left="720"/>
        <w:jc w:val="left"/>
      </w:pPr>
      <w:r w:rsidRPr="311B493A" w:rsidR="3AA417A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t>
      </w:r>
      <w:r w:rsidRPr="311B493A" w:rsidR="4EE334C6">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t>
      </w:r>
    </w:p>
    <w:p w:rsidR="2B5F82E8" w:rsidP="311B493A" w:rsidRDefault="2B5F82E8" w14:paraId="5C92E6E8" w14:textId="324D46E8">
      <w:pPr>
        <w:pStyle w:val="ListParagraph"/>
        <w:spacing w:before="0" w:beforeAutospacing="off" w:after="180" w:afterAutospacing="off"/>
        <w:ind w:left="720"/>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r w:rsidRPr="311B493A" w:rsidR="2B5F82E8">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t>
      </w:r>
      <w:r w:rsidRPr="311B493A" w:rsidR="4EE334C6">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t>
      </w:r>
      <w:r w:rsidRPr="311B493A" w:rsidR="4EE334C6">
        <w:rPr>
          <w:rFonts w:ascii="Arial Nova Cond" w:hAnsi="Arial Nova Cond" w:eastAsia="Arial Nova Cond" w:cs="Arial Nova Cond"/>
          <w:b w:val="0"/>
          <w:bCs w:val="0"/>
          <w:i w:val="0"/>
          <w:iCs w:val="0"/>
          <w:strike w:val="0"/>
          <w:dstrike w:val="0"/>
          <w:noProof w:val="0"/>
          <w:color w:val="000000" w:themeColor="text1" w:themeTint="FF" w:themeShade="FF"/>
          <w:sz w:val="28"/>
          <w:szCs w:val="28"/>
          <w:u w:val="none"/>
          <w:lang w:val="en-US"/>
        </w:rPr>
        <w:t>Daily Duration</w:t>
      </w:r>
      <w:r w:rsidRPr="311B493A" w:rsidR="3AA417A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w:t>
      </w:r>
    </w:p>
    <w:p w:rsidR="2270A0E1" w:rsidP="311B493A" w:rsidRDefault="2270A0E1" w14:paraId="22262E53" w14:textId="4DC610FA">
      <w:pPr>
        <w:pStyle w:val="Normal"/>
        <w:spacing w:before="0" w:beforeAutospacing="off" w:after="180" w:afterAutospacing="off"/>
        <w:ind w:left="720"/>
        <w:jc w:val="left"/>
      </w:pPr>
      <w:r w:rsidRPr="311B493A" w:rsidR="2270A0E1">
        <w:rPr>
          <w:noProof w:val="0"/>
          <w:lang w:val="en-US"/>
        </w:rPr>
        <w:t xml:space="preserve"> </w:t>
      </w:r>
      <w:r w:rsidRPr="311B493A" w:rsidR="2270A0E1">
        <w:rPr>
          <w:noProof w:val="0"/>
          <w:lang w:val="en-US"/>
        </w:rPr>
        <w:t xml:space="preserve">                </w:t>
      </w:r>
      <w:r w:rsidR="2006D68A">
        <w:drawing>
          <wp:inline wp14:editId="1A68CEF9" wp14:anchorId="4F5088FE">
            <wp:extent cx="4305538" cy="1794736"/>
            <wp:effectExtent l="0" t="0" r="0" b="0"/>
            <wp:docPr id="1280244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244963" name="Picture 1280244963"/>
                    <pic:cNvPicPr/>
                  </pic:nvPicPr>
                  <pic:blipFill>
                    <a:blip xmlns:r="http://schemas.openxmlformats.org/officeDocument/2006/relationships" r:embed="rId723283642">
                      <a:extLst>
                        <a:ext uri="{28A0092B-C50C-407E-A947-70E740481C1C}">
                          <a14:useLocalDpi xmlns:a14="http://schemas.microsoft.com/office/drawing/2010/main"/>
                        </a:ext>
                      </a:extLst>
                    </a:blip>
                    <a:stretch>
                      <a:fillRect/>
                    </a:stretch>
                  </pic:blipFill>
                  <pic:spPr>
                    <a:xfrm rot="0">
                      <a:off x="0" y="0"/>
                      <a:ext cx="4305538" cy="1794736"/>
                    </a:xfrm>
                    <a:prstGeom prst="rect">
                      <a:avLst/>
                    </a:prstGeom>
                  </pic:spPr>
                </pic:pic>
              </a:graphicData>
            </a:graphic>
          </wp:inline>
        </w:drawing>
      </w:r>
      <w:r w:rsidRPr="311B493A" w:rsidR="3DBDDBE1">
        <w:rPr>
          <w:noProof w:val="0"/>
          <w:lang w:val="en-US"/>
        </w:rPr>
        <w:t xml:space="preserve"> </w:t>
      </w:r>
    </w:p>
    <w:p w:rsidR="311B493A" w:rsidP="311B493A" w:rsidRDefault="311B493A" w14:paraId="2A532183" w14:textId="6C66817D">
      <w:pPr>
        <w:pStyle w:val="Normal"/>
        <w:spacing w:before="0" w:beforeAutospacing="off" w:after="180" w:afterAutospacing="off"/>
        <w:ind w:left="720"/>
        <w:jc w:val="left"/>
        <w:rPr>
          <w:noProof w:val="0"/>
          <w:lang w:val="en-US"/>
        </w:rPr>
      </w:pPr>
    </w:p>
    <w:p w:rsidR="3DBDDBE1" w:rsidP="311B493A" w:rsidRDefault="3DBDDBE1" w14:paraId="22E7C208" w14:textId="60A83B6F">
      <w:pPr>
        <w:pStyle w:val="Normal"/>
        <w:spacing w:before="0" w:beforeAutospacing="off" w:after="180" w:afterAutospacing="off"/>
        <w:ind w:left="720"/>
        <w:jc w:val="left"/>
      </w:pPr>
      <w:r w:rsidRPr="311B493A" w:rsidR="3DBDDBE1">
        <w:rPr>
          <w:noProof w:val="0"/>
          <w:lang w:val="en-US"/>
        </w:rPr>
        <w:t xml:space="preserve">                                    </w:t>
      </w:r>
      <w:r w:rsidRPr="311B493A" w:rsidR="3DBDDBE1">
        <w:rPr>
          <w:rFonts w:ascii="Arial Nova Cond" w:hAnsi="Arial Nova Cond" w:eastAsia="Arial Nova Cond" w:cs="Arial Nova Cond"/>
          <w:b w:val="0"/>
          <w:bCs w:val="0"/>
          <w:i w:val="0"/>
          <w:iCs w:val="0"/>
          <w:noProof w:val="0"/>
          <w:color w:val="000000" w:themeColor="text1" w:themeTint="FF" w:themeShade="FF"/>
          <w:sz w:val="28"/>
          <w:szCs w:val="28"/>
          <w:lang w:val="en-US"/>
        </w:rPr>
        <w:t>Psychological Impact</w:t>
      </w:r>
    </w:p>
    <w:p w:rsidR="677542D9" w:rsidP="311B493A" w:rsidRDefault="677542D9" w14:paraId="2B083BF7" w14:textId="32A559AB">
      <w:pPr>
        <w:pStyle w:val="ListParagraph"/>
        <w:spacing w:before="0" w:beforeAutospacing="off" w:after="180" w:afterAutospacing="off"/>
        <w:ind w:left="720"/>
        <w:jc w:val="left"/>
        <w:rPr>
          <w:noProof w:val="0"/>
          <w:lang w:val="en-US"/>
        </w:rPr>
      </w:pPr>
      <w:r w:rsidRPr="311B493A" w:rsidR="677542D9">
        <w:rPr>
          <w:noProof w:val="0"/>
          <w:lang w:val="en-US"/>
        </w:rPr>
        <w:t xml:space="preserve">                  </w:t>
      </w:r>
      <w:r w:rsidR="677542D9">
        <w:drawing>
          <wp:inline wp14:editId="40A75663" wp14:anchorId="7AF6FE5A">
            <wp:extent cx="3492101" cy="1852381"/>
            <wp:effectExtent l="0" t="0" r="0" b="0"/>
            <wp:docPr id="1446874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6874762" name="Picture 1446874762"/>
                    <pic:cNvPicPr/>
                  </pic:nvPicPr>
                  <pic:blipFill>
                    <a:blip xmlns:r="http://schemas.openxmlformats.org/officeDocument/2006/relationships" r:embed="rId289374069">
                      <a:extLst>
                        <a:ext uri="{28A0092B-C50C-407E-A947-70E740481C1C}">
                          <a14:useLocalDpi xmlns:a14="http://schemas.microsoft.com/office/drawing/2010/main"/>
                        </a:ext>
                      </a:extLst>
                    </a:blip>
                    <a:stretch>
                      <a:fillRect/>
                    </a:stretch>
                  </pic:blipFill>
                  <pic:spPr>
                    <a:xfrm rot="0">
                      <a:off x="0" y="0"/>
                      <a:ext cx="3492101" cy="1852381"/>
                    </a:xfrm>
                    <a:prstGeom prst="rect">
                      <a:avLst/>
                    </a:prstGeom>
                  </pic:spPr>
                </pic:pic>
              </a:graphicData>
            </a:graphic>
          </wp:inline>
        </w:drawing>
      </w:r>
    </w:p>
    <w:p w:rsidR="311B493A" w:rsidP="311B493A" w:rsidRDefault="311B493A" w14:paraId="38BD8222" w14:textId="271469CC">
      <w:pPr>
        <w:pStyle w:val="ListParagraph"/>
        <w:spacing w:before="0" w:beforeAutospacing="off" w:after="180" w:afterAutospacing="off"/>
        <w:ind w:left="720"/>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p>
    <w:p w:rsidR="326C2D39" w:rsidP="311B493A" w:rsidRDefault="326C2D39" w14:paraId="029FD571" w14:textId="1BCFF171">
      <w:pPr>
        <w:pStyle w:val="ListParagraph"/>
        <w:numPr>
          <w:ilvl w:val="0"/>
          <w:numId w:val="4"/>
        </w:numPr>
        <w:spacing w:before="0" w:beforeAutospacing="off" w:after="180" w:afterAutospacing="off"/>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r w:rsidRPr="311B493A" w:rsidR="326C2D39">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Weekly Frequency:</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The dominant 149.4° major sector proves that 41.5% of students talk home exactly 7 days a week, </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establishing</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a baseline of highly consistent contact.</w:t>
      </w:r>
    </w:p>
    <w:p w:rsidR="326C2D39" w:rsidP="311B493A" w:rsidRDefault="326C2D39" w14:paraId="2B2CA3F1" w14:textId="21C130EA">
      <w:pPr>
        <w:pStyle w:val="ListParagraph"/>
        <w:numPr>
          <w:ilvl w:val="0"/>
          <w:numId w:val="4"/>
        </w:numPr>
        <w:spacing w:before="0" w:beforeAutospacing="off" w:after="180" w:afterAutospacing="off"/>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r w:rsidRPr="311B493A" w:rsidR="326C2D39">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Daily Duration:</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A massive 158° sector shows that 43.9% of calls last 15 minutes or less, </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indicating</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 xml:space="preserve"> highly time-restricted daily interactions.</w:t>
      </w:r>
    </w:p>
    <w:p w:rsidR="326C2D39" w:rsidP="311B493A" w:rsidRDefault="326C2D39" w14:paraId="5C088873" w14:textId="45EB6435">
      <w:pPr>
        <w:pStyle w:val="ListParagraph"/>
        <w:numPr>
          <w:ilvl w:val="0"/>
          <w:numId w:val="4"/>
        </w:numPr>
        <w:spacing w:before="0" w:beforeAutospacing="off" w:after="180" w:afterAutospacing="off"/>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r w:rsidRPr="311B493A" w:rsidR="326C2D39">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Psychological Impact:</w:t>
      </w:r>
      <w:r w:rsidRPr="311B493A" w:rsidR="50FCEB20">
        <w:rPr>
          <w:rFonts w:ascii="Californian FB" w:hAnsi="Californian FB" w:eastAsia="Californian FB" w:cs="Californian FB"/>
          <w:b w:val="1"/>
          <w:bCs w:val="1"/>
          <w:strike w:val="0"/>
          <w:dstrike w:val="0"/>
          <w:noProof w:val="0"/>
          <w:color w:val="000000" w:themeColor="text1" w:themeTint="FF" w:themeShade="FF"/>
          <w:sz w:val="28"/>
          <w:szCs w:val="28"/>
          <w:u w:val="none"/>
          <w:lang w:val="en-US"/>
        </w:rPr>
        <w:t xml:space="preserve"> </w:t>
      </w:r>
      <w:r w:rsidRPr="311B493A" w:rsidR="326C2D39">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t>A massive 237.2° reflex angle combines "Happy" (65.9%) and "Relieved/Light" (31.7%) responses, proving that 97.6% of family interactions spark a positive emotional reset</w:t>
      </w:r>
    </w:p>
    <w:p w:rsidR="311B493A" w:rsidP="311B493A" w:rsidRDefault="311B493A" w14:paraId="264D57BF" w14:textId="649C79F8">
      <w:pPr>
        <w:pStyle w:val="ListParagraph"/>
        <w:spacing w:before="0" w:beforeAutospacing="off" w:after="180" w:afterAutospacing="off"/>
        <w:ind w:left="720"/>
        <w:jc w:val="left"/>
        <w:rPr>
          <w:rFonts w:ascii="Californian FB" w:hAnsi="Californian FB" w:eastAsia="Californian FB" w:cs="Californian FB"/>
          <w:b w:val="0"/>
          <w:bCs w:val="0"/>
          <w:strike w:val="0"/>
          <w:dstrike w:val="0"/>
          <w:noProof w:val="0"/>
          <w:color w:val="000000" w:themeColor="text1" w:themeTint="FF" w:themeShade="FF"/>
          <w:sz w:val="28"/>
          <w:szCs w:val="28"/>
          <w:u w:val="none"/>
          <w:lang w:val="en-US"/>
        </w:rPr>
      </w:pPr>
    </w:p>
    <w:p w:rsidR="311B493A" w:rsidRDefault="311B493A" w14:paraId="6032CD4F" w14:textId="277980C8">
      <w:r>
        <w:br w:type="page"/>
      </w:r>
    </w:p>
    <w:p w:rsidR="0FDA6E4E" w:rsidP="311B493A" w:rsidRDefault="0FDA6E4E" w14:paraId="222C8867" w14:textId="6D45CB07">
      <w:pPr>
        <w:pStyle w:val="ListParagraph"/>
        <w:spacing w:before="0" w:beforeAutospacing="off" w:after="180" w:afterAutospacing="off"/>
        <w:ind w:left="720"/>
        <w:jc w:val="center"/>
      </w:pPr>
      <w:r w:rsidRPr="311B493A" w:rsidR="0FDA6E4E">
        <w:rPr>
          <w:rFonts w:ascii="Algerian" w:hAnsi="Algerian" w:eastAsia="Algerian" w:cs="Algerian"/>
          <w:b w:val="0"/>
          <w:bCs w:val="0"/>
          <w:strike w:val="0"/>
          <w:dstrike w:val="0"/>
          <w:noProof w:val="0"/>
          <w:color w:val="000000" w:themeColor="text1" w:themeTint="FF" w:themeShade="FF"/>
          <w:sz w:val="72"/>
          <w:szCs w:val="72"/>
          <w:u w:val="none"/>
          <w:lang w:val="en-US"/>
        </w:rPr>
        <w:t>FINDINGS</w:t>
      </w:r>
    </w:p>
    <w:p w:rsidR="0FDA6E4E" w:rsidP="311B493A" w:rsidRDefault="0FDA6E4E" w14:paraId="751EAFE7" w14:textId="4F7CE55F">
      <w:pPr>
        <w:pStyle w:val="ListParagraph"/>
        <w:spacing w:before="0" w:beforeAutospacing="off" w:after="180" w:afterAutospacing="off"/>
        <w:ind w:left="720"/>
        <w:jc w:val="center"/>
      </w:pPr>
      <w:r w:rsidRPr="311B493A" w:rsidR="0FDA6E4E">
        <w:rPr>
          <w:rFonts w:ascii="Californian FB" w:hAnsi="Californian FB" w:eastAsia="Californian FB" w:cs="Californian FB"/>
          <w:noProof w:val="0"/>
          <w:color w:val="000000" w:themeColor="text1" w:themeTint="FF" w:themeShade="FF"/>
          <w:sz w:val="32"/>
          <w:szCs w:val="32"/>
          <w:lang w:val="en-US"/>
        </w:rPr>
        <w:t xml:space="preserve">Our results directly address our core objectives. While 41.5% of students communicate daily, 43.9% of these sessions remain under 15 minutes due to time constraints. Crucially, circle geometry proves a definitive mathematical correlation between contact and well-being. As the communication frequency sector maximizes to 149.4° (41.5%), the psychological loneliness sector simultaneously </w:t>
      </w:r>
      <w:bookmarkStart w:name="_Int_kQPRKkZx" w:id="1711846587"/>
      <w:r w:rsidRPr="311B493A" w:rsidR="0FDA6E4E">
        <w:rPr>
          <w:rFonts w:ascii="Californian FB" w:hAnsi="Californian FB" w:eastAsia="Californian FB" w:cs="Californian FB"/>
          <w:noProof w:val="0"/>
          <w:color w:val="000000" w:themeColor="text1" w:themeTint="FF" w:themeShade="FF"/>
          <w:sz w:val="32"/>
          <w:szCs w:val="32"/>
          <w:lang w:val="en-US"/>
        </w:rPr>
        <w:t>compresses to</w:t>
      </w:r>
      <w:bookmarkEnd w:id="1711846587"/>
      <w:r w:rsidRPr="311B493A" w:rsidR="0FDA6E4E">
        <w:rPr>
          <w:rFonts w:ascii="Californian FB" w:hAnsi="Californian FB" w:eastAsia="Californian FB" w:cs="Californian FB"/>
          <w:noProof w:val="0"/>
          <w:color w:val="000000" w:themeColor="text1" w:themeTint="FF" w:themeShade="FF"/>
          <w:sz w:val="32"/>
          <w:szCs w:val="32"/>
          <w:lang w:val="en-US"/>
        </w:rPr>
        <w:t xml:space="preserve"> a negligible baseline fraction of just 8.6° (2.4%). Frequent family links act as a literal geometric shield against psychological distress.</w:t>
      </w:r>
    </w:p>
    <w:p w:rsidR="311B493A" w:rsidRDefault="311B493A" w14:paraId="7C2CDF88" w14:textId="308C0FDB">
      <w:r>
        <w:br w:type="page"/>
      </w:r>
    </w:p>
    <w:p w:rsidR="6B547B09" w:rsidP="311B493A" w:rsidRDefault="6B547B09" w14:paraId="0F90FA60" w14:textId="722637C6">
      <w:pPr>
        <w:pStyle w:val="ListParagraph"/>
        <w:spacing w:before="0" w:beforeAutospacing="off" w:after="180" w:afterAutospacing="off"/>
        <w:ind w:left="720"/>
        <w:jc w:val="center"/>
      </w:pPr>
      <w:r w:rsidRPr="311B493A" w:rsidR="6B547B09">
        <w:rPr>
          <w:rFonts w:ascii="Algerian" w:hAnsi="Algerian" w:eastAsia="Algerian" w:cs="Algerian"/>
          <w:noProof w:val="0"/>
          <w:color w:val="000000" w:themeColor="text1" w:themeTint="FF" w:themeShade="FF"/>
          <w:sz w:val="72"/>
          <w:szCs w:val="72"/>
          <w:lang w:val="en-US"/>
        </w:rPr>
        <w:t>LIMITATION</w:t>
      </w:r>
      <w:r w:rsidRPr="311B493A" w:rsidR="428CBB29">
        <w:rPr>
          <w:rFonts w:ascii="Algerian" w:hAnsi="Algerian" w:eastAsia="Algerian" w:cs="Algerian"/>
          <w:noProof w:val="0"/>
          <w:color w:val="000000" w:themeColor="text1" w:themeTint="FF" w:themeShade="FF"/>
          <w:sz w:val="72"/>
          <w:szCs w:val="72"/>
          <w:lang w:val="en-US"/>
        </w:rPr>
        <w:t>S</w:t>
      </w:r>
    </w:p>
    <w:p w:rsidR="428CBB29" w:rsidP="311B493A" w:rsidRDefault="428CBB29" w14:paraId="5A49C452" w14:textId="1C1DDFDC">
      <w:pPr>
        <w:spacing w:before="180" w:beforeAutospacing="off" w:after="24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428CBB29">
        <w:rPr>
          <w:rFonts w:ascii="Arial" w:hAnsi="Arial" w:eastAsia="Arial" w:cs="Arial"/>
          <w:b w:val="0"/>
          <w:bCs w:val="0"/>
          <w:strike w:val="0"/>
          <w:dstrike w:val="0"/>
          <w:noProof w:val="0"/>
          <w:sz w:val="24"/>
          <w:szCs w:val="24"/>
          <w:u w:val="none"/>
          <w:lang w:val="en-US"/>
        </w:rPr>
        <w:t xml:space="preserve">    </w:t>
      </w:r>
      <w:r w:rsidRPr="311B493A" w:rsidR="428CBB29">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Our project has three main weaknesses:</w:t>
      </w:r>
    </w:p>
    <w:p w:rsidR="428CBB29" w:rsidP="311B493A" w:rsidRDefault="428CBB29" w14:paraId="020E682D" w14:textId="6F98B29C">
      <w:pPr>
        <w:pStyle w:val="ListParagraph"/>
        <w:numPr>
          <w:ilvl w:val="0"/>
          <w:numId w:val="5"/>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428CBB29">
        <w:rPr>
          <w:rFonts w:ascii="Californian FB" w:hAnsi="Californian FB" w:eastAsia="Californian FB" w:cs="Californian FB"/>
          <w:b w:val="1"/>
          <w:bCs w:val="1"/>
          <w:strike w:val="0"/>
          <w:dstrike w:val="0"/>
          <w:noProof w:val="0"/>
          <w:color w:val="000000" w:themeColor="text1" w:themeTint="FF" w:themeShade="FF"/>
          <w:sz w:val="32"/>
          <w:szCs w:val="32"/>
          <w:u w:val="none"/>
          <w:lang w:val="en-US"/>
        </w:rPr>
        <w:t>Small Sample Size:</w:t>
      </w:r>
      <w:r w:rsidRPr="311B493A" w:rsidR="428CBB29">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We only interviewed 41 students. This small group might not represent the whole college.</w:t>
      </w:r>
    </w:p>
    <w:p w:rsidR="428CBB29" w:rsidP="311B493A" w:rsidRDefault="428CBB29" w14:paraId="7F2BD6F7" w14:textId="05D140C6">
      <w:pPr>
        <w:pStyle w:val="ListParagraph"/>
        <w:numPr>
          <w:ilvl w:val="0"/>
          <w:numId w:val="5"/>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428CBB29">
        <w:rPr>
          <w:rFonts w:ascii="Californian FB" w:hAnsi="Californian FB" w:eastAsia="Californian FB" w:cs="Californian FB"/>
          <w:b w:val="1"/>
          <w:bCs w:val="1"/>
          <w:strike w:val="0"/>
          <w:dstrike w:val="0"/>
          <w:noProof w:val="0"/>
          <w:color w:val="000000" w:themeColor="text1" w:themeTint="FF" w:themeShade="FF"/>
          <w:sz w:val="32"/>
          <w:szCs w:val="32"/>
          <w:u w:val="none"/>
          <w:lang w:val="en-US"/>
        </w:rPr>
        <w:t>Self-Reported Data:</w:t>
      </w:r>
      <w:r w:rsidRPr="311B493A" w:rsidR="428CBB29">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Students </w:t>
      </w:r>
      <w:bookmarkStart w:name="_Int_jr5ItBqW" w:id="710088858"/>
      <w:r w:rsidRPr="311B493A" w:rsidR="428CBB29">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answered</w:t>
      </w:r>
      <w:bookmarkEnd w:id="710088858"/>
      <w:r w:rsidRPr="311B493A" w:rsidR="428CBB29">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questions about their own feelings. People do not always answer surveys perfectly accurately.</w:t>
      </w:r>
    </w:p>
    <w:p w:rsidR="428CBB29" w:rsidP="311B493A" w:rsidRDefault="428CBB29" w14:paraId="67BDC3E8" w14:textId="33B5F0DA">
      <w:pPr>
        <w:pStyle w:val="ListParagraph"/>
        <w:numPr>
          <w:ilvl w:val="0"/>
          <w:numId w:val="5"/>
        </w:numPr>
        <w:spacing w:before="0" w:beforeAutospacing="off" w:after="180" w:afterAutospacing="off"/>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r w:rsidRPr="311B493A" w:rsidR="428CBB29">
        <w:rPr>
          <w:rFonts w:ascii="Californian FB" w:hAnsi="Californian FB" w:eastAsia="Californian FB" w:cs="Californian FB"/>
          <w:b w:val="1"/>
          <w:bCs w:val="1"/>
          <w:strike w:val="0"/>
          <w:dstrike w:val="0"/>
          <w:noProof w:val="0"/>
          <w:color w:val="000000" w:themeColor="text1" w:themeTint="FF" w:themeShade="FF"/>
          <w:sz w:val="32"/>
          <w:szCs w:val="32"/>
          <w:u w:val="none"/>
          <w:lang w:val="en-US"/>
        </w:rPr>
        <w:t>Convenience Sampling:</w:t>
      </w:r>
      <w:r w:rsidRPr="311B493A" w:rsidR="428CBB29">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We only surveyed peers who were easy to reach. We did not pick a completely random group.</w:t>
      </w:r>
    </w:p>
    <w:p w:rsidR="311B493A" w:rsidP="311B493A" w:rsidRDefault="311B493A" w14:paraId="4F14A187" w14:textId="4A88FA86">
      <w:pPr>
        <w:pStyle w:val="ListParagraph"/>
        <w:spacing w:before="0" w:beforeAutospacing="off" w:after="180" w:afterAutospacing="off"/>
        <w:ind w:left="720"/>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pPr>
    </w:p>
    <w:p w:rsidR="311B493A" w:rsidRDefault="311B493A" w14:paraId="050F6E58" w14:textId="682B7669">
      <w:r>
        <w:br w:type="page"/>
      </w:r>
    </w:p>
    <w:p w:rsidR="263516E5" w:rsidP="311B493A" w:rsidRDefault="263516E5" w14:paraId="665BEEF4" w14:textId="44527C55">
      <w:pPr>
        <w:spacing w:before="360" w:beforeAutospacing="off" w:after="180" w:afterAutospacing="off"/>
        <w:jc w:val="center"/>
        <w:rPr>
          <w:rFonts w:ascii="Algerian" w:hAnsi="Algerian" w:eastAsia="Algerian" w:cs="Algerian"/>
          <w:b w:val="1"/>
          <w:bCs w:val="1"/>
          <w:strike w:val="0"/>
          <w:dstrike w:val="0"/>
          <w:noProof w:val="0"/>
          <w:sz w:val="72"/>
          <w:szCs w:val="72"/>
          <w:u w:val="none"/>
          <w:lang w:val="en-US"/>
        </w:rPr>
      </w:pPr>
      <w:r w:rsidRPr="311B493A" w:rsidR="263516E5">
        <w:rPr>
          <w:rFonts w:ascii="Algerian" w:hAnsi="Algerian" w:eastAsia="Algerian" w:cs="Algerian"/>
          <w:b w:val="0"/>
          <w:bCs w:val="0"/>
          <w:strike w:val="0"/>
          <w:dstrike w:val="0"/>
          <w:noProof w:val="0"/>
          <w:sz w:val="72"/>
          <w:szCs w:val="72"/>
          <w:u w:val="none"/>
          <w:lang w:val="en-US"/>
        </w:rPr>
        <w:t xml:space="preserve"> </w:t>
      </w:r>
      <w:r w:rsidRPr="311B493A" w:rsidR="263516E5">
        <w:rPr>
          <w:rFonts w:ascii="Algerian" w:hAnsi="Algerian" w:eastAsia="Algerian" w:cs="Algerian"/>
          <w:b w:val="0"/>
          <w:bCs w:val="0"/>
          <w:strike w:val="0"/>
          <w:dstrike w:val="0"/>
          <w:noProof w:val="0"/>
          <w:color w:val="000000" w:themeColor="text1" w:themeTint="FF" w:themeShade="FF"/>
          <w:sz w:val="72"/>
          <w:szCs w:val="72"/>
          <w:u w:val="none"/>
          <w:lang w:val="en-US"/>
        </w:rPr>
        <w:t>OUR CONTRIBUTION</w:t>
      </w:r>
    </w:p>
    <w:p w:rsidR="311B493A" w:rsidRDefault="311B493A" w14:paraId="17CE5746" w14:textId="6FCFBF59"/>
    <w:p w:rsidR="149C4503" w:rsidP="311B493A" w:rsidRDefault="149C4503" w14:paraId="25A72383" w14:textId="7137FA10">
      <w:pPr>
        <w:spacing w:before="180" w:beforeAutospacing="off" w:after="240" w:afterAutospacing="off"/>
      </w:pPr>
      <w:r w:rsidRPr="311B493A" w:rsidR="149C4503">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In our team workflow, I personally designed and created the final group presentation slides. Sultan and Khuangampou took charge of </w:t>
      </w:r>
      <w:r w:rsidRPr="311B493A" w:rsidR="43745C5E">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field</w:t>
      </w:r>
      <w:r w:rsidRPr="311B493A" w:rsidR="149C4503">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 xml:space="preserve"> research and executed the data collection work. Meanwhile, Muskan handled the mathematical processing by calculating the exact sector angles for our pie charts. </w:t>
      </w:r>
      <w:r w:rsidRPr="311B493A" w:rsidR="149C4503">
        <w:rPr>
          <w:rFonts w:ascii="Californian FB" w:hAnsi="Californian FB" w:eastAsia="Californian FB" w:cs="Californian FB"/>
          <w:b w:val="0"/>
          <w:bCs w:val="0"/>
          <w:strike w:val="0"/>
          <w:dstrike w:val="0"/>
          <w:noProof w:val="0"/>
          <w:color w:val="000000" w:themeColor="text1" w:themeTint="FF" w:themeShade="FF"/>
          <w:sz w:val="32"/>
          <w:szCs w:val="32"/>
          <w:u w:val="none"/>
          <w:lang w:val="en-US"/>
        </w:rPr>
        <w:t>Together, we reviewed our findings to ensure our individual report segments align accurately with our joint presentation narrative</w:t>
      </w:r>
      <w:r w:rsidRPr="311B493A" w:rsidR="1B02071E">
        <w:rPr>
          <w:rFonts w:ascii="Arial" w:hAnsi="Arial" w:eastAsia="Arial" w:cs="Arial"/>
          <w:b w:val="0"/>
          <w:bCs w:val="0"/>
          <w:strike w:val="0"/>
          <w:dstrike w:val="0"/>
          <w:noProof w:val="0"/>
          <w:sz w:val="24"/>
          <w:szCs w:val="24"/>
          <w:u w:val="none"/>
          <w:lang w:val="en-US"/>
        </w:rPr>
        <w:t>.</w:t>
      </w:r>
    </w:p>
    <w:p w:rsidR="311B493A" w:rsidP="311B493A" w:rsidRDefault="311B493A" w14:paraId="19B671CE" w14:textId="3979E29B">
      <w:pPr>
        <w:spacing w:before="180" w:beforeAutospacing="off" w:after="240" w:afterAutospacing="off"/>
        <w:rPr>
          <w:rFonts w:ascii="Arial" w:hAnsi="Arial" w:eastAsia="Arial" w:cs="Arial"/>
          <w:b w:val="0"/>
          <w:bCs w:val="0"/>
          <w:strike w:val="0"/>
          <w:dstrike w:val="0"/>
          <w:noProof w:val="0"/>
          <w:sz w:val="24"/>
          <w:szCs w:val="24"/>
          <w:u w:val="none"/>
          <w:lang w:val="en-US"/>
        </w:rPr>
      </w:pPr>
    </w:p>
    <w:p w:rsidR="311B493A" w:rsidRDefault="311B493A" w14:paraId="0C2A2A5F" w14:textId="5532A03F">
      <w:r>
        <w:br w:type="page"/>
      </w:r>
    </w:p>
    <w:p w:rsidR="3E2DD59D" w:rsidP="311B493A" w:rsidRDefault="3E2DD59D" w14:paraId="5E1CE4B4" w14:textId="0FCCE4EB">
      <w:pPr>
        <w:pStyle w:val="Normal"/>
        <w:spacing w:before="180" w:beforeAutospacing="off" w:after="240" w:afterAutospacing="off"/>
        <w:jc w:val="center"/>
      </w:pPr>
      <w:r w:rsidRPr="311B493A" w:rsidR="3E2DD59D">
        <w:rPr>
          <w:rFonts w:ascii="Algerian" w:hAnsi="Algerian" w:eastAsia="Algerian" w:cs="Algerian"/>
          <w:b w:val="0"/>
          <w:bCs w:val="0"/>
          <w:strike w:val="0"/>
          <w:dstrike w:val="0"/>
          <w:noProof w:val="0"/>
          <w:color w:val="000000" w:themeColor="text1" w:themeTint="FF" w:themeShade="FF"/>
          <w:sz w:val="72"/>
          <w:szCs w:val="72"/>
          <w:u w:val="none"/>
          <w:lang w:val="en-US"/>
        </w:rPr>
        <w:t>APPENDIX</w:t>
      </w:r>
    </w:p>
    <w:p w:rsidR="3E2DD59D" w:rsidP="311B493A" w:rsidRDefault="3E2DD59D" w14:paraId="35394C68" w14:textId="0EB17B0B">
      <w:pPr>
        <w:pStyle w:val="ListParagraph"/>
        <w:numPr>
          <w:ilvl w:val="0"/>
          <w:numId w:val="6"/>
        </w:numPr>
        <w:spacing w:before="0" w:beforeAutospacing="off" w:after="180" w:afterAutospacing="off"/>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pPr>
      <w:r w:rsidRPr="311B493A" w:rsidR="3E2DD59D">
        <w:rPr>
          <w:rFonts w:ascii="Arial Nova Cond" w:hAnsi="Arial Nova Cond" w:eastAsia="Arial Nova Cond" w:cs="Arial Nova Cond"/>
          <w:b w:val="1"/>
          <w:bCs w:val="1"/>
          <w:i w:val="0"/>
          <w:iCs w:val="0"/>
          <w:strike w:val="0"/>
          <w:dstrike w:val="0"/>
          <w:noProof w:val="0"/>
          <w:color w:val="000000" w:themeColor="text1" w:themeTint="FF" w:themeShade="FF"/>
          <w:sz w:val="32"/>
          <w:szCs w:val="32"/>
          <w:u w:val="none"/>
          <w:lang w:val="en-US"/>
        </w:rPr>
        <w:t xml:space="preserve">Appendix A </w:t>
      </w:r>
      <w:r w:rsidRPr="311B493A" w:rsidR="3E2DD59D">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t>(Questionnaire Options):</w:t>
      </w:r>
      <w:r w:rsidRPr="311B493A" w:rsidR="3E2DD59D">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t xml:space="preserve"> Q1: 7 days/5-6 days/3-4 days/1-2 days/2 days/</w:t>
      </w:r>
      <w:bookmarkStart w:name="_Int_RrfWonWV" w:id="2007869971"/>
      <w:r w:rsidRPr="311B493A" w:rsidR="3E2DD59D">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t>everyday</w:t>
      </w:r>
      <w:bookmarkEnd w:id="2007869971"/>
      <w:r w:rsidRPr="311B493A" w:rsidR="3E2DD59D">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t>. Q2: &lt;15 mins/15-30 mins/30 mins–1 hr/&gt;1 hr. Q3: Happy/Relieved/Angry/Alone.</w:t>
      </w:r>
    </w:p>
    <w:p w:rsidR="3E2DD59D" w:rsidP="311B493A" w:rsidRDefault="3E2DD59D" w14:paraId="6C24C103" w14:textId="204C4BAF">
      <w:pPr>
        <w:pStyle w:val="ListParagraph"/>
        <w:numPr>
          <w:ilvl w:val="0"/>
          <w:numId w:val="6"/>
        </w:numPr>
        <w:spacing w:before="0" w:beforeAutospacing="off" w:after="180" w:afterAutospacing="off"/>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pPr>
      <w:r w:rsidRPr="311B493A" w:rsidR="3E2DD59D">
        <w:rPr>
          <w:rFonts w:ascii="Arial Nova Cond" w:hAnsi="Arial Nova Cond" w:eastAsia="Arial Nova Cond" w:cs="Arial Nova Cond"/>
          <w:b w:val="1"/>
          <w:bCs w:val="1"/>
          <w:i w:val="0"/>
          <w:iCs w:val="0"/>
          <w:strike w:val="0"/>
          <w:dstrike w:val="0"/>
          <w:noProof w:val="0"/>
          <w:color w:val="000000" w:themeColor="text1" w:themeTint="FF" w:themeShade="FF"/>
          <w:sz w:val="32"/>
          <w:szCs w:val="32"/>
          <w:u w:val="none"/>
          <w:lang w:val="en-US"/>
        </w:rPr>
        <w:t xml:space="preserve">Appendix B </w:t>
      </w:r>
      <w:r w:rsidRPr="311B493A" w:rsidR="3E2DD59D">
        <w:rPr>
          <w:rFonts w:ascii="Arial Nova Cond" w:hAnsi="Arial Nova Cond" w:eastAsia="Arial Nova Cond" w:cs="Arial Nova Cond"/>
          <w:b w:val="0"/>
          <w:bCs w:val="0"/>
          <w:i w:val="0"/>
          <w:iCs w:val="0"/>
          <w:strike w:val="0"/>
          <w:dstrike w:val="0"/>
          <w:noProof w:val="0"/>
          <w:color w:val="000000" w:themeColor="text1" w:themeTint="FF" w:themeShade="FF"/>
          <w:sz w:val="32"/>
          <w:szCs w:val="32"/>
          <w:u w:val="none"/>
          <w:lang w:val="en-US"/>
        </w:rPr>
        <w:t>(Sample Matrix):</w:t>
      </w:r>
    </w:p>
    <w:tbl>
      <w:tblPr>
        <w:tblStyle w:val="TableNormal"/>
        <w:bidiVisual w:val="0"/>
        <w:tblW w:w="0" w:type="auto"/>
        <w:tblLook w:val="06A0" w:firstRow="1" w:lastRow="0" w:firstColumn="1" w:lastColumn="0" w:noHBand="1" w:noVBand="1"/>
      </w:tblPr>
      <w:tblGrid>
        <w:gridCol w:w="1350"/>
        <w:gridCol w:w="2539"/>
        <w:gridCol w:w="1444"/>
        <w:gridCol w:w="2118"/>
      </w:tblGrid>
      <w:tr w:rsidR="311B493A" w:rsidTr="311B493A" w14:paraId="7E00B342">
        <w:trPr>
          <w:trHeight w:val="300"/>
        </w:trPr>
        <w:tc>
          <w:tcPr>
            <w:tcW w:w="1350" w:type="dxa"/>
            <w:tcBorders>
              <w:bottom w:val="single" w:color="DCDFE5" w:sz="4"/>
            </w:tcBorders>
            <w:tcMar/>
            <w:vAlign w:val="center"/>
          </w:tcPr>
          <w:p w:rsidR="311B493A" w:rsidP="311B493A" w:rsidRDefault="311B493A" w14:paraId="45122AD8" w14:textId="264B596D">
            <w:pPr>
              <w:spacing w:before="0" w:beforeAutospacing="off" w:after="0" w:afterAutospacing="off"/>
              <w:jc w:val="center"/>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Student ID</w:t>
            </w:r>
          </w:p>
        </w:tc>
        <w:tc>
          <w:tcPr>
            <w:tcW w:w="2539" w:type="dxa"/>
            <w:tcBorders>
              <w:bottom w:val="single" w:color="DCDFE5" w:sz="4"/>
            </w:tcBorders>
            <w:tcMar/>
            <w:vAlign w:val="center"/>
          </w:tcPr>
          <w:p w:rsidR="311B493A" w:rsidP="311B493A" w:rsidRDefault="311B493A" w14:paraId="4A69CA0B" w14:textId="090E56BC">
            <w:pPr>
              <w:spacing w:before="0" w:beforeAutospacing="off" w:after="0" w:afterAutospacing="off"/>
              <w:jc w:val="center"/>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Weekly Frequency</w:t>
            </w:r>
          </w:p>
        </w:tc>
        <w:tc>
          <w:tcPr>
            <w:tcW w:w="1444" w:type="dxa"/>
            <w:tcBorders>
              <w:bottom w:val="single" w:color="DCDFE5" w:sz="4"/>
            </w:tcBorders>
            <w:tcMar/>
            <w:vAlign w:val="center"/>
          </w:tcPr>
          <w:p w:rsidR="311B493A" w:rsidP="311B493A" w:rsidRDefault="311B493A" w14:paraId="5033025B" w14:textId="5A5D5983">
            <w:pPr>
              <w:spacing w:before="0" w:beforeAutospacing="off" w:after="0" w:afterAutospacing="off"/>
              <w:jc w:val="center"/>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Daily Duration</w:t>
            </w:r>
          </w:p>
        </w:tc>
        <w:tc>
          <w:tcPr>
            <w:tcW w:w="2118" w:type="dxa"/>
            <w:tcBorders>
              <w:bottom w:val="single" w:color="DCDFE5" w:sz="4"/>
            </w:tcBorders>
            <w:tcMar/>
            <w:vAlign w:val="center"/>
          </w:tcPr>
          <w:p w:rsidR="311B493A" w:rsidP="311B493A" w:rsidRDefault="311B493A" w14:paraId="60A1BDBB" w14:textId="12E65307">
            <w:pPr>
              <w:spacing w:before="0" w:beforeAutospacing="off" w:after="0" w:afterAutospacing="off"/>
              <w:jc w:val="center"/>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Post-Call Emotion</w:t>
            </w:r>
          </w:p>
        </w:tc>
      </w:tr>
      <w:tr w:rsidR="311B493A" w:rsidTr="311B493A" w14:paraId="361A58D6">
        <w:trPr>
          <w:trHeight w:val="300"/>
        </w:trPr>
        <w:tc>
          <w:tcPr>
            <w:tcW w:w="1350" w:type="dxa"/>
            <w:tcBorders>
              <w:bottom w:val="single" w:color="DCDFE5" w:sz="4"/>
            </w:tcBorders>
            <w:tcMar/>
            <w:vAlign w:val="center"/>
          </w:tcPr>
          <w:p w:rsidR="311B493A" w:rsidP="311B493A" w:rsidRDefault="311B493A" w14:paraId="0B7177F5" w14:textId="7E9182CE">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1</w:t>
            </w:r>
          </w:p>
        </w:tc>
        <w:tc>
          <w:tcPr>
            <w:tcW w:w="2539" w:type="dxa"/>
            <w:tcBorders>
              <w:bottom w:val="single" w:color="DCDFE5" w:sz="4"/>
            </w:tcBorders>
            <w:tcMar/>
            <w:vAlign w:val="center"/>
          </w:tcPr>
          <w:p w:rsidR="311B493A" w:rsidP="311B493A" w:rsidRDefault="311B493A" w14:paraId="313492A7" w14:textId="67654EE5">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7 Days</w:t>
            </w:r>
          </w:p>
        </w:tc>
        <w:tc>
          <w:tcPr>
            <w:tcW w:w="1444" w:type="dxa"/>
            <w:tcBorders>
              <w:bottom w:val="single" w:color="DCDFE5" w:sz="4"/>
            </w:tcBorders>
            <w:tcMar/>
            <w:vAlign w:val="center"/>
          </w:tcPr>
          <w:p w:rsidR="311B493A" w:rsidP="311B493A" w:rsidRDefault="311B493A" w14:paraId="311A2266" w14:textId="65E31E0D">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&lt; 15 minutes</w:t>
            </w:r>
          </w:p>
        </w:tc>
        <w:tc>
          <w:tcPr>
            <w:tcW w:w="2118" w:type="dxa"/>
            <w:tcBorders>
              <w:bottom w:val="single" w:color="DCDFE5" w:sz="4"/>
            </w:tcBorders>
            <w:tcMar/>
            <w:vAlign w:val="center"/>
          </w:tcPr>
          <w:p w:rsidR="1A041D46" w:rsidP="311B493A" w:rsidRDefault="1A041D46" w14:paraId="557DCA67" w14:textId="704A0596">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1A041D46">
              <w:rPr>
                <w:rFonts w:ascii="Arial Nova Cond" w:hAnsi="Arial Nova Cond" w:eastAsia="Arial Nova Cond" w:cs="Arial Nova Cond"/>
                <w:b w:val="0"/>
                <w:bCs w:val="0"/>
                <w:i w:val="0"/>
                <w:iCs w:val="0"/>
                <w:strike w:val="0"/>
                <w:dstrike w:val="0"/>
                <w:color w:val="000000" w:themeColor="text1" w:themeTint="FF" w:themeShade="FF"/>
                <w:sz w:val="32"/>
                <w:szCs w:val="32"/>
                <w:u w:val="none"/>
              </w:rPr>
              <w:t xml:space="preserve">    </w:t>
            </w: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Happy</w:t>
            </w:r>
          </w:p>
        </w:tc>
      </w:tr>
      <w:tr w:rsidR="311B493A" w:rsidTr="311B493A" w14:paraId="5AEE972C">
        <w:trPr>
          <w:trHeight w:val="300"/>
        </w:trPr>
        <w:tc>
          <w:tcPr>
            <w:tcW w:w="1350" w:type="dxa"/>
            <w:tcBorders>
              <w:bottom w:val="single" w:color="DCDFE5" w:sz="4"/>
            </w:tcBorders>
            <w:tcMar/>
            <w:vAlign w:val="center"/>
          </w:tcPr>
          <w:p w:rsidR="311B493A" w:rsidP="311B493A" w:rsidRDefault="311B493A" w14:paraId="539CB51F" w14:textId="3A953B72">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2</w:t>
            </w:r>
          </w:p>
        </w:tc>
        <w:tc>
          <w:tcPr>
            <w:tcW w:w="2539" w:type="dxa"/>
            <w:tcBorders>
              <w:bottom w:val="single" w:color="DCDFE5" w:sz="4"/>
            </w:tcBorders>
            <w:tcMar/>
            <w:vAlign w:val="center"/>
          </w:tcPr>
          <w:p w:rsidR="311B493A" w:rsidP="311B493A" w:rsidRDefault="311B493A" w14:paraId="07E1EB7C" w14:textId="5413D1F0">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5 to 6 Days</w:t>
            </w:r>
          </w:p>
        </w:tc>
        <w:tc>
          <w:tcPr>
            <w:tcW w:w="1444" w:type="dxa"/>
            <w:tcBorders>
              <w:bottom w:val="single" w:color="DCDFE5" w:sz="4"/>
            </w:tcBorders>
            <w:tcMar/>
            <w:vAlign w:val="center"/>
          </w:tcPr>
          <w:p w:rsidR="311B493A" w:rsidP="311B493A" w:rsidRDefault="311B493A" w14:paraId="24028A39" w14:textId="1F3B0891">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15 to 30 minutes</w:t>
            </w:r>
          </w:p>
        </w:tc>
        <w:tc>
          <w:tcPr>
            <w:tcW w:w="2118" w:type="dxa"/>
            <w:tcBorders>
              <w:bottom w:val="single" w:color="DCDFE5" w:sz="4"/>
            </w:tcBorders>
            <w:tcMar/>
            <w:vAlign w:val="center"/>
          </w:tcPr>
          <w:p w:rsidR="2964824F" w:rsidP="311B493A" w:rsidRDefault="2964824F" w14:paraId="7A613FC4" w14:textId="790FA77B">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2964824F">
              <w:rPr>
                <w:rFonts w:ascii="Arial Nova Cond" w:hAnsi="Arial Nova Cond" w:eastAsia="Arial Nova Cond" w:cs="Arial Nova Cond"/>
                <w:b w:val="0"/>
                <w:bCs w:val="0"/>
                <w:i w:val="0"/>
                <w:iCs w:val="0"/>
                <w:strike w:val="0"/>
                <w:dstrike w:val="0"/>
                <w:color w:val="000000" w:themeColor="text1" w:themeTint="FF" w:themeShade="FF"/>
                <w:sz w:val="32"/>
                <w:szCs w:val="32"/>
                <w:u w:val="none"/>
              </w:rPr>
              <w:t xml:space="preserve">   </w:t>
            </w: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 xml:space="preserve">Relieved / </w:t>
            </w:r>
            <w:r w:rsidRPr="311B493A" w:rsidR="43C183D8">
              <w:rPr>
                <w:rFonts w:ascii="Arial Nova Cond" w:hAnsi="Arial Nova Cond" w:eastAsia="Arial Nova Cond" w:cs="Arial Nova Cond"/>
                <w:b w:val="0"/>
                <w:bCs w:val="0"/>
                <w:i w:val="0"/>
                <w:iCs w:val="0"/>
                <w:strike w:val="0"/>
                <w:dstrike w:val="0"/>
                <w:color w:val="000000" w:themeColor="text1" w:themeTint="FF" w:themeShade="FF"/>
                <w:sz w:val="32"/>
                <w:szCs w:val="32"/>
                <w:u w:val="none"/>
              </w:rPr>
              <w:t xml:space="preserve">         </w:t>
            </w:r>
            <w:r w:rsidRPr="311B493A" w:rsidR="4AF2C337">
              <w:rPr>
                <w:rFonts w:ascii="Arial Nova Cond" w:hAnsi="Arial Nova Cond" w:eastAsia="Arial Nova Cond" w:cs="Arial Nova Cond"/>
                <w:b w:val="0"/>
                <w:bCs w:val="0"/>
                <w:i w:val="0"/>
                <w:iCs w:val="0"/>
                <w:strike w:val="0"/>
                <w:dstrike w:val="0"/>
                <w:color w:val="000000" w:themeColor="text1" w:themeTint="FF" w:themeShade="FF"/>
                <w:sz w:val="32"/>
                <w:szCs w:val="32"/>
                <w:u w:val="none"/>
              </w:rPr>
              <w:t xml:space="preserve">    L</w:t>
            </w: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ight</w:t>
            </w:r>
          </w:p>
        </w:tc>
      </w:tr>
      <w:tr w:rsidR="311B493A" w:rsidTr="311B493A" w14:paraId="39A1B780">
        <w:trPr>
          <w:trHeight w:val="300"/>
        </w:trPr>
        <w:tc>
          <w:tcPr>
            <w:tcW w:w="1350" w:type="dxa"/>
            <w:tcBorders>
              <w:bottom w:val="nil"/>
            </w:tcBorders>
            <w:tcMar/>
            <w:vAlign w:val="center"/>
          </w:tcPr>
          <w:p w:rsidR="311B493A" w:rsidP="311B493A" w:rsidRDefault="311B493A" w14:paraId="24ED8DCA" w14:textId="374E693F">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3</w:t>
            </w:r>
          </w:p>
        </w:tc>
        <w:tc>
          <w:tcPr>
            <w:tcW w:w="2539" w:type="dxa"/>
            <w:tcBorders>
              <w:bottom w:val="nil"/>
            </w:tcBorders>
            <w:tcMar/>
            <w:vAlign w:val="center"/>
          </w:tcPr>
          <w:p w:rsidR="311B493A" w:rsidP="311B493A" w:rsidRDefault="311B493A" w14:paraId="55DD5CDE" w14:textId="6483D2F6">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1 to 2 Days</w:t>
            </w:r>
          </w:p>
        </w:tc>
        <w:tc>
          <w:tcPr>
            <w:tcW w:w="1444" w:type="dxa"/>
            <w:tcBorders>
              <w:bottom w:val="nil"/>
            </w:tcBorders>
            <w:tcMar/>
            <w:vAlign w:val="center"/>
          </w:tcPr>
          <w:p w:rsidR="311B493A" w:rsidP="311B493A" w:rsidRDefault="311B493A" w14:paraId="2545121A" w14:textId="0A60EC9B">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&lt; 15 minutes</w:t>
            </w:r>
          </w:p>
        </w:tc>
        <w:tc>
          <w:tcPr>
            <w:tcW w:w="2118" w:type="dxa"/>
            <w:tcBorders>
              <w:bottom w:val="nil"/>
            </w:tcBorders>
            <w:tcMar/>
            <w:vAlign w:val="center"/>
          </w:tcPr>
          <w:p w:rsidR="78519C51" w:rsidP="311B493A" w:rsidRDefault="78519C51" w14:paraId="69B4F45A" w14:textId="0A3B86D2">
            <w:pPr>
              <w:spacing w:before="0" w:beforeAutospacing="off" w:after="0" w:afterAutospacing="off"/>
              <w:rPr>
                <w:rFonts w:ascii="Arial Nova Cond" w:hAnsi="Arial Nova Cond" w:eastAsia="Arial Nova Cond" w:cs="Arial Nova Cond"/>
                <w:b w:val="0"/>
                <w:bCs w:val="0"/>
                <w:i w:val="0"/>
                <w:iCs w:val="0"/>
                <w:strike w:val="0"/>
                <w:dstrike w:val="0"/>
                <w:color w:val="000000" w:themeColor="text1" w:themeTint="FF" w:themeShade="FF"/>
                <w:sz w:val="32"/>
                <w:szCs w:val="32"/>
                <w:u w:val="none"/>
              </w:rPr>
            </w:pPr>
            <w:r w:rsidRPr="311B493A" w:rsidR="78519C51">
              <w:rPr>
                <w:rFonts w:ascii="Arial Nova Cond" w:hAnsi="Arial Nova Cond" w:eastAsia="Arial Nova Cond" w:cs="Arial Nova Cond"/>
                <w:b w:val="0"/>
                <w:bCs w:val="0"/>
                <w:i w:val="0"/>
                <w:iCs w:val="0"/>
                <w:strike w:val="0"/>
                <w:dstrike w:val="0"/>
                <w:color w:val="000000" w:themeColor="text1" w:themeTint="FF" w:themeShade="FF"/>
                <w:sz w:val="32"/>
                <w:szCs w:val="32"/>
                <w:u w:val="none"/>
              </w:rPr>
              <w:t xml:space="preserve">     </w:t>
            </w:r>
            <w:r w:rsidRPr="311B493A" w:rsidR="311B493A">
              <w:rPr>
                <w:rFonts w:ascii="Arial Nova Cond" w:hAnsi="Arial Nova Cond" w:eastAsia="Arial Nova Cond" w:cs="Arial Nova Cond"/>
                <w:b w:val="0"/>
                <w:bCs w:val="0"/>
                <w:i w:val="0"/>
                <w:iCs w:val="0"/>
                <w:strike w:val="0"/>
                <w:dstrike w:val="0"/>
                <w:color w:val="000000" w:themeColor="text1" w:themeTint="FF" w:themeShade="FF"/>
                <w:sz w:val="32"/>
                <w:szCs w:val="32"/>
                <w:u w:val="none"/>
              </w:rPr>
              <w:t>Loneliness</w:t>
            </w:r>
          </w:p>
        </w:tc>
      </w:tr>
    </w:tbl>
    <w:p w:rsidR="311B493A" w:rsidP="311B493A" w:rsidRDefault="311B493A" w14:paraId="05C9748C" w14:textId="66D92F43">
      <w:pPr>
        <w:pStyle w:val="ContactInfo"/>
        <w:jc w:val="center"/>
        <w:rPr>
          <w:rFonts w:ascii="Californian FB" w:hAnsi="Californian FB" w:eastAsia="Californian FB" w:cs="Californian FB"/>
          <w:b w:val="0"/>
          <w:bCs w:val="0"/>
          <w:i w:val="1"/>
          <w:iCs w:val="1"/>
          <w:color w:val="000000" w:themeColor="text1" w:themeTint="FF" w:themeShade="FF"/>
          <w:sz w:val="32"/>
          <w:szCs w:val="32"/>
        </w:rPr>
      </w:pPr>
    </w:p>
    <w:p w:rsidR="311B493A" w:rsidP="311B493A" w:rsidRDefault="311B493A" w14:paraId="301E6CCF" w14:textId="435C2DF0">
      <w:pPr>
        <w:pStyle w:val="ContactInfo"/>
        <w:jc w:val="center"/>
        <w:rPr>
          <w:rFonts w:ascii="Algerian" w:hAnsi="Algerian" w:eastAsia="Algerian" w:cs="Algerian"/>
          <w:b w:val="0"/>
          <w:bCs w:val="0"/>
          <w:i w:val="1"/>
          <w:iCs w:val="1"/>
          <w:color w:val="000000" w:themeColor="text1" w:themeTint="FF" w:themeShade="FF"/>
          <w:sz w:val="32"/>
          <w:szCs w:val="32"/>
        </w:rPr>
      </w:pPr>
    </w:p>
    <w:p w:rsidR="311B493A" w:rsidP="311B493A" w:rsidRDefault="311B493A" w14:paraId="13E5AA06" w14:textId="44C640E3">
      <w:pPr>
        <w:pStyle w:val="ContactInfo"/>
        <w:jc w:val="left"/>
        <w:rPr>
          <w:rFonts w:ascii="Algerian" w:hAnsi="Algerian" w:eastAsia="Algerian" w:cs="Algerian"/>
          <w:b w:val="0"/>
          <w:bCs w:val="0"/>
          <w:i w:val="1"/>
          <w:iCs w:val="1"/>
          <w:color w:val="000000" w:themeColor="text1" w:themeTint="FF" w:themeShade="FF"/>
          <w:sz w:val="32"/>
          <w:szCs w:val="32"/>
        </w:rPr>
      </w:pPr>
    </w:p>
    <w:sectPr w:rsidRPr="009F0D5F" w:rsidR="00D45945" w:rsidSect="002B2F68">
      <w:headerReference w:type="default" r:id="rId11"/>
      <w:pgSz w:w="12240" w:h="15840" w:orient="portrait" w:code="1"/>
      <w:pgMar w:top="1440" w:right="1440" w:bottom="720" w:left="1440" w:header="0" w:footer="0" w:gutter="0"/>
      <w:cols w:space="720"/>
      <w:docGrid w:linePitch="360"/>
      <w:footerReference w:type="default" r:id="Recc83db3e00544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23A4" w:rsidP="00D45945" w:rsidRDefault="00B623A4" w14:paraId="4149C7A2" w14:textId="77777777">
      <w:pPr>
        <w:spacing w:before="0" w:after="0" w:line="240" w:lineRule="auto"/>
      </w:pPr>
      <w:r>
        <w:separator/>
      </w:r>
    </w:p>
  </w:endnote>
  <w:endnote w:type="continuationSeparator" w:id="0">
    <w:p w:rsidR="00B623A4" w:rsidP="00D45945" w:rsidRDefault="00B623A4" w14:paraId="308C5C55"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Source Sans Pro">
    <w:panose1 w:val="020B0503030403020204"/>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Impact">
    <w:panose1 w:val="020B080603090205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chocib Script Latin Pro">
    <w:charset w:val="00"/>
    <w:family w:val="auto"/>
    <w:pitch w:val="variable"/>
    <w:sig w:usb0="A00000AF" w:usb1="5000004A" w:usb2="00000000" w:usb3="00000000" w:csb0="00000093"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11B493A" w:rsidTr="311B493A" w14:paraId="59C723D8">
      <w:trPr>
        <w:trHeight w:val="300"/>
      </w:trPr>
      <w:tc>
        <w:tcPr>
          <w:tcW w:w="3120" w:type="dxa"/>
          <w:tcMar/>
        </w:tcPr>
        <w:p w:rsidR="311B493A" w:rsidP="311B493A" w:rsidRDefault="311B493A" w14:paraId="492C6C79" w14:textId="5B697D92">
          <w:pPr>
            <w:pStyle w:val="Header"/>
            <w:bidi w:val="0"/>
            <w:ind w:left="-115"/>
            <w:jc w:val="left"/>
          </w:pPr>
        </w:p>
      </w:tc>
      <w:tc>
        <w:tcPr>
          <w:tcW w:w="3120" w:type="dxa"/>
          <w:tcMar/>
        </w:tcPr>
        <w:p w:rsidR="311B493A" w:rsidP="311B493A" w:rsidRDefault="311B493A" w14:paraId="7C403C7B" w14:textId="6B23D9C4">
          <w:pPr>
            <w:pStyle w:val="Header"/>
            <w:bidi w:val="0"/>
            <w:jc w:val="center"/>
          </w:pPr>
        </w:p>
      </w:tc>
      <w:tc>
        <w:tcPr>
          <w:tcW w:w="3120" w:type="dxa"/>
          <w:tcMar/>
        </w:tcPr>
        <w:p w:rsidR="311B493A" w:rsidP="311B493A" w:rsidRDefault="311B493A" w14:paraId="5F14A92F" w14:textId="46C63259">
          <w:pPr>
            <w:pStyle w:val="Header"/>
            <w:bidi w:val="0"/>
            <w:ind w:right="-115"/>
            <w:jc w:val="right"/>
          </w:pPr>
        </w:p>
      </w:tc>
    </w:tr>
  </w:tbl>
  <w:p w:rsidR="311B493A" w:rsidRDefault="311B493A" w14:paraId="4DC592B4" w14:textId="632793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23A4" w:rsidP="00D45945" w:rsidRDefault="00B623A4" w14:paraId="0C52CD41" w14:textId="77777777">
      <w:pPr>
        <w:spacing w:before="0" w:after="0" w:line="240" w:lineRule="auto"/>
      </w:pPr>
      <w:r>
        <w:separator/>
      </w:r>
    </w:p>
  </w:footnote>
  <w:footnote w:type="continuationSeparator" w:id="0">
    <w:p w:rsidR="00B623A4" w:rsidP="00D45945" w:rsidRDefault="00B623A4" w14:paraId="06AA196E"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mc:Ignorable="w14 w15 w16se w16cid w16 w16cex w16sdtdh w16sdtfl w16du wp14">
  <w:p w:rsidR="004F09C1" w:rsidRDefault="004F09C1" w14:paraId="55172860" w14:textId="7C73D82A">
    <w:pPr>
      <w:pStyle w:val="Header"/>
    </w:pPr>
    <w:r>
      <w:rPr>
        <w:noProof/>
      </w:rPr>
      <mc:AlternateContent>
        <mc:Choice Requires="wps">
          <w:drawing>
            <wp:anchor distT="0" distB="0" distL="114300" distR="114300" simplePos="0" relativeHeight="251659264" behindDoc="1" locked="1" layoutInCell="1" allowOverlap="1" wp14:anchorId="0338BEAB" wp14:editId="5B3BD555">
              <wp:simplePos x="0" y="0"/>
              <wp:positionH relativeFrom="column">
                <wp:posOffset>-914400</wp:posOffset>
              </wp:positionH>
              <wp:positionV relativeFrom="paragraph">
                <wp:posOffset>0</wp:posOffset>
              </wp:positionV>
              <wp:extent cx="7772400" cy="10058400"/>
              <wp:effectExtent l="0" t="0" r="0" b="0"/>
              <wp:wrapNone/>
              <wp:docPr id="960587601" name="Fram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72400" cy="10058400"/>
                      </a:xfrm>
                      <a:prstGeom prst="frame">
                        <a:avLst>
                          <a:gd name="adj1" fmla="val 5320"/>
                        </a:avLst>
                      </a:prstGeom>
                      <a:solidFill>
                        <a:schemeClr val="accent1">
                          <a:alpha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page">
                <wp14:pctHeight>100000</wp14:pctHeight>
              </wp14:sizeRelV>
            </wp:anchor>
          </w:drawing>
        </mc:Choice>
        <mc:Fallback>
          <w:pict>
            <v:shape id="Frame 2" style="position:absolute;margin-left:-1in;margin-top:0;width:612pt;height:11in;z-index:-251657216;visibility:visible;mso-wrap-style:square;mso-width-percent:1000;mso-height-percent:1000;mso-wrap-distance-left:9pt;mso-wrap-distance-top:0;mso-wrap-distance-right:9pt;mso-wrap-distance-bottom:0;mso-position-horizontal:absolute;mso-position-horizontal-relative:text;mso-position-vertical:absolute;mso-position-vertical-relative:text;mso-width-percent:1000;mso-height-percent:1000;mso-width-relative:page;mso-height-relative:page;v-text-anchor:middle" alt="&quot;&quot;" coordsize="7772400,10058400" o:spid="_x0000_s1026" fillcolor="#0055b8 [3204]" stroked="f" strokeweight="1pt" path="m,l7772400,r,10058400l,10058400,,xm413492,413492r,9231416l7358908,9644908r,-9231416l413492,41349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" w14:anchorId="151F7817">
              <v:fill opacity="6682f"/>
              <v:stroke joinstyle="miter"/>
              <v:path arrowok="t" o:connecttype="custom" o:connectlocs="0,0;7772400,0;7772400,10058400;0,10058400;0,0;413492,413492;413492,9644908;7358908,9644908;7358908,413492;413492,413492" o:connectangles="0,0,0,0,0,0,0,0,0,0"/>
              <o:lock v:ext="edit" aspectratio="t"/>
              <w10:anchorlock/>
            </v:shape>
          </w:pict>
        </mc:Fallback>
      </mc:AlternateContent>
    </w:r>
  </w:p>
</w:hdr>
</file>

<file path=word/intelligence2.xml><?xml version="1.0" encoding="utf-8"?>
<int2:intelligence xmlns:int2="http://schemas.microsoft.com/office/intelligence/2020/intelligence">
  <int2:observations>
    <int2:textHash int2:hashCode="Ub2VNTrtpmFUM7" int2:id="mzKiBfQx">
      <int2:state int2:type="spell" int2:value="Rejected"/>
    </int2:textHash>
    <int2:textHash int2:hashCode="Tt95WvAAWx+enh" int2:id="kQwFKNN4">
      <int2:state int2:type="spell" int2:value="Rejected"/>
    </int2:textHash>
    <int2:bookmark int2:bookmarkName="_Int_RrfWonWV" int2:invalidationBookmarkName="" int2:hashCode="s846pJFA5nB80n" int2:id="2kxOliV3">
      <int2:state int2:type="gram" int2:value="Rejected"/>
    </int2:bookmark>
    <int2:bookmark int2:bookmarkName="_Int_jr5ItBqW" int2:invalidationBookmarkName="" int2:hashCode="dugGusj2fwVQ/v" int2:id="LhNo8ARe">
      <int2:state int2:type="gram" int2:value="Rejected"/>
    </int2:bookmark>
    <int2:bookmark int2:bookmarkName="_Int_kQPRKkZx" int2:invalidationBookmarkName="" int2:hashCode="80kxsbI0xVxeMB" int2:id="XmkPPKag">
      <int2:state int2:type="gram" int2:value="Rejected"/>
    </int2:bookmark>
    <int2:bookmark int2:bookmarkName="_Int_h48bEe8L" int2:invalidationBookmarkName="" int2:hashCode="RfQagUev0EOtuY" int2:id="crOkWeyN">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5bf426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7a8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e55f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6af1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b2e3e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4ab2e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4DF"/>
    <w:rsid w:val="00014E0D"/>
    <w:rsid w:val="00083BAA"/>
    <w:rsid w:val="000B65BF"/>
    <w:rsid w:val="000D7B45"/>
    <w:rsid w:val="000E5896"/>
    <w:rsid w:val="00100091"/>
    <w:rsid w:val="001076EB"/>
    <w:rsid w:val="001766D6"/>
    <w:rsid w:val="001E7C4B"/>
    <w:rsid w:val="00204F5C"/>
    <w:rsid w:val="00224485"/>
    <w:rsid w:val="0026243D"/>
    <w:rsid w:val="002B2F68"/>
    <w:rsid w:val="002C003A"/>
    <w:rsid w:val="002F525E"/>
    <w:rsid w:val="0033581C"/>
    <w:rsid w:val="00342244"/>
    <w:rsid w:val="00374677"/>
    <w:rsid w:val="003E24DF"/>
    <w:rsid w:val="00425986"/>
    <w:rsid w:val="00454CEC"/>
    <w:rsid w:val="004A2B0D"/>
    <w:rsid w:val="004E47F0"/>
    <w:rsid w:val="004F09C1"/>
    <w:rsid w:val="00564809"/>
    <w:rsid w:val="00584E1A"/>
    <w:rsid w:val="005C025C"/>
    <w:rsid w:val="005C2210"/>
    <w:rsid w:val="005E7AC8"/>
    <w:rsid w:val="00610DCC"/>
    <w:rsid w:val="00615018"/>
    <w:rsid w:val="0062123A"/>
    <w:rsid w:val="00646E75"/>
    <w:rsid w:val="00650AA2"/>
    <w:rsid w:val="0068309B"/>
    <w:rsid w:val="006F6F10"/>
    <w:rsid w:val="00765BD2"/>
    <w:rsid w:val="00783E79"/>
    <w:rsid w:val="0079296F"/>
    <w:rsid w:val="00794DD7"/>
    <w:rsid w:val="007A5798"/>
    <w:rsid w:val="007B0970"/>
    <w:rsid w:val="007B1F3E"/>
    <w:rsid w:val="007B5AE8"/>
    <w:rsid w:val="007C02D7"/>
    <w:rsid w:val="007D45F1"/>
    <w:rsid w:val="007F5192"/>
    <w:rsid w:val="00806FE8"/>
    <w:rsid w:val="0085357E"/>
    <w:rsid w:val="00873701"/>
    <w:rsid w:val="008B7FD5"/>
    <w:rsid w:val="008E6185"/>
    <w:rsid w:val="0095528E"/>
    <w:rsid w:val="0099293E"/>
    <w:rsid w:val="009D640A"/>
    <w:rsid w:val="009E64B4"/>
    <w:rsid w:val="009E74BA"/>
    <w:rsid w:val="009F0D5F"/>
    <w:rsid w:val="00A21086"/>
    <w:rsid w:val="00A65AD5"/>
    <w:rsid w:val="00A96CF8"/>
    <w:rsid w:val="00AC02D6"/>
    <w:rsid w:val="00AC658F"/>
    <w:rsid w:val="00AD330B"/>
    <w:rsid w:val="00B41642"/>
    <w:rsid w:val="00B46C61"/>
    <w:rsid w:val="00B50294"/>
    <w:rsid w:val="00B623A4"/>
    <w:rsid w:val="00BB22D3"/>
    <w:rsid w:val="00BF4412"/>
    <w:rsid w:val="00BF73CF"/>
    <w:rsid w:val="00C175B3"/>
    <w:rsid w:val="00C539B0"/>
    <w:rsid w:val="00C539F8"/>
    <w:rsid w:val="00C664CF"/>
    <w:rsid w:val="00C665CF"/>
    <w:rsid w:val="00C70786"/>
    <w:rsid w:val="00C70B15"/>
    <w:rsid w:val="00C8222A"/>
    <w:rsid w:val="00C92A74"/>
    <w:rsid w:val="00CB1089"/>
    <w:rsid w:val="00CC550A"/>
    <w:rsid w:val="00D13E7A"/>
    <w:rsid w:val="00D45945"/>
    <w:rsid w:val="00D66593"/>
    <w:rsid w:val="00D94461"/>
    <w:rsid w:val="00DA4BFB"/>
    <w:rsid w:val="00DA79AD"/>
    <w:rsid w:val="00DB5099"/>
    <w:rsid w:val="00DC2A44"/>
    <w:rsid w:val="00DF0640"/>
    <w:rsid w:val="00E14A80"/>
    <w:rsid w:val="00E24FD6"/>
    <w:rsid w:val="00E45F9C"/>
    <w:rsid w:val="00E55D74"/>
    <w:rsid w:val="00E6540C"/>
    <w:rsid w:val="00E812FD"/>
    <w:rsid w:val="00E81E2A"/>
    <w:rsid w:val="00E90570"/>
    <w:rsid w:val="00EE0952"/>
    <w:rsid w:val="00EF7032"/>
    <w:rsid w:val="00F4147B"/>
    <w:rsid w:val="00F652D9"/>
    <w:rsid w:val="00FA4057"/>
    <w:rsid w:val="00FD193E"/>
    <w:rsid w:val="00FE0F43"/>
    <w:rsid w:val="011E8036"/>
    <w:rsid w:val="01A6C7A0"/>
    <w:rsid w:val="01B9321B"/>
    <w:rsid w:val="0228016C"/>
    <w:rsid w:val="0228016C"/>
    <w:rsid w:val="02585475"/>
    <w:rsid w:val="02585475"/>
    <w:rsid w:val="02C39549"/>
    <w:rsid w:val="02C39549"/>
    <w:rsid w:val="0331982C"/>
    <w:rsid w:val="0371E7D6"/>
    <w:rsid w:val="03816ECA"/>
    <w:rsid w:val="04456049"/>
    <w:rsid w:val="04456049"/>
    <w:rsid w:val="04DB153E"/>
    <w:rsid w:val="0592A400"/>
    <w:rsid w:val="05FC9C40"/>
    <w:rsid w:val="05FC9C40"/>
    <w:rsid w:val="06349D62"/>
    <w:rsid w:val="06C97010"/>
    <w:rsid w:val="06ECBC95"/>
    <w:rsid w:val="0877E326"/>
    <w:rsid w:val="09158792"/>
    <w:rsid w:val="09B82F90"/>
    <w:rsid w:val="0AFD7321"/>
    <w:rsid w:val="0AFD7321"/>
    <w:rsid w:val="0BBB7AC3"/>
    <w:rsid w:val="0C3848B6"/>
    <w:rsid w:val="0D1274F0"/>
    <w:rsid w:val="0EFA08C9"/>
    <w:rsid w:val="0F03AC36"/>
    <w:rsid w:val="0FDA6E4E"/>
    <w:rsid w:val="10000C69"/>
    <w:rsid w:val="103C9DDF"/>
    <w:rsid w:val="10C3F4E8"/>
    <w:rsid w:val="1185CB3F"/>
    <w:rsid w:val="11A159F5"/>
    <w:rsid w:val="11DAE476"/>
    <w:rsid w:val="12091235"/>
    <w:rsid w:val="12A45351"/>
    <w:rsid w:val="14189E01"/>
    <w:rsid w:val="149C4503"/>
    <w:rsid w:val="14BCB021"/>
    <w:rsid w:val="1597106C"/>
    <w:rsid w:val="1597106C"/>
    <w:rsid w:val="164E935B"/>
    <w:rsid w:val="17D48984"/>
    <w:rsid w:val="1824A5B5"/>
    <w:rsid w:val="18280212"/>
    <w:rsid w:val="183EFCD8"/>
    <w:rsid w:val="186AA734"/>
    <w:rsid w:val="1878F00B"/>
    <w:rsid w:val="198A9DE7"/>
    <w:rsid w:val="19AEEF2E"/>
    <w:rsid w:val="19AEEF2E"/>
    <w:rsid w:val="19F66412"/>
    <w:rsid w:val="1A041D46"/>
    <w:rsid w:val="1A1A74E1"/>
    <w:rsid w:val="1B02071E"/>
    <w:rsid w:val="1B034125"/>
    <w:rsid w:val="1B23C5D1"/>
    <w:rsid w:val="1C60369F"/>
    <w:rsid w:val="1C60369F"/>
    <w:rsid w:val="1C7DFB4A"/>
    <w:rsid w:val="1C7DFB4A"/>
    <w:rsid w:val="1D295FC1"/>
    <w:rsid w:val="1D47CE8C"/>
    <w:rsid w:val="1D689085"/>
    <w:rsid w:val="1D6ABB2B"/>
    <w:rsid w:val="1DFB9282"/>
    <w:rsid w:val="1DFB9282"/>
    <w:rsid w:val="1E1BE071"/>
    <w:rsid w:val="1E1F1697"/>
    <w:rsid w:val="1E354047"/>
    <w:rsid w:val="1EA75AA4"/>
    <w:rsid w:val="1EC39AAD"/>
    <w:rsid w:val="1F082102"/>
    <w:rsid w:val="1F735EF5"/>
    <w:rsid w:val="1F9AB112"/>
    <w:rsid w:val="2006D68A"/>
    <w:rsid w:val="2233F386"/>
    <w:rsid w:val="2270A0E1"/>
    <w:rsid w:val="22E0BA20"/>
    <w:rsid w:val="23418ADC"/>
    <w:rsid w:val="24110671"/>
    <w:rsid w:val="243C73D0"/>
    <w:rsid w:val="263516E5"/>
    <w:rsid w:val="265CF6B9"/>
    <w:rsid w:val="273E628A"/>
    <w:rsid w:val="28524BDD"/>
    <w:rsid w:val="28625BC3"/>
    <w:rsid w:val="28625BC3"/>
    <w:rsid w:val="288E3409"/>
    <w:rsid w:val="28AF109B"/>
    <w:rsid w:val="29340568"/>
    <w:rsid w:val="2964824F"/>
    <w:rsid w:val="2B56A526"/>
    <w:rsid w:val="2B5F82E8"/>
    <w:rsid w:val="2C052FB6"/>
    <w:rsid w:val="2C23F8B9"/>
    <w:rsid w:val="2C23F8B9"/>
    <w:rsid w:val="2C649668"/>
    <w:rsid w:val="2CD348E8"/>
    <w:rsid w:val="2D082816"/>
    <w:rsid w:val="2DE1CBFC"/>
    <w:rsid w:val="2DF50E26"/>
    <w:rsid w:val="2E2C5EA8"/>
    <w:rsid w:val="2F6BB797"/>
    <w:rsid w:val="30A6304E"/>
    <w:rsid w:val="311B493A"/>
    <w:rsid w:val="3237219A"/>
    <w:rsid w:val="32550DF6"/>
    <w:rsid w:val="326C2D39"/>
    <w:rsid w:val="32ECC9FA"/>
    <w:rsid w:val="32ECC9FA"/>
    <w:rsid w:val="330D36D4"/>
    <w:rsid w:val="332ED8A3"/>
    <w:rsid w:val="332ED8A3"/>
    <w:rsid w:val="33FA94BC"/>
    <w:rsid w:val="342E33EB"/>
    <w:rsid w:val="34BC3A91"/>
    <w:rsid w:val="35025DE7"/>
    <w:rsid w:val="35025DE7"/>
    <w:rsid w:val="36039A31"/>
    <w:rsid w:val="360FE9B4"/>
    <w:rsid w:val="366953A0"/>
    <w:rsid w:val="36CCD4B8"/>
    <w:rsid w:val="36CCD4B8"/>
    <w:rsid w:val="36F7044B"/>
    <w:rsid w:val="36F7044B"/>
    <w:rsid w:val="3736B90F"/>
    <w:rsid w:val="374C3B87"/>
    <w:rsid w:val="3787AF9F"/>
    <w:rsid w:val="3850AA2F"/>
    <w:rsid w:val="392883D5"/>
    <w:rsid w:val="398743BA"/>
    <w:rsid w:val="39EE8CCB"/>
    <w:rsid w:val="3A902C34"/>
    <w:rsid w:val="3AA417A9"/>
    <w:rsid w:val="3BBF198B"/>
    <w:rsid w:val="3BF1EC2C"/>
    <w:rsid w:val="3C63C0AB"/>
    <w:rsid w:val="3D091228"/>
    <w:rsid w:val="3D1C49F5"/>
    <w:rsid w:val="3DB2B45B"/>
    <w:rsid w:val="3DBDDBE1"/>
    <w:rsid w:val="3E2DD59D"/>
    <w:rsid w:val="3E6BC235"/>
    <w:rsid w:val="3F0EE0EE"/>
    <w:rsid w:val="3F490A87"/>
    <w:rsid w:val="3F490A87"/>
    <w:rsid w:val="3F4FC992"/>
    <w:rsid w:val="3F819D56"/>
    <w:rsid w:val="3FD01AFB"/>
    <w:rsid w:val="407E59D9"/>
    <w:rsid w:val="40C71C25"/>
    <w:rsid w:val="40C71C25"/>
    <w:rsid w:val="40EBDCD3"/>
    <w:rsid w:val="41108F16"/>
    <w:rsid w:val="41684AE4"/>
    <w:rsid w:val="41A231C7"/>
    <w:rsid w:val="425F1CF0"/>
    <w:rsid w:val="428CBB29"/>
    <w:rsid w:val="431B06BD"/>
    <w:rsid w:val="43745C5E"/>
    <w:rsid w:val="43C183D8"/>
    <w:rsid w:val="442DC3CB"/>
    <w:rsid w:val="44A7F7BB"/>
    <w:rsid w:val="45035F2C"/>
    <w:rsid w:val="456EFB03"/>
    <w:rsid w:val="45AFE727"/>
    <w:rsid w:val="45E7C4E2"/>
    <w:rsid w:val="46461208"/>
    <w:rsid w:val="4668B9D1"/>
    <w:rsid w:val="46B98214"/>
    <w:rsid w:val="4727F04D"/>
    <w:rsid w:val="4727F04D"/>
    <w:rsid w:val="477F0632"/>
    <w:rsid w:val="478116CD"/>
    <w:rsid w:val="495A4064"/>
    <w:rsid w:val="495BE5DD"/>
    <w:rsid w:val="497B1F0C"/>
    <w:rsid w:val="498D591B"/>
    <w:rsid w:val="4A157624"/>
    <w:rsid w:val="4A53843A"/>
    <w:rsid w:val="4A5A4F1D"/>
    <w:rsid w:val="4AA844C6"/>
    <w:rsid w:val="4AF2C337"/>
    <w:rsid w:val="4B0DB83C"/>
    <w:rsid w:val="4B0DB83C"/>
    <w:rsid w:val="4B701D37"/>
    <w:rsid w:val="4B701D37"/>
    <w:rsid w:val="4BFAA377"/>
    <w:rsid w:val="4C54BE9F"/>
    <w:rsid w:val="4D204000"/>
    <w:rsid w:val="4EB1C60C"/>
    <w:rsid w:val="4EB1C60C"/>
    <w:rsid w:val="4EE334C6"/>
    <w:rsid w:val="50CCD248"/>
    <w:rsid w:val="50FCEB20"/>
    <w:rsid w:val="524CD55E"/>
    <w:rsid w:val="524CD55E"/>
    <w:rsid w:val="52749E5E"/>
    <w:rsid w:val="5306CFE0"/>
    <w:rsid w:val="531249E3"/>
    <w:rsid w:val="53613CD6"/>
    <w:rsid w:val="5431A543"/>
    <w:rsid w:val="56537434"/>
    <w:rsid w:val="56537434"/>
    <w:rsid w:val="566B8E09"/>
    <w:rsid w:val="566FC0D7"/>
    <w:rsid w:val="570DAAF1"/>
    <w:rsid w:val="573D01DD"/>
    <w:rsid w:val="579AA90A"/>
    <w:rsid w:val="5815939C"/>
    <w:rsid w:val="594D19B1"/>
    <w:rsid w:val="59829425"/>
    <w:rsid w:val="59B2D9A8"/>
    <w:rsid w:val="5A44EDC5"/>
    <w:rsid w:val="5BCA7711"/>
    <w:rsid w:val="5C2DCC72"/>
    <w:rsid w:val="5C2DCC72"/>
    <w:rsid w:val="5C87DD42"/>
    <w:rsid w:val="5CD8DC3A"/>
    <w:rsid w:val="5D014B10"/>
    <w:rsid w:val="5E2FC529"/>
    <w:rsid w:val="5E416E4B"/>
    <w:rsid w:val="5E64E458"/>
    <w:rsid w:val="5E962220"/>
    <w:rsid w:val="5FA4C081"/>
    <w:rsid w:val="5FC94281"/>
    <w:rsid w:val="6169C41C"/>
    <w:rsid w:val="619BEB51"/>
    <w:rsid w:val="62125288"/>
    <w:rsid w:val="62F3034F"/>
    <w:rsid w:val="6331C57D"/>
    <w:rsid w:val="636D415E"/>
    <w:rsid w:val="63CDE802"/>
    <w:rsid w:val="648E626C"/>
    <w:rsid w:val="649A6BEA"/>
    <w:rsid w:val="64B0548C"/>
    <w:rsid w:val="65D1C86F"/>
    <w:rsid w:val="65E78FC5"/>
    <w:rsid w:val="6629145E"/>
    <w:rsid w:val="665AB2C9"/>
    <w:rsid w:val="668D11E6"/>
    <w:rsid w:val="66F60D5B"/>
    <w:rsid w:val="677542D9"/>
    <w:rsid w:val="683985E0"/>
    <w:rsid w:val="68D5CFB1"/>
    <w:rsid w:val="699816FB"/>
    <w:rsid w:val="6AD57899"/>
    <w:rsid w:val="6B547B09"/>
    <w:rsid w:val="6B579C8C"/>
    <w:rsid w:val="6B720A8D"/>
    <w:rsid w:val="6BADABD6"/>
    <w:rsid w:val="6BAF8383"/>
    <w:rsid w:val="6BC42D04"/>
    <w:rsid w:val="6BD930FA"/>
    <w:rsid w:val="6BF2A6DE"/>
    <w:rsid w:val="6C30199B"/>
    <w:rsid w:val="6C30199B"/>
    <w:rsid w:val="6CE4852F"/>
    <w:rsid w:val="6D6B2F78"/>
    <w:rsid w:val="6E34102D"/>
    <w:rsid w:val="6F480F94"/>
    <w:rsid w:val="6FB9D5E1"/>
    <w:rsid w:val="709D2E98"/>
    <w:rsid w:val="721F75D8"/>
    <w:rsid w:val="729A791F"/>
    <w:rsid w:val="7369B33F"/>
    <w:rsid w:val="738977CC"/>
    <w:rsid w:val="73C34D58"/>
    <w:rsid w:val="7475EB7A"/>
    <w:rsid w:val="74A3440A"/>
    <w:rsid w:val="74B8A0BC"/>
    <w:rsid w:val="74EAA0FD"/>
    <w:rsid w:val="74EAA0FD"/>
    <w:rsid w:val="75A60AC5"/>
    <w:rsid w:val="75AC14A4"/>
    <w:rsid w:val="7621F1C7"/>
    <w:rsid w:val="76EBEFAE"/>
    <w:rsid w:val="77CE87D2"/>
    <w:rsid w:val="78167AC7"/>
    <w:rsid w:val="78519C51"/>
    <w:rsid w:val="78F77ABE"/>
    <w:rsid w:val="791C4403"/>
    <w:rsid w:val="791C4403"/>
    <w:rsid w:val="798DB98B"/>
    <w:rsid w:val="7A129CEA"/>
    <w:rsid w:val="7A933408"/>
    <w:rsid w:val="7BA15DE7"/>
    <w:rsid w:val="7BEC2C0F"/>
    <w:rsid w:val="7CE246A2"/>
    <w:rsid w:val="7D8433A2"/>
    <w:rsid w:val="7DCAE744"/>
    <w:rsid w:val="7DF934E8"/>
    <w:rsid w:val="7DF934E8"/>
    <w:rsid w:val="7DFE7DEA"/>
    <w:rsid w:val="7EE60958"/>
    <w:rsid w:val="7EE60958"/>
    <w:rsid w:val="7FDF7036"/>
    <w:rsid w:val="7FDF7036"/>
    <w:rsid w:val="7FF85B60"/>
    <w:rsid w:val="7FF85B6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BE486"/>
  <w14:defaultImageDpi w14:val="330"/>
  <w15:chartTrackingRefBased/>
  <w15:docId w15:val="{94D07735-3515-4523-9B83-8FFD9F3ED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6" w:semiHidden="1" w:unhideWhenUsed="1" w:qFormat="1"/>
    <w:lsdException w:name="Signature" w:uiPriority="7"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uiPriority="4"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semiHidden="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lsdException w:name="Quote" w:uiPriority="29" w:semiHidden="1"/>
    <w:lsdException w:name="Intense Quote" w:uiPriority="30"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lsdException w:name="Intense Emphasis" w:uiPriority="21" w:semiHidden="1"/>
    <w:lsdException w:name="Subtle Reference" w:uiPriority="31" w:semiHidden="1"/>
    <w:lsdException w:name="Intense Reference" w:uiPriority="32" w:semiHidden="1"/>
    <w:lsdException w:name="Book Title" w:uiPriority="33" w:semiHidden="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2F68"/>
    <w:pPr>
      <w:spacing w:before="40" w:after="200" w:line="288" w:lineRule="auto"/>
    </w:pPr>
    <w:rPr>
      <w:rFonts w:eastAsiaTheme="minorHAnsi"/>
      <w:color w:val="404040" w:themeColor="text1" w:themeTint="BF"/>
      <w:kern w:val="20"/>
      <w:szCs w:val="20"/>
    </w:rPr>
  </w:style>
  <w:style w:type="paragraph" w:styleId="Heading1">
    <w:name w:val="heading 1"/>
    <w:basedOn w:val="Normal"/>
    <w:next w:val="Normal"/>
    <w:link w:val="Heading1Char"/>
    <w:uiPriority w:val="8"/>
    <w:qFormat/>
    <w:rsid w:val="009D640A"/>
    <w:pPr>
      <w:spacing w:before="0" w:after="0" w:line="240" w:lineRule="auto"/>
      <w:outlineLvl w:val="0"/>
    </w:pPr>
    <w:rPr>
      <w:b/>
    </w:rPr>
  </w:style>
  <w:style w:type="paragraph" w:styleId="Heading2">
    <w:name w:val="heading 2"/>
    <w:basedOn w:val="Normal"/>
    <w:next w:val="Normal"/>
    <w:link w:val="Heading2Char"/>
    <w:uiPriority w:val="9"/>
    <w:qFormat/>
    <w:rsid w:val="004A2B0D"/>
    <w:pPr>
      <w:keepNext/>
      <w:keepLines/>
      <w:spacing w:after="0"/>
      <w:outlineLvl w:val="1"/>
    </w:pPr>
    <w:rPr>
      <w:rFonts w:asciiTheme="majorHAnsi" w:hAnsiTheme="majorHAnsi" w:eastAsiaTheme="majorEastAsia" w:cstheme="majorBidi"/>
      <w:color w:val="003F89"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8"/>
    <w:rsid w:val="009D640A"/>
    <w:rPr>
      <w:rFonts w:eastAsiaTheme="minorHAnsi"/>
      <w:b/>
      <w:color w:val="404040" w:themeColor="text1" w:themeTint="BF"/>
      <w:kern w:val="20"/>
      <w:szCs w:val="20"/>
    </w:rPr>
  </w:style>
  <w:style w:type="paragraph" w:styleId="Recipient" w:customStyle="1">
    <w:name w:val="Recipient"/>
    <w:basedOn w:val="Heading2"/>
    <w:uiPriority w:val="3"/>
    <w:qFormat/>
    <w:rsid w:val="0085357E"/>
    <w:pPr>
      <w:spacing w:before="1200"/>
    </w:pPr>
    <w:rPr>
      <w:b/>
      <w:color w:val="0055B8" w:themeColor="accent1"/>
    </w:rPr>
  </w:style>
  <w:style w:type="paragraph" w:styleId="Salutation">
    <w:name w:val="Salutation"/>
    <w:basedOn w:val="Normal"/>
    <w:link w:val="SalutationChar"/>
    <w:uiPriority w:val="4"/>
    <w:unhideWhenUsed/>
    <w:qFormat/>
    <w:rsid w:val="003E24DF"/>
    <w:pPr>
      <w:spacing w:before="720"/>
    </w:pPr>
  </w:style>
  <w:style w:type="character" w:styleId="SalutationChar" w:customStyle="1">
    <w:name w:val="Salutation Char"/>
    <w:basedOn w:val="DefaultParagraphFont"/>
    <w:link w:val="Salutation"/>
    <w:uiPriority w:val="4"/>
    <w:rsid w:val="003E24DF"/>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D13E7A"/>
    <w:pPr>
      <w:spacing w:before="480" w:after="240" w:line="240" w:lineRule="auto"/>
    </w:pPr>
  </w:style>
  <w:style w:type="character" w:styleId="ClosingChar" w:customStyle="1">
    <w:name w:val="Closing Char"/>
    <w:basedOn w:val="DefaultParagraphFont"/>
    <w:link w:val="Closing"/>
    <w:uiPriority w:val="6"/>
    <w:rsid w:val="00D13E7A"/>
    <w:rPr>
      <w:rFonts w:eastAsiaTheme="minorHAnsi"/>
      <w:kern w:val="20"/>
      <w:szCs w:val="20"/>
    </w:rPr>
  </w:style>
  <w:style w:type="paragraph" w:styleId="Signature">
    <w:name w:val="Signature"/>
    <w:basedOn w:val="Normal"/>
    <w:link w:val="SignatureChar"/>
    <w:uiPriority w:val="7"/>
    <w:unhideWhenUsed/>
    <w:qFormat/>
    <w:rsid w:val="00204F5C"/>
    <w:pPr>
      <w:spacing w:after="0"/>
    </w:pPr>
    <w:rPr>
      <w:b/>
      <w:bCs/>
    </w:rPr>
  </w:style>
  <w:style w:type="character" w:styleId="SignatureChar" w:customStyle="1">
    <w:name w:val="Signature Char"/>
    <w:basedOn w:val="DefaultParagraphFont"/>
    <w:link w:val="Signature"/>
    <w:uiPriority w:val="7"/>
    <w:rsid w:val="00204F5C"/>
    <w:rPr>
      <w:rFonts w:eastAsiaTheme="minorHAnsi"/>
      <w:b/>
      <w:bCs/>
      <w:kern w:val="20"/>
      <w:szCs w:val="20"/>
    </w:rPr>
  </w:style>
  <w:style w:type="paragraph" w:styleId="Header">
    <w:name w:val="header"/>
    <w:basedOn w:val="Normal"/>
    <w:link w:val="HeaderChar"/>
    <w:uiPriority w:val="99"/>
    <w:semiHidden/>
    <w:rsid w:val="000D7B45"/>
    <w:pPr>
      <w:spacing w:after="0" w:line="240" w:lineRule="auto"/>
      <w:ind w:right="567"/>
      <w:jc w:val="right"/>
    </w:pPr>
  </w:style>
  <w:style w:type="character" w:styleId="HeaderChar" w:customStyle="1">
    <w:name w:val="Header Char"/>
    <w:basedOn w:val="DefaultParagraphFont"/>
    <w:link w:val="Header"/>
    <w:uiPriority w:val="99"/>
    <w:semiHidden/>
    <w:rsid w:val="002B2F68"/>
    <w:rPr>
      <w:rFonts w:eastAsiaTheme="minorHAnsi"/>
      <w:color w:val="404040" w:themeColor="text1" w:themeTint="BF"/>
      <w:kern w:val="20"/>
      <w:szCs w:val="20"/>
    </w:rPr>
  </w:style>
  <w:style w:type="character" w:styleId="Strong">
    <w:name w:val="Strong"/>
    <w:basedOn w:val="DefaultParagraphFont"/>
    <w:uiPriority w:val="1"/>
    <w:semiHidden/>
    <w:qFormat/>
    <w:rsid w:val="003E24DF"/>
    <w:rPr>
      <w:b/>
      <w:bCs/>
    </w:rPr>
  </w:style>
  <w:style w:type="paragraph" w:styleId="ContactInfo" w:customStyle="1">
    <w:name w:val="Contact Info"/>
    <w:basedOn w:val="NoSpacing"/>
    <w:uiPriority w:val="1"/>
    <w:qFormat/>
    <w:rsid w:val="00B46C61"/>
    <w:rPr>
      <w:bCs/>
      <w:color w:val="404040" w:themeColor="text1" w:themeTint="BF"/>
    </w:rPr>
  </w:style>
  <w:style w:type="character" w:styleId="Heading2Char" w:customStyle="1">
    <w:name w:val="Heading 2 Char"/>
    <w:basedOn w:val="DefaultParagraphFont"/>
    <w:link w:val="Heading2"/>
    <w:uiPriority w:val="9"/>
    <w:rsid w:val="002B2F68"/>
    <w:rPr>
      <w:rFonts w:asciiTheme="majorHAnsi" w:hAnsiTheme="majorHAnsi" w:eastAsiaTheme="majorEastAsia" w:cstheme="majorBidi"/>
      <w:color w:val="003F89"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line="240" w:lineRule="auto"/>
    </w:pPr>
    <w:rPr>
      <w:rFonts w:ascii="Times New Roman" w:hAnsi="Times New Roman" w:cs="Times New Roman" w:eastAsiaTheme="minorEastAsia"/>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semiHidden/>
    <w:rsid w:val="00D45945"/>
    <w:pPr>
      <w:tabs>
        <w:tab w:val="center" w:pos="4680"/>
        <w:tab w:val="right" w:pos="9360"/>
      </w:tabs>
      <w:spacing w:before="0" w:after="0" w:line="240" w:lineRule="auto"/>
    </w:pPr>
  </w:style>
  <w:style w:type="character" w:styleId="FooterChar" w:customStyle="1">
    <w:name w:val="Footer Char"/>
    <w:basedOn w:val="DefaultParagraphFont"/>
    <w:link w:val="Footer"/>
    <w:uiPriority w:val="99"/>
    <w:semiHidden/>
    <w:rsid w:val="002B2F68"/>
    <w:rPr>
      <w:rFonts w:eastAsiaTheme="minorHAnsi"/>
      <w:color w:val="404040" w:themeColor="text1" w:themeTint="BF"/>
      <w:kern w:val="20"/>
      <w:szCs w:val="20"/>
    </w:rPr>
  </w:style>
  <w:style w:type="paragraph" w:styleId="Title">
    <w:name w:val="Title"/>
    <w:basedOn w:val="Normal"/>
    <w:next w:val="Normal"/>
    <w:link w:val="TitleChar"/>
    <w:uiPriority w:val="10"/>
    <w:qFormat/>
    <w:rsid w:val="002B2F68"/>
    <w:pPr>
      <w:spacing w:before="0" w:after="0" w:line="240" w:lineRule="auto"/>
    </w:pPr>
    <w:rPr>
      <w:rFonts w:asciiTheme="majorHAnsi" w:hAnsiTheme="majorHAnsi"/>
      <w:caps/>
      <w:color w:val="0055B8" w:themeColor="accent1"/>
      <w:sz w:val="52"/>
      <w:szCs w:val="40"/>
    </w:rPr>
  </w:style>
  <w:style w:type="character" w:styleId="TitleChar" w:customStyle="1">
    <w:name w:val="Title Char"/>
    <w:basedOn w:val="DefaultParagraphFont"/>
    <w:link w:val="Title"/>
    <w:uiPriority w:val="10"/>
    <w:rsid w:val="002B2F68"/>
    <w:rPr>
      <w:rFonts w:asciiTheme="majorHAnsi" w:hAnsiTheme="majorHAnsi" w:eastAsiaTheme="minorHAnsi"/>
      <w:caps/>
      <w:color w:val="0055B8" w:themeColor="accent1"/>
      <w:kern w:val="20"/>
      <w:sz w:val="52"/>
      <w:szCs w:val="40"/>
    </w:rPr>
  </w:style>
  <w:style w:type="paragraph" w:styleId="NoSpacing">
    <w:name w:val="No Spacing"/>
    <w:link w:val="NoSpacingChar"/>
    <w:uiPriority w:val="1"/>
    <w:semiHidden/>
    <w:qFormat/>
    <w:rsid w:val="00D13E7A"/>
    <w:rPr>
      <w:rFonts w:eastAsiaTheme="minorHAnsi"/>
      <w:kern w:val="20"/>
      <w:szCs w:val="20"/>
    </w:rPr>
  </w:style>
  <w:style w:type="paragraph" w:styleId="Thankyou" w:customStyle="1">
    <w:name w:val="Thank you"/>
    <w:basedOn w:val="Normal"/>
    <w:link w:val="ThankyouChar"/>
    <w:semiHidden/>
    <w:qFormat/>
    <w:rsid w:val="00BF73CF"/>
    <w:pPr>
      <w:spacing w:line="192" w:lineRule="auto"/>
      <w:jc w:val="center"/>
    </w:pPr>
    <w:rPr>
      <w:b/>
      <w:bCs/>
      <w:color w:val="B6CFFF" w:themeColor="accent6" w:themeTint="33"/>
      <w:sz w:val="36"/>
      <w:szCs w:val="28"/>
    </w:rPr>
  </w:style>
  <w:style w:type="character" w:styleId="ThankyouChar" w:customStyle="1">
    <w:name w:val="Thank you Char"/>
    <w:basedOn w:val="DefaultParagraphFont"/>
    <w:link w:val="Thankyou"/>
    <w:semiHidden/>
    <w:rsid w:val="002B2F68"/>
    <w:rPr>
      <w:rFonts w:eastAsiaTheme="minorHAnsi"/>
      <w:b/>
      <w:bCs/>
      <w:color w:val="B6CFFF" w:themeColor="accent6" w:themeTint="33"/>
      <w:kern w:val="20"/>
      <w:sz w:val="36"/>
      <w:szCs w:val="28"/>
    </w:rPr>
  </w:style>
  <w:style w:type="table" w:styleId="TableGrid">
    <w:name w:val="Table Grid"/>
    <w:basedOn w:val="TableNormal"/>
    <w:uiPriority w:val="39"/>
    <w:rsid w:val="00B46C6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NoSpacingChar" w:customStyle="1">
    <w:name w:val="No Spacing Char"/>
    <w:basedOn w:val="DefaultParagraphFont"/>
    <w:link w:val="NoSpacing"/>
    <w:uiPriority w:val="1"/>
    <w:semiHidden/>
    <w:rsid w:val="002B2F68"/>
    <w:rPr>
      <w:rFonts w:eastAsiaTheme="minorHAnsi"/>
      <w:kern w:val="20"/>
      <w:szCs w:val="20"/>
    </w:rPr>
  </w:style>
  <w:style w:type="paragraph" w:styleId="Subtitle">
    <w:name w:val="Subtitle"/>
    <w:basedOn w:val="Normal"/>
    <w:next w:val="Normal"/>
    <w:link w:val="SubtitleChar"/>
    <w:uiPriority w:val="11"/>
    <w:rsid w:val="002B2F68"/>
    <w:pPr>
      <w:spacing w:before="0" w:after="0" w:line="240" w:lineRule="auto"/>
      <w:jc w:val="right"/>
    </w:pPr>
    <w:rPr>
      <w:rFonts w:asciiTheme="majorHAnsi" w:hAnsiTheme="majorHAnsi"/>
      <w:caps/>
      <w:color w:val="0055B8" w:themeColor="accent1"/>
      <w:sz w:val="32"/>
      <w:szCs w:val="24"/>
    </w:rPr>
  </w:style>
  <w:style w:type="character" w:styleId="SubtitleChar" w:customStyle="1">
    <w:name w:val="Subtitle Char"/>
    <w:basedOn w:val="DefaultParagraphFont"/>
    <w:link w:val="Subtitle"/>
    <w:uiPriority w:val="11"/>
    <w:rsid w:val="002B2F68"/>
    <w:rPr>
      <w:rFonts w:asciiTheme="majorHAnsi" w:hAnsiTheme="majorHAnsi" w:eastAsiaTheme="minorHAnsi"/>
      <w:caps/>
      <w:color w:val="0055B8" w:themeColor="accent1"/>
      <w:kern w:val="20"/>
      <w:sz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image" Target="/media/image.jpg" Id="rId992645298" /><Relationship Type="http://schemas.openxmlformats.org/officeDocument/2006/relationships/image" Target="/media/image2.jpg" Id="rId723283642" /><Relationship Type="http://schemas.openxmlformats.org/officeDocument/2006/relationships/image" Target="/media/image3.jpg" Id="rId289374069" /><Relationship Type="http://schemas.openxmlformats.org/officeDocument/2006/relationships/footer" Target="footer.xml" Id="Recc83db3e0054486" /><Relationship Type="http://schemas.microsoft.com/office/2020/10/relationships/intelligence" Target="intelligence2.xml" Id="R6473509cc5c2425f" /><Relationship Type="http://schemas.openxmlformats.org/officeDocument/2006/relationships/numbering" Target="numbering.xml" Id="R74d390cce6104269" /></Relationships>
</file>

<file path=word/theme/theme1.xml><?xml version="1.0" encoding="utf-8"?>
<a:theme xmlns:a="http://schemas.openxmlformats.org/drawingml/2006/main" xmlns:thm15="http://schemas.microsoft.com/office/thememl/2012/main" name="Office Theme">
  <a:themeElements>
    <a:clrScheme name="Custom 332">
      <a:dk1>
        <a:sysClr val="windowText" lastClr="000000"/>
      </a:dk1>
      <a:lt1>
        <a:sysClr val="window" lastClr="FFFFFF"/>
      </a:lt1>
      <a:dk2>
        <a:srgbClr val="0E2841"/>
      </a:dk2>
      <a:lt2>
        <a:srgbClr val="E8E8E8"/>
      </a:lt2>
      <a:accent1>
        <a:srgbClr val="0055B8"/>
      </a:accent1>
      <a:accent2>
        <a:srgbClr val="FF4710"/>
      </a:accent2>
      <a:accent3>
        <a:srgbClr val="ED6DB9"/>
      </a:accent3>
      <a:accent4>
        <a:srgbClr val="F6CCD5"/>
      </a:accent4>
      <a:accent5>
        <a:srgbClr val="A02B93"/>
      </a:accent5>
      <a:accent6>
        <a:srgbClr val="003492"/>
      </a:accent6>
      <a:hlink>
        <a:srgbClr val="467886"/>
      </a:hlink>
      <a:folHlink>
        <a:srgbClr val="96607D"/>
      </a:folHlink>
    </a:clrScheme>
    <a:fontScheme name="Custom 361">
      <a:majorFont>
        <a:latin typeface="Impact"/>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D0EC73-6F9F-4F8D-A8CC-4EA308AD0F05}">
  <ds:schemaRefs>
    <ds:schemaRef ds:uri="http://schemas.openxmlformats.org/officeDocument/2006/bibliography"/>
  </ds:schemaRefs>
</ds:datastoreItem>
</file>

<file path=customXml/itemProps2.xml><?xml version="1.0" encoding="utf-8"?>
<ds:datastoreItem xmlns:ds="http://schemas.openxmlformats.org/officeDocument/2006/customXml" ds:itemID="{05D2A4F9-8A0D-47A7-A945-AF106F355B9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DA55E8FA-AFEA-48D8-8462-6660E10BE598}">
  <ds:schemaRefs>
    <ds:schemaRef ds:uri="http://schemas.microsoft.com/sharepoint/v3/contenttype/forms"/>
  </ds:schemaRefs>
</ds:datastoreItem>
</file>

<file path=customXml/itemProps4.xml><?xml version="1.0" encoding="utf-8"?>
<ds:datastoreItem xmlns:ds="http://schemas.openxmlformats.org/officeDocument/2006/customXml" ds:itemID="{F20416ED-0B82-4AFF-987D-FCC748E969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TM34279830_Thank you interview follow-up letter_wac_LW_V6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2026-08-14T04:25:02.4247383Z</dcterms:created>
  <dcterms:modified xsi:type="dcterms:W3CDTF">2026-08-14T18:44:22.0505237Z</dcterms:modified>
  <dc:creator>Anshu Anshu</dc:creator>
  <lastModifiedBy>Anshu Anshu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