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C2A14" w14:textId="0EC96974" w:rsidR="00E913F4" w:rsidRDefault="00E913F4" w:rsidP="00E913F4">
      <w:pPr>
        <w:jc w:val="right"/>
      </w:pPr>
      <w:bookmarkStart w:id="0" w:name="_Hlk56524070"/>
      <w:bookmarkEnd w:id="0"/>
      <w:r>
        <w:t xml:space="preserve">Kraków, 26.11.2020 r. </w:t>
      </w:r>
    </w:p>
    <w:p w14:paraId="7B772391" w14:textId="77777777" w:rsidR="00E913F4" w:rsidRDefault="00E913F4" w:rsidP="00E913F4">
      <w:r>
        <w:t xml:space="preserve">Paweł Kruczkiewicz, </w:t>
      </w:r>
    </w:p>
    <w:p w14:paraId="249C7DDE" w14:textId="77777777" w:rsidR="00E913F4" w:rsidRDefault="00E913F4" w:rsidP="00E913F4">
      <w:r>
        <w:t xml:space="preserve">Algorytmy geometryczne, </w:t>
      </w:r>
    </w:p>
    <w:p w14:paraId="229581CC" w14:textId="77777777" w:rsidR="00E913F4" w:rsidRDefault="00E913F4" w:rsidP="00E913F4">
      <w:r>
        <w:t xml:space="preserve">Grupa nr 8 (czwartek 16:15, tydzień B) </w:t>
      </w:r>
    </w:p>
    <w:p w14:paraId="5CA121E9" w14:textId="77777777" w:rsidR="00E913F4" w:rsidRDefault="00E913F4" w:rsidP="00E913F4">
      <w:r>
        <w:t xml:space="preserve"> </w:t>
      </w:r>
    </w:p>
    <w:p w14:paraId="2C9EC754" w14:textId="1020C4DC" w:rsidR="00E913F4" w:rsidRDefault="00E913F4" w:rsidP="00E913F4">
      <w:r>
        <w:t>Sprawozdanie nr 3</w:t>
      </w:r>
    </w:p>
    <w:p w14:paraId="6251B9A1" w14:textId="5E282ED3" w:rsidR="00E913F4" w:rsidRDefault="00E913F4" w:rsidP="00E913F4">
      <w:pPr>
        <w:jc w:val="center"/>
        <w:rPr>
          <w:b/>
          <w:bCs/>
          <w:sz w:val="28"/>
          <w:szCs w:val="28"/>
        </w:rPr>
      </w:pPr>
      <w:r w:rsidRPr="00600C46">
        <w:rPr>
          <w:b/>
          <w:bCs/>
          <w:sz w:val="28"/>
          <w:szCs w:val="28"/>
        </w:rPr>
        <w:t xml:space="preserve">Temat: </w:t>
      </w:r>
      <w:r w:rsidR="00EE5AF7">
        <w:rPr>
          <w:b/>
          <w:bCs/>
          <w:sz w:val="28"/>
          <w:szCs w:val="28"/>
        </w:rPr>
        <w:t>Triangulacja wielokątów monotonicznych</w:t>
      </w:r>
    </w:p>
    <w:p w14:paraId="46994A84" w14:textId="72DBFF3D" w:rsidR="00EE5AF7" w:rsidRPr="00EE5AF7" w:rsidRDefault="00EE5AF7" w:rsidP="00EE5AF7">
      <w:pPr>
        <w:jc w:val="both"/>
        <w:rPr>
          <w:b/>
          <w:bCs/>
        </w:rPr>
      </w:pPr>
      <w:r w:rsidRPr="00EE5AF7">
        <w:rPr>
          <w:b/>
          <w:bCs/>
        </w:rPr>
        <w:t>Cel ćwiczenia</w:t>
      </w:r>
    </w:p>
    <w:p w14:paraId="7CDBB11B" w14:textId="21E6B7B9" w:rsidR="00EE5AF7" w:rsidRDefault="00EE5AF7" w:rsidP="00EE5AF7">
      <w:pPr>
        <w:jc w:val="both"/>
      </w:pPr>
      <w:r w:rsidRPr="00EE5AF7">
        <w:t xml:space="preserve">Zapoznanie się z </w:t>
      </w:r>
      <w:r>
        <w:t xml:space="preserve">zagadnieniami  monotoniczności  wielokątów,  a  w  szczególności z algorytmem  sprawdzania,  czy  dany  wielokąt  jest  monotoniczny,  algorytmem klasyfikacji  wierzchołków  w  dowolnym  wielokącie,  algorytmem  triangulacji  wielokąta monotonicznego. </w:t>
      </w:r>
    </w:p>
    <w:p w14:paraId="2B23073B" w14:textId="77777777" w:rsidR="00DF0247" w:rsidRDefault="00DF0247" w:rsidP="00EE5AF7">
      <w:pPr>
        <w:jc w:val="both"/>
      </w:pPr>
    </w:p>
    <w:p w14:paraId="78092473" w14:textId="4503D7EA" w:rsidR="00EE5AF7" w:rsidRPr="00EE5AF7" w:rsidRDefault="00EE5AF7" w:rsidP="00EE5AF7">
      <w:pPr>
        <w:jc w:val="both"/>
        <w:rPr>
          <w:b/>
          <w:bCs/>
        </w:rPr>
      </w:pPr>
      <w:r w:rsidRPr="00EE5AF7">
        <w:rPr>
          <w:b/>
          <w:bCs/>
        </w:rPr>
        <w:t>Wstęp teoretyczny</w:t>
      </w:r>
    </w:p>
    <w:p w14:paraId="720E9ABD" w14:textId="23793D23" w:rsidR="00A62FAC" w:rsidRDefault="00EE5AF7" w:rsidP="00EE5AF7">
      <w:pPr>
        <w:jc w:val="both"/>
      </w:pPr>
      <w:r>
        <w:t xml:space="preserve">Triangulacja to jedno z ważniejszych pojęć w geometrii obliczeniowej. Intuicyjnie można rozumieć triangulację jako podział wnętrza wielokąta na trójkąty, takie, aby żadne na siebie nie nachodziły, a wspólnie tworzyły wnętrze owego wielokąta. </w:t>
      </w:r>
    </w:p>
    <w:p w14:paraId="7D2B344A" w14:textId="6CB0F6DD" w:rsidR="00EE5AF7" w:rsidRDefault="00EE5AF7" w:rsidP="00EE5AF7">
      <w:pPr>
        <w:jc w:val="both"/>
      </w:pPr>
      <w:r>
        <w:t xml:space="preserve">W tym sprawozdaniu omówimy algorytm podziału wierzchołków, przydatny przy triangulacji niemonotonicznych wielokątów, oraz liniowy algorytm triangulacji wielokątów </w:t>
      </w:r>
      <w:r w:rsidR="00702650">
        <w:t>ściśle y-</w:t>
      </w:r>
      <w:r>
        <w:t>monotonicznych</w:t>
      </w:r>
      <w:r>
        <w:rPr>
          <w:rStyle w:val="Odwoanieprzypisudolnego"/>
        </w:rPr>
        <w:footnoteReference w:id="1"/>
      </w:r>
      <w:r>
        <w:t xml:space="preserve">. </w:t>
      </w:r>
    </w:p>
    <w:p w14:paraId="5BFB6183" w14:textId="55D8C7B7" w:rsidR="00DF0247" w:rsidRDefault="00DF0247" w:rsidP="00EE5AF7">
      <w:pPr>
        <w:jc w:val="both"/>
      </w:pPr>
    </w:p>
    <w:p w14:paraId="78728B3F" w14:textId="5603AA20" w:rsidR="00DF0247" w:rsidRDefault="00DF0247" w:rsidP="00EE5AF7">
      <w:pPr>
        <w:jc w:val="both"/>
      </w:pPr>
      <w:r>
        <w:rPr>
          <w:b/>
          <w:bCs/>
        </w:rPr>
        <w:t>Specyfikacja</w:t>
      </w:r>
    </w:p>
    <w:p w14:paraId="08995F89" w14:textId="77777777" w:rsidR="00DF0247" w:rsidRDefault="00DF0247" w:rsidP="00DF0247">
      <w:pPr>
        <w:jc w:val="both"/>
      </w:pPr>
      <w:r>
        <w:t xml:space="preserve">Doświadczenie przeprowadzono na 64-bitowym systemie Windows 10 na 4-rdzeniowym procesorze firmy Intel o taktowaniu zegara 2.30 GHz. Kod oraz obliczenia wykonano w </w:t>
      </w:r>
      <w:proofErr w:type="spellStart"/>
      <w:r>
        <w:t>Jupyter</w:t>
      </w:r>
      <w:proofErr w:type="spellEnd"/>
      <w:r>
        <w:t xml:space="preserve"> Notebooku. Wersja </w:t>
      </w:r>
      <w:proofErr w:type="spellStart"/>
      <w:r>
        <w:t>pythona</w:t>
      </w:r>
      <w:proofErr w:type="spellEnd"/>
      <w:r>
        <w:t xml:space="preserve"> to 3.8. Precyzja obliczeń jest ograniczona przez zapis 64-bitowej liczby zmiennoprzecinkowej (odpowiednik typu </w:t>
      </w:r>
      <w:proofErr w:type="spellStart"/>
      <w:r>
        <w:t>double</w:t>
      </w:r>
      <w:proofErr w:type="spellEnd"/>
      <w:r>
        <w:t xml:space="preserve"> w językach C).</w:t>
      </w:r>
    </w:p>
    <w:p w14:paraId="7EF2CBA7" w14:textId="77777777" w:rsidR="00DF0247" w:rsidRDefault="00DF0247" w:rsidP="00DF0247">
      <w:pPr>
        <w:jc w:val="both"/>
      </w:pPr>
      <w:r>
        <w:t xml:space="preserve">Jako wyznacznika użyto samodzielnie zaimplementowanego wyznacznika 3x3 o dokładności </w:t>
      </w:r>
      <w:r w:rsidRPr="00E37C94">
        <w:t>ε</w:t>
      </w:r>
      <w:r>
        <w:t xml:space="preserve"> = 10</w:t>
      </w:r>
      <w:r>
        <w:rPr>
          <w:vertAlign w:val="superscript"/>
        </w:rPr>
        <w:t>-13</w:t>
      </w:r>
      <w:r>
        <w:t>. Wyznacznik ten osiągnął najlepsze wyniki w testach opisanych w poprzednim sprawozdaniu.</w:t>
      </w:r>
    </w:p>
    <w:p w14:paraId="65A26417" w14:textId="77777777" w:rsidR="00DF0247" w:rsidRPr="00DF0247" w:rsidRDefault="00DF0247" w:rsidP="00EE5AF7">
      <w:pPr>
        <w:jc w:val="both"/>
      </w:pPr>
    </w:p>
    <w:p w14:paraId="2ADB2A47" w14:textId="1BE152A1" w:rsidR="00702650" w:rsidRDefault="00702650" w:rsidP="00EE5AF7">
      <w:pPr>
        <w:jc w:val="both"/>
        <w:rPr>
          <w:b/>
          <w:bCs/>
        </w:rPr>
      </w:pPr>
      <w:r>
        <w:rPr>
          <w:b/>
          <w:bCs/>
        </w:rPr>
        <w:t>Plan ćwiczenia</w:t>
      </w:r>
    </w:p>
    <w:p w14:paraId="37ED0B90" w14:textId="002AB088" w:rsidR="00702650" w:rsidRDefault="00702650" w:rsidP="00702650">
      <w:pPr>
        <w:pStyle w:val="Akapitzlist"/>
        <w:numPr>
          <w:ilvl w:val="0"/>
          <w:numId w:val="1"/>
        </w:numPr>
        <w:jc w:val="both"/>
      </w:pPr>
      <w:r>
        <w:t>Dostosowano aplikację graficzną tak, by można było zadawać proste wielokąty przy użyciu myszki.</w:t>
      </w:r>
    </w:p>
    <w:p w14:paraId="503E35D9" w14:textId="11ECCC80" w:rsidR="00702650" w:rsidRDefault="00702650" w:rsidP="00702650">
      <w:pPr>
        <w:pStyle w:val="Akapitzlist"/>
        <w:numPr>
          <w:ilvl w:val="0"/>
          <w:numId w:val="1"/>
        </w:numPr>
        <w:jc w:val="both"/>
      </w:pPr>
      <w:r>
        <w:lastRenderedPageBreak/>
        <w:t xml:space="preserve">Zaimplementowano procedurę podziału wierzchołków na </w:t>
      </w:r>
      <w:r w:rsidRPr="00702650">
        <w:t>początkowe,  końcowe,  łączące,  dzielące  i  prawidłowe</w:t>
      </w:r>
      <w:r>
        <w:t xml:space="preserve"> oraz dostosowano program graficzny do pokazywania takich wielokątów.</w:t>
      </w:r>
    </w:p>
    <w:p w14:paraId="446E05FF" w14:textId="327AC21D" w:rsidR="00702650" w:rsidRDefault="00702650" w:rsidP="00702650">
      <w:pPr>
        <w:pStyle w:val="Akapitzlist"/>
        <w:numPr>
          <w:ilvl w:val="0"/>
          <w:numId w:val="1"/>
        </w:numPr>
        <w:jc w:val="both"/>
      </w:pPr>
      <w:r>
        <w:t>Na bazie powyższego zaimplementowano algorytm sprawdzający y-monotoniczność wielokąta.</w:t>
      </w:r>
    </w:p>
    <w:p w14:paraId="2A759719" w14:textId="6ABB8B0F" w:rsidR="00702650" w:rsidRDefault="00702650" w:rsidP="00702650">
      <w:pPr>
        <w:pStyle w:val="Akapitzlist"/>
        <w:numPr>
          <w:ilvl w:val="0"/>
          <w:numId w:val="1"/>
        </w:numPr>
        <w:jc w:val="both"/>
      </w:pPr>
      <w:r>
        <w:t>Zaimplementowano procedurę triangulacji wielokąta y-monotonicznego</w:t>
      </w:r>
      <w:r w:rsidR="00DF0247">
        <w:t xml:space="preserve"> wraz z wizualizacją procesu.</w:t>
      </w:r>
    </w:p>
    <w:p w14:paraId="3BBD4B42" w14:textId="1ECDC87E" w:rsidR="00DF0247" w:rsidRDefault="00DF0247" w:rsidP="00702650">
      <w:pPr>
        <w:pStyle w:val="Akapitzlist"/>
        <w:numPr>
          <w:ilvl w:val="0"/>
          <w:numId w:val="1"/>
        </w:numPr>
        <w:jc w:val="both"/>
      </w:pPr>
      <w:r>
        <w:t xml:space="preserve">Przetestowano program dla różnych zestawów danych. </w:t>
      </w:r>
    </w:p>
    <w:p w14:paraId="5BEB0E20" w14:textId="05D81F00" w:rsidR="00DF0247" w:rsidRDefault="00DF0247" w:rsidP="00DF0247">
      <w:pPr>
        <w:jc w:val="both"/>
      </w:pPr>
    </w:p>
    <w:p w14:paraId="4F29FA13" w14:textId="7509E339" w:rsidR="00DF0247" w:rsidRDefault="00DF0247" w:rsidP="00DF0247">
      <w:pPr>
        <w:jc w:val="both"/>
        <w:rPr>
          <w:b/>
          <w:bCs/>
        </w:rPr>
      </w:pPr>
      <w:r>
        <w:rPr>
          <w:b/>
          <w:bCs/>
        </w:rPr>
        <w:t>Oznaczenia graficzne</w:t>
      </w:r>
    </w:p>
    <w:p w14:paraId="175EEB22" w14:textId="2B0FA4DD" w:rsidR="00DF0247" w:rsidRDefault="00DF0247" w:rsidP="00DF0247">
      <w:pPr>
        <w:jc w:val="both"/>
        <w:rPr>
          <w:b/>
          <w:bCs/>
        </w:rPr>
      </w:pPr>
      <w:r>
        <w:rPr>
          <w:b/>
          <w:bCs/>
        </w:rPr>
        <w:t>Dla podziału wielokątów</w:t>
      </w:r>
    </w:p>
    <w:p w14:paraId="12348981" w14:textId="715EDB02" w:rsidR="00DF0247" w:rsidRDefault="00DF0247" w:rsidP="00DF0247">
      <w:pPr>
        <w:jc w:val="both"/>
      </w:pPr>
      <w:r w:rsidRPr="00DF0247">
        <w:rPr>
          <w:b/>
          <w:bCs/>
          <w:color w:val="00B050"/>
        </w:rPr>
        <w:t>Zielony</w:t>
      </w:r>
      <w:r>
        <w:rPr>
          <w:color w:val="00B050"/>
        </w:rPr>
        <w:t xml:space="preserve"> – </w:t>
      </w:r>
      <w:r w:rsidRPr="00DF0247">
        <w:t xml:space="preserve">wierzchołek początkowy, </w:t>
      </w:r>
      <w:r w:rsidRPr="00C8701C">
        <w:rPr>
          <w:b/>
          <w:bCs/>
          <w:color w:val="FF0000"/>
        </w:rPr>
        <w:t>czerwony</w:t>
      </w:r>
      <w:r>
        <w:t xml:space="preserve"> – końcowy, </w:t>
      </w:r>
      <w:r w:rsidRPr="00C8701C">
        <w:rPr>
          <w:b/>
          <w:bCs/>
          <w:color w:val="FFD966" w:themeColor="accent4" w:themeTint="99"/>
        </w:rPr>
        <w:t>żółty</w:t>
      </w:r>
      <w:r>
        <w:t xml:space="preserve"> – łączący, </w:t>
      </w:r>
      <w:r w:rsidRPr="00C8701C">
        <w:rPr>
          <w:b/>
          <w:bCs/>
          <w:color w:val="4472C4" w:themeColor="accent1"/>
        </w:rPr>
        <w:t>niebieski</w:t>
      </w:r>
      <w:r>
        <w:t xml:space="preserve"> – dzielący, </w:t>
      </w:r>
      <w:r w:rsidRPr="00C8701C">
        <w:rPr>
          <w:b/>
          <w:bCs/>
          <w:color w:val="767171" w:themeColor="background2" w:themeShade="80"/>
        </w:rPr>
        <w:t xml:space="preserve">szary </w:t>
      </w:r>
      <w:r>
        <w:t>– prawidłowy</w:t>
      </w:r>
    </w:p>
    <w:p w14:paraId="3EE98394" w14:textId="4A1CAEC8" w:rsidR="00DF0247" w:rsidRDefault="00DF0247" w:rsidP="00DF0247">
      <w:pPr>
        <w:jc w:val="both"/>
      </w:pPr>
      <w:r>
        <w:rPr>
          <w:b/>
          <w:bCs/>
        </w:rPr>
        <w:t>Dla triangulacji</w:t>
      </w:r>
    </w:p>
    <w:p w14:paraId="3421AC1E" w14:textId="77777777" w:rsidR="00544F1A" w:rsidRDefault="00DF0247" w:rsidP="00DF0247">
      <w:pPr>
        <w:jc w:val="both"/>
      </w:pPr>
      <w:r w:rsidRPr="00C8701C">
        <w:rPr>
          <w:b/>
          <w:bCs/>
          <w:color w:val="4472C4" w:themeColor="accent1"/>
        </w:rPr>
        <w:t xml:space="preserve">Niebieski </w:t>
      </w:r>
      <w:r>
        <w:t xml:space="preserve">– nieprzetworzony, </w:t>
      </w:r>
      <w:r w:rsidRPr="00C8701C">
        <w:rPr>
          <w:b/>
          <w:bCs/>
          <w:color w:val="FFD966" w:themeColor="accent4" w:themeTint="99"/>
        </w:rPr>
        <w:t>żółty</w:t>
      </w:r>
      <w:r>
        <w:t xml:space="preserve"> – na stosie, </w:t>
      </w:r>
      <w:r w:rsidRPr="000F62F3">
        <w:rPr>
          <w:b/>
          <w:bCs/>
          <w:color w:val="FF0000"/>
        </w:rPr>
        <w:t>czerwony</w:t>
      </w:r>
      <w:r>
        <w:t xml:space="preserve"> – przetwarzany, </w:t>
      </w:r>
      <w:r w:rsidRPr="000F62F3">
        <w:rPr>
          <w:b/>
          <w:bCs/>
          <w:color w:val="70AD47" w:themeColor="accent6"/>
        </w:rPr>
        <w:t>zielony</w:t>
      </w:r>
      <w:r>
        <w:t xml:space="preserve"> – przetworzony.</w:t>
      </w:r>
    </w:p>
    <w:p w14:paraId="1F48E6FC" w14:textId="77777777" w:rsidR="00544F1A" w:rsidRDefault="00544F1A" w:rsidP="00DF0247">
      <w:pPr>
        <w:jc w:val="both"/>
      </w:pPr>
    </w:p>
    <w:p w14:paraId="14DE40A9" w14:textId="0B2D5DA6" w:rsidR="00DF0247" w:rsidRDefault="00544F1A" w:rsidP="00DF0247">
      <w:pPr>
        <w:jc w:val="both"/>
        <w:rPr>
          <w:b/>
          <w:bCs/>
        </w:rPr>
      </w:pPr>
      <w:r>
        <w:rPr>
          <w:b/>
          <w:bCs/>
        </w:rPr>
        <w:t>Używane struktury przechowywania wierzchołków</w:t>
      </w:r>
    </w:p>
    <w:p w14:paraId="46047B19" w14:textId="44A7B29E" w:rsidR="00334192" w:rsidRDefault="00544F1A" w:rsidP="00DF0247">
      <w:pPr>
        <w:jc w:val="both"/>
      </w:pPr>
      <w:r>
        <w:t xml:space="preserve">W przeciwieństwie do algorytmu przedstawionemu m. in. w </w:t>
      </w:r>
      <w:proofErr w:type="spellStart"/>
      <w:r>
        <w:rPr>
          <w:i/>
          <w:iCs/>
        </w:rPr>
        <w:t>Computational</w:t>
      </w:r>
      <w:proofErr w:type="spellEnd"/>
      <w:r>
        <w:rPr>
          <w:i/>
          <w:iCs/>
        </w:rPr>
        <w:t xml:space="preserve"> geometry</w:t>
      </w:r>
      <w:r>
        <w:t xml:space="preserve"> M. Berga</w:t>
      </w:r>
      <w:r>
        <w:rPr>
          <w:rStyle w:val="Odwoanieprzypisudolnego"/>
        </w:rPr>
        <w:footnoteReference w:id="2"/>
      </w:r>
      <w:r>
        <w:t>, nie użyto w implementacji tzw. list DCEL (</w:t>
      </w:r>
      <w:proofErr w:type="spellStart"/>
      <w:r w:rsidRPr="00544F1A">
        <w:rPr>
          <w:i/>
          <w:iCs/>
        </w:rPr>
        <w:t>Doubly</w:t>
      </w:r>
      <w:proofErr w:type="spellEnd"/>
      <w:r w:rsidRPr="00544F1A">
        <w:rPr>
          <w:i/>
          <w:iCs/>
        </w:rPr>
        <w:t xml:space="preserve"> Connect Edge List</w:t>
      </w:r>
      <w:r>
        <w:t xml:space="preserve">), gdyż w przypadku języka </w:t>
      </w:r>
      <w:proofErr w:type="spellStart"/>
      <w:r>
        <w:t>Python</w:t>
      </w:r>
      <w:proofErr w:type="spellEnd"/>
      <w:r>
        <w:t xml:space="preserve"> poręczniej było używać jedynie dwuelementowych krotek reprezentujących punkty, uporządkowane w liście</w:t>
      </w:r>
      <w:r w:rsidR="00334192">
        <w:t>, która reprezentowała punkty wielokąta uporządkowane w ruchu przeciwnym do wskazówek zegara</w:t>
      </w:r>
      <w:r w:rsidR="00334192">
        <w:rPr>
          <w:rStyle w:val="Odwoanieprzypisudolnego"/>
        </w:rPr>
        <w:footnoteReference w:id="3"/>
      </w:r>
      <w:r w:rsidR="00334192">
        <w:t>. Poprzednika i następnika można wtedy łatwo znaleźć po indeksie przetwarzanego elementu.</w:t>
      </w:r>
    </w:p>
    <w:p w14:paraId="707C2805" w14:textId="47EBBB13" w:rsidR="00334192" w:rsidRPr="00544F1A" w:rsidRDefault="002368DD" w:rsidP="002368DD">
      <w:pPr>
        <w:jc w:val="both"/>
      </w:pPr>
      <w:r>
        <w:rPr>
          <w:noProof/>
        </w:rPr>
        <mc:AlternateContent>
          <mc:Choice Requires="wps">
            <w:drawing>
              <wp:anchor distT="45720" distB="45720" distL="114300" distR="114300" simplePos="0" relativeHeight="251660288" behindDoc="0" locked="0" layoutInCell="1" allowOverlap="1" wp14:anchorId="302457F0" wp14:editId="7620399A">
                <wp:simplePos x="0" y="0"/>
                <wp:positionH relativeFrom="margin">
                  <wp:posOffset>2689225</wp:posOffset>
                </wp:positionH>
                <wp:positionV relativeFrom="paragraph">
                  <wp:posOffset>702945</wp:posOffset>
                </wp:positionV>
                <wp:extent cx="3048000" cy="472440"/>
                <wp:effectExtent l="0" t="0" r="0" b="381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72440"/>
                        </a:xfrm>
                        <a:prstGeom prst="rect">
                          <a:avLst/>
                        </a:prstGeom>
                        <a:solidFill>
                          <a:srgbClr val="FFFFFF"/>
                        </a:solidFill>
                        <a:ln w="9525">
                          <a:noFill/>
                          <a:miter lim="800000"/>
                          <a:headEnd/>
                          <a:tailEnd/>
                        </a:ln>
                      </wps:spPr>
                      <wps:txbx>
                        <w:txbxContent>
                          <w:p w14:paraId="48E88A90" w14:textId="547B4F40" w:rsidR="002368DD" w:rsidRPr="00ED0B4E" w:rsidRDefault="002368DD" w:rsidP="00ED0B4E">
                            <w:pPr>
                              <w:jc w:val="both"/>
                              <w:rPr>
                                <w:color w:val="2F5496" w:themeColor="accent1" w:themeShade="BF"/>
                              </w:rPr>
                            </w:pPr>
                            <w:r w:rsidRPr="00ED0B4E">
                              <w:rPr>
                                <w:color w:val="2F5496" w:themeColor="accent1" w:themeShade="BF"/>
                              </w:rPr>
                              <w:t>Rys. 1 – przykładowy zapis punktu w tabeli przechowującej wielokąt w algorytmie triangulacji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2457F0" id="_x0000_t202" coordsize="21600,21600" o:spt="202" path="m,l,21600r21600,l21600,xe">
                <v:stroke joinstyle="miter"/>
                <v:path gradientshapeok="t" o:connecttype="rect"/>
              </v:shapetype>
              <v:shape id="Pole tekstowe 2" o:spid="_x0000_s1026" type="#_x0000_t202" style="position:absolute;left:0;text-align:left;margin-left:211.75pt;margin-top:55.35pt;width:240pt;height:37.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" stroked="f">
                <v:textbox>
                  <w:txbxContent>
                    <w:p w14:paraId="48E88A90" w14:textId="547B4F40" w:rsidR="002368DD" w:rsidRPr="00ED0B4E" w:rsidRDefault="002368DD" w:rsidP="00ED0B4E">
                      <w:pPr>
                        <w:jc w:val="both"/>
                        <w:rPr>
                          <w:color w:val="2F5496" w:themeColor="accent1" w:themeShade="BF"/>
                        </w:rPr>
                      </w:pPr>
                      <w:r w:rsidRPr="00ED0B4E">
                        <w:rPr>
                          <w:color w:val="2F5496" w:themeColor="accent1" w:themeShade="BF"/>
                        </w:rPr>
                        <w:t>Rys. 1 – przykładowy zapis punktu w tabeli przechowującej wielokąt w algorytmie triangulacji</w:t>
                      </w:r>
                    </w:p>
                  </w:txbxContent>
                </v:textbox>
                <w10:wrap type="square" anchorx="margin"/>
              </v:shape>
            </w:pict>
          </mc:Fallback>
        </mc:AlternateContent>
      </w:r>
      <w:r w:rsidRPr="002368DD">
        <w:rPr>
          <w:noProof/>
        </w:rPr>
        <w:drawing>
          <wp:anchor distT="0" distB="0" distL="114300" distR="114300" simplePos="0" relativeHeight="251658240" behindDoc="1" locked="0" layoutInCell="1" allowOverlap="1" wp14:anchorId="6AF09A7C" wp14:editId="0AB54441">
            <wp:simplePos x="0" y="0"/>
            <wp:positionH relativeFrom="margin">
              <wp:posOffset>2696845</wp:posOffset>
            </wp:positionH>
            <wp:positionV relativeFrom="paragraph">
              <wp:posOffset>47625</wp:posOffset>
            </wp:positionV>
            <wp:extent cx="3053715" cy="466725"/>
            <wp:effectExtent l="0" t="0" r="0" b="9525"/>
            <wp:wrapTight wrapText="bothSides">
              <wp:wrapPolygon edited="0">
                <wp:start x="0" y="0"/>
                <wp:lineTo x="0" y="21159"/>
                <wp:lineTo x="21425" y="21159"/>
                <wp:lineTo x="21425"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53715" cy="466725"/>
                    </a:xfrm>
                    <a:prstGeom prst="rect">
                      <a:avLst/>
                    </a:prstGeom>
                  </pic:spPr>
                </pic:pic>
              </a:graphicData>
            </a:graphic>
            <wp14:sizeRelH relativeFrom="margin">
              <wp14:pctWidth>0</wp14:pctWidth>
            </wp14:sizeRelH>
            <wp14:sizeRelV relativeFrom="margin">
              <wp14:pctHeight>0</wp14:pctHeight>
            </wp14:sizeRelV>
          </wp:anchor>
        </w:drawing>
      </w:r>
      <w:r w:rsidR="00334192">
        <w:t>Drobną modyfikację wprowadzono jednak przy implementacji algorytmu triangulacji – wielokąt przechowywano jako kolejne wartości typu (</w:t>
      </w:r>
      <w:r w:rsidR="00334192">
        <w:rPr>
          <w:i/>
          <w:iCs/>
        </w:rPr>
        <w:t>punkt, nazwa łańcucha</w:t>
      </w:r>
      <w:r w:rsidR="00334192" w:rsidRPr="00334192">
        <w:t>)</w:t>
      </w:r>
      <w:r w:rsidR="00334192">
        <w:t xml:space="preserve"> (rys.</w:t>
      </w:r>
      <w:r>
        <w:t> </w:t>
      </w:r>
      <w:r w:rsidR="00334192">
        <w:t>1). Informacja o tym, z którego wierzchołka pochodzi wierzchołek jest kluczowa dla poprawnego działania algorytmu.</w:t>
      </w:r>
    </w:p>
    <w:p w14:paraId="56FB6FA7" w14:textId="5123027E" w:rsidR="00DF0247" w:rsidRDefault="00DF0247" w:rsidP="00DF0247">
      <w:pPr>
        <w:jc w:val="both"/>
        <w:rPr>
          <w:b/>
          <w:bCs/>
        </w:rPr>
      </w:pPr>
      <w:r>
        <w:rPr>
          <w:b/>
          <w:bCs/>
        </w:rPr>
        <w:t>Algorytm podziału wierzchołków</w:t>
      </w:r>
    </w:p>
    <w:p w14:paraId="47237E61" w14:textId="2F28AEB9" w:rsidR="00544F1A" w:rsidRDefault="00544F1A" w:rsidP="00DF0247">
      <w:pPr>
        <w:jc w:val="both"/>
      </w:pPr>
      <w:r>
        <w:t xml:space="preserve">Algorytm podziału jest stosunkowo prosty. Dla każdego </w:t>
      </w:r>
      <w:r w:rsidR="002368DD">
        <w:t>wierzchołka obliczono jego stosunkowe położenie względem sąsiadów oraz kąt wewnętrzny na bazie wyznacznika</w:t>
      </w:r>
      <w:r w:rsidR="00ED0B4E">
        <w:t xml:space="preserve"> tego oraz sąsiadujących wierzchołków</w:t>
      </w:r>
      <w:r w:rsidR="002368DD">
        <w:t>. Następnie przyporządkowano go do odpowiedniej grupy na bazie tych wyników</w:t>
      </w:r>
      <w:r w:rsidR="00ED0B4E">
        <w:t>.</w:t>
      </w:r>
    </w:p>
    <w:p w14:paraId="46C3CE4A" w14:textId="32DB5C21" w:rsidR="00ED0B4E" w:rsidRPr="00544F1A" w:rsidRDefault="00ED0B4E" w:rsidP="00DF0247">
      <w:pPr>
        <w:jc w:val="both"/>
      </w:pPr>
      <w:r>
        <w:t>Wizualizację dla wielokąta podobnego do przedstawionego na wykładzie, przedstawiono poniżej (rys. 2 i 3).</w:t>
      </w:r>
    </w:p>
    <w:p w14:paraId="3F639140" w14:textId="3A107974" w:rsidR="00ED0B4E" w:rsidRDefault="00ED0B4E" w:rsidP="00DF0247">
      <w:pPr>
        <w:jc w:val="both"/>
        <w:rPr>
          <w:b/>
          <w:bCs/>
        </w:rPr>
      </w:pPr>
      <w:r>
        <w:rPr>
          <w:noProof/>
        </w:rPr>
        <w:lastRenderedPageBreak/>
        <mc:AlternateContent>
          <mc:Choice Requires="wps">
            <w:drawing>
              <wp:anchor distT="0" distB="0" distL="114300" distR="114300" simplePos="0" relativeHeight="251663360" behindDoc="1" locked="0" layoutInCell="1" allowOverlap="1" wp14:anchorId="4BD7117C" wp14:editId="46DE5075">
                <wp:simplePos x="0" y="0"/>
                <wp:positionH relativeFrom="margin">
                  <wp:posOffset>3001645</wp:posOffset>
                </wp:positionH>
                <wp:positionV relativeFrom="paragraph">
                  <wp:posOffset>2049145</wp:posOffset>
                </wp:positionV>
                <wp:extent cx="2697480" cy="464820"/>
                <wp:effectExtent l="0" t="0" r="7620" b="0"/>
                <wp:wrapTight wrapText="bothSides">
                  <wp:wrapPolygon edited="0">
                    <wp:start x="0" y="0"/>
                    <wp:lineTo x="0" y="20361"/>
                    <wp:lineTo x="21508" y="20361"/>
                    <wp:lineTo x="21508" y="0"/>
                    <wp:lineTo x="0" y="0"/>
                  </wp:wrapPolygon>
                </wp:wrapTight>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464820"/>
                        </a:xfrm>
                        <a:prstGeom prst="rect">
                          <a:avLst/>
                        </a:prstGeom>
                        <a:solidFill>
                          <a:srgbClr val="FFFFFF"/>
                        </a:solidFill>
                        <a:ln w="9525">
                          <a:noFill/>
                          <a:miter lim="800000"/>
                          <a:headEnd/>
                          <a:tailEnd/>
                        </a:ln>
                      </wps:spPr>
                      <wps:txbx>
                        <w:txbxContent>
                          <w:p w14:paraId="44FB2335" w14:textId="635AA8CF" w:rsidR="00ED0B4E" w:rsidRPr="00ED0B4E" w:rsidRDefault="00ED0B4E">
                            <w:pPr>
                              <w:rPr>
                                <w:color w:val="2F5496" w:themeColor="accent1" w:themeShade="BF"/>
                              </w:rPr>
                            </w:pPr>
                            <w:r w:rsidRPr="00ED0B4E">
                              <w:rPr>
                                <w:color w:val="2F5496" w:themeColor="accent1" w:themeShade="BF"/>
                              </w:rPr>
                              <w:t>Rys. 3 – wielokąt z podzielonymi wierzchołkami</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BD7117C" id="_x0000_s1027" type="#_x0000_t202" style="position:absolute;left:0;text-align:left;margin-left:236.35pt;margin-top:161.35pt;width:212.4pt;height:36.6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" stroked="f">
                <v:textbox>
                  <w:txbxContent>
                    <w:p w14:paraId="44FB2335" w14:textId="635AA8CF" w:rsidR="00ED0B4E" w:rsidRPr="00ED0B4E" w:rsidRDefault="00ED0B4E">
                      <w:pPr>
                        <w:rPr>
                          <w:color w:val="2F5496" w:themeColor="accent1" w:themeShade="BF"/>
                        </w:rPr>
                      </w:pPr>
                      <w:r w:rsidRPr="00ED0B4E">
                        <w:rPr>
                          <w:color w:val="2F5496" w:themeColor="accent1" w:themeShade="BF"/>
                        </w:rPr>
                        <w:t>Rys. 3 – wielokąt z podzielonymi wierzchołkami</w:t>
                      </w:r>
                    </w:p>
                  </w:txbxContent>
                </v:textbox>
                <w10:wrap type="tight" anchorx="margin"/>
              </v:shape>
            </w:pict>
          </mc:Fallback>
        </mc:AlternateContent>
      </w:r>
      <w:r>
        <w:rPr>
          <w:noProof/>
        </w:rPr>
        <mc:AlternateContent>
          <mc:Choice Requires="wps">
            <w:drawing>
              <wp:anchor distT="0" distB="0" distL="114300" distR="114300" simplePos="0" relativeHeight="251664384" behindDoc="1" locked="0" layoutInCell="1" allowOverlap="1" wp14:anchorId="61B6A566" wp14:editId="1078CFD4">
                <wp:simplePos x="0" y="0"/>
                <wp:positionH relativeFrom="margin">
                  <wp:align>left</wp:align>
                </wp:positionH>
                <wp:positionV relativeFrom="paragraph">
                  <wp:posOffset>2057400</wp:posOffset>
                </wp:positionV>
                <wp:extent cx="2712720" cy="386080"/>
                <wp:effectExtent l="0" t="0" r="0" b="0"/>
                <wp:wrapTight wrapText="bothSides">
                  <wp:wrapPolygon edited="0">
                    <wp:start x="0" y="0"/>
                    <wp:lineTo x="0" y="20250"/>
                    <wp:lineTo x="21388" y="20250"/>
                    <wp:lineTo x="21388" y="0"/>
                    <wp:lineTo x="0" y="0"/>
                  </wp:wrapPolygon>
                </wp:wrapTight>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386080"/>
                        </a:xfrm>
                        <a:prstGeom prst="rect">
                          <a:avLst/>
                        </a:prstGeom>
                        <a:solidFill>
                          <a:srgbClr val="FFFFFF"/>
                        </a:solidFill>
                        <a:ln w="9525">
                          <a:noFill/>
                          <a:miter lim="800000"/>
                          <a:headEnd/>
                          <a:tailEnd/>
                        </a:ln>
                      </wps:spPr>
                      <wps:txbx>
                        <w:txbxContent>
                          <w:p w14:paraId="30457A7C" w14:textId="795A996C" w:rsidR="00ED0B4E" w:rsidRPr="00ED0B4E" w:rsidRDefault="00ED0B4E">
                            <w:pPr>
                              <w:rPr>
                                <w:color w:val="2F5496" w:themeColor="accent1" w:themeShade="BF"/>
                              </w:rPr>
                            </w:pPr>
                            <w:r w:rsidRPr="00ED0B4E">
                              <w:rPr>
                                <w:color w:val="2F5496" w:themeColor="accent1" w:themeShade="BF"/>
                              </w:rPr>
                              <w:t>Rys. 2 – wejściowy wielokąt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1B6A566" id="_x0000_s1028" type="#_x0000_t202" style="position:absolute;left:0;text-align:left;margin-left:0;margin-top:162pt;width:213.6pt;height:30.4pt;z-index:-2516520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" stroked="f">
                <v:textbox style="mso-fit-shape-to-text:t">
                  <w:txbxContent>
                    <w:p w14:paraId="30457A7C" w14:textId="795A996C" w:rsidR="00ED0B4E" w:rsidRPr="00ED0B4E" w:rsidRDefault="00ED0B4E">
                      <w:pPr>
                        <w:rPr>
                          <w:color w:val="2F5496" w:themeColor="accent1" w:themeShade="BF"/>
                        </w:rPr>
                      </w:pPr>
                      <w:r w:rsidRPr="00ED0B4E">
                        <w:rPr>
                          <w:color w:val="2F5496" w:themeColor="accent1" w:themeShade="BF"/>
                        </w:rPr>
                        <w:t>Rys. 2 – wejściowy wielokąt</w:t>
                      </w:r>
                    </w:p>
                  </w:txbxContent>
                </v:textbox>
                <w10:wrap type="tight" anchorx="margin"/>
              </v:shape>
            </w:pict>
          </mc:Fallback>
        </mc:AlternateContent>
      </w:r>
      <w:r>
        <w:rPr>
          <w:noProof/>
        </w:rPr>
        <w:drawing>
          <wp:anchor distT="0" distB="0" distL="114300" distR="114300" simplePos="0" relativeHeight="251662336" behindDoc="1" locked="0" layoutInCell="1" allowOverlap="1" wp14:anchorId="0C3EEC69" wp14:editId="02167C07">
            <wp:simplePos x="0" y="0"/>
            <wp:positionH relativeFrom="margin">
              <wp:posOffset>-137795</wp:posOffset>
            </wp:positionH>
            <wp:positionV relativeFrom="paragraph">
              <wp:posOffset>0</wp:posOffset>
            </wp:positionV>
            <wp:extent cx="2933065" cy="1958395"/>
            <wp:effectExtent l="0" t="0" r="635" b="3810"/>
            <wp:wrapTight wrapText="bothSides">
              <wp:wrapPolygon edited="0">
                <wp:start x="0" y="0"/>
                <wp:lineTo x="0" y="21432"/>
                <wp:lineTo x="21464" y="21432"/>
                <wp:lineTo x="21464"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623" t="10053" r="8477" b="14463"/>
                    <a:stretch/>
                  </pic:blipFill>
                  <pic:spPr bwMode="auto">
                    <a:xfrm>
                      <a:off x="0" y="0"/>
                      <a:ext cx="2933065" cy="1958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49E3078A" wp14:editId="68DAE3F9">
            <wp:simplePos x="0" y="0"/>
            <wp:positionH relativeFrom="margin">
              <wp:align>right</wp:align>
            </wp:positionH>
            <wp:positionV relativeFrom="paragraph">
              <wp:posOffset>0</wp:posOffset>
            </wp:positionV>
            <wp:extent cx="2916000" cy="1966912"/>
            <wp:effectExtent l="0" t="0" r="0" b="0"/>
            <wp:wrapTight wrapText="bothSides">
              <wp:wrapPolygon edited="0">
                <wp:start x="0" y="0"/>
                <wp:lineTo x="0" y="21342"/>
                <wp:lineTo x="21449" y="21342"/>
                <wp:lineTo x="21449"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7010" t="9875" r="8467" b="14110"/>
                    <a:stretch/>
                  </pic:blipFill>
                  <pic:spPr bwMode="auto">
                    <a:xfrm>
                      <a:off x="0" y="0"/>
                      <a:ext cx="2916000" cy="19669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Sprawdzanie y-monotonicznośc</w:t>
      </w:r>
      <w:r w:rsidRPr="00ED0B4E">
        <w:rPr>
          <w:b/>
          <w:bCs/>
        </w:rPr>
        <w:t>i</w:t>
      </w:r>
    </w:p>
    <w:p w14:paraId="2510334E" w14:textId="5615AADD" w:rsidR="00ED0B4E" w:rsidRDefault="00ED0B4E" w:rsidP="00DF0247">
      <w:pPr>
        <w:jc w:val="both"/>
      </w:pPr>
      <w:r>
        <w:t>Do sprawdzenie Y-monotoniczności korzystamy z faktu, że Y-monotoniczny wielokąt nie posiada wierzchołków dzielących i łączących</w:t>
      </w:r>
      <w:r w:rsidR="004B79F4">
        <w:t>. Uruchamiamy wyżej przedstawiany algorytm i sprawdzamy, czy w tablicy wynikowej występują wspomniane wierzchołki. Jeżeli tak, zwracamy Fałsz, w przeciwnym wypadku Prawdę.</w:t>
      </w:r>
    </w:p>
    <w:p w14:paraId="247DF968" w14:textId="1AF881B7" w:rsidR="004B79F4" w:rsidRDefault="004B79F4" w:rsidP="00DF0247">
      <w:pPr>
        <w:jc w:val="both"/>
      </w:pPr>
      <w:r>
        <w:t>Dla przykładu powyższy wielokąt nie jest Y-monotoniczny, ponieważ posiada wierzchołki dzielące i łączące.</w:t>
      </w:r>
    </w:p>
    <w:p w14:paraId="4A94F7B6" w14:textId="4FEFDDBA" w:rsidR="004B79F4" w:rsidRDefault="004B79F4" w:rsidP="00DF0247">
      <w:pPr>
        <w:jc w:val="both"/>
      </w:pPr>
    </w:p>
    <w:p w14:paraId="401A15E4" w14:textId="07723325" w:rsidR="004B79F4" w:rsidRDefault="004B79F4" w:rsidP="00DF0247">
      <w:pPr>
        <w:jc w:val="both"/>
      </w:pPr>
      <w:r>
        <w:rPr>
          <w:b/>
          <w:bCs/>
        </w:rPr>
        <w:t>Triangulacja</w:t>
      </w:r>
    </w:p>
    <w:p w14:paraId="0D844151" w14:textId="0C47C44B" w:rsidR="004B79F4" w:rsidRDefault="004B79F4" w:rsidP="00DF0247">
      <w:pPr>
        <w:jc w:val="both"/>
      </w:pPr>
      <w:r>
        <w:t>Prosty algorytm triangulacji Y-monotonicznych wielokątów opiera się na użyciu stosu. Upraszczając – dajemy na niego te wierzchołki, które uznajemy za „potencjalne” punkty podziału.</w:t>
      </w:r>
      <w:r w:rsidR="00D913A7">
        <w:t xml:space="preserve"> Jako wynik zwraca listę przekątnych wielokąta składających się na jego triangulację.</w:t>
      </w:r>
    </w:p>
    <w:p w14:paraId="6F1EB0F0" w14:textId="77777777" w:rsidR="00D913A7" w:rsidRDefault="004B79F4" w:rsidP="00D913A7">
      <w:pPr>
        <w:jc w:val="both"/>
      </w:pPr>
      <w:r>
        <w:t>Algorytm przetwarza każdy wierzchołek idąc od najwyższego punktu (punkty są już posortowane względem współrzędnej y malejąco). Następnie na stos wrzucamy dwa pierwsze punkty. Przechodzimy po reszcie punktów. Dla każdego rozpatrzamy dwa przypadki:</w:t>
      </w:r>
    </w:p>
    <w:p w14:paraId="4320BD86" w14:textId="20E624AC" w:rsidR="004B79F4" w:rsidRDefault="00D913A7" w:rsidP="00D913A7">
      <w:pPr>
        <w:pStyle w:val="Akapitzlist"/>
        <w:numPr>
          <w:ilvl w:val="0"/>
          <w:numId w:val="2"/>
        </w:numPr>
        <w:jc w:val="both"/>
      </w:pPr>
      <w:r>
        <w:t>P</w:t>
      </w:r>
      <w:r w:rsidR="004B79F4">
        <w:t xml:space="preserve">rzetwarzany wierzchołek znajduje się na innym </w:t>
      </w:r>
      <w:r>
        <w:t>łańcuchu niż wierzchołek ze szczytu stosu – wtedy dodajemy do tablicy wynikowej linie złożone z przetwarzanego wierzchołka oraz każdego z wierzchołków na stosie. Do opróżnionego stosu dodajemy poprzednik wierzchołka oraz przetwarzany wierzchołek.</w:t>
      </w:r>
    </w:p>
    <w:p w14:paraId="3819ABEF" w14:textId="32CDA1AA" w:rsidR="00D913A7" w:rsidRDefault="00D913A7" w:rsidP="00D913A7">
      <w:pPr>
        <w:pStyle w:val="Akapitzlist"/>
        <w:numPr>
          <w:ilvl w:val="0"/>
          <w:numId w:val="2"/>
        </w:numPr>
        <w:jc w:val="both"/>
      </w:pPr>
      <w:r>
        <w:t xml:space="preserve">Gdy znajduje </w:t>
      </w:r>
      <w:proofErr w:type="spellStart"/>
      <w:r>
        <w:t>sie</w:t>
      </w:r>
      <w:proofErr w:type="spellEnd"/>
      <w:r>
        <w:t xml:space="preserve"> na tym samym sprawdzamy, czy trójkąt stworzony z tego i dwóch wierzchołków na górze stosu znajduje się wewnątrz wielokąta. Jeśli tak, tworzymy linie od tego wierzchołka do ostatniego wyciągniętego wierzchołka ze stosu, dodajemy tę linię do tablicy wynikowej i wyciągamy kolejny wierzchołek, aż trójkąt nie będzie w wielokącie. Jeśli nie, wkładamy go na stos </w:t>
      </w:r>
    </w:p>
    <w:p w14:paraId="25CCC5CB" w14:textId="63F1E5AA" w:rsidR="00036A07" w:rsidRDefault="00036A07" w:rsidP="00D913A7">
      <w:pPr>
        <w:jc w:val="both"/>
      </w:pPr>
      <w:r>
        <w:t xml:space="preserve">Jest to algorytm liniowy, ponieważ scalanie dwóch łańcuchów w jeden (które już są posortowane względem współrzędnej </w:t>
      </w:r>
      <w:r w:rsidRPr="00036A07">
        <w:rPr>
          <w:i/>
          <w:iCs/>
        </w:rPr>
        <w:t>y</w:t>
      </w:r>
      <w:r>
        <w:t xml:space="preserve">), odbywa się w czasie liniowym, a wszystkie </w:t>
      </w:r>
      <w:proofErr w:type="spellStart"/>
      <w:r>
        <w:t>opereracja</w:t>
      </w:r>
      <w:proofErr w:type="spellEnd"/>
      <w:r>
        <w:t xml:space="preserve"> dla przetwarzanych wierzchołków wykonywane są w czasie O(1). Zatem asymptotycznie program wykonuje się w czasie O(n)</w:t>
      </w:r>
    </w:p>
    <w:p w14:paraId="37AE2B37" w14:textId="1D7C71BB" w:rsidR="0092663E" w:rsidRPr="00036A07" w:rsidRDefault="00D913A7" w:rsidP="00036A07">
      <w:pPr>
        <w:jc w:val="both"/>
      </w:pPr>
      <w:r>
        <w:t xml:space="preserve">Działanie algorytmu przedstawiono na poniższych </w:t>
      </w:r>
      <w:r w:rsidR="00E63832">
        <w:t>wielokątach</w:t>
      </w:r>
      <w:r w:rsidR="00036A07">
        <w:t>.</w:t>
      </w:r>
    </w:p>
    <w:p w14:paraId="4AE023CF" w14:textId="7CAE0995" w:rsidR="0092663E" w:rsidRDefault="00E63832" w:rsidP="00D913A7">
      <w:pPr>
        <w:jc w:val="both"/>
        <w:rPr>
          <w:b/>
          <w:bCs/>
        </w:rPr>
      </w:pPr>
      <w:r>
        <w:rPr>
          <w:b/>
          <w:bCs/>
        </w:rPr>
        <w:lastRenderedPageBreak/>
        <w:t>Wielokąt</w:t>
      </w:r>
      <w:r w:rsidR="00D913A7">
        <w:rPr>
          <w:b/>
          <w:bCs/>
        </w:rPr>
        <w:t xml:space="preserve"> 0</w:t>
      </w:r>
    </w:p>
    <w:p w14:paraId="77ECE51C" w14:textId="1AEF63A2" w:rsidR="00D913A7" w:rsidRDefault="00E63832" w:rsidP="00D913A7">
      <w:pPr>
        <w:jc w:val="both"/>
      </w:pPr>
      <w:r w:rsidRPr="00E63832">
        <w:rPr>
          <w:noProof/>
        </w:rPr>
        <w:drawing>
          <wp:anchor distT="0" distB="0" distL="114300" distR="114300" simplePos="0" relativeHeight="251665408" behindDoc="1" locked="0" layoutInCell="1" allowOverlap="1" wp14:anchorId="3FB6EA88" wp14:editId="5385B4A7">
            <wp:simplePos x="0" y="0"/>
            <wp:positionH relativeFrom="margin">
              <wp:posOffset>-635</wp:posOffset>
            </wp:positionH>
            <wp:positionV relativeFrom="paragraph">
              <wp:posOffset>711835</wp:posOffset>
            </wp:positionV>
            <wp:extent cx="2879725" cy="1979930"/>
            <wp:effectExtent l="0" t="0" r="0" b="1270"/>
            <wp:wrapSquare wrapText="bothSides"/>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7937" t="10053" r="7804" b="12699"/>
                    <a:stretch/>
                  </pic:blipFill>
                  <pic:spPr bwMode="auto">
                    <a:xfrm>
                      <a:off x="0" y="0"/>
                      <a:ext cx="2879725" cy="1979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63832">
        <w:rPr>
          <w:noProof/>
        </w:rPr>
        <w:drawing>
          <wp:anchor distT="0" distB="0" distL="114300" distR="114300" simplePos="0" relativeHeight="251666432" behindDoc="1" locked="0" layoutInCell="1" allowOverlap="1" wp14:anchorId="3F78BD79" wp14:editId="0B94A8C5">
            <wp:simplePos x="0" y="0"/>
            <wp:positionH relativeFrom="margin">
              <wp:posOffset>-635</wp:posOffset>
            </wp:positionH>
            <wp:positionV relativeFrom="paragraph">
              <wp:posOffset>2807335</wp:posOffset>
            </wp:positionV>
            <wp:extent cx="2879725" cy="1967230"/>
            <wp:effectExtent l="0" t="0" r="0" b="0"/>
            <wp:wrapTight wrapText="bothSides">
              <wp:wrapPolygon edited="0">
                <wp:start x="0" y="0"/>
                <wp:lineTo x="0" y="21335"/>
                <wp:lineTo x="21433" y="21335"/>
                <wp:lineTo x="21433" y="0"/>
                <wp:lineTo x="0" y="0"/>
              </wp:wrapPolygon>
            </wp:wrapTight>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8201" t="9523" r="8731" b="14815"/>
                    <a:stretch/>
                  </pic:blipFill>
                  <pic:spPr bwMode="auto">
                    <a:xfrm>
                      <a:off x="0" y="0"/>
                      <a:ext cx="2879725" cy="1967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9504" behindDoc="1" locked="0" layoutInCell="1" allowOverlap="1" wp14:anchorId="271B92D3" wp14:editId="4DF64D4F">
            <wp:simplePos x="0" y="0"/>
            <wp:positionH relativeFrom="margin">
              <wp:posOffset>-635</wp:posOffset>
            </wp:positionH>
            <wp:positionV relativeFrom="paragraph">
              <wp:posOffset>4811395</wp:posOffset>
            </wp:positionV>
            <wp:extent cx="2575560" cy="1776730"/>
            <wp:effectExtent l="0" t="0" r="0" b="0"/>
            <wp:wrapTight wrapText="bothSides">
              <wp:wrapPolygon edited="0">
                <wp:start x="0" y="0"/>
                <wp:lineTo x="0" y="21307"/>
                <wp:lineTo x="21408" y="21307"/>
                <wp:lineTo x="21408" y="0"/>
                <wp:lineTo x="0" y="0"/>
              </wp:wrapPolygon>
            </wp:wrapTight>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127" t="10759" r="8995" b="13933"/>
                    <a:stretch/>
                  </pic:blipFill>
                  <pic:spPr bwMode="auto">
                    <a:xfrm>
                      <a:off x="0" y="0"/>
                      <a:ext cx="2575560" cy="1776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72576" behindDoc="1" locked="0" layoutInCell="1" allowOverlap="1" wp14:anchorId="24D52B59" wp14:editId="7996598D">
            <wp:simplePos x="0" y="0"/>
            <wp:positionH relativeFrom="margin">
              <wp:posOffset>3096895</wp:posOffset>
            </wp:positionH>
            <wp:positionV relativeFrom="paragraph">
              <wp:posOffset>4826635</wp:posOffset>
            </wp:positionV>
            <wp:extent cx="2571115" cy="1737360"/>
            <wp:effectExtent l="0" t="0" r="635" b="0"/>
            <wp:wrapTight wrapText="bothSides">
              <wp:wrapPolygon edited="0">
                <wp:start x="0" y="0"/>
                <wp:lineTo x="0" y="21316"/>
                <wp:lineTo x="21445" y="21316"/>
                <wp:lineTo x="21445" y="0"/>
                <wp:lineTo x="0" y="0"/>
              </wp:wrapPolygon>
            </wp:wrapTight>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334" t="10759" r="8068" b="13933"/>
                    <a:stretch/>
                  </pic:blipFill>
                  <pic:spPr bwMode="auto">
                    <a:xfrm>
                      <a:off x="0" y="0"/>
                      <a:ext cx="2571115" cy="1737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99E" w:rsidRPr="0092663E">
        <w:rPr>
          <w:b/>
          <w:bCs/>
          <w:noProof/>
        </w:rPr>
        <mc:AlternateContent>
          <mc:Choice Requires="wps">
            <w:drawing>
              <wp:anchor distT="45720" distB="45720" distL="114300" distR="114300" simplePos="0" relativeHeight="251673600" behindDoc="1" locked="0" layoutInCell="1" allowOverlap="1" wp14:anchorId="23F8162A" wp14:editId="2B5B205C">
                <wp:simplePos x="0" y="0"/>
                <wp:positionH relativeFrom="margin">
                  <wp:posOffset>2597785</wp:posOffset>
                </wp:positionH>
                <wp:positionV relativeFrom="paragraph">
                  <wp:posOffset>5558155</wp:posOffset>
                </wp:positionV>
                <wp:extent cx="518160" cy="411480"/>
                <wp:effectExtent l="0" t="0" r="0" b="7620"/>
                <wp:wrapTight wrapText="bothSides">
                  <wp:wrapPolygon edited="0">
                    <wp:start x="0" y="0"/>
                    <wp:lineTo x="0" y="21000"/>
                    <wp:lineTo x="20647" y="21000"/>
                    <wp:lineTo x="20647" y="0"/>
                    <wp:lineTo x="0" y="0"/>
                  </wp:wrapPolygon>
                </wp:wrapTight>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411480"/>
                        </a:xfrm>
                        <a:prstGeom prst="rect">
                          <a:avLst/>
                        </a:prstGeom>
                        <a:solidFill>
                          <a:srgbClr val="FFFFFF"/>
                        </a:solidFill>
                        <a:ln w="9525">
                          <a:noFill/>
                          <a:miter lim="800000"/>
                          <a:headEnd/>
                          <a:tailEnd/>
                        </a:ln>
                      </wps:spPr>
                      <wps:txbx>
                        <w:txbxContent>
                          <w:p w14:paraId="6F79A947" w14:textId="0AEF3A20" w:rsidR="0092663E" w:rsidRPr="0092663E" w:rsidRDefault="0092663E">
                            <w:pPr>
                              <w:rPr>
                                <w:b/>
                                <w:bCs/>
                                <w:sz w:val="36"/>
                                <w:szCs w:val="36"/>
                              </w:rPr>
                            </w:pPr>
                            <w:r w:rsidRPr="0092663E">
                              <w:rPr>
                                <w:b/>
                                <w:bCs/>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8162A" id="_x0000_s1029" type="#_x0000_t202" style="position:absolute;left:0;text-align:left;margin-left:204.55pt;margin-top:437.65pt;width:40.8pt;height:32.4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" stroked="f">
                <v:textbox>
                  <w:txbxContent>
                    <w:p w14:paraId="6F79A947" w14:textId="0AEF3A20" w:rsidR="0092663E" w:rsidRPr="0092663E" w:rsidRDefault="0092663E">
                      <w:pPr>
                        <w:rPr>
                          <w:b/>
                          <w:bCs/>
                          <w:sz w:val="36"/>
                          <w:szCs w:val="36"/>
                        </w:rPr>
                      </w:pPr>
                      <w:r w:rsidRPr="0092663E">
                        <w:rPr>
                          <w:b/>
                          <w:bCs/>
                          <w:sz w:val="36"/>
                          <w:szCs w:val="36"/>
                        </w:rPr>
                        <w:t>(...)</w:t>
                      </w:r>
                    </w:p>
                  </w:txbxContent>
                </v:textbox>
                <w10:wrap type="tight" anchorx="margin"/>
              </v:shape>
            </w:pict>
          </mc:Fallback>
        </mc:AlternateContent>
      </w:r>
      <w:r w:rsidR="0092663E">
        <w:rPr>
          <w:b/>
          <w:bCs/>
          <w:noProof/>
        </w:rPr>
        <w:drawing>
          <wp:anchor distT="0" distB="0" distL="114300" distR="114300" simplePos="0" relativeHeight="251668480" behindDoc="1" locked="0" layoutInCell="1" allowOverlap="1" wp14:anchorId="205ECDC4" wp14:editId="53AF8B46">
            <wp:simplePos x="0" y="0"/>
            <wp:positionH relativeFrom="margin">
              <wp:align>right</wp:align>
            </wp:positionH>
            <wp:positionV relativeFrom="paragraph">
              <wp:posOffset>2830195</wp:posOffset>
            </wp:positionV>
            <wp:extent cx="2879725" cy="1980565"/>
            <wp:effectExtent l="0" t="0" r="0" b="635"/>
            <wp:wrapTight wrapText="bothSides">
              <wp:wrapPolygon edited="0">
                <wp:start x="0" y="0"/>
                <wp:lineTo x="0" y="21399"/>
                <wp:lineTo x="21433" y="21399"/>
                <wp:lineTo x="21433"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l="7275" t="10053" r="8862" b="13052"/>
                    <a:stretch/>
                  </pic:blipFill>
                  <pic:spPr bwMode="auto">
                    <a:xfrm>
                      <a:off x="0" y="0"/>
                      <a:ext cx="2879725" cy="1980565"/>
                    </a:xfrm>
                    <a:prstGeom prst="rect">
                      <a:avLst/>
                    </a:prstGeom>
                    <a:noFill/>
                    <a:ln>
                      <a:noFill/>
                    </a:ln>
                    <a:extLst>
                      <a:ext uri="{53640926-AAD7-44D8-BBD7-CCE9431645EC}">
                        <a14:shadowObscured xmlns:a14="http://schemas.microsoft.com/office/drawing/2010/main"/>
                      </a:ext>
                    </a:extLst>
                  </pic:spPr>
                </pic:pic>
              </a:graphicData>
            </a:graphic>
          </wp:anchor>
        </w:drawing>
      </w:r>
      <w:r w:rsidR="0092663E">
        <w:rPr>
          <w:noProof/>
        </w:rPr>
        <w:drawing>
          <wp:anchor distT="0" distB="0" distL="114300" distR="114300" simplePos="0" relativeHeight="251667456" behindDoc="1" locked="0" layoutInCell="1" allowOverlap="1" wp14:anchorId="5012FEC2" wp14:editId="4B073426">
            <wp:simplePos x="0" y="0"/>
            <wp:positionH relativeFrom="margin">
              <wp:align>right</wp:align>
            </wp:positionH>
            <wp:positionV relativeFrom="paragraph">
              <wp:posOffset>694055</wp:posOffset>
            </wp:positionV>
            <wp:extent cx="2880000" cy="1986835"/>
            <wp:effectExtent l="0" t="0" r="0" b="0"/>
            <wp:wrapTight wrapText="bothSides">
              <wp:wrapPolygon edited="0">
                <wp:start x="0" y="0"/>
                <wp:lineTo x="0" y="21338"/>
                <wp:lineTo x="21433" y="21338"/>
                <wp:lineTo x="21433"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7936" t="9171" r="8466" b="13933"/>
                    <a:stretch/>
                  </pic:blipFill>
                  <pic:spPr bwMode="auto">
                    <a:xfrm>
                      <a:off x="0" y="0"/>
                      <a:ext cx="2880000" cy="1986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Wielokąt</w:t>
      </w:r>
      <w:r w:rsidR="00D913A7">
        <w:t xml:space="preserve"> zero jest zbiorem trywialnym – przedstawia działanie algorytmu w najprostszym przypadku – kiedy każdy kolejny wierzchołek znajduje się na przeciwległym łańcuchu.</w:t>
      </w:r>
      <w:r w:rsidR="0092663E">
        <w:t xml:space="preserve"> Tutaj wybrano ośmiokąt jak na rysunku niżej</w:t>
      </w:r>
    </w:p>
    <w:p w14:paraId="2D939A4E" w14:textId="77777777" w:rsidR="00E63832" w:rsidRDefault="00E63832" w:rsidP="00D913A7">
      <w:pPr>
        <w:jc w:val="both"/>
      </w:pPr>
    </w:p>
    <w:p w14:paraId="3C3E1C7B" w14:textId="77777777" w:rsidR="00E63832" w:rsidRDefault="00E63832" w:rsidP="00D913A7">
      <w:pPr>
        <w:jc w:val="both"/>
      </w:pPr>
    </w:p>
    <w:p w14:paraId="25562D96" w14:textId="731D851C" w:rsidR="00E63832" w:rsidRDefault="00E63832" w:rsidP="00D913A7">
      <w:pPr>
        <w:jc w:val="both"/>
      </w:pPr>
      <w:r>
        <w:rPr>
          <w:noProof/>
        </w:rPr>
        <mc:AlternateContent>
          <mc:Choice Requires="wps">
            <w:drawing>
              <wp:anchor distT="45720" distB="45720" distL="114300" distR="114300" simplePos="0" relativeHeight="251675648" behindDoc="0" locked="0" layoutInCell="1" allowOverlap="1" wp14:anchorId="1AEF87FE" wp14:editId="7E9FCAB3">
                <wp:simplePos x="0" y="0"/>
                <wp:positionH relativeFrom="margin">
                  <wp:align>right</wp:align>
                </wp:positionH>
                <wp:positionV relativeFrom="paragraph">
                  <wp:posOffset>1144270</wp:posOffset>
                </wp:positionV>
                <wp:extent cx="5654040" cy="304800"/>
                <wp:effectExtent l="0" t="0" r="3810" b="0"/>
                <wp:wrapSquare wrapText="bothSides"/>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304800"/>
                        </a:xfrm>
                        <a:prstGeom prst="rect">
                          <a:avLst/>
                        </a:prstGeom>
                        <a:solidFill>
                          <a:srgbClr val="FFFFFF"/>
                        </a:solidFill>
                        <a:ln w="9525">
                          <a:noFill/>
                          <a:miter lim="800000"/>
                          <a:headEnd/>
                          <a:tailEnd/>
                        </a:ln>
                      </wps:spPr>
                      <wps:txbx>
                        <w:txbxContent>
                          <w:p w14:paraId="15D2FF8C" w14:textId="4E8EE434" w:rsidR="00E63832" w:rsidRPr="00E63832" w:rsidRDefault="00E63832" w:rsidP="00E63832">
                            <w:pPr>
                              <w:jc w:val="center"/>
                              <w:rPr>
                                <w:color w:val="2F5496" w:themeColor="accent1" w:themeShade="BF"/>
                              </w:rPr>
                            </w:pPr>
                            <w:r w:rsidRPr="00E63832">
                              <w:rPr>
                                <w:color w:val="2F5496" w:themeColor="accent1" w:themeShade="BF"/>
                              </w:rPr>
                              <w:t>Rys. 4 – przedstawienie działania algorytmu triangulacji dla wielokąta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87FE" id="_x0000_s1030" type="#_x0000_t202" style="position:absolute;left:0;text-align:left;margin-left:394pt;margin-top:90.1pt;width:445.2pt;height:2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" stroked="f">
                <v:textbox>
                  <w:txbxContent>
                    <w:p w14:paraId="15D2FF8C" w14:textId="4E8EE434" w:rsidR="00E63832" w:rsidRPr="00E63832" w:rsidRDefault="00E63832" w:rsidP="00E63832">
                      <w:pPr>
                        <w:jc w:val="center"/>
                        <w:rPr>
                          <w:color w:val="2F5496" w:themeColor="accent1" w:themeShade="BF"/>
                        </w:rPr>
                      </w:pPr>
                      <w:r w:rsidRPr="00E63832">
                        <w:rPr>
                          <w:color w:val="2F5496" w:themeColor="accent1" w:themeShade="BF"/>
                        </w:rPr>
                        <w:t>Rys. 4 – przedstawienie działania algorytmu triangulacji dla wielokąta 0</w:t>
                      </w:r>
                    </w:p>
                  </w:txbxContent>
                </v:textbox>
                <w10:wrap type="square" anchorx="margin"/>
              </v:shape>
            </w:pict>
          </mc:Fallback>
        </mc:AlternateContent>
      </w:r>
    </w:p>
    <w:p w14:paraId="36695D26" w14:textId="0D5555A0" w:rsidR="00E63832" w:rsidRDefault="00E63832" w:rsidP="00D913A7">
      <w:pPr>
        <w:jc w:val="both"/>
      </w:pPr>
      <w:r>
        <w:t>Jak widać, najpierw algorytm dodaje dwa pierwsze wierzchołki do stosu, następnie sprawdza na którym łańcuchu względem wierzchołka najwyżej na stosie znajduje się przetwarzany punkt. Następnie go dodaje. Sytuacja powtarza się aż do przetworzenia wszystkich wierzchołków aż do ostatniego.</w:t>
      </w:r>
    </w:p>
    <w:p w14:paraId="6CDEF49A" w14:textId="0B7043AE" w:rsidR="00E63832" w:rsidRDefault="00E63832" w:rsidP="00D913A7">
      <w:pPr>
        <w:jc w:val="both"/>
      </w:pPr>
      <w:r>
        <w:rPr>
          <w:b/>
          <w:bCs/>
        </w:rPr>
        <w:t>Wielokąt 1</w:t>
      </w:r>
    </w:p>
    <w:p w14:paraId="75B0089B" w14:textId="23BD638E" w:rsidR="0092663E" w:rsidRDefault="00E63832" w:rsidP="00D913A7">
      <w:pPr>
        <w:jc w:val="both"/>
      </w:pPr>
      <w:r>
        <w:t xml:space="preserve">Wielokąt </w:t>
      </w:r>
      <w:r w:rsidR="00205512">
        <w:t xml:space="preserve">podobny do </w:t>
      </w:r>
      <w:r>
        <w:t>przedstawion</w:t>
      </w:r>
      <w:r w:rsidR="00205512">
        <w:t>ego</w:t>
      </w:r>
      <w:r>
        <w:t xml:space="preserve"> na wykładzie posiada </w:t>
      </w:r>
      <w:r w:rsidR="00205512">
        <w:t xml:space="preserve">wszystkie </w:t>
      </w:r>
      <w:r>
        <w:t>punkt</w:t>
      </w:r>
      <w:r w:rsidR="00205512">
        <w:t>y</w:t>
      </w:r>
      <w:r>
        <w:t xml:space="preserve"> na lewym łańcuchu . Jest dobrą ilustracją działania algoryt</w:t>
      </w:r>
      <w:r w:rsidR="00205512">
        <w:t xml:space="preserve">mu, gdyż zawiera wszystkie możliwe przypadki, jakie mogą się </w:t>
      </w:r>
      <w:r w:rsidR="00205512">
        <w:lastRenderedPageBreak/>
        <w:t>zdarzyć w trakcie przetwarzania punktu o tym samym łańcuchu. Fragment działania algorytmu przedstawiono na rysunku 5.</w:t>
      </w:r>
    </w:p>
    <w:p w14:paraId="219ABABB" w14:textId="590E3ABB" w:rsidR="00AF46FC" w:rsidRDefault="00205512" w:rsidP="00AF46FC">
      <w:pPr>
        <w:jc w:val="center"/>
      </w:pPr>
      <w:r>
        <w:t>1.</w:t>
      </w:r>
      <w:r>
        <w:rPr>
          <w:noProof/>
        </w:rPr>
        <w:drawing>
          <wp:inline distT="0" distB="0" distL="0" distR="0" wp14:anchorId="2F35D8E9" wp14:editId="3465662B">
            <wp:extent cx="2520000" cy="1697062"/>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275" t="10229" r="8068" b="13757"/>
                    <a:stretch/>
                  </pic:blipFill>
                  <pic:spPr bwMode="auto">
                    <a:xfrm>
                      <a:off x="0" y="0"/>
                      <a:ext cx="2520000" cy="1697062"/>
                    </a:xfrm>
                    <a:prstGeom prst="rect">
                      <a:avLst/>
                    </a:prstGeom>
                    <a:noFill/>
                    <a:ln>
                      <a:noFill/>
                    </a:ln>
                    <a:extLst>
                      <a:ext uri="{53640926-AAD7-44D8-BBD7-CCE9431645EC}">
                        <a14:shadowObscured xmlns:a14="http://schemas.microsoft.com/office/drawing/2010/main"/>
                      </a:ext>
                    </a:extLst>
                  </pic:spPr>
                </pic:pic>
              </a:graphicData>
            </a:graphic>
          </wp:inline>
        </w:drawing>
      </w:r>
      <w:r w:rsidRPr="00205512">
        <w:t xml:space="preserve"> </w:t>
      </w:r>
      <w:r>
        <w:t>2.</w:t>
      </w:r>
      <w:r w:rsidR="00AF46FC" w:rsidRPr="00AF46FC">
        <w:t xml:space="preserve"> </w:t>
      </w:r>
      <w:r w:rsidR="00AF46FC">
        <w:rPr>
          <w:noProof/>
        </w:rPr>
        <w:drawing>
          <wp:inline distT="0" distB="0" distL="0" distR="0" wp14:anchorId="226DF24D" wp14:editId="69A43D6B">
            <wp:extent cx="2520000" cy="1719623"/>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275" t="9347" r="8598" b="14110"/>
                    <a:stretch/>
                  </pic:blipFill>
                  <pic:spPr bwMode="auto">
                    <a:xfrm>
                      <a:off x="0" y="0"/>
                      <a:ext cx="2520000" cy="1719623"/>
                    </a:xfrm>
                    <a:prstGeom prst="rect">
                      <a:avLst/>
                    </a:prstGeom>
                    <a:noFill/>
                    <a:ln>
                      <a:noFill/>
                    </a:ln>
                    <a:extLst>
                      <a:ext uri="{53640926-AAD7-44D8-BBD7-CCE9431645EC}">
                        <a14:shadowObscured xmlns:a14="http://schemas.microsoft.com/office/drawing/2010/main"/>
                      </a:ext>
                    </a:extLst>
                  </pic:spPr>
                </pic:pic>
              </a:graphicData>
            </a:graphic>
          </wp:inline>
        </w:drawing>
      </w:r>
    </w:p>
    <w:p w14:paraId="70669F1B" w14:textId="77777777" w:rsidR="00AF46FC" w:rsidRDefault="00205512" w:rsidP="00AF46FC">
      <w:pPr>
        <w:jc w:val="center"/>
      </w:pPr>
      <w:r>
        <w:t>3.</w:t>
      </w:r>
      <w:r w:rsidRPr="00205512">
        <w:t xml:space="preserve"> </w:t>
      </w:r>
      <w:r>
        <w:rPr>
          <w:noProof/>
        </w:rPr>
        <w:drawing>
          <wp:inline distT="0" distB="0" distL="0" distR="0" wp14:anchorId="24738B99" wp14:editId="12E38E4D">
            <wp:extent cx="2520000" cy="177858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598" t="9172" r="9128" b="13404"/>
                    <a:stretch/>
                  </pic:blipFill>
                  <pic:spPr bwMode="auto">
                    <a:xfrm>
                      <a:off x="0" y="0"/>
                      <a:ext cx="2520000" cy="1778585"/>
                    </a:xfrm>
                    <a:prstGeom prst="rect">
                      <a:avLst/>
                    </a:prstGeom>
                    <a:noFill/>
                    <a:ln>
                      <a:noFill/>
                    </a:ln>
                    <a:extLst>
                      <a:ext uri="{53640926-AAD7-44D8-BBD7-CCE9431645EC}">
                        <a14:shadowObscured xmlns:a14="http://schemas.microsoft.com/office/drawing/2010/main"/>
                      </a:ext>
                    </a:extLst>
                  </pic:spPr>
                </pic:pic>
              </a:graphicData>
            </a:graphic>
          </wp:inline>
        </w:drawing>
      </w:r>
      <w:r>
        <w:t>4.</w:t>
      </w:r>
      <w:r>
        <w:rPr>
          <w:noProof/>
        </w:rPr>
        <w:drawing>
          <wp:inline distT="0" distB="0" distL="0" distR="0" wp14:anchorId="1527E0A1" wp14:editId="56C4B88A">
            <wp:extent cx="2520000" cy="1772308"/>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805" t="8289" r="7936" b="12698"/>
                    <a:stretch/>
                  </pic:blipFill>
                  <pic:spPr bwMode="auto">
                    <a:xfrm>
                      <a:off x="0" y="0"/>
                      <a:ext cx="2520000" cy="1772308"/>
                    </a:xfrm>
                    <a:prstGeom prst="rect">
                      <a:avLst/>
                    </a:prstGeom>
                    <a:noFill/>
                    <a:ln>
                      <a:noFill/>
                    </a:ln>
                    <a:extLst>
                      <a:ext uri="{53640926-AAD7-44D8-BBD7-CCE9431645EC}">
                        <a14:shadowObscured xmlns:a14="http://schemas.microsoft.com/office/drawing/2010/main"/>
                      </a:ext>
                    </a:extLst>
                  </pic:spPr>
                </pic:pic>
              </a:graphicData>
            </a:graphic>
          </wp:inline>
        </w:drawing>
      </w:r>
    </w:p>
    <w:p w14:paraId="41AD162D" w14:textId="2055EC04" w:rsidR="0028354B" w:rsidRDefault="00AF46FC" w:rsidP="00AF46FC">
      <w:pPr>
        <w:jc w:val="center"/>
      </w:pPr>
      <w:r>
        <w:rPr>
          <w:noProof/>
        </w:rPr>
        <mc:AlternateContent>
          <mc:Choice Requires="wps">
            <w:drawing>
              <wp:anchor distT="45720" distB="45720" distL="114300" distR="114300" simplePos="0" relativeHeight="251677696" behindDoc="0" locked="0" layoutInCell="1" allowOverlap="1" wp14:anchorId="3BB7316F" wp14:editId="38834E0C">
                <wp:simplePos x="0" y="0"/>
                <wp:positionH relativeFrom="column">
                  <wp:posOffset>448945</wp:posOffset>
                </wp:positionH>
                <wp:positionV relativeFrom="paragraph">
                  <wp:posOffset>1901190</wp:posOffset>
                </wp:positionV>
                <wp:extent cx="5021580" cy="1404620"/>
                <wp:effectExtent l="0" t="0" r="7620" b="0"/>
                <wp:wrapSquare wrapText="bothSides"/>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1404620"/>
                        </a:xfrm>
                        <a:prstGeom prst="rect">
                          <a:avLst/>
                        </a:prstGeom>
                        <a:solidFill>
                          <a:srgbClr val="FFFFFF"/>
                        </a:solidFill>
                        <a:ln w="9525">
                          <a:noFill/>
                          <a:miter lim="800000"/>
                          <a:headEnd/>
                          <a:tailEnd/>
                        </a:ln>
                      </wps:spPr>
                      <wps:txbx>
                        <w:txbxContent>
                          <w:p w14:paraId="21280814" w14:textId="40CE5267" w:rsidR="00AF46FC" w:rsidRPr="00AF46FC" w:rsidRDefault="00AF46FC" w:rsidP="00AF46FC">
                            <w:pPr>
                              <w:jc w:val="center"/>
                              <w:rPr>
                                <w:color w:val="2F5496" w:themeColor="accent1" w:themeShade="BF"/>
                              </w:rPr>
                            </w:pPr>
                            <w:r w:rsidRPr="00AF46FC">
                              <w:rPr>
                                <w:color w:val="2F5496" w:themeColor="accent1" w:themeShade="BF"/>
                              </w:rPr>
                              <w:t>Rys. 5 – przedstawienie działania algorytmu triangulacji na wielokącie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B7316F" id="_x0000_s1031" type="#_x0000_t202" style="position:absolute;left:0;text-align:left;margin-left:35.35pt;margin-top:149.7pt;width:395.4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" stroked="f">
                <v:textbox style="mso-fit-shape-to-text:t">
                  <w:txbxContent>
                    <w:p w14:paraId="21280814" w14:textId="40CE5267" w:rsidR="00AF46FC" w:rsidRPr="00AF46FC" w:rsidRDefault="00AF46FC" w:rsidP="00AF46FC">
                      <w:pPr>
                        <w:jc w:val="center"/>
                        <w:rPr>
                          <w:color w:val="2F5496" w:themeColor="accent1" w:themeShade="BF"/>
                        </w:rPr>
                      </w:pPr>
                      <w:r w:rsidRPr="00AF46FC">
                        <w:rPr>
                          <w:color w:val="2F5496" w:themeColor="accent1" w:themeShade="BF"/>
                        </w:rPr>
                        <w:t>Rys. 5 – przedstawienie działania algorytmu triangulacji na wielokącie 1</w:t>
                      </w:r>
                    </w:p>
                  </w:txbxContent>
                </v:textbox>
                <w10:wrap type="square"/>
              </v:shape>
            </w:pict>
          </mc:Fallback>
        </mc:AlternateContent>
      </w:r>
      <w:r w:rsidR="00205512">
        <w:t>5.</w:t>
      </w:r>
      <w:r w:rsidR="00205512" w:rsidRPr="00205512">
        <w:t xml:space="preserve"> </w:t>
      </w:r>
      <w:r w:rsidR="00205512">
        <w:rPr>
          <w:noProof/>
        </w:rPr>
        <w:drawing>
          <wp:inline distT="0" distB="0" distL="0" distR="0" wp14:anchorId="7834AC1F" wp14:editId="1850ADA4">
            <wp:extent cx="2520000" cy="1695849"/>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407" t="10053" r="8467" b="14463"/>
                    <a:stretch/>
                  </pic:blipFill>
                  <pic:spPr bwMode="auto">
                    <a:xfrm>
                      <a:off x="0" y="0"/>
                      <a:ext cx="2520000" cy="1695849"/>
                    </a:xfrm>
                    <a:prstGeom prst="rect">
                      <a:avLst/>
                    </a:prstGeom>
                    <a:noFill/>
                    <a:ln>
                      <a:noFill/>
                    </a:ln>
                    <a:extLst>
                      <a:ext uri="{53640926-AAD7-44D8-BBD7-CCE9431645EC}">
                        <a14:shadowObscured xmlns:a14="http://schemas.microsoft.com/office/drawing/2010/main"/>
                      </a:ext>
                    </a:extLst>
                  </pic:spPr>
                </pic:pic>
              </a:graphicData>
            </a:graphic>
          </wp:inline>
        </w:drawing>
      </w:r>
      <w:r w:rsidR="0028354B">
        <w:t xml:space="preserve">6. </w:t>
      </w:r>
      <w:r w:rsidR="0028354B">
        <w:rPr>
          <w:noProof/>
        </w:rPr>
        <w:drawing>
          <wp:inline distT="0" distB="0" distL="0" distR="0" wp14:anchorId="127B7587" wp14:editId="798EBE69">
            <wp:extent cx="2520000" cy="1718182"/>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201" t="9876" r="7407" b="13404"/>
                    <a:stretch/>
                  </pic:blipFill>
                  <pic:spPr bwMode="auto">
                    <a:xfrm>
                      <a:off x="0" y="0"/>
                      <a:ext cx="2520000" cy="1718182"/>
                    </a:xfrm>
                    <a:prstGeom prst="rect">
                      <a:avLst/>
                    </a:prstGeom>
                    <a:noFill/>
                    <a:ln>
                      <a:noFill/>
                    </a:ln>
                    <a:extLst>
                      <a:ext uri="{53640926-AAD7-44D8-BBD7-CCE9431645EC}">
                        <a14:shadowObscured xmlns:a14="http://schemas.microsoft.com/office/drawing/2010/main"/>
                      </a:ext>
                    </a:extLst>
                  </pic:spPr>
                </pic:pic>
              </a:graphicData>
            </a:graphic>
          </wp:inline>
        </w:drawing>
      </w:r>
    </w:p>
    <w:p w14:paraId="1B4C1E23" w14:textId="522CDF88" w:rsidR="00AF46FC" w:rsidRDefault="00AF46FC" w:rsidP="00AF46FC">
      <w:pPr>
        <w:jc w:val="center"/>
      </w:pPr>
    </w:p>
    <w:p w14:paraId="1E8854CD" w14:textId="6F2A01A1" w:rsidR="00AF46FC" w:rsidRDefault="00AF46FC" w:rsidP="00AF46FC">
      <w:pPr>
        <w:jc w:val="center"/>
      </w:pPr>
    </w:p>
    <w:p w14:paraId="73186999" w14:textId="77777777" w:rsidR="00D05D63" w:rsidRDefault="00AF46FC" w:rsidP="00AF46FC">
      <w:pPr>
        <w:jc w:val="both"/>
      </w:pPr>
      <w:r>
        <w:t xml:space="preserve">Algorytm do daje dwa punkty wielokąta (przedstawionego na rys 5.1 ) dwa punkty na stos i przetwarza 3. punkt (5.2). Nie mieści się on w wielokącie, więc zostaje dodany na stos. Podobnie dodany zostaje kolejny punkt. Punkt 5. (Czerwony na 5.3) </w:t>
      </w:r>
      <w:r w:rsidR="00D05D63">
        <w:t xml:space="preserve">posiada trójkąt należący do trójkąta, więc linia między nim a 3. Punktem zostaje utworzona podobnie jak do wszystkich poprzedzających go punktów (gdyż spełniają one warunek o zawieraniu się w wielokącie) (rys. 5.4). Warto zauważyć, że do stosu dodano również ostatni wierzchołek, do którego dorysowano linię. </w:t>
      </w:r>
    </w:p>
    <w:p w14:paraId="099397CF" w14:textId="4E96A104" w:rsidR="00D05D63" w:rsidRDefault="00D05D63" w:rsidP="00AF46FC">
      <w:pPr>
        <w:jc w:val="both"/>
      </w:pPr>
      <w:r>
        <w:t>Kolejny punkt znajduje nie spełnia warunku zawierania się w wielokącie, więc zostaje dodany do stosu. Na koniec łączymy ostatni wierzchołek z wszystkimi punktami na stosie oprócz pierwszego i ostatniego.</w:t>
      </w:r>
    </w:p>
    <w:p w14:paraId="03ABF624" w14:textId="1E34213F" w:rsidR="00D05D63" w:rsidRDefault="00D05D63">
      <w:r>
        <w:br w:type="page"/>
      </w:r>
    </w:p>
    <w:p w14:paraId="00A4DA3D" w14:textId="289B5924" w:rsidR="00D05D63" w:rsidRDefault="00D05D63" w:rsidP="00AF46FC">
      <w:pPr>
        <w:jc w:val="both"/>
        <w:rPr>
          <w:b/>
          <w:bCs/>
        </w:rPr>
      </w:pPr>
      <w:r w:rsidRPr="00D05D63">
        <w:rPr>
          <w:b/>
          <w:bCs/>
        </w:rPr>
        <w:lastRenderedPageBreak/>
        <w:t>Wielokąt 2</w:t>
      </w:r>
    </w:p>
    <w:p w14:paraId="7E249092" w14:textId="55D86D37" w:rsidR="00D05D63" w:rsidRDefault="00D05D63" w:rsidP="00AF46FC">
      <w:pPr>
        <w:jc w:val="both"/>
      </w:pPr>
      <w:r>
        <w:t xml:space="preserve">Na koniec sprawdzono algorytm triangulacji dla zbioru, który wygląda jak choinka. Wybrano go z dwóch powodów – pierwszym jest symetryczność względem osi OY, a co za tym idzie wielokąt posiada po 2 wierzchołki o tych samych współrzędnych </w:t>
      </w:r>
      <w:r w:rsidRPr="00D05D63">
        <w:rPr>
          <w:i/>
          <w:iCs/>
        </w:rPr>
        <w:t>y</w:t>
      </w:r>
      <w:r w:rsidR="00A771E8">
        <w:t>. Z</w:t>
      </w:r>
      <w:r>
        <w:t xml:space="preserve">najdują się </w:t>
      </w:r>
      <w:r w:rsidR="00A771E8">
        <w:t xml:space="preserve">jednak </w:t>
      </w:r>
      <w:r>
        <w:t xml:space="preserve">na przeciwległych łańcuchach, więc </w:t>
      </w:r>
      <w:r w:rsidR="00A771E8">
        <w:t>wielokąt jest ciągle</w:t>
      </w:r>
      <w:r>
        <w:t xml:space="preserve"> ściśle monotoniczn</w:t>
      </w:r>
      <w:r w:rsidR="00A771E8">
        <w:t>y</w:t>
      </w:r>
      <w:r>
        <w:t xml:space="preserve">. Drugim powodem jest czas – nim prześlę to sprawozdanie do oceny będzie już grudzień. </w:t>
      </w:r>
      <w:r w:rsidR="00A11D52">
        <w:t>„Choinka” stanowi</w:t>
      </w:r>
      <w:r>
        <w:t xml:space="preserve"> zatem delikatne przypomnienie, że czas świąteczny coraz bliżej i pora przestać zajmować się algorytmami, a pomyśleć o prezentach dla najbliższych.</w:t>
      </w:r>
    </w:p>
    <w:p w14:paraId="489FB05E" w14:textId="510D3190" w:rsidR="00CA2B73" w:rsidRDefault="00CA2B73" w:rsidP="00AF46FC">
      <w:pPr>
        <w:jc w:val="both"/>
      </w:pPr>
      <w:r>
        <w:t>Działanie algorytmu przedstawiono na poniższym rysunku (rys 6).</w:t>
      </w:r>
    </w:p>
    <w:p w14:paraId="4C15AA75" w14:textId="19DD3D1F" w:rsidR="00CA2B73" w:rsidRDefault="00CA2B73" w:rsidP="00AF46FC">
      <w:pPr>
        <w:jc w:val="both"/>
      </w:pPr>
      <w:r>
        <w:rPr>
          <w:noProof/>
        </w:rPr>
        <mc:AlternateContent>
          <mc:Choice Requires="wps">
            <w:drawing>
              <wp:anchor distT="45720" distB="45720" distL="114300" distR="114300" simplePos="0" relativeHeight="251681792" behindDoc="0" locked="0" layoutInCell="1" allowOverlap="1" wp14:anchorId="62C0B47E" wp14:editId="03E1555C">
                <wp:simplePos x="0" y="0"/>
                <wp:positionH relativeFrom="margin">
                  <wp:align>right</wp:align>
                </wp:positionH>
                <wp:positionV relativeFrom="paragraph">
                  <wp:posOffset>2062480</wp:posOffset>
                </wp:positionV>
                <wp:extent cx="2689225" cy="1404620"/>
                <wp:effectExtent l="0" t="0" r="0" b="0"/>
                <wp:wrapSquare wrapText="bothSides"/>
                <wp:docPr id="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225" cy="1404620"/>
                        </a:xfrm>
                        <a:prstGeom prst="rect">
                          <a:avLst/>
                        </a:prstGeom>
                        <a:solidFill>
                          <a:srgbClr val="FFFFFF"/>
                        </a:solidFill>
                        <a:ln w="9525">
                          <a:noFill/>
                          <a:miter lim="800000"/>
                          <a:headEnd/>
                          <a:tailEnd/>
                        </a:ln>
                      </wps:spPr>
                      <wps:txbx>
                        <w:txbxContent>
                          <w:p w14:paraId="1F09EEF8" w14:textId="66AE1532" w:rsidR="00CA2B73" w:rsidRPr="00036A07" w:rsidRDefault="00CA2B73" w:rsidP="00CA2B73">
                            <w:pPr>
                              <w:jc w:val="center"/>
                              <w:rPr>
                                <w:color w:val="2F5496" w:themeColor="accent1" w:themeShade="BF"/>
                              </w:rPr>
                            </w:pPr>
                            <w:r w:rsidRPr="00036A07">
                              <w:rPr>
                                <w:color w:val="2F5496" w:themeColor="accent1" w:themeShade="BF"/>
                              </w:rPr>
                              <w:t>Rys. 6.2 – choinka „udekorowana”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C0B47E" id="_x0000_s1032" type="#_x0000_t202" style="position:absolute;left:0;text-align:left;margin-left:160.55pt;margin-top:162.4pt;width:211.75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" stroked="f">
                <v:textbox style="mso-fit-shape-to-text:t">
                  <w:txbxContent>
                    <w:p w14:paraId="1F09EEF8" w14:textId="66AE1532" w:rsidR="00CA2B73" w:rsidRPr="00036A07" w:rsidRDefault="00CA2B73" w:rsidP="00CA2B73">
                      <w:pPr>
                        <w:jc w:val="center"/>
                        <w:rPr>
                          <w:color w:val="2F5496" w:themeColor="accent1" w:themeShade="BF"/>
                        </w:rPr>
                      </w:pPr>
                      <w:r w:rsidRPr="00036A07">
                        <w:rPr>
                          <w:color w:val="2F5496" w:themeColor="accent1" w:themeShade="BF"/>
                        </w:rPr>
                        <w:t>Rys. 6.2 – choinka „udekorowana”</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7015C07E" wp14:editId="26BE56FC">
                <wp:simplePos x="0" y="0"/>
                <wp:positionH relativeFrom="column">
                  <wp:posOffset>182245</wp:posOffset>
                </wp:positionH>
                <wp:positionV relativeFrom="paragraph">
                  <wp:posOffset>2062480</wp:posOffset>
                </wp:positionV>
                <wp:extent cx="2636520" cy="1404620"/>
                <wp:effectExtent l="0" t="0" r="0" b="0"/>
                <wp:wrapSquare wrapText="bothSides"/>
                <wp:docPr id="2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404620"/>
                        </a:xfrm>
                        <a:prstGeom prst="rect">
                          <a:avLst/>
                        </a:prstGeom>
                        <a:solidFill>
                          <a:srgbClr val="FFFFFF"/>
                        </a:solidFill>
                        <a:ln w="9525">
                          <a:noFill/>
                          <a:miter lim="800000"/>
                          <a:headEnd/>
                          <a:tailEnd/>
                        </a:ln>
                      </wps:spPr>
                      <wps:txbx>
                        <w:txbxContent>
                          <w:p w14:paraId="1A5BD9FC" w14:textId="1F7FA39E" w:rsidR="00CA2B73" w:rsidRPr="00036A07" w:rsidRDefault="00CA2B73" w:rsidP="00CA2B73">
                            <w:pPr>
                              <w:jc w:val="center"/>
                              <w:rPr>
                                <w:color w:val="2F5496" w:themeColor="accent1" w:themeShade="BF"/>
                              </w:rPr>
                            </w:pPr>
                            <w:r w:rsidRPr="00036A07">
                              <w:rPr>
                                <w:color w:val="2F5496" w:themeColor="accent1" w:themeShade="BF"/>
                              </w:rPr>
                              <w:t>Rys. 6.1 – choinka „naga”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15C07E" id="_x0000_s1033" type="#_x0000_t202" style="position:absolute;left:0;text-align:left;margin-left:14.35pt;margin-top:162.4pt;width:207.6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" stroked="f">
                <v:textbox style="mso-fit-shape-to-text:t">
                  <w:txbxContent>
                    <w:p w14:paraId="1A5BD9FC" w14:textId="1F7FA39E" w:rsidR="00CA2B73" w:rsidRPr="00036A07" w:rsidRDefault="00CA2B73" w:rsidP="00CA2B73">
                      <w:pPr>
                        <w:jc w:val="center"/>
                        <w:rPr>
                          <w:color w:val="2F5496" w:themeColor="accent1" w:themeShade="BF"/>
                        </w:rPr>
                      </w:pPr>
                      <w:r w:rsidRPr="00036A07">
                        <w:rPr>
                          <w:color w:val="2F5496" w:themeColor="accent1" w:themeShade="BF"/>
                        </w:rPr>
                        <w:t>Rys. 6.1 – choinka „naga”</w:t>
                      </w:r>
                    </w:p>
                  </w:txbxContent>
                </v:textbox>
                <w10:wrap type="square"/>
              </v:shape>
            </w:pict>
          </mc:Fallback>
        </mc:AlternateContent>
      </w:r>
      <w:r>
        <w:rPr>
          <w:noProof/>
        </w:rPr>
        <w:drawing>
          <wp:inline distT="0" distB="0" distL="0" distR="0" wp14:anchorId="4F6F8F5D" wp14:editId="681E6A6B">
            <wp:extent cx="2880000" cy="1916986"/>
            <wp:effectExtent l="0" t="0" r="0" b="762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a:extLst>
                        <a:ext uri="{28A0092B-C50C-407E-A947-70E740481C1C}">
                          <a14:useLocalDpi xmlns:a14="http://schemas.microsoft.com/office/drawing/2010/main" val="0"/>
                        </a:ext>
                      </a:extLst>
                    </a:blip>
                    <a:srcRect l="7805" t="10229" r="7936" b="14991"/>
                    <a:stretch/>
                  </pic:blipFill>
                  <pic:spPr bwMode="auto">
                    <a:xfrm>
                      <a:off x="0" y="0"/>
                      <a:ext cx="2880000" cy="191698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EFCA51B" wp14:editId="6B79FBD2">
            <wp:extent cx="2880000" cy="1944000"/>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4">
                      <a:extLst>
                        <a:ext uri="{28A0092B-C50C-407E-A947-70E740481C1C}">
                          <a14:useLocalDpi xmlns:a14="http://schemas.microsoft.com/office/drawing/2010/main" val="0"/>
                        </a:ext>
                      </a:extLst>
                    </a:blip>
                    <a:srcRect l="7427" t="10080" r="7692" b="13528"/>
                    <a:stretch/>
                  </pic:blipFill>
                  <pic:spPr bwMode="auto">
                    <a:xfrm>
                      <a:off x="0" y="0"/>
                      <a:ext cx="2880000" cy="1944000"/>
                    </a:xfrm>
                    <a:prstGeom prst="rect">
                      <a:avLst/>
                    </a:prstGeom>
                    <a:noFill/>
                    <a:ln>
                      <a:noFill/>
                    </a:ln>
                    <a:extLst>
                      <a:ext uri="{53640926-AAD7-44D8-BBD7-CCE9431645EC}">
                        <a14:shadowObscured xmlns:a14="http://schemas.microsoft.com/office/drawing/2010/main"/>
                      </a:ext>
                    </a:extLst>
                  </pic:spPr>
                </pic:pic>
              </a:graphicData>
            </a:graphic>
          </wp:inline>
        </w:drawing>
      </w:r>
    </w:p>
    <w:p w14:paraId="1AE84366" w14:textId="7DCE3F32" w:rsidR="00D05D63" w:rsidRDefault="00CA2B73" w:rsidP="00AF46FC">
      <w:pPr>
        <w:jc w:val="both"/>
      </w:pPr>
      <w:r>
        <w:rPr>
          <w:noProof/>
        </w:rPr>
        <w:drawing>
          <wp:anchor distT="0" distB="0" distL="114300" distR="114300" simplePos="0" relativeHeight="251682816" behindDoc="1" locked="0" layoutInCell="1" allowOverlap="1" wp14:anchorId="4FC9B276" wp14:editId="6C5B517B">
            <wp:simplePos x="0" y="0"/>
            <wp:positionH relativeFrom="margin">
              <wp:align>right</wp:align>
            </wp:positionH>
            <wp:positionV relativeFrom="paragraph">
              <wp:posOffset>445770</wp:posOffset>
            </wp:positionV>
            <wp:extent cx="2519680" cy="1673225"/>
            <wp:effectExtent l="0" t="0" r="0" b="3175"/>
            <wp:wrapTight wrapText="bothSides">
              <wp:wrapPolygon edited="0">
                <wp:start x="0" y="0"/>
                <wp:lineTo x="0" y="21395"/>
                <wp:lineTo x="21393" y="21395"/>
                <wp:lineTo x="21393" y="0"/>
                <wp:lineTo x="0" y="0"/>
              </wp:wrapPolygon>
            </wp:wrapTight>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5426" t="9001" r="8329" b="14633"/>
                    <a:stretch/>
                  </pic:blipFill>
                  <pic:spPr bwMode="auto">
                    <a:xfrm>
                      <a:off x="0" y="0"/>
                      <a:ext cx="2519680" cy="1673225"/>
                    </a:xfrm>
                    <a:prstGeom prst="rect">
                      <a:avLst/>
                    </a:prstGeom>
                    <a:noFill/>
                    <a:ln>
                      <a:noFill/>
                    </a:ln>
                    <a:extLst>
                      <a:ext uri="{53640926-AAD7-44D8-BBD7-CCE9431645EC}">
                        <a14:shadowObscured xmlns:a14="http://schemas.microsoft.com/office/drawing/2010/main"/>
                      </a:ext>
                    </a:extLst>
                  </pic:spPr>
                </pic:pic>
              </a:graphicData>
            </a:graphic>
          </wp:anchor>
        </w:drawing>
      </w:r>
      <w:r>
        <w:t>Zauważmy, że „ząbki” choinki nie mogą być na tym samym poziomie co „wcięcia” – wtedy algorytm wskazałby niewłaściwą triangulację. Ponieważ jednak „wcięcia” są niżej niż ząbki, algorytm działa poprawnie. Chociaż może się wydawać, że przekątne w pobliżu wcięć nachodzą na siebie, jest to mylne wrażenie, co potwierdza rys. 7.</w:t>
      </w:r>
    </w:p>
    <w:p w14:paraId="6AB789F3" w14:textId="437A3A05" w:rsidR="00D05D63" w:rsidRDefault="00CA2B73" w:rsidP="00AF46FC">
      <w:pPr>
        <w:jc w:val="both"/>
      </w:pPr>
      <w:r>
        <w:rPr>
          <w:noProof/>
        </w:rPr>
        <mc:AlternateContent>
          <mc:Choice Requires="wps">
            <w:drawing>
              <wp:anchor distT="45720" distB="45720" distL="114300" distR="114300" simplePos="0" relativeHeight="251684864" behindDoc="0" locked="0" layoutInCell="1" allowOverlap="1" wp14:anchorId="7A3BFE4E" wp14:editId="577D75A5">
                <wp:simplePos x="0" y="0"/>
                <wp:positionH relativeFrom="margin">
                  <wp:posOffset>3222625</wp:posOffset>
                </wp:positionH>
                <wp:positionV relativeFrom="paragraph">
                  <wp:posOffset>350520</wp:posOffset>
                </wp:positionV>
                <wp:extent cx="2514600" cy="1404620"/>
                <wp:effectExtent l="0" t="0" r="0" b="1270"/>
                <wp:wrapSquare wrapText="bothSides"/>
                <wp:docPr id="2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noFill/>
                          <a:miter lim="800000"/>
                          <a:headEnd/>
                          <a:tailEnd/>
                        </a:ln>
                      </wps:spPr>
                      <wps:txbx>
                        <w:txbxContent>
                          <w:p w14:paraId="0651C051" w14:textId="0A1ABB0C" w:rsidR="00CA2B73" w:rsidRPr="00036A07" w:rsidRDefault="00CA2B73" w:rsidP="00036A07">
                            <w:pPr>
                              <w:jc w:val="both"/>
                              <w:rPr>
                                <w:color w:val="2F5496" w:themeColor="accent1" w:themeShade="BF"/>
                              </w:rPr>
                            </w:pPr>
                            <w:r w:rsidRPr="00036A07">
                              <w:rPr>
                                <w:color w:val="2F5496" w:themeColor="accent1" w:themeShade="BF"/>
                              </w:rPr>
                              <w:t xml:space="preserve">Rys 7 – przybliżenie na pierwsze „wcięcie” </w:t>
                            </w:r>
                            <w:r w:rsidR="00036A07" w:rsidRPr="00036A07">
                              <w:rPr>
                                <w:color w:val="2F5496" w:themeColor="accent1" w:themeShade="BF"/>
                              </w:rPr>
                              <w:t>choinki. Linie nie przecinają się.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BFE4E" id="_x0000_s1034" type="#_x0000_t202" style="position:absolute;left:0;text-align:left;margin-left:253.75pt;margin-top:27.6pt;width:198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" stroked="f">
                <v:textbox style="mso-fit-shape-to-text:t">
                  <w:txbxContent>
                    <w:p w14:paraId="0651C051" w14:textId="0A1ABB0C" w:rsidR="00CA2B73" w:rsidRPr="00036A07" w:rsidRDefault="00CA2B73" w:rsidP="00036A07">
                      <w:pPr>
                        <w:jc w:val="both"/>
                        <w:rPr>
                          <w:color w:val="2F5496" w:themeColor="accent1" w:themeShade="BF"/>
                        </w:rPr>
                      </w:pPr>
                      <w:r w:rsidRPr="00036A07">
                        <w:rPr>
                          <w:color w:val="2F5496" w:themeColor="accent1" w:themeShade="BF"/>
                        </w:rPr>
                        <w:t xml:space="preserve">Rys 7 – przybliżenie na pierwsze „wcięcie” </w:t>
                      </w:r>
                      <w:r w:rsidR="00036A07" w:rsidRPr="00036A07">
                        <w:rPr>
                          <w:color w:val="2F5496" w:themeColor="accent1" w:themeShade="BF"/>
                        </w:rPr>
                        <w:t>choinki. Linie nie przecinają się.</w:t>
                      </w:r>
                    </w:p>
                  </w:txbxContent>
                </v:textbox>
                <w10:wrap type="square" anchorx="margin"/>
              </v:shape>
            </w:pict>
          </mc:Fallback>
        </mc:AlternateContent>
      </w:r>
      <w:r w:rsidR="00D05D63">
        <w:t xml:space="preserve"> </w:t>
      </w:r>
      <w:r w:rsidR="00036A07">
        <w:t>Kolejnym wartym uwagi faktem jest to, że mamy tutaj remis pod względem ostatniego wierzchołka. W implementacji nie jest rozważane, który w takim wypadku wierzchołek wybrać. Nie ma to jednak większego znaczenia dla poprawności algorytmu, gdyż takich wierzchołków może być co najwyżej dwa i algorytm nigdy nie wybierze dla nich wspólnej linii.</w:t>
      </w:r>
    </w:p>
    <w:p w14:paraId="4310A416" w14:textId="737A4353" w:rsidR="00FF60E4" w:rsidRDefault="00FF60E4">
      <w:pPr>
        <w:rPr>
          <w:b/>
          <w:bCs/>
        </w:rPr>
      </w:pPr>
      <w:r>
        <w:rPr>
          <w:b/>
          <w:bCs/>
        </w:rPr>
        <w:br w:type="page"/>
      </w:r>
    </w:p>
    <w:p w14:paraId="3475BC6B" w14:textId="77777777" w:rsidR="00036A07" w:rsidRDefault="00036A07" w:rsidP="00AF46FC">
      <w:pPr>
        <w:jc w:val="both"/>
        <w:rPr>
          <w:b/>
          <w:bCs/>
        </w:rPr>
      </w:pPr>
    </w:p>
    <w:p w14:paraId="06C37CB8" w14:textId="187B26F6" w:rsidR="00010303" w:rsidRDefault="00010303" w:rsidP="00AF46FC">
      <w:pPr>
        <w:jc w:val="both"/>
        <w:rPr>
          <w:b/>
          <w:bCs/>
        </w:rPr>
      </w:pPr>
      <w:r>
        <w:rPr>
          <w:b/>
          <w:bCs/>
        </w:rPr>
        <w:t>Wielokąt 3</w:t>
      </w:r>
    </w:p>
    <w:p w14:paraId="479269B5" w14:textId="50D03C35" w:rsidR="00010303" w:rsidRDefault="00010303" w:rsidP="00AF46FC">
      <w:pPr>
        <w:jc w:val="both"/>
      </w:pPr>
      <w:r>
        <w:t xml:space="preserve">Dla sprawdzenia poprawności algorytmu, w szczególności czy triangulacja prawego łańcucha działa poprawnie, </w:t>
      </w:r>
      <w:proofErr w:type="spellStart"/>
      <w:r w:rsidR="00FF60E4">
        <w:t>striangulizowano</w:t>
      </w:r>
      <w:proofErr w:type="spellEnd"/>
      <w:r w:rsidR="00FF60E4">
        <w:t xml:space="preserve"> wielokąt o „poszarpanym” prawym łańcuchem. Przedstawiono to na rysunku 8.</w:t>
      </w:r>
    </w:p>
    <w:p w14:paraId="716C310D" w14:textId="00FAE4AB" w:rsidR="00FF60E4" w:rsidRDefault="00FF60E4" w:rsidP="00AF46FC">
      <w:pPr>
        <w:jc w:val="both"/>
      </w:pPr>
      <w:r>
        <w:rPr>
          <w:noProof/>
        </w:rPr>
        <w:drawing>
          <wp:inline distT="0" distB="0" distL="0" distR="0" wp14:anchorId="40F59619" wp14:editId="4FC556A3">
            <wp:extent cx="2880000" cy="1940582"/>
            <wp:effectExtent l="0" t="0" r="0" b="254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l="5688" t="8289" r="7936" b="14111"/>
                    <a:stretch/>
                  </pic:blipFill>
                  <pic:spPr bwMode="auto">
                    <a:xfrm>
                      <a:off x="0" y="0"/>
                      <a:ext cx="2880000" cy="194058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56CF660" wp14:editId="3DC2C131">
            <wp:extent cx="2880000" cy="196323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6349" t="8289" r="8466" b="14286"/>
                    <a:stretch/>
                  </pic:blipFill>
                  <pic:spPr bwMode="auto">
                    <a:xfrm>
                      <a:off x="0" y="0"/>
                      <a:ext cx="2880000" cy="1963230"/>
                    </a:xfrm>
                    <a:prstGeom prst="rect">
                      <a:avLst/>
                    </a:prstGeom>
                    <a:noFill/>
                    <a:ln>
                      <a:noFill/>
                    </a:ln>
                    <a:extLst>
                      <a:ext uri="{53640926-AAD7-44D8-BBD7-CCE9431645EC}">
                        <a14:shadowObscured xmlns:a14="http://schemas.microsoft.com/office/drawing/2010/main"/>
                      </a:ext>
                    </a:extLst>
                  </pic:spPr>
                </pic:pic>
              </a:graphicData>
            </a:graphic>
          </wp:inline>
        </w:drawing>
      </w:r>
    </w:p>
    <w:p w14:paraId="34232952" w14:textId="6ADB722C" w:rsidR="00FF60E4" w:rsidRDefault="00FF60E4" w:rsidP="00AF46FC">
      <w:pPr>
        <w:jc w:val="both"/>
      </w:pPr>
      <w:r w:rsidRPr="00FF60E4">
        <w:rPr>
          <w:b/>
          <w:bCs/>
          <w:noProof/>
        </w:rPr>
        <mc:AlternateContent>
          <mc:Choice Requires="wps">
            <w:drawing>
              <wp:anchor distT="45720" distB="45720" distL="114300" distR="114300" simplePos="0" relativeHeight="251688960" behindDoc="0" locked="0" layoutInCell="1" allowOverlap="1" wp14:anchorId="108AD7A8" wp14:editId="6AE0399F">
                <wp:simplePos x="0" y="0"/>
                <wp:positionH relativeFrom="column">
                  <wp:posOffset>3207385</wp:posOffset>
                </wp:positionH>
                <wp:positionV relativeFrom="paragraph">
                  <wp:posOffset>3810</wp:posOffset>
                </wp:positionV>
                <wp:extent cx="2360930" cy="1404620"/>
                <wp:effectExtent l="0" t="0" r="635" b="1270"/>
                <wp:wrapTopAndBottom/>
                <wp:docPr id="3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095B4D7" w14:textId="6E652D8B" w:rsidR="00FF60E4" w:rsidRPr="00FF60E4" w:rsidRDefault="00FF60E4" w:rsidP="00FF60E4">
                            <w:pPr>
                              <w:jc w:val="both"/>
                              <w:rPr>
                                <w:color w:val="2F5496" w:themeColor="accent1" w:themeShade="BF"/>
                              </w:rPr>
                            </w:pPr>
                            <w:r w:rsidRPr="00FF60E4">
                              <w:rPr>
                                <w:color w:val="2F5496" w:themeColor="accent1" w:themeShade="BF"/>
                              </w:rPr>
                              <w:t>Rys. 8.2 – triangulacja owego wielokąta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8AD7A8" id="_x0000_s1035" type="#_x0000_t202" style="position:absolute;left:0;text-align:left;margin-left:252.55pt;margin-top:.3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" stroked="f">
                <v:textbox style="mso-fit-shape-to-text:t">
                  <w:txbxContent>
                    <w:p w14:paraId="3095B4D7" w14:textId="6E652D8B" w:rsidR="00FF60E4" w:rsidRPr="00FF60E4" w:rsidRDefault="00FF60E4" w:rsidP="00FF60E4">
                      <w:pPr>
                        <w:jc w:val="both"/>
                        <w:rPr>
                          <w:color w:val="2F5496" w:themeColor="accent1" w:themeShade="BF"/>
                        </w:rPr>
                      </w:pPr>
                      <w:r w:rsidRPr="00FF60E4">
                        <w:rPr>
                          <w:color w:val="2F5496" w:themeColor="accent1" w:themeShade="BF"/>
                        </w:rPr>
                        <w:t>Rys. 8.2 – triangulacja owego wielokąta</w:t>
                      </w:r>
                    </w:p>
                  </w:txbxContent>
                </v:textbox>
                <w10:wrap type="topAndBottom"/>
              </v:shape>
            </w:pict>
          </mc:Fallback>
        </mc:AlternateContent>
      </w:r>
      <w:r>
        <w:rPr>
          <w:noProof/>
        </w:rPr>
        <mc:AlternateContent>
          <mc:Choice Requires="wps">
            <w:drawing>
              <wp:anchor distT="45720" distB="45720" distL="114300" distR="114300" simplePos="0" relativeHeight="251686912" behindDoc="0" locked="0" layoutInCell="1" allowOverlap="1" wp14:anchorId="503B2D47" wp14:editId="4295C0FB">
                <wp:simplePos x="0" y="0"/>
                <wp:positionH relativeFrom="column">
                  <wp:posOffset>319405</wp:posOffset>
                </wp:positionH>
                <wp:positionV relativeFrom="paragraph">
                  <wp:posOffset>11430</wp:posOffset>
                </wp:positionV>
                <wp:extent cx="2360930" cy="1404620"/>
                <wp:effectExtent l="0" t="0" r="635" b="0"/>
                <wp:wrapTopAndBottom/>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4262E3A" w14:textId="4A00EAB9" w:rsidR="00FF60E4" w:rsidRPr="00FF60E4" w:rsidRDefault="00FF60E4" w:rsidP="00FF60E4">
                            <w:pPr>
                              <w:jc w:val="both"/>
                              <w:rPr>
                                <w:color w:val="2F5496" w:themeColor="accent1" w:themeShade="BF"/>
                              </w:rPr>
                            </w:pPr>
                            <w:r w:rsidRPr="00FF60E4">
                              <w:rPr>
                                <w:color w:val="2F5496" w:themeColor="accent1" w:themeShade="BF"/>
                              </w:rPr>
                              <w:t>Rys. 8</w:t>
                            </w:r>
                            <w:r>
                              <w:rPr>
                                <w:color w:val="2F5496" w:themeColor="accent1" w:themeShade="BF"/>
                              </w:rPr>
                              <w:t>.1</w:t>
                            </w:r>
                            <w:r w:rsidRPr="00FF60E4">
                              <w:rPr>
                                <w:color w:val="2F5496" w:themeColor="accent1" w:themeShade="BF"/>
                              </w:rPr>
                              <w:t xml:space="preserve"> – wejściowy wielokąt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3B2D47" id="_x0000_s1036" type="#_x0000_t202" style="position:absolute;left:0;text-align:left;margin-left:25.15pt;margin-top:.9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" stroked="f">
                <v:textbox style="mso-fit-shape-to-text:t">
                  <w:txbxContent>
                    <w:p w14:paraId="64262E3A" w14:textId="4A00EAB9" w:rsidR="00FF60E4" w:rsidRPr="00FF60E4" w:rsidRDefault="00FF60E4" w:rsidP="00FF60E4">
                      <w:pPr>
                        <w:jc w:val="both"/>
                        <w:rPr>
                          <w:color w:val="2F5496" w:themeColor="accent1" w:themeShade="BF"/>
                        </w:rPr>
                      </w:pPr>
                      <w:r w:rsidRPr="00FF60E4">
                        <w:rPr>
                          <w:color w:val="2F5496" w:themeColor="accent1" w:themeShade="BF"/>
                        </w:rPr>
                        <w:t>Rys. 8</w:t>
                      </w:r>
                      <w:r>
                        <w:rPr>
                          <w:color w:val="2F5496" w:themeColor="accent1" w:themeShade="BF"/>
                        </w:rPr>
                        <w:t>.1</w:t>
                      </w:r>
                      <w:r w:rsidRPr="00FF60E4">
                        <w:rPr>
                          <w:color w:val="2F5496" w:themeColor="accent1" w:themeShade="BF"/>
                        </w:rPr>
                        <w:t xml:space="preserve"> – wejściowy wielokąt</w:t>
                      </w:r>
                    </w:p>
                  </w:txbxContent>
                </v:textbox>
                <w10:wrap type="topAndBottom"/>
              </v:shape>
            </w:pict>
          </mc:Fallback>
        </mc:AlternateContent>
      </w:r>
      <w:r>
        <w:t>Jak widać – algorytm poprawnie wyznaczył triangulację wielokąta również dla prawego łańcucha.</w:t>
      </w:r>
    </w:p>
    <w:p w14:paraId="7FB7FDEA" w14:textId="77777777" w:rsidR="00FF60E4" w:rsidRPr="00010303" w:rsidRDefault="00FF60E4" w:rsidP="00AF46FC">
      <w:pPr>
        <w:jc w:val="both"/>
      </w:pPr>
    </w:p>
    <w:p w14:paraId="253694D3" w14:textId="1E88BC9B" w:rsidR="00036A07" w:rsidRDefault="00036A07" w:rsidP="00AF46FC">
      <w:pPr>
        <w:jc w:val="both"/>
        <w:rPr>
          <w:b/>
          <w:bCs/>
        </w:rPr>
      </w:pPr>
      <w:r>
        <w:rPr>
          <w:b/>
          <w:bCs/>
        </w:rPr>
        <w:t>Wnioski</w:t>
      </w:r>
    </w:p>
    <w:p w14:paraId="070DD46B" w14:textId="58B4DE31" w:rsidR="00036A07" w:rsidRPr="00036A07" w:rsidRDefault="00036A07" w:rsidP="00AF46FC">
      <w:pPr>
        <w:jc w:val="both"/>
      </w:pPr>
      <w:r>
        <w:t xml:space="preserve">Powyższe algorytmy to proste </w:t>
      </w:r>
      <w:r w:rsidR="001E6013">
        <w:t>w implementacji oraz szybkie algorytmy liniowe, dzięki którym można łatwo rozwiązać trudniejsze zagadnienia jak np. problem monitorowania galerii. Minusem jednak algorytmu triangulacji jest jego ograniczoność – stosuje się go jedynie do monotonicznych wielokątów, co przy praktycznym użyciu (np. w grafice komputerowej) może nie zawsze być wystarczające.</w:t>
      </w:r>
    </w:p>
    <w:sectPr w:rsidR="00036A07" w:rsidRPr="00036A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1A828" w14:textId="77777777" w:rsidR="007A6B97" w:rsidRDefault="007A6B97" w:rsidP="00EE5AF7">
      <w:pPr>
        <w:spacing w:after="0" w:line="240" w:lineRule="auto"/>
      </w:pPr>
      <w:r>
        <w:separator/>
      </w:r>
    </w:p>
  </w:endnote>
  <w:endnote w:type="continuationSeparator" w:id="0">
    <w:p w14:paraId="084AE068" w14:textId="77777777" w:rsidR="007A6B97" w:rsidRDefault="007A6B97" w:rsidP="00EE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2A2C5" w14:textId="77777777" w:rsidR="007A6B97" w:rsidRDefault="007A6B97" w:rsidP="00EE5AF7">
      <w:pPr>
        <w:spacing w:after="0" w:line="240" w:lineRule="auto"/>
      </w:pPr>
      <w:r>
        <w:separator/>
      </w:r>
    </w:p>
  </w:footnote>
  <w:footnote w:type="continuationSeparator" w:id="0">
    <w:p w14:paraId="2B5993A9" w14:textId="77777777" w:rsidR="007A6B97" w:rsidRDefault="007A6B97" w:rsidP="00EE5AF7">
      <w:pPr>
        <w:spacing w:after="0" w:line="240" w:lineRule="auto"/>
      </w:pPr>
      <w:r>
        <w:continuationSeparator/>
      </w:r>
    </w:p>
  </w:footnote>
  <w:footnote w:id="1">
    <w:p w14:paraId="6020E54C" w14:textId="51E1AE7B" w:rsidR="00702650" w:rsidRDefault="00EE5AF7" w:rsidP="00702650">
      <w:pPr>
        <w:pStyle w:val="Tekstprzypisudolnego"/>
      </w:pPr>
      <w:r>
        <w:rPr>
          <w:rStyle w:val="Odwoanieprzypisudolnego"/>
        </w:rPr>
        <w:footnoteRef/>
      </w:r>
      <w:r>
        <w:t xml:space="preserve"> Wielokąt nazywamy monotonicznym względem prostej </w:t>
      </w:r>
      <w:r w:rsidRPr="00702650">
        <w:rPr>
          <w:i/>
          <w:iCs/>
        </w:rPr>
        <w:t>l</w:t>
      </w:r>
      <w:r>
        <w:t xml:space="preserve">, gdy </w:t>
      </w:r>
      <w:r w:rsidR="00702650">
        <w:t xml:space="preserve">jego brzeg można podzielić na dwa spójne łańcuchy takie, że dowolna prosta </w:t>
      </w:r>
      <w:r w:rsidR="00702650" w:rsidRPr="00702650">
        <w:rPr>
          <w:i/>
          <w:iCs/>
        </w:rPr>
        <w:t>l'</w:t>
      </w:r>
      <w:r w:rsidR="00702650">
        <w:t xml:space="preserve"> prostopadła do l przecina każdy z łańcuchów w co najwyżej jednym </w:t>
      </w:r>
    </w:p>
    <w:p w14:paraId="2C12AE20" w14:textId="77608EDB" w:rsidR="00EE5AF7" w:rsidRDefault="00702650" w:rsidP="00702650">
      <w:pPr>
        <w:pStyle w:val="Tekstprzypisudolnego"/>
      </w:pPr>
      <w:r>
        <w:t xml:space="preserve">punkcie.  W niniejszym sprawozdaniu bierzemy pod uwagę jedynie monotoniczność względem prostej OY. Można więc intuicyjnie rozumieć ścisłą y-monotoniczność tak, że gdy przechodzimy po kolejnych wierzchołkach w łańcuchu, to współrzędna </w:t>
      </w:r>
      <w:r w:rsidRPr="00702650">
        <w:rPr>
          <w:i/>
          <w:iCs/>
        </w:rPr>
        <w:t xml:space="preserve">y </w:t>
      </w:r>
      <w:r>
        <w:t xml:space="preserve">jest malejąca. </w:t>
      </w:r>
    </w:p>
  </w:footnote>
  <w:footnote w:id="2">
    <w:p w14:paraId="332843F2" w14:textId="734B4F43" w:rsidR="00544F1A" w:rsidRPr="00010303" w:rsidRDefault="00544F1A" w:rsidP="00544F1A">
      <w:pPr>
        <w:pStyle w:val="Tekstprzypisudolnego"/>
      </w:pPr>
      <w:r>
        <w:rPr>
          <w:rStyle w:val="Odwoanieprzypisudolnego"/>
        </w:rPr>
        <w:footnoteRef/>
      </w:r>
      <w:r w:rsidRPr="00544F1A">
        <w:rPr>
          <w:lang w:val="en-US"/>
        </w:rPr>
        <w:t xml:space="preserve"> Mark de Berg</w:t>
      </w:r>
      <w:r>
        <w:rPr>
          <w:lang w:val="en-US"/>
        </w:rPr>
        <w:t xml:space="preserve">, </w:t>
      </w:r>
      <w:proofErr w:type="spellStart"/>
      <w:r w:rsidRPr="00544F1A">
        <w:rPr>
          <w:lang w:val="en-US"/>
        </w:rPr>
        <w:t>Otfried</w:t>
      </w:r>
      <w:proofErr w:type="spellEnd"/>
      <w:r w:rsidRPr="00544F1A">
        <w:rPr>
          <w:lang w:val="en-US"/>
        </w:rPr>
        <w:t xml:space="preserve"> Cheong</w:t>
      </w:r>
      <w:r>
        <w:rPr>
          <w:lang w:val="en-US"/>
        </w:rPr>
        <w:t xml:space="preserve">, </w:t>
      </w:r>
      <w:r w:rsidRPr="00544F1A">
        <w:rPr>
          <w:lang w:val="en-US"/>
        </w:rPr>
        <w:t xml:space="preserve">Marc van </w:t>
      </w:r>
      <w:proofErr w:type="spellStart"/>
      <w:r w:rsidRPr="00544F1A">
        <w:rPr>
          <w:lang w:val="en-US"/>
        </w:rPr>
        <w:t>Kreveld</w:t>
      </w:r>
      <w:proofErr w:type="spellEnd"/>
      <w:r>
        <w:rPr>
          <w:lang w:val="en-US"/>
        </w:rPr>
        <w:t xml:space="preserve">, </w:t>
      </w:r>
      <w:r w:rsidRPr="00544F1A">
        <w:rPr>
          <w:lang w:val="en-US"/>
        </w:rPr>
        <w:t>Mark Overmars</w:t>
      </w:r>
      <w:r>
        <w:rPr>
          <w:lang w:val="en-US"/>
        </w:rPr>
        <w:t xml:space="preserve"> </w:t>
      </w:r>
      <w:r w:rsidRPr="00544F1A">
        <w:rPr>
          <w:i/>
          <w:iCs/>
          <w:lang w:val="en-US"/>
        </w:rPr>
        <w:t>Computational Geometry</w:t>
      </w:r>
      <w:r>
        <w:rPr>
          <w:lang w:val="en-US"/>
        </w:rPr>
        <w:t xml:space="preserve"> </w:t>
      </w:r>
      <w:r w:rsidRPr="00544F1A">
        <w:rPr>
          <w:i/>
          <w:iCs/>
          <w:lang w:val="en-US"/>
        </w:rPr>
        <w:t>Algorithms and Applications</w:t>
      </w:r>
      <w:r>
        <w:rPr>
          <w:lang w:val="en-US"/>
        </w:rPr>
        <w:t xml:space="preserve"> </w:t>
      </w:r>
      <w:r w:rsidRPr="00544F1A">
        <w:rPr>
          <w:lang w:val="en-US"/>
        </w:rPr>
        <w:t>Third Edition</w:t>
      </w:r>
      <w:r>
        <w:rPr>
          <w:lang w:val="en-US"/>
        </w:rPr>
        <w:t xml:space="preserve">, </w:t>
      </w:r>
      <w:proofErr w:type="spellStart"/>
      <w:r>
        <w:rPr>
          <w:lang w:val="en-US"/>
        </w:rPr>
        <w:t>wyd</w:t>
      </w:r>
      <w:proofErr w:type="spellEnd"/>
      <w:r>
        <w:rPr>
          <w:lang w:val="en-US"/>
        </w:rPr>
        <w:t xml:space="preserve">. </w:t>
      </w:r>
      <w:r w:rsidRPr="00010303">
        <w:rPr>
          <w:i/>
          <w:iCs/>
        </w:rPr>
        <w:t>Springer</w:t>
      </w:r>
      <w:r w:rsidRPr="00010303">
        <w:t>, ISBN 978-3-540-77973-5, str. 57</w:t>
      </w:r>
    </w:p>
  </w:footnote>
  <w:footnote w:id="3">
    <w:p w14:paraId="11B84D17" w14:textId="185012CC" w:rsidR="00334192" w:rsidRDefault="00334192">
      <w:pPr>
        <w:pStyle w:val="Tekstprzypisudolnego"/>
      </w:pPr>
      <w:r>
        <w:rPr>
          <w:rStyle w:val="Odwoanieprzypisudolnego"/>
        </w:rPr>
        <w:footnoteRef/>
      </w:r>
      <w:r>
        <w:t xml:space="preserve"> Przeciwnie do ruchu wskazówek zegara – zgodnie z założeniami przyjętymi w poleceniu.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C68DD"/>
    <w:multiLevelType w:val="hybridMultilevel"/>
    <w:tmpl w:val="F1A050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6622845"/>
    <w:multiLevelType w:val="hybridMultilevel"/>
    <w:tmpl w:val="2528F3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4CB0F14"/>
    <w:multiLevelType w:val="hybridMultilevel"/>
    <w:tmpl w:val="497813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B9"/>
    <w:rsid w:val="00010303"/>
    <w:rsid w:val="00036A07"/>
    <w:rsid w:val="000B4DDF"/>
    <w:rsid w:val="000F62F3"/>
    <w:rsid w:val="00105F5D"/>
    <w:rsid w:val="001E6013"/>
    <w:rsid w:val="00205512"/>
    <w:rsid w:val="002368DD"/>
    <w:rsid w:val="0028354B"/>
    <w:rsid w:val="00334192"/>
    <w:rsid w:val="00334A7D"/>
    <w:rsid w:val="003553E3"/>
    <w:rsid w:val="00491966"/>
    <w:rsid w:val="004B79F4"/>
    <w:rsid w:val="005254B9"/>
    <w:rsid w:val="00544F1A"/>
    <w:rsid w:val="00636F97"/>
    <w:rsid w:val="00702650"/>
    <w:rsid w:val="007A6B97"/>
    <w:rsid w:val="00855E8B"/>
    <w:rsid w:val="008C0FB0"/>
    <w:rsid w:val="0092663E"/>
    <w:rsid w:val="00A11D52"/>
    <w:rsid w:val="00A771E8"/>
    <w:rsid w:val="00AC099E"/>
    <w:rsid w:val="00AF46FC"/>
    <w:rsid w:val="00B13783"/>
    <w:rsid w:val="00C8701C"/>
    <w:rsid w:val="00CA2B73"/>
    <w:rsid w:val="00D05D63"/>
    <w:rsid w:val="00D913A7"/>
    <w:rsid w:val="00DF0247"/>
    <w:rsid w:val="00E63832"/>
    <w:rsid w:val="00E913F4"/>
    <w:rsid w:val="00ED0B4E"/>
    <w:rsid w:val="00EE5AF7"/>
    <w:rsid w:val="00FF60E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280C"/>
  <w15:chartTrackingRefBased/>
  <w15:docId w15:val="{33FFD1B1-ADD9-4674-823D-503D6B10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913F4"/>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EE5AF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E5AF7"/>
    <w:rPr>
      <w:sz w:val="20"/>
      <w:szCs w:val="20"/>
    </w:rPr>
  </w:style>
  <w:style w:type="character" w:styleId="Odwoanieprzypisudolnego">
    <w:name w:val="footnote reference"/>
    <w:basedOn w:val="Domylnaczcionkaakapitu"/>
    <w:uiPriority w:val="99"/>
    <w:semiHidden/>
    <w:unhideWhenUsed/>
    <w:rsid w:val="00EE5AF7"/>
    <w:rPr>
      <w:vertAlign w:val="superscript"/>
    </w:rPr>
  </w:style>
  <w:style w:type="paragraph" w:styleId="Akapitzlist">
    <w:name w:val="List Paragraph"/>
    <w:basedOn w:val="Normalny"/>
    <w:uiPriority w:val="34"/>
    <w:qFormat/>
    <w:rsid w:val="00702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85C88-353B-4E8D-8EE4-4A696FEF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Pages>
  <Words>1301</Words>
  <Characters>7808</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Kruczkiewicz</dc:creator>
  <cp:keywords/>
  <dc:description/>
  <cp:lastModifiedBy>Paweł Kruczkiewicz</cp:lastModifiedBy>
  <cp:revision>6</cp:revision>
  <cp:lastPrinted>2020-11-26T15:48:00Z</cp:lastPrinted>
  <dcterms:created xsi:type="dcterms:W3CDTF">2020-11-26T11:33:00Z</dcterms:created>
  <dcterms:modified xsi:type="dcterms:W3CDTF">2020-12-04T09:00:00Z</dcterms:modified>
</cp:coreProperties>
</file>