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E47DB" w14:textId="59F070CB" w:rsidR="00453D49" w:rsidRPr="00453D49" w:rsidRDefault="00453D49" w:rsidP="00453D49">
      <w:pPr>
        <w:jc w:val="center"/>
        <w:rPr>
          <w:rFonts w:ascii="Times New Roman" w:hAnsi="Times New Roman" w:cs="Times New Roman"/>
          <w:b/>
          <w:bCs/>
          <w:u w:val="single"/>
        </w:rPr>
      </w:pPr>
      <w:r w:rsidRPr="00453D49">
        <w:rPr>
          <w:rFonts w:ascii="Times New Roman" w:hAnsi="Times New Roman" w:cs="Times New Roman"/>
          <w:b/>
          <w:bCs/>
          <w:u w:val="single"/>
        </w:rPr>
        <w:t>Summary and Reflection Report</w:t>
      </w:r>
    </w:p>
    <w:p w14:paraId="05332A85" w14:textId="77777777" w:rsidR="00453D49" w:rsidRPr="00453D49" w:rsidRDefault="00453D49" w:rsidP="00453D49">
      <w:pPr>
        <w:ind w:firstLine="720"/>
        <w:rPr>
          <w:rFonts w:ascii="Times New Roman" w:hAnsi="Times New Roman" w:cs="Times New Roman"/>
        </w:rPr>
      </w:pPr>
      <w:r w:rsidRPr="00453D49">
        <w:rPr>
          <w:rFonts w:ascii="Times New Roman" w:hAnsi="Times New Roman" w:cs="Times New Roman"/>
        </w:rPr>
        <w:t>For this project, I created JUnit tests for the Contact Service, Task Service, and Appointment Service features. My goal was to ensure that each feature met the software requirements and handled both valid and invalid inputs correctly.</w:t>
      </w:r>
    </w:p>
    <w:p w14:paraId="16F2D183" w14:textId="77777777" w:rsidR="00453D49" w:rsidRPr="00453D49" w:rsidRDefault="00453D49" w:rsidP="00453D49">
      <w:pPr>
        <w:ind w:firstLine="720"/>
        <w:rPr>
          <w:rFonts w:ascii="Times New Roman" w:hAnsi="Times New Roman" w:cs="Times New Roman"/>
        </w:rPr>
      </w:pPr>
      <w:r w:rsidRPr="00453D49">
        <w:rPr>
          <w:rFonts w:ascii="Times New Roman" w:hAnsi="Times New Roman" w:cs="Times New Roman"/>
        </w:rPr>
        <w:t xml:space="preserve">For the Contact Service, I tested valid contact creation, invalid IDs, invalid phone numbers, and service operations such as adding, deleting, and updating contacts. Examples include </w:t>
      </w:r>
      <w:proofErr w:type="spellStart"/>
      <w:r w:rsidRPr="00453D49">
        <w:rPr>
          <w:rFonts w:ascii="Times New Roman" w:hAnsi="Times New Roman" w:cs="Times New Roman"/>
        </w:rPr>
        <w:t>testValidContact</w:t>
      </w:r>
      <w:proofErr w:type="spellEnd"/>
      <w:r w:rsidRPr="00453D49">
        <w:rPr>
          <w:rFonts w:ascii="Times New Roman" w:hAnsi="Times New Roman" w:cs="Times New Roman"/>
        </w:rPr>
        <w:t xml:space="preserve">(), </w:t>
      </w:r>
      <w:proofErr w:type="spellStart"/>
      <w:r w:rsidRPr="00453D49">
        <w:rPr>
          <w:rFonts w:ascii="Times New Roman" w:hAnsi="Times New Roman" w:cs="Times New Roman"/>
        </w:rPr>
        <w:t>testInvalidContactId</w:t>
      </w:r>
      <w:proofErr w:type="spellEnd"/>
      <w:r w:rsidRPr="00453D49">
        <w:rPr>
          <w:rFonts w:ascii="Times New Roman" w:hAnsi="Times New Roman" w:cs="Times New Roman"/>
        </w:rPr>
        <w:t xml:space="preserve">(), and </w:t>
      </w:r>
      <w:proofErr w:type="spellStart"/>
      <w:r w:rsidRPr="00453D49">
        <w:rPr>
          <w:rFonts w:ascii="Times New Roman" w:hAnsi="Times New Roman" w:cs="Times New Roman"/>
        </w:rPr>
        <w:t>testAddContact</w:t>
      </w:r>
      <w:proofErr w:type="spellEnd"/>
      <w:r w:rsidRPr="00453D49">
        <w:rPr>
          <w:rFonts w:ascii="Times New Roman" w:hAnsi="Times New Roman" w:cs="Times New Roman"/>
        </w:rPr>
        <w:t>().</w:t>
      </w:r>
    </w:p>
    <w:p w14:paraId="7C5C53F8" w14:textId="77777777" w:rsidR="00453D49" w:rsidRPr="00453D49" w:rsidRDefault="00453D49" w:rsidP="00453D49">
      <w:pPr>
        <w:ind w:firstLine="720"/>
        <w:rPr>
          <w:rFonts w:ascii="Times New Roman" w:hAnsi="Times New Roman" w:cs="Times New Roman"/>
        </w:rPr>
      </w:pPr>
      <w:r w:rsidRPr="00453D49">
        <w:rPr>
          <w:rFonts w:ascii="Times New Roman" w:hAnsi="Times New Roman" w:cs="Times New Roman"/>
        </w:rPr>
        <w:t xml:space="preserve">For the Task Service, I tested task creation, field length restrictions, null values, updates, and duplicate task IDs. Examples include </w:t>
      </w:r>
      <w:proofErr w:type="spellStart"/>
      <w:r w:rsidRPr="00453D49">
        <w:rPr>
          <w:rFonts w:ascii="Times New Roman" w:hAnsi="Times New Roman" w:cs="Times New Roman"/>
        </w:rPr>
        <w:t>testTaskCreation</w:t>
      </w:r>
      <w:proofErr w:type="spellEnd"/>
      <w:r w:rsidRPr="00453D49">
        <w:rPr>
          <w:rFonts w:ascii="Times New Roman" w:hAnsi="Times New Roman" w:cs="Times New Roman"/>
        </w:rPr>
        <w:t xml:space="preserve">(), </w:t>
      </w:r>
      <w:proofErr w:type="spellStart"/>
      <w:r w:rsidRPr="00453D49">
        <w:rPr>
          <w:rFonts w:ascii="Times New Roman" w:hAnsi="Times New Roman" w:cs="Times New Roman"/>
        </w:rPr>
        <w:t>testNameTooLong</w:t>
      </w:r>
      <w:proofErr w:type="spellEnd"/>
      <w:r w:rsidRPr="00453D49">
        <w:rPr>
          <w:rFonts w:ascii="Times New Roman" w:hAnsi="Times New Roman" w:cs="Times New Roman"/>
        </w:rPr>
        <w:t xml:space="preserve">(), and </w:t>
      </w:r>
      <w:proofErr w:type="spellStart"/>
      <w:r w:rsidRPr="00453D49">
        <w:rPr>
          <w:rFonts w:ascii="Times New Roman" w:hAnsi="Times New Roman" w:cs="Times New Roman"/>
        </w:rPr>
        <w:t>testDuplicateTaskId</w:t>
      </w:r>
      <w:proofErr w:type="spellEnd"/>
      <w:r w:rsidRPr="00453D49">
        <w:rPr>
          <w:rFonts w:ascii="Times New Roman" w:hAnsi="Times New Roman" w:cs="Times New Roman"/>
        </w:rPr>
        <w:t>().</w:t>
      </w:r>
    </w:p>
    <w:p w14:paraId="7D0E58EF" w14:textId="77777777" w:rsidR="00453D49" w:rsidRPr="00453D49" w:rsidRDefault="00453D49" w:rsidP="00453D49">
      <w:pPr>
        <w:ind w:firstLine="720"/>
        <w:rPr>
          <w:rFonts w:ascii="Times New Roman" w:hAnsi="Times New Roman" w:cs="Times New Roman"/>
        </w:rPr>
      </w:pPr>
      <w:r w:rsidRPr="00453D49">
        <w:rPr>
          <w:rFonts w:ascii="Times New Roman" w:hAnsi="Times New Roman" w:cs="Times New Roman"/>
        </w:rPr>
        <w:t xml:space="preserve">For the Appointment Service, I tested appointment creation, date validation, description limits, and service functions. Examples include </w:t>
      </w:r>
      <w:proofErr w:type="spellStart"/>
      <w:r w:rsidRPr="00453D49">
        <w:rPr>
          <w:rFonts w:ascii="Times New Roman" w:hAnsi="Times New Roman" w:cs="Times New Roman"/>
        </w:rPr>
        <w:t>testAppointmentCreation</w:t>
      </w:r>
      <w:proofErr w:type="spellEnd"/>
      <w:r w:rsidRPr="00453D49">
        <w:rPr>
          <w:rFonts w:ascii="Times New Roman" w:hAnsi="Times New Roman" w:cs="Times New Roman"/>
        </w:rPr>
        <w:t xml:space="preserve">(), </w:t>
      </w:r>
      <w:proofErr w:type="spellStart"/>
      <w:r w:rsidRPr="00453D49">
        <w:rPr>
          <w:rFonts w:ascii="Times New Roman" w:hAnsi="Times New Roman" w:cs="Times New Roman"/>
        </w:rPr>
        <w:t>testPastDate</w:t>
      </w:r>
      <w:proofErr w:type="spellEnd"/>
      <w:r w:rsidRPr="00453D49">
        <w:rPr>
          <w:rFonts w:ascii="Times New Roman" w:hAnsi="Times New Roman" w:cs="Times New Roman"/>
        </w:rPr>
        <w:t xml:space="preserve">(), and </w:t>
      </w:r>
      <w:proofErr w:type="spellStart"/>
      <w:r w:rsidRPr="00453D49">
        <w:rPr>
          <w:rFonts w:ascii="Times New Roman" w:hAnsi="Times New Roman" w:cs="Times New Roman"/>
        </w:rPr>
        <w:t>testDeleteAppointment</w:t>
      </w:r>
      <w:proofErr w:type="spellEnd"/>
      <w:r w:rsidRPr="00453D49">
        <w:rPr>
          <w:rFonts w:ascii="Times New Roman" w:hAnsi="Times New Roman" w:cs="Times New Roman"/>
        </w:rPr>
        <w:t>().</w:t>
      </w:r>
    </w:p>
    <w:p w14:paraId="2BDC8E57" w14:textId="77777777" w:rsidR="00453D49" w:rsidRPr="00453D49" w:rsidRDefault="00453D49" w:rsidP="00453D49">
      <w:pPr>
        <w:ind w:firstLine="720"/>
        <w:rPr>
          <w:rFonts w:ascii="Times New Roman" w:hAnsi="Times New Roman" w:cs="Times New Roman"/>
        </w:rPr>
      </w:pPr>
      <w:r w:rsidRPr="00453D49">
        <w:rPr>
          <w:rFonts w:ascii="Times New Roman" w:hAnsi="Times New Roman" w:cs="Times New Roman"/>
        </w:rPr>
        <w:t>My testing approach was closely aligned with the project requirements because each requirement was verified through a test case. For example, Contact IDs were tested to ensure they did not exceed 10 characters, Task names were tested against the 20-character limit, and Appointment dates were tested to ensure they were not in the past. These tests confirmed that the application followed the required constraints.</w:t>
      </w:r>
    </w:p>
    <w:p w14:paraId="00E2CB7B" w14:textId="77777777" w:rsidR="00453D49" w:rsidRPr="00453D49" w:rsidRDefault="00453D49" w:rsidP="00453D49">
      <w:pPr>
        <w:ind w:firstLine="720"/>
        <w:rPr>
          <w:rFonts w:ascii="Times New Roman" w:hAnsi="Times New Roman" w:cs="Times New Roman"/>
        </w:rPr>
      </w:pPr>
      <w:r w:rsidRPr="00453D49">
        <w:rPr>
          <w:rFonts w:ascii="Times New Roman" w:hAnsi="Times New Roman" w:cs="Times New Roman"/>
        </w:rPr>
        <w:t>The quality of my JUnit tests was strengthened by including positive, negative, and boundary test cases. The tests verified valid inputs, invalid inputs, and edge cases such as maximum field lengths and invalid dates. Together, these tests provided confidence that the application behaved as expected and met the project requirements.</w:t>
      </w:r>
    </w:p>
    <w:p w14:paraId="2A0E62B3" w14:textId="77777777" w:rsidR="00453D49" w:rsidRPr="00453D49" w:rsidRDefault="00453D49" w:rsidP="00453D49">
      <w:pPr>
        <w:ind w:firstLine="720"/>
        <w:rPr>
          <w:rFonts w:ascii="Times New Roman" w:hAnsi="Times New Roman" w:cs="Times New Roman"/>
        </w:rPr>
      </w:pPr>
      <w:r w:rsidRPr="00453D49">
        <w:rPr>
          <w:rFonts w:ascii="Times New Roman" w:hAnsi="Times New Roman" w:cs="Times New Roman"/>
        </w:rPr>
        <w:lastRenderedPageBreak/>
        <w:t xml:space="preserve">Writing JUnit tests helped me understand the importance of verifying software requirements through automated testing. I used assertions such as </w:t>
      </w:r>
      <w:proofErr w:type="spellStart"/>
      <w:r w:rsidRPr="00453D49">
        <w:rPr>
          <w:rFonts w:ascii="Times New Roman" w:hAnsi="Times New Roman" w:cs="Times New Roman"/>
        </w:rPr>
        <w:t>assertEquals</w:t>
      </w:r>
      <w:proofErr w:type="spellEnd"/>
      <w:r w:rsidRPr="00453D49">
        <w:rPr>
          <w:rFonts w:ascii="Times New Roman" w:hAnsi="Times New Roman" w:cs="Times New Roman"/>
        </w:rPr>
        <w:t xml:space="preserve">() to confirm expected results and </w:t>
      </w:r>
      <w:proofErr w:type="spellStart"/>
      <w:r w:rsidRPr="00453D49">
        <w:rPr>
          <w:rFonts w:ascii="Times New Roman" w:hAnsi="Times New Roman" w:cs="Times New Roman"/>
        </w:rPr>
        <w:t>assertThrows</w:t>
      </w:r>
      <w:proofErr w:type="spellEnd"/>
      <w:r w:rsidRPr="00453D49">
        <w:rPr>
          <w:rFonts w:ascii="Times New Roman" w:hAnsi="Times New Roman" w:cs="Times New Roman"/>
        </w:rPr>
        <w:t>() to verify that invalid inputs generated exceptions. These tests helped ensure the code was technically sound.</w:t>
      </w:r>
    </w:p>
    <w:p w14:paraId="04ED415D" w14:textId="77777777" w:rsidR="00453D49" w:rsidRPr="00453D49" w:rsidRDefault="00453D49" w:rsidP="00453D49">
      <w:pPr>
        <w:ind w:firstLine="720"/>
        <w:rPr>
          <w:rFonts w:ascii="Times New Roman" w:hAnsi="Times New Roman" w:cs="Times New Roman"/>
        </w:rPr>
      </w:pPr>
      <w:r w:rsidRPr="00453D49">
        <w:rPr>
          <w:rFonts w:ascii="Times New Roman" w:hAnsi="Times New Roman" w:cs="Times New Roman"/>
        </w:rPr>
        <w:t xml:space="preserve">I also kept the tests efficient by making each test method focus on a single behavior. Methods such as </w:t>
      </w:r>
      <w:proofErr w:type="spellStart"/>
      <w:r w:rsidRPr="00453D49">
        <w:rPr>
          <w:rFonts w:ascii="Times New Roman" w:hAnsi="Times New Roman" w:cs="Times New Roman"/>
        </w:rPr>
        <w:t>testUpdateFirstName</w:t>
      </w:r>
      <w:proofErr w:type="spellEnd"/>
      <w:r w:rsidRPr="00453D49">
        <w:rPr>
          <w:rFonts w:ascii="Times New Roman" w:hAnsi="Times New Roman" w:cs="Times New Roman"/>
        </w:rPr>
        <w:t xml:space="preserve">(), </w:t>
      </w:r>
      <w:proofErr w:type="spellStart"/>
      <w:r w:rsidRPr="00453D49">
        <w:rPr>
          <w:rFonts w:ascii="Times New Roman" w:hAnsi="Times New Roman" w:cs="Times New Roman"/>
        </w:rPr>
        <w:t>testUpdateTaskDescription</w:t>
      </w:r>
      <w:proofErr w:type="spellEnd"/>
      <w:r w:rsidRPr="00453D49">
        <w:rPr>
          <w:rFonts w:ascii="Times New Roman" w:hAnsi="Times New Roman" w:cs="Times New Roman"/>
        </w:rPr>
        <w:t xml:space="preserve">(), and </w:t>
      </w:r>
      <w:proofErr w:type="spellStart"/>
      <w:r w:rsidRPr="00453D49">
        <w:rPr>
          <w:rFonts w:ascii="Times New Roman" w:hAnsi="Times New Roman" w:cs="Times New Roman"/>
        </w:rPr>
        <w:t>testUpdateDate</w:t>
      </w:r>
      <w:proofErr w:type="spellEnd"/>
      <w:r w:rsidRPr="00453D49">
        <w:rPr>
          <w:rFonts w:ascii="Times New Roman" w:hAnsi="Times New Roman" w:cs="Times New Roman"/>
        </w:rPr>
        <w:t>() each verified one specific function, making the tests easier to maintain and troubleshoot.</w:t>
      </w:r>
    </w:p>
    <w:p w14:paraId="6CBE0708" w14:textId="77777777" w:rsidR="00453D49" w:rsidRPr="00453D49" w:rsidRDefault="00453D49" w:rsidP="00453D49">
      <w:pPr>
        <w:ind w:firstLine="720"/>
        <w:rPr>
          <w:rFonts w:ascii="Times New Roman" w:hAnsi="Times New Roman" w:cs="Times New Roman"/>
        </w:rPr>
      </w:pPr>
      <w:r w:rsidRPr="00453D49">
        <w:rPr>
          <w:rFonts w:ascii="Times New Roman" w:hAnsi="Times New Roman" w:cs="Times New Roman"/>
        </w:rPr>
        <w:t>The primary testing technique used in this project was unit testing. Unit testing focuses on individual classes and methods and helps identify defects early in development. By testing each component separately, I was able to verify that the application met its requirements before integration.</w:t>
      </w:r>
    </w:p>
    <w:p w14:paraId="5120A66E" w14:textId="77777777" w:rsidR="00453D49" w:rsidRPr="00453D49" w:rsidRDefault="00453D49" w:rsidP="00453D49">
      <w:pPr>
        <w:ind w:firstLine="720"/>
        <w:rPr>
          <w:rFonts w:ascii="Times New Roman" w:hAnsi="Times New Roman" w:cs="Times New Roman"/>
        </w:rPr>
      </w:pPr>
      <w:r w:rsidRPr="00453D49">
        <w:rPr>
          <w:rFonts w:ascii="Times New Roman" w:hAnsi="Times New Roman" w:cs="Times New Roman"/>
        </w:rPr>
        <w:t>Other testing techniques were not used in this project. Integration testing evaluates interactions between multiple components, system testing examines the complete application, and acceptance testing verifies that the software satisfies customer expectations. While these techniques were outside the scope of this project, they are important in larger software development efforts.</w:t>
      </w:r>
    </w:p>
    <w:p w14:paraId="6C9DB2C9" w14:textId="77777777" w:rsidR="00453D49" w:rsidRPr="00453D49" w:rsidRDefault="00453D49" w:rsidP="00453D49">
      <w:pPr>
        <w:ind w:firstLine="720"/>
        <w:rPr>
          <w:rFonts w:ascii="Times New Roman" w:hAnsi="Times New Roman" w:cs="Times New Roman"/>
        </w:rPr>
      </w:pPr>
      <w:r w:rsidRPr="00453D49">
        <w:rPr>
          <w:rFonts w:ascii="Times New Roman" w:hAnsi="Times New Roman" w:cs="Times New Roman"/>
        </w:rPr>
        <w:t>Each testing technique serves a different purpose. Unit testing is useful during development, integration testing verifies communication between modules, system testing evaluates the entire application, and acceptance testing confirms that business requirements have been met.</w:t>
      </w:r>
    </w:p>
    <w:p w14:paraId="5D7E3C1D" w14:textId="77777777" w:rsidR="00453D49" w:rsidRPr="00453D49" w:rsidRDefault="00453D49" w:rsidP="00453D49">
      <w:pPr>
        <w:ind w:firstLine="720"/>
        <w:rPr>
          <w:rFonts w:ascii="Times New Roman" w:hAnsi="Times New Roman" w:cs="Times New Roman"/>
        </w:rPr>
      </w:pPr>
      <w:r w:rsidRPr="00453D49">
        <w:rPr>
          <w:rFonts w:ascii="Times New Roman" w:hAnsi="Times New Roman" w:cs="Times New Roman"/>
        </w:rPr>
        <w:lastRenderedPageBreak/>
        <w:t>Throughout this project, I adopted a cautious mindset by testing both valid and invalid scenarios. Instead of assuming users would always enter correct information, I created tests for null values, duplicate IDs, invalid phone numbers, and past appointment dates.</w:t>
      </w:r>
    </w:p>
    <w:p w14:paraId="4ED4FEF9" w14:textId="77777777" w:rsidR="00453D49" w:rsidRPr="00453D49" w:rsidRDefault="00453D49" w:rsidP="00453D49">
      <w:pPr>
        <w:ind w:firstLine="720"/>
        <w:rPr>
          <w:rFonts w:ascii="Times New Roman" w:hAnsi="Times New Roman" w:cs="Times New Roman"/>
        </w:rPr>
      </w:pPr>
      <w:r w:rsidRPr="00453D49">
        <w:rPr>
          <w:rFonts w:ascii="Times New Roman" w:hAnsi="Times New Roman" w:cs="Times New Roman"/>
        </w:rPr>
        <w:t>I also worked to limit bias by intentionally creating test cases designed to fail. This allowed me to evaluate my code objectively rather than assuming it worked correctly. Testing invalid inputs helped reveal potential weaknesses and improved the overall reliability of the application.</w:t>
      </w:r>
    </w:p>
    <w:p w14:paraId="5C467983" w14:textId="77777777" w:rsidR="00453D49" w:rsidRPr="00453D49" w:rsidRDefault="00453D49" w:rsidP="00453D49">
      <w:pPr>
        <w:ind w:firstLine="720"/>
        <w:rPr>
          <w:rFonts w:ascii="Times New Roman" w:hAnsi="Times New Roman" w:cs="Times New Roman"/>
        </w:rPr>
      </w:pPr>
      <w:r w:rsidRPr="00453D49">
        <w:rPr>
          <w:rFonts w:ascii="Times New Roman" w:hAnsi="Times New Roman" w:cs="Times New Roman"/>
        </w:rPr>
        <w:t>Finally, this project reinforced the importance of discipline in software quality assurance. Thorough testing helps identify issues early, reduces technical debt, and improves maintainability. As a future software engineer, I plan to continue using disciplined testing practices to ensure software quality and reliability.</w:t>
      </w:r>
    </w:p>
    <w:p w14:paraId="07DDBF78" w14:textId="77777777" w:rsidR="00453D49" w:rsidRDefault="00453D49" w:rsidP="00453D49">
      <w:pPr>
        <w:ind w:firstLine="720"/>
        <w:rPr>
          <w:rFonts w:ascii="Times New Roman" w:hAnsi="Times New Roman" w:cs="Times New Roman"/>
        </w:rPr>
      </w:pPr>
    </w:p>
    <w:p w14:paraId="1A419E49" w14:textId="77777777" w:rsidR="00453D49" w:rsidRDefault="00453D49" w:rsidP="00453D49">
      <w:pPr>
        <w:ind w:firstLine="720"/>
        <w:rPr>
          <w:rFonts w:ascii="Times New Roman" w:hAnsi="Times New Roman" w:cs="Times New Roman"/>
        </w:rPr>
      </w:pPr>
    </w:p>
    <w:p w14:paraId="665CEAD9" w14:textId="77777777" w:rsidR="00453D49" w:rsidRDefault="00453D49" w:rsidP="00453D49">
      <w:pPr>
        <w:ind w:firstLine="720"/>
        <w:rPr>
          <w:rFonts w:ascii="Times New Roman" w:hAnsi="Times New Roman" w:cs="Times New Roman"/>
        </w:rPr>
      </w:pPr>
    </w:p>
    <w:p w14:paraId="49BD996F" w14:textId="77777777" w:rsidR="00453D49" w:rsidRDefault="00453D49" w:rsidP="00453D49">
      <w:pPr>
        <w:ind w:firstLine="720"/>
        <w:rPr>
          <w:rFonts w:ascii="Times New Roman" w:hAnsi="Times New Roman" w:cs="Times New Roman"/>
        </w:rPr>
      </w:pPr>
    </w:p>
    <w:p w14:paraId="5B5F714D" w14:textId="77777777" w:rsidR="00453D49" w:rsidRDefault="00453D49" w:rsidP="00453D49">
      <w:pPr>
        <w:ind w:firstLine="720"/>
        <w:rPr>
          <w:rFonts w:ascii="Times New Roman" w:hAnsi="Times New Roman" w:cs="Times New Roman"/>
        </w:rPr>
      </w:pPr>
    </w:p>
    <w:p w14:paraId="15BA85DE" w14:textId="77777777" w:rsidR="00453D49" w:rsidRDefault="00453D49" w:rsidP="00453D49">
      <w:pPr>
        <w:ind w:firstLine="720"/>
        <w:rPr>
          <w:rFonts w:ascii="Times New Roman" w:hAnsi="Times New Roman" w:cs="Times New Roman"/>
        </w:rPr>
      </w:pPr>
    </w:p>
    <w:p w14:paraId="4B74AB17" w14:textId="77777777" w:rsidR="00453D49" w:rsidRDefault="00453D49" w:rsidP="00453D49">
      <w:pPr>
        <w:ind w:firstLine="720"/>
        <w:rPr>
          <w:rFonts w:ascii="Times New Roman" w:hAnsi="Times New Roman" w:cs="Times New Roman"/>
        </w:rPr>
      </w:pPr>
    </w:p>
    <w:p w14:paraId="52D05B70" w14:textId="77777777" w:rsidR="00453D49" w:rsidRDefault="00453D49" w:rsidP="00453D49">
      <w:pPr>
        <w:ind w:firstLine="720"/>
        <w:rPr>
          <w:rFonts w:ascii="Times New Roman" w:hAnsi="Times New Roman" w:cs="Times New Roman"/>
        </w:rPr>
      </w:pPr>
    </w:p>
    <w:p w14:paraId="17FF61FF" w14:textId="77777777" w:rsidR="00453D49" w:rsidRDefault="00453D49" w:rsidP="00453D49">
      <w:pPr>
        <w:ind w:firstLine="720"/>
        <w:rPr>
          <w:rFonts w:ascii="Times New Roman" w:hAnsi="Times New Roman" w:cs="Times New Roman"/>
        </w:rPr>
      </w:pPr>
    </w:p>
    <w:p w14:paraId="4BA31E42" w14:textId="77777777" w:rsidR="00453D49" w:rsidRDefault="00453D49" w:rsidP="00453D49">
      <w:pPr>
        <w:ind w:firstLine="720"/>
        <w:rPr>
          <w:rFonts w:ascii="Times New Roman" w:hAnsi="Times New Roman" w:cs="Times New Roman"/>
        </w:rPr>
      </w:pPr>
    </w:p>
    <w:p w14:paraId="07A0B8FA" w14:textId="76C72601" w:rsidR="00453D49" w:rsidRDefault="00453D49" w:rsidP="00453D49">
      <w:pPr>
        <w:ind w:firstLine="720"/>
        <w:jc w:val="center"/>
        <w:rPr>
          <w:rFonts w:ascii="Times New Roman" w:hAnsi="Times New Roman" w:cs="Times New Roman"/>
          <w:b/>
          <w:bCs/>
        </w:rPr>
      </w:pPr>
      <w:r w:rsidRPr="00453D49">
        <w:rPr>
          <w:rFonts w:ascii="Times New Roman" w:hAnsi="Times New Roman" w:cs="Times New Roman"/>
          <w:b/>
          <w:bCs/>
        </w:rPr>
        <w:lastRenderedPageBreak/>
        <w:t>References</w:t>
      </w:r>
    </w:p>
    <w:p w14:paraId="591FC1CD" w14:textId="77777777" w:rsidR="00601E60" w:rsidRPr="004933EC" w:rsidRDefault="00601E60" w:rsidP="005214F6">
      <w:pPr>
        <w:ind w:left="2160" w:hanging="720"/>
        <w:jc w:val="left"/>
        <w:rPr>
          <w:rFonts w:ascii="Times New Roman" w:hAnsi="Times New Roman" w:cs="Times New Roman"/>
        </w:rPr>
      </w:pPr>
      <w:r w:rsidRPr="00601E60">
        <w:rPr>
          <w:rFonts w:ascii="Times New Roman" w:hAnsi="Times New Roman" w:cs="Times New Roman"/>
        </w:rPr>
        <w:t xml:space="preserve">Oracle. (2024). </w:t>
      </w:r>
      <w:r w:rsidRPr="00601E60">
        <w:rPr>
          <w:rFonts w:ascii="Times New Roman" w:hAnsi="Times New Roman" w:cs="Times New Roman"/>
          <w:i/>
          <w:iCs/>
        </w:rPr>
        <w:t>Java Platform, Standard Edition documentation</w:t>
      </w:r>
      <w:r w:rsidRPr="00601E60">
        <w:rPr>
          <w:rFonts w:ascii="Times New Roman" w:hAnsi="Times New Roman" w:cs="Times New Roman"/>
        </w:rPr>
        <w:t xml:space="preserve">. </w:t>
      </w:r>
      <w:hyperlink r:id="rId4" w:tgtFrame="_new" w:history="1">
        <w:r w:rsidRPr="004933EC">
          <w:rPr>
            <w:rStyle w:val="Hyperlink"/>
            <w:rFonts w:ascii="Times New Roman" w:hAnsi="Times New Roman" w:cs="Times New Roman"/>
            <w:color w:val="auto"/>
          </w:rPr>
          <w:t>https://docs.oracle.com/javase/8/docs/</w:t>
        </w:r>
      </w:hyperlink>
    </w:p>
    <w:p w14:paraId="325AC56B" w14:textId="77777777" w:rsidR="00601E60" w:rsidRPr="004933EC" w:rsidRDefault="00601E60" w:rsidP="005214F6">
      <w:pPr>
        <w:ind w:left="2160" w:hanging="720"/>
        <w:jc w:val="left"/>
        <w:rPr>
          <w:rFonts w:ascii="Times New Roman" w:hAnsi="Times New Roman" w:cs="Times New Roman"/>
        </w:rPr>
      </w:pPr>
      <w:r w:rsidRPr="00601E60">
        <w:rPr>
          <w:rFonts w:ascii="Times New Roman" w:hAnsi="Times New Roman" w:cs="Times New Roman"/>
        </w:rPr>
        <w:t xml:space="preserve">JUnit Team. (2024). </w:t>
      </w:r>
      <w:r w:rsidRPr="00601E60">
        <w:rPr>
          <w:rFonts w:ascii="Times New Roman" w:hAnsi="Times New Roman" w:cs="Times New Roman"/>
          <w:i/>
          <w:iCs/>
        </w:rPr>
        <w:t>JUnit 5 user guide</w:t>
      </w:r>
      <w:r w:rsidRPr="00601E60">
        <w:rPr>
          <w:rFonts w:ascii="Times New Roman" w:hAnsi="Times New Roman" w:cs="Times New Roman"/>
        </w:rPr>
        <w:t xml:space="preserve">. </w:t>
      </w:r>
      <w:hyperlink r:id="rId5" w:tgtFrame="_new" w:history="1">
        <w:r w:rsidRPr="004933EC">
          <w:rPr>
            <w:rStyle w:val="Hyperlink"/>
            <w:rFonts w:ascii="Times New Roman" w:hAnsi="Times New Roman" w:cs="Times New Roman"/>
            <w:color w:val="auto"/>
          </w:rPr>
          <w:t>https://junit.org/junit5/docs/current/user-guide/</w:t>
        </w:r>
      </w:hyperlink>
    </w:p>
    <w:p w14:paraId="05B053BC" w14:textId="77777777" w:rsidR="00453D49" w:rsidRPr="004933EC" w:rsidRDefault="00453D49" w:rsidP="005214F6">
      <w:pPr>
        <w:ind w:left="720" w:firstLine="720"/>
        <w:jc w:val="left"/>
        <w:rPr>
          <w:rFonts w:ascii="Times New Roman" w:hAnsi="Times New Roman" w:cs="Times New Roman"/>
          <w:b/>
          <w:bCs/>
        </w:rPr>
      </w:pPr>
    </w:p>
    <w:sectPr w:rsidR="00453D49" w:rsidRPr="00493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D49"/>
    <w:rsid w:val="002B0AB3"/>
    <w:rsid w:val="003B4494"/>
    <w:rsid w:val="00453D49"/>
    <w:rsid w:val="004933EC"/>
    <w:rsid w:val="005214F6"/>
    <w:rsid w:val="00601E60"/>
    <w:rsid w:val="007679C6"/>
    <w:rsid w:val="008C7F22"/>
    <w:rsid w:val="00B24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3133F"/>
  <w15:chartTrackingRefBased/>
  <w15:docId w15:val="{879112C6-E994-4ABA-9CAC-2567F41F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D49"/>
    <w:rPr>
      <w:rFonts w:eastAsiaTheme="majorEastAsia" w:cstheme="majorBidi"/>
      <w:color w:val="272727" w:themeColor="text1" w:themeTint="D8"/>
    </w:rPr>
  </w:style>
  <w:style w:type="paragraph" w:styleId="Title">
    <w:name w:val="Title"/>
    <w:basedOn w:val="Normal"/>
    <w:next w:val="Normal"/>
    <w:link w:val="TitleChar"/>
    <w:uiPriority w:val="10"/>
    <w:qFormat/>
    <w:rsid w:val="00453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D49"/>
    <w:pPr>
      <w:spacing w:before="160"/>
      <w:jc w:val="center"/>
    </w:pPr>
    <w:rPr>
      <w:i/>
      <w:iCs/>
      <w:color w:val="404040" w:themeColor="text1" w:themeTint="BF"/>
    </w:rPr>
  </w:style>
  <w:style w:type="character" w:customStyle="1" w:styleId="QuoteChar">
    <w:name w:val="Quote Char"/>
    <w:basedOn w:val="DefaultParagraphFont"/>
    <w:link w:val="Quote"/>
    <w:uiPriority w:val="29"/>
    <w:rsid w:val="00453D49"/>
    <w:rPr>
      <w:i/>
      <w:iCs/>
      <w:color w:val="404040" w:themeColor="text1" w:themeTint="BF"/>
    </w:rPr>
  </w:style>
  <w:style w:type="paragraph" w:styleId="ListParagraph">
    <w:name w:val="List Paragraph"/>
    <w:basedOn w:val="Normal"/>
    <w:uiPriority w:val="34"/>
    <w:qFormat/>
    <w:rsid w:val="00453D49"/>
    <w:pPr>
      <w:ind w:left="720"/>
      <w:contextualSpacing/>
    </w:pPr>
  </w:style>
  <w:style w:type="character" w:styleId="IntenseEmphasis">
    <w:name w:val="Intense Emphasis"/>
    <w:basedOn w:val="DefaultParagraphFont"/>
    <w:uiPriority w:val="21"/>
    <w:qFormat/>
    <w:rsid w:val="00453D49"/>
    <w:rPr>
      <w:i/>
      <w:iCs/>
      <w:color w:val="0F4761" w:themeColor="accent1" w:themeShade="BF"/>
    </w:rPr>
  </w:style>
  <w:style w:type="paragraph" w:styleId="IntenseQuote">
    <w:name w:val="Intense Quote"/>
    <w:basedOn w:val="Normal"/>
    <w:next w:val="Normal"/>
    <w:link w:val="IntenseQuoteChar"/>
    <w:uiPriority w:val="30"/>
    <w:qFormat/>
    <w:rsid w:val="00453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D49"/>
    <w:rPr>
      <w:i/>
      <w:iCs/>
      <w:color w:val="0F4761" w:themeColor="accent1" w:themeShade="BF"/>
    </w:rPr>
  </w:style>
  <w:style w:type="character" w:styleId="IntenseReference">
    <w:name w:val="Intense Reference"/>
    <w:basedOn w:val="DefaultParagraphFont"/>
    <w:uiPriority w:val="32"/>
    <w:qFormat/>
    <w:rsid w:val="00453D49"/>
    <w:rPr>
      <w:b/>
      <w:bCs/>
      <w:smallCaps/>
      <w:color w:val="0F4761" w:themeColor="accent1" w:themeShade="BF"/>
      <w:spacing w:val="5"/>
    </w:rPr>
  </w:style>
  <w:style w:type="character" w:styleId="Hyperlink">
    <w:name w:val="Hyperlink"/>
    <w:basedOn w:val="DefaultParagraphFont"/>
    <w:uiPriority w:val="99"/>
    <w:unhideWhenUsed/>
    <w:rsid w:val="00601E60"/>
    <w:rPr>
      <w:color w:val="467886" w:themeColor="hyperlink"/>
      <w:u w:val="single"/>
    </w:rPr>
  </w:style>
  <w:style w:type="character" w:styleId="UnresolvedMention">
    <w:name w:val="Unresolved Mention"/>
    <w:basedOn w:val="DefaultParagraphFont"/>
    <w:uiPriority w:val="99"/>
    <w:semiHidden/>
    <w:unhideWhenUsed/>
    <w:rsid w:val="00601E60"/>
    <w:rPr>
      <w:color w:val="605E5C"/>
      <w:shd w:val="clear" w:color="auto" w:fill="E1DFDD"/>
    </w:rPr>
  </w:style>
  <w:style w:type="character" w:styleId="FollowedHyperlink">
    <w:name w:val="FollowedHyperlink"/>
    <w:basedOn w:val="DefaultParagraphFont"/>
    <w:uiPriority w:val="99"/>
    <w:semiHidden/>
    <w:unhideWhenUsed/>
    <w:rsid w:val="00601E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junit.org/junit5/docs/current/user-guide/" TargetMode="External"/><Relationship Id="rId4" Type="http://schemas.openxmlformats.org/officeDocument/2006/relationships/hyperlink" Target="https://docs.oracle.com/javase/8/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Sagun Pokharel</dc:creator>
  <cp:keywords/>
  <dc:description/>
  <cp:lastModifiedBy>Sagun Pokharel</cp:lastModifiedBy>
  <cp:revision>3</cp:revision>
  <dcterms:created xsi:type="dcterms:W3CDTF">2026-06-20T23:38:00Z</dcterms:created>
  <dcterms:modified xsi:type="dcterms:W3CDTF">2026-06-22T01:40:00Z</dcterms:modified>
</cp:coreProperties>
</file>