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Rockeskolens verktøyoversikt</w:t>
      </w:r>
    </w:p>
    <w:p>
      <w:pPr>
        <w:spacing w:after="240"/>
      </w:pPr>
      <w:r>
        <w:rPr>
          <w:i/>
          <w:color w:val="595959"/>
        </w:rPr>
        <w:t>Kartlegging av verktøy under /tools/ med appnavn, URL og sist lokal endringsdato</w:t>
      </w:r>
    </w:p>
    <w:p>
      <w:pPr/>
      <w:r>
        <w:t>Denne oversikten viser Rockeskolens aktive verktøykatalog og øvrige selvstendige entrypoints som ligger under /tools/. Den faste ChordLink-mappestrukturen er brukt. Mappen /tools/updated/ inngår ikke i oversikten og er fjernet fra prosjektstrukturen.</w:t>
      </w:r>
    </w:p>
    <w:p>
      <w:pPr/>
      <w:r>
        <w:t>Datoene er hentet fra den lokale arbeidskopien 20. oktober 2026. De er derfor ikke nødvendigvis identiske med sist endret dato på produksjonsserveren.</w:t>
      </w:r>
    </w:p>
    <w:p>
      <w:pPr>
        <w:pStyle w:val="Heading1"/>
      </w:pPr>
      <w:r>
        <w:t>Verktøy i Rockeskolens katalog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80"/>
        <w:gridCol w:w="5472"/>
        <w:gridCol w:w="1872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Appnavn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Sist endret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ChordFlow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/tools/chordflow/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Ikke funnet lokalt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ChordProg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/tools/chordprog/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Pianoakkorder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/tools/chords/piano/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2026-10-11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Pianovisualisering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/tools/visualizers/piano/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Gitarakkorder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/tools/chords/guitar/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2026-10-11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Pianoskalaer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/tools/scales/piano/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Gitarskalaer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/tools/scales/guitar/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2026-10-11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Kvintsirkelen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/tools/circles/fifths/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ChordLog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/tools/chordlog/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2026-10-12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Tuner og stemmetoner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/tools/tuners/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2026-06-08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Spillbart piano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/tools/instruments/piano_playable.php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2026-10-12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Musikksymboler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/tools/symbols/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2026-08-31</w:t>
            </w:r>
          </w:p>
        </w:tc>
      </w:tr>
    </w:tbl>
    <w:p>
      <w:pPr>
        <w:spacing w:after="40"/>
      </w:pPr>
    </w:p>
    <w:p>
      <w:pPr>
        <w:pStyle w:val="Heading1"/>
      </w:pPr>
      <w:r>
        <w:t>Andre selvstendige verktøy under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80"/>
        <w:gridCol w:w="5472"/>
        <w:gridCol w:w="1872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Appnavn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Sist endret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Chord Charts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/tools/charts/charts.php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2026-10-11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Akkordvisning – gitar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/tools/chords/chords/guitar/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Akkordvisning – piano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/tools/chords/chords/piano/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2026-10-11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Akkordvisning – noter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/tools/chords/chords/notes/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2026-06-08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Akkordvisning – noter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/tools/chords/notes/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2026-06-08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Frequencer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/tools/frequencer/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2026-06-08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Notation Mahjong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/tools/games/mahjong/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2026-06-08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AI Music Prompt Builder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/tools/generators/suno.php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2026-06-08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SoundLab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/tools/soundlab/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2026-09-11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Eldre stemmegaffel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/tools/tuners/tuning.php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2026-06-08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Eldre gitarskalaer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/tools/scales/scales/guitar/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2026-10-11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Eldre pianoskalaer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/tools/scales/scales/piano/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2026-10-11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Eldre visualizer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/tools/visualizers/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2026-06-08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Piano Visualizer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/tools/visualizers/piano/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2026-07-28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Eldre noteverktøy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/tools/notes/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00000"/>
                <w:sz w:val="18"/>
              </w:rPr>
              <w:t>2026-06-17</w:t>
            </w:r>
          </w:p>
        </w:tc>
      </w:tr>
    </w:tbl>
    <w:p>
      <w:pPr>
        <w:spacing w:after="40"/>
      </w:pPr>
    </w:p>
    <w:p>
      <w:pPr>
        <w:pStyle w:val="Heading1"/>
      </w:pPr>
      <w:r>
        <w:t>Historiske og interne varianter</w:t>
      </w:r>
    </w:p>
    <w:p>
      <w:r>
        <w:t>Følgende stier ligger fysisk under /tools/, men bør ikke regnes som egne aktive apper. De ser ut til å være arbeidskopier, eldre versjoner eller testvarianter.</w:t>
      </w:r>
    </w:p>
    <w:p>
      <w:pPr>
        <w:pStyle w:val="ListBullet"/>
        <w:spacing w:after="20"/>
      </w:pPr>
      <w:r>
        <w:t>/tools/chordlog/working/</w:t>
      </w:r>
    </w:p>
    <w:p>
      <w:pPr>
        <w:pStyle w:val="ListBullet"/>
        <w:spacing w:after="20"/>
      </w:pPr>
      <w:r>
        <w:t>/tools/chords/chords/guitar/working/</w:t>
      </w:r>
    </w:p>
    <w:p>
      <w:pPr>
        <w:pStyle w:val="ListBullet"/>
        <w:spacing w:after="20"/>
      </w:pPr>
      <w:r>
        <w:t>/tools/chords/chords/guitar/working2/</w:t>
      </w:r>
    </w:p>
    <w:p>
      <w:pPr>
        <w:pStyle w:val="ListBullet"/>
        <w:spacing w:after="20"/>
      </w:pPr>
      <w:r>
        <w:t>/tools/chords/chords/notes/index-.php</w:t>
      </w:r>
    </w:p>
    <w:p>
      <w:pPr>
        <w:pStyle w:val="ListBullet"/>
        <w:spacing w:after="20"/>
      </w:pPr>
      <w:r>
        <w:t>/tools/chords/chords/notes/index-2.php</w:t>
      </w:r>
    </w:p>
    <w:p>
      <w:pPr>
        <w:pStyle w:val="ListBullet"/>
        <w:spacing w:after="20"/>
      </w:pPr>
      <w:r>
        <w:t>/tools/notes/old/</w:t>
      </w:r>
    </w:p>
    <w:p>
      <w:pPr>
        <w:pStyle w:val="ListBullet"/>
        <w:spacing w:after="20"/>
      </w:pPr>
      <w:r>
        <w:t>/tools/scales/guitar/old/</w:t>
      </w:r>
    </w:p>
    <w:p>
      <w:pPr>
        <w:pStyle w:val="ListBullet"/>
        <w:spacing w:after="20"/>
      </w:pPr>
      <w:r>
        <w:t>/tools/scales/scales/piano/working0/</w:t>
      </w:r>
    </w:p>
    <w:p>
      <w:pPr>
        <w:pStyle w:val="ListBullet"/>
        <w:spacing w:after="20"/>
      </w:pPr>
      <w:r>
        <w:t>/tools/scales/scales/piano/working1/</w:t>
      </w:r>
    </w:p>
    <w:p>
      <w:pPr>
        <w:pStyle w:val="ListBullet"/>
        <w:spacing w:after="20"/>
      </w:pPr>
      <w:r>
        <w:t>/tools/visualizers/index-1.php til /tools/visualizers/index-8.php</w:t>
      </w:r>
    </w:p>
    <w:p>
      <w:pPr>
        <w:pStyle w:val="ListBullet"/>
        <w:spacing w:after="20"/>
      </w:pPr>
      <w:r>
        <w:t>/tools/index-1.php</w:t>
      </w:r>
    </w:p>
    <w:p>
      <w:pPr>
        <w:pStyle w:val="Heading1"/>
      </w:pPr>
      <w:r>
        <w:t>Merknader</w:t>
      </w:r>
    </w:p>
    <w:p>
      <w:r>
        <w:t>ChordFlow er registrert i katalogen med URL-en /tools/chordflow/, men tilsvarende lokal mappe ble ikke funnet i kartleggingen.</w:t>
      </w:r>
    </w:p>
    <w:p>
      <w:r>
        <w:t>Produksjonssjekken viste HTTP 500 på /tools/scales/piano/. Dette er en eksisterende feil på den faste URL-en og ble ikke endret i forbindelse med oppryddingen.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Rockeskolen · Verktøyoversikt · 20.10.2026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