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FF" w:rsidRPr="00955298" w:rsidRDefault="00905128" w:rsidP="00905128">
      <w:pPr>
        <w:spacing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5298">
        <w:rPr>
          <w:rFonts w:ascii="Times New Roman" w:hAnsi="Times New Roman" w:cs="Times New Roman"/>
          <w:sz w:val="28"/>
          <w:szCs w:val="28"/>
          <w:lang w:val="uk-UA"/>
        </w:rPr>
        <w:t>Сергатий</w:t>
      </w:r>
      <w:proofErr w:type="spellEnd"/>
      <w:r w:rsidRPr="00955298"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:rsidR="00905128" w:rsidRPr="00955298" w:rsidRDefault="00905128" w:rsidP="00905128">
      <w:pPr>
        <w:spacing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5298">
        <w:rPr>
          <w:rFonts w:ascii="Times New Roman" w:hAnsi="Times New Roman" w:cs="Times New Roman"/>
          <w:sz w:val="28"/>
          <w:szCs w:val="28"/>
          <w:lang w:val="uk-UA"/>
        </w:rPr>
        <w:t>Доку</w:t>
      </w:r>
      <w:r w:rsidR="004271B1">
        <w:rPr>
          <w:rFonts w:ascii="Times New Roman" w:hAnsi="Times New Roman" w:cs="Times New Roman"/>
          <w:sz w:val="28"/>
          <w:szCs w:val="28"/>
          <w:lang w:val="uk-UA"/>
        </w:rPr>
        <w:t xml:space="preserve">ментація до американських </w:t>
      </w:r>
      <w:proofErr w:type="spellStart"/>
      <w:r w:rsidR="004271B1">
        <w:rPr>
          <w:rFonts w:ascii="Times New Roman" w:hAnsi="Times New Roman" w:cs="Times New Roman"/>
          <w:sz w:val="28"/>
          <w:szCs w:val="28"/>
          <w:lang w:val="uk-UA"/>
        </w:rPr>
        <w:t>гірок</w:t>
      </w:r>
      <w:proofErr w:type="spellEnd"/>
    </w:p>
    <w:p w:rsidR="00905128" w:rsidRPr="00955298" w:rsidRDefault="00905128" w:rsidP="00905128">
      <w:pPr>
        <w:spacing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5128" w:rsidRPr="004271B1" w:rsidRDefault="00905128" w:rsidP="00905128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Данні </w:t>
      </w:r>
      <w:proofErr w:type="spellStart"/>
      <w:r w:rsidRPr="004271B1">
        <w:rPr>
          <w:rFonts w:ascii="Times New Roman" w:hAnsi="Times New Roman" w:cs="Times New Roman"/>
          <w:sz w:val="28"/>
          <w:szCs w:val="28"/>
          <w:lang w:val="uk-UA"/>
        </w:rPr>
        <w:t>гірки</w:t>
      </w:r>
      <w:proofErr w:type="spellEnd"/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 створенні за допомогою бібліотеки </w:t>
      </w:r>
      <w:r w:rsidRPr="004271B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271B1">
        <w:rPr>
          <w:rFonts w:ascii="Times New Roman" w:hAnsi="Times New Roman" w:cs="Times New Roman"/>
          <w:sz w:val="28"/>
          <w:szCs w:val="28"/>
        </w:rPr>
        <w:t xml:space="preserve"> </w:t>
      </w:r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з сайту </w:t>
      </w:r>
      <w:hyperlink r:id="rId5" w:history="1">
        <w:r w:rsidR="00C06E95" w:rsidRPr="004271B1">
          <w:rPr>
            <w:rStyle w:val="a3"/>
            <w:rFonts w:ascii="Times New Roman" w:hAnsi="Times New Roman" w:cs="Times New Roman"/>
            <w:sz w:val="28"/>
            <w:szCs w:val="28"/>
          </w:rPr>
          <w:t>http://code.jquery.com/jquery-1.9.1.js</w:t>
        </w:r>
      </w:hyperlink>
      <w:r w:rsidR="00C06E95" w:rsidRPr="004271B1">
        <w:rPr>
          <w:rFonts w:ascii="Times New Roman" w:hAnsi="Times New Roman" w:cs="Times New Roman"/>
          <w:sz w:val="28"/>
          <w:szCs w:val="28"/>
        </w:rPr>
        <w:t>.</w:t>
      </w:r>
    </w:p>
    <w:p w:rsidR="00C06E95" w:rsidRPr="004271B1" w:rsidRDefault="00C06E95" w:rsidP="00955298">
      <w:pPr>
        <w:pStyle w:val="a5"/>
        <w:numPr>
          <w:ilvl w:val="0"/>
          <w:numId w:val="1"/>
        </w:numPr>
        <w:spacing w:line="480" w:lineRule="auto"/>
        <w:ind w:left="-352"/>
        <w:jc w:val="both"/>
        <w:rPr>
          <w:rStyle w:val="pl-s1"/>
          <w:rFonts w:ascii="Times New Roman" w:hAnsi="Times New Roman" w:cs="Times New Roman"/>
          <w:sz w:val="28"/>
          <w:szCs w:val="28"/>
          <w:lang w:val="uk-UA"/>
        </w:rPr>
      </w:pPr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ми перетворюємо наш </w:t>
      </w:r>
      <w:r w:rsidRPr="004271B1">
        <w:rPr>
          <w:rFonts w:ascii="Times New Roman" w:hAnsi="Times New Roman" w:cs="Times New Roman"/>
          <w:sz w:val="28"/>
          <w:szCs w:val="28"/>
        </w:rPr>
        <w:t>“</w:t>
      </w:r>
      <w:r w:rsidRPr="004271B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271B1">
        <w:rPr>
          <w:rFonts w:ascii="Times New Roman" w:hAnsi="Times New Roman" w:cs="Times New Roman"/>
          <w:sz w:val="28"/>
          <w:szCs w:val="28"/>
        </w:rPr>
        <w:t xml:space="preserve">”  </w:t>
      </w:r>
      <w:r w:rsidRPr="004271B1">
        <w:rPr>
          <w:rFonts w:ascii="Times New Roman" w:hAnsi="Times New Roman" w:cs="Times New Roman"/>
          <w:sz w:val="28"/>
          <w:szCs w:val="28"/>
          <w:lang w:val="uk-UA"/>
        </w:rPr>
        <w:t>у об</w:t>
      </w:r>
      <w:r w:rsidRPr="004271B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4271B1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1B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27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1B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271B1">
        <w:rPr>
          <w:rStyle w:val="pl-k"/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4271B1">
        <w:rPr>
          <w:rStyle w:val="pl-s1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71B1">
        <w:rPr>
          <w:rStyle w:val="pl-s1"/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4271B1">
        <w:rPr>
          <w:rStyle w:val="pl-k"/>
          <w:rFonts w:ascii="Times New Roman" w:hAnsi="Times New Roman" w:cs="Times New Roman"/>
          <w:i/>
          <w:sz w:val="28"/>
          <w:szCs w:val="28"/>
        </w:rPr>
        <w:t>=</w:t>
      </w:r>
      <w:r w:rsidRPr="004271B1">
        <w:rPr>
          <w:rStyle w:val="pl-en"/>
          <w:rFonts w:ascii="Times New Roman" w:hAnsi="Times New Roman" w:cs="Times New Roman"/>
          <w:i/>
          <w:sz w:val="28"/>
          <w:szCs w:val="28"/>
        </w:rPr>
        <w:t>$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</w:rPr>
        <w:t xml:space="preserve">( </w:t>
      </w:r>
      <w:r w:rsidRPr="004271B1">
        <w:rPr>
          <w:rStyle w:val="pl-pds"/>
          <w:rFonts w:ascii="Times New Roman" w:hAnsi="Times New Roman" w:cs="Times New Roman"/>
          <w:i/>
          <w:sz w:val="28"/>
          <w:szCs w:val="28"/>
        </w:rPr>
        <w:t>"</w:t>
      </w:r>
      <w:proofErr w:type="spellStart"/>
      <w:r w:rsidRPr="004271B1">
        <w:rPr>
          <w:rStyle w:val="pl-s"/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4271B1">
        <w:rPr>
          <w:rStyle w:val="pl-pds"/>
          <w:rFonts w:ascii="Times New Roman" w:hAnsi="Times New Roman" w:cs="Times New Roman"/>
          <w:i/>
          <w:sz w:val="28"/>
          <w:szCs w:val="28"/>
        </w:rPr>
        <w:t>"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</w:rPr>
        <w:t xml:space="preserve"> );</w:t>
      </w:r>
      <w:r w:rsidRPr="004271B1">
        <w:rPr>
          <w:rStyle w:val="pl-s1"/>
          <w:rFonts w:ascii="Times New Roman" w:hAnsi="Times New Roman" w:cs="Times New Roman"/>
          <w:sz w:val="28"/>
          <w:szCs w:val="28"/>
        </w:rPr>
        <w:t>”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.</w:t>
      </w:r>
    </w:p>
    <w:p w:rsidR="00C06E95" w:rsidRPr="004271B1" w:rsidRDefault="00C06E95" w:rsidP="00E51BC5">
      <w:pPr>
        <w:pStyle w:val="a5"/>
        <w:numPr>
          <w:ilvl w:val="0"/>
          <w:numId w:val="1"/>
        </w:numPr>
        <w:spacing w:line="480" w:lineRule="auto"/>
        <w:jc w:val="both"/>
        <w:rPr>
          <w:rStyle w:val="pl-s1"/>
          <w:rFonts w:ascii="Times New Roman" w:hAnsi="Times New Roman" w:cs="Times New Roman"/>
          <w:sz w:val="28"/>
          <w:szCs w:val="28"/>
          <w:lang w:val="uk-UA"/>
        </w:rPr>
      </w:pP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Задаємо розміщення об'єкту</w:t>
      </w:r>
      <w:r w:rsidR="004271B1"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position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: "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fixed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",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right</w:t>
      </w:r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: "1000</w:t>
      </w:r>
      <w:proofErr w:type="spellStart"/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px</w:t>
      </w:r>
      <w:proofErr w:type="spellEnd"/>
      <w:r w:rsidR="004271B1"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"</w:t>
      </w:r>
      <w:r w:rsidR="004271B1"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”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, та вводимо метод  “</w:t>
      </w:r>
      <w:proofErr w:type="spellStart"/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div.animate</w:t>
      </w:r>
      <w:proofErr w:type="spellEnd"/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”.</w:t>
      </w:r>
      <w:bookmarkStart w:id="0" w:name="_GoBack"/>
      <w:bookmarkEnd w:id="0"/>
    </w:p>
    <w:p w:rsidR="00C06E95" w:rsidRPr="004271B1" w:rsidRDefault="00C06E95" w:rsidP="00955298">
      <w:pPr>
        <w:pStyle w:val="a5"/>
        <w:numPr>
          <w:ilvl w:val="0"/>
          <w:numId w:val="1"/>
        </w:numPr>
        <w:spacing w:line="480" w:lineRule="auto"/>
        <w:ind w:left="-352"/>
        <w:jc w:val="both"/>
        <w:rPr>
          <w:rStyle w:val="pl-s1"/>
          <w:rFonts w:ascii="Times New Roman" w:hAnsi="Times New Roman" w:cs="Times New Roman"/>
          <w:sz w:val="28"/>
          <w:szCs w:val="28"/>
          <w:lang w:val="uk-UA"/>
        </w:rPr>
      </w:pP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У цьому методі ми описуємо, як буде рухатися наша куля, в моєму випадку це</w:t>
      </w:r>
    </w:p>
    <w:p w:rsidR="00C06E95" w:rsidRPr="004271B1" w:rsidRDefault="00955298" w:rsidP="00955298">
      <w:pPr>
        <w:pStyle w:val="a5"/>
        <w:spacing w:line="480" w:lineRule="auto"/>
        <w:ind w:left="-352"/>
        <w:jc w:val="both"/>
        <w:rPr>
          <w:rStyle w:val="pl-s1"/>
          <w:rFonts w:ascii="Times New Roman" w:hAnsi="Times New Roman" w:cs="Times New Roman"/>
          <w:sz w:val="28"/>
          <w:szCs w:val="28"/>
          <w:lang w:val="uk-UA"/>
        </w:rPr>
      </w:pP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с</w:t>
      </w:r>
      <w:r w:rsidR="00C06E95"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инусоїда за формулою: “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Math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st</w:t>
      </w:r>
      <w:proofErr w:type="spellEnd"/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)*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uk-UA"/>
        </w:rPr>
        <w:t>+</w:t>
      </w:r>
      <w:r w:rsidRPr="004271B1">
        <w:rPr>
          <w:rStyle w:val="pl-s1"/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06E95"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>”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 xml:space="preserve">, де за допомогою 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en-US"/>
        </w:rPr>
        <w:t>z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en-US"/>
        </w:rPr>
        <w:t>r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 xml:space="preserve"> ми задаємо амплітуду руху, та 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en-US"/>
        </w:rPr>
        <w:t>x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uk-UA"/>
        </w:rPr>
        <w:t xml:space="preserve"> означає відступ від початку сторінки за координатою </w:t>
      </w:r>
      <w:r w:rsidRPr="004271B1">
        <w:rPr>
          <w:rStyle w:val="pl-s1"/>
          <w:rFonts w:ascii="Times New Roman" w:hAnsi="Times New Roman" w:cs="Times New Roman"/>
          <w:sz w:val="28"/>
          <w:szCs w:val="28"/>
          <w:lang w:val="en-US"/>
        </w:rPr>
        <w:t>X.</w:t>
      </w:r>
    </w:p>
    <w:p w:rsidR="00C06E95" w:rsidRPr="004271B1" w:rsidRDefault="00955298" w:rsidP="00955298">
      <w:pPr>
        <w:pStyle w:val="a5"/>
        <w:numPr>
          <w:ilvl w:val="0"/>
          <w:numId w:val="1"/>
        </w:numPr>
        <w:spacing w:line="480" w:lineRule="auto"/>
        <w:ind w:left="-35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71B1">
        <w:rPr>
          <w:rFonts w:ascii="Times New Roman" w:hAnsi="Times New Roman" w:cs="Times New Roman"/>
          <w:sz w:val="28"/>
          <w:szCs w:val="28"/>
          <w:lang w:val="uk-UA"/>
        </w:rPr>
        <w:t>Також можна задавати час виконання функції, та ця функція має своє задане прискорення.</w:t>
      </w:r>
    </w:p>
    <w:p w:rsidR="00C06E95" w:rsidRPr="00C06E95" w:rsidRDefault="00C06E95" w:rsidP="00905128">
      <w:pPr>
        <w:spacing w:line="360" w:lineRule="auto"/>
        <w:ind w:left="-709"/>
        <w:jc w:val="both"/>
        <w:rPr>
          <w:sz w:val="32"/>
          <w:szCs w:val="32"/>
          <w:lang w:val="uk-UA"/>
        </w:rPr>
      </w:pPr>
    </w:p>
    <w:p w:rsidR="00C06E95" w:rsidRPr="00C06E95" w:rsidRDefault="00C06E95" w:rsidP="00905128">
      <w:pPr>
        <w:spacing w:line="360" w:lineRule="auto"/>
        <w:ind w:left="-709"/>
        <w:jc w:val="both"/>
        <w:rPr>
          <w:sz w:val="32"/>
          <w:szCs w:val="32"/>
          <w:lang w:val="uk-UA"/>
        </w:rPr>
      </w:pPr>
    </w:p>
    <w:p w:rsidR="00905128" w:rsidRPr="00905128" w:rsidRDefault="00905128" w:rsidP="00905128">
      <w:pPr>
        <w:spacing w:line="360" w:lineRule="auto"/>
        <w:jc w:val="both"/>
        <w:rPr>
          <w:lang w:val="uk-UA"/>
        </w:rPr>
      </w:pPr>
    </w:p>
    <w:sectPr w:rsidR="00905128" w:rsidRPr="0090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819"/>
    <w:multiLevelType w:val="hybridMultilevel"/>
    <w:tmpl w:val="6FAEC6B8"/>
    <w:lvl w:ilvl="0" w:tplc="1C6CCB0E">
      <w:start w:val="1"/>
      <w:numFmt w:val="decimal"/>
      <w:lvlText w:val="%1)"/>
      <w:lvlJc w:val="left"/>
      <w:pPr>
        <w:ind w:left="-349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56"/>
    <w:rsid w:val="00415A56"/>
    <w:rsid w:val="004271B1"/>
    <w:rsid w:val="00905128"/>
    <w:rsid w:val="009218FF"/>
    <w:rsid w:val="00955298"/>
    <w:rsid w:val="00C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586B"/>
  <w15:chartTrackingRefBased/>
  <w15:docId w15:val="{5B6A0589-05B1-45E6-BD8F-1C8F1C0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905128"/>
  </w:style>
  <w:style w:type="character" w:styleId="a3">
    <w:name w:val="Hyperlink"/>
    <w:basedOn w:val="a0"/>
    <w:uiPriority w:val="99"/>
    <w:unhideWhenUsed/>
    <w:rsid w:val="00C06E9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6E95"/>
    <w:rPr>
      <w:color w:val="954F72" w:themeColor="followedHyperlink"/>
      <w:u w:val="single"/>
    </w:rPr>
  </w:style>
  <w:style w:type="character" w:customStyle="1" w:styleId="pl-s1">
    <w:name w:val="pl-s1"/>
    <w:basedOn w:val="a0"/>
    <w:rsid w:val="00C06E95"/>
  </w:style>
  <w:style w:type="character" w:customStyle="1" w:styleId="pl-k">
    <w:name w:val="pl-k"/>
    <w:basedOn w:val="a0"/>
    <w:rsid w:val="00C06E95"/>
  </w:style>
  <w:style w:type="character" w:customStyle="1" w:styleId="pl-en">
    <w:name w:val="pl-en"/>
    <w:basedOn w:val="a0"/>
    <w:rsid w:val="00C06E95"/>
  </w:style>
  <w:style w:type="character" w:customStyle="1" w:styleId="pl-pds">
    <w:name w:val="pl-pds"/>
    <w:basedOn w:val="a0"/>
    <w:rsid w:val="00C06E95"/>
  </w:style>
  <w:style w:type="paragraph" w:styleId="a5">
    <w:name w:val="List Paragraph"/>
    <w:basedOn w:val="a"/>
    <w:uiPriority w:val="34"/>
    <w:qFormat/>
    <w:rsid w:val="00C0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jquery.com/jquery-1.9.1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Сергатый</dc:creator>
  <cp:keywords/>
  <dc:description/>
  <cp:lastModifiedBy>Андрей Сергатый</cp:lastModifiedBy>
  <cp:revision>4</cp:revision>
  <dcterms:created xsi:type="dcterms:W3CDTF">2016-01-17T10:15:00Z</dcterms:created>
  <dcterms:modified xsi:type="dcterms:W3CDTF">2016-01-17T11:05:00Z</dcterms:modified>
</cp:coreProperties>
</file>