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TRƯỜNG GIÁO DỤC CHUYÊN BIỆT ANH MINH  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vi-VN"/>
        </w:rPr>
        <w:t>Th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vi-VN"/>
        </w:rPr>
        <w:t xml:space="preserve">ứ ..... ngày ....... tháng...... năm 2018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Lớp: 5C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Họ và tên: ..............................................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THI HỌC KÌ I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Môn: Lịch sử - Địa lí</w:t>
      </w:r>
    </w:p>
    <w:p>
      <w:pPr>
        <w:numPr>
          <w:ilvl w:val="0"/>
          <w:numId w:val="0"/>
        </w:numPr>
        <w:ind w:firstLine="4340" w:firstLineChars="15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Thời gian: 45 phút</w:t>
      </w:r>
    </w:p>
    <w:p>
      <w:pPr>
        <w:numPr>
          <w:ilvl w:val="0"/>
          <w:numId w:val="0"/>
        </w:numPr>
        <w:ind w:firstLine="4357" w:firstLineChars="155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8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  <w:t>Điểm</w:t>
            </w:r>
          </w:p>
        </w:tc>
        <w:tc>
          <w:tcPr>
            <w:tcW w:w="89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  <w:t>Lời nhận xét của giáo viên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vertAlign w:val="baseline"/>
                <w:lang w:val="vi-V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ĐỀ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Trắc nghiệm: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Khoanh vào chữ cái trước câu trả lời đúng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 xml:space="preserve"> (2đ)</w:t>
      </w:r>
    </w:p>
    <w:p>
      <w:pPr>
        <w:numPr>
          <w:ilvl w:val="1"/>
          <w:numId w:val="2"/>
        </w:numP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Nước ta nằm trong khu vực nào?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Đông Nam Á</w:t>
      </w:r>
    </w:p>
    <w:p>
      <w:pPr>
        <w:numPr>
          <w:ilvl w:val="0"/>
          <w:numId w:val="3"/>
        </w:numPr>
        <w:tabs>
          <w:tab w:val="left" w:pos="5800"/>
        </w:tabs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Đông Bắc Á</w:t>
      </w:r>
    </w:p>
    <w:p>
      <w:pPr>
        <w:numPr>
          <w:ilvl w:val="0"/>
          <w:numId w:val="3"/>
        </w:numPr>
        <w:tabs>
          <w:tab w:val="left" w:pos="5800"/>
        </w:tabs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Tây Á</w:t>
      </w:r>
    </w:p>
    <w:p>
      <w:pPr>
        <w:numPr>
          <w:ilvl w:val="0"/>
          <w:numId w:val="3"/>
        </w:numPr>
        <w:tabs>
          <w:tab w:val="left" w:pos="5800"/>
        </w:tabs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Đông Âu</w:t>
      </w:r>
    </w:p>
    <w:p>
      <w:pPr>
        <w:numPr>
          <w:ilvl w:val="0"/>
          <w:numId w:val="0"/>
        </w:numPr>
        <w:tabs>
          <w:tab w:val="left" w:pos="5800"/>
        </w:tabs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sectPr>
          <w:type w:val="continuous"/>
          <w:pgSz w:w="11906" w:h="16838"/>
          <w:pgMar w:top="720" w:right="720" w:bottom="720" w:left="720" w:header="720" w:footer="720" w:gutter="0"/>
          <w:cols w:equalWidth="0" w:num="2">
            <w:col w:w="5020" w:space="425"/>
            <w:col w:w="5020"/>
          </w:cols>
          <w:rtlGutter w:val="0"/>
          <w:docGrid w:linePitch="360" w:charSpace="0"/>
        </w:sectPr>
      </w:pPr>
    </w:p>
    <w:p>
      <w:pPr>
        <w:numPr>
          <w:ilvl w:val="1"/>
          <w:numId w:val="2"/>
        </w:numPr>
        <w:tabs>
          <w:tab w:val="left" w:pos="5800"/>
        </w:tabs>
        <w:ind w:left="0" w:leftChars="0" w:firstLine="0" w:firstLineChars="0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Nước ta có khí hậu gì?</w:t>
      </w:r>
    </w:p>
    <w:p>
      <w:pPr>
        <w:numPr>
          <w:ilvl w:val="0"/>
          <w:numId w:val="4"/>
        </w:numPr>
        <w:tabs>
          <w:tab w:val="left" w:pos="5800"/>
        </w:tabs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  <w:sectPr>
          <w:type w:val="continuous"/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Nhiệt đới ẩm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Nhiệt đới gió mùa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Ôn hòa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Cận nhiệt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sectPr>
          <w:type w:val="continuous"/>
          <w:pgSz w:w="11906" w:h="16838"/>
          <w:pgMar w:top="720" w:right="720" w:bottom="720" w:left="720" w:header="720" w:footer="720" w:gutter="0"/>
          <w:cols w:equalWidth="0" w:num="2">
            <w:col w:w="5020" w:space="425"/>
            <w:col w:w="5020"/>
          </w:cols>
          <w:rtlGutter w:val="0"/>
          <w:docGrid w:linePitch="360" w:charSpace="0"/>
        </w:sect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Nước ta có bao nhiêu dân tộc?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  <w:sectPr>
          <w:type w:val="continuous"/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45 dân tộc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50 dân tộc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54 dân tộc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56 dân tộc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sectPr>
          <w:type w:val="continuous"/>
          <w:pgSz w:w="11906" w:h="16838"/>
          <w:pgMar w:top="720" w:right="720" w:bottom="720" w:left="720" w:header="720" w:footer="720" w:gutter="0"/>
          <w:cols w:equalWidth="0" w:num="2">
            <w:col w:w="5020" w:space="425"/>
            <w:col w:w="5020"/>
          </w:cols>
          <w:rtlGutter w:val="0"/>
          <w:docGrid w:linePitch="360" w:charSpace="0"/>
        </w:sect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Loại hình giao thông vận tải nào đóng vai trò quan trọng nhất trong việc vận chuyển hàng hóa và hành khách ở nước ta?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  <w:sectPr>
          <w:type w:val="continuous"/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Đường biển</w:t>
      </w:r>
    </w:p>
    <w:p>
      <w:pPr>
        <w:numPr>
          <w:ilvl w:val="0"/>
          <w:numId w:val="6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Đường hàng không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Đường sắt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Đường ô- tô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  <w:sectPr>
          <w:type w:val="continuous"/>
          <w:pgSz w:w="11906" w:h="16838"/>
          <w:pgMar w:top="720" w:right="720" w:bottom="720" w:left="720" w:header="720" w:footer="720" w:gutter="0"/>
          <w:cols w:equalWidth="0" w:num="2">
            <w:col w:w="5020" w:space="425"/>
            <w:col w:w="5020"/>
          </w:cols>
          <w:rtlGutter w:val="0"/>
          <w:docGrid w:linePitch="360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Nối thông tin ở cột A và cột B sao cho chính xác: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(2đ)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A                                       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192405</wp:posOffset>
                </wp:positionV>
                <wp:extent cx="6233160" cy="2794000"/>
                <wp:effectExtent l="6350" t="6350" r="889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2794000"/>
                          <a:chOff x="4100" y="10935"/>
                          <a:chExt cx="9816" cy="4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12" y="10935"/>
                            <a:ext cx="4185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Phan Bội Châu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100" y="13222"/>
                            <a:ext cx="4212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Nguyễn Trường Tộ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106" y="14373"/>
                            <a:ext cx="4198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Đảng Cộng sản Việt Nam ra đời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04" y="12080"/>
                            <a:ext cx="4186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Ngày 2-9-1945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018" y="14385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Đầu xuân năm 1930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008" y="13230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Cổ động, tổ chức phong trào Đông 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986" y="12101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Nhiều lần đề nghị canh tân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đất nước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987" y="10939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Chủ tịch Hồ Chí Minh đọc bản Tuyên ngôn Độc lập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3pt;margin-top:15.15pt;height:220pt;width:490.8pt;z-index:251658240;mso-width-relative:page;mso-height-relative:page;" coordorigin="4100,10935" coordsize="9816,4400" o:gfxdata="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Jhf3F/aAAAA&#10;CgEAAA8AAAAAAAAAAQAgAAAAIgAAAGRycy9kb3ducmV2LnhtbFBLAQIUABQAAAAIAIdO4kBp9nAi&#10;qgMAAO0bAAAOAAAAAAAAAAEAIAAAACkBAABkcnMvZTJvRG9jLnhtbFBLBQYAAAAABgAGAFkBAABF&#10;BwAAAAA=&#10;">
                <o:lock v:ext="edit" aspectratio="f"/>
                <v:rect id="_x0000_s1026" o:spid="_x0000_s1026" o:spt="1" style="position:absolute;left:4112;top:10935;height:950;width:4185;v-text-anchor:middle;" fillcolor="#FFFFFF [3212]" filled="t" stroked="t" coordsize="21600,21600" o:gfxdata="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/DI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Phan Bội Châu</w:t>
                        </w:r>
                      </w:p>
                    </w:txbxContent>
                  </v:textbox>
                </v:rect>
                <v:rect id="_x0000_s1026" o:spid="_x0000_s1026" o:spt="1" style="position:absolute;left:4100;top:13222;height:950;width:4212;v-text-anchor:middle;" fillcolor="#FFFFFF [3212]" filled="t" stroked="t" coordsize="21600,21600" o:gfxdata="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tkvK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Nguyễn Trường Tộ</w:t>
                        </w:r>
                      </w:p>
                    </w:txbxContent>
                  </v:textbox>
                </v:rect>
                <v:rect id="_x0000_s1026" o:spid="_x0000_s1026" o:spt="1" style="position:absolute;left:4106;top:14373;height:950;width:4198;v-text-anchor:middle;" fillcolor="#FFFFFF [3212]" filled="t" stroked="t" coordsize="21600,21600" o:gfxdata="UEsDBAoAAAAAAIdO4kAAAAAAAAAAAAAAAAAEAAAAZHJzL1BLAwQUAAAACACHTuJA/eE3absAAADa&#10;AAAADwAAAGRycy9kb3ducmV2LnhtbEWPQYvCMBSE7wv+h/CEvdlEh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E3a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Đảng Cộng sản Việt Nam ra đời</w:t>
                        </w:r>
                      </w:p>
                    </w:txbxContent>
                  </v:textbox>
                </v:rect>
                <v:rect id="_x0000_s1026" o:spid="_x0000_s1026" o:spt="1" style="position:absolute;left:4104;top:12080;height:950;width:4186;v-text-anchor:middle;" fillcolor="#FFFFFF [3212]" filled="t" stroked="t" coordsize="21600,21600" o:gfxdata="UEsDBAoAAAAAAIdO4kAAAAAAAAAAAAAAAAAEAAAAZHJzL1BLAwQUAAAACACHTuJAcgivHbsAAADa&#10;AAAADwAAAGRycy9kb3ducmV2LnhtbEWPQYvCMBSE7wv+h/CEvdlEk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ivH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Ngày 2-9-1945</w:t>
                        </w:r>
                      </w:p>
                    </w:txbxContent>
                  </v:textbox>
                </v:rect>
                <v:rect id="_x0000_s1026" o:spid="_x0000_s1026" o:spt="1" style="position:absolute;left:10018;top:14385;height:950;width:3899;v-text-anchor:middle;" fillcolor="#FFFFFF [3212]" filled="t" stroked="t" coordsize="21600,21600" o:gfxdata="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lPG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Đầu xuân năm 1930</w:t>
                        </w:r>
                      </w:p>
                    </w:txbxContent>
                  </v:textbox>
                </v:rect>
                <v:rect id="_x0000_s1026" o:spid="_x0000_s1026" o:spt="1" style="position:absolute;left:10008;top:13230;height:950;width:3899;v-text-anchor:middle;" fillcolor="#FFFFFF [3212]" filled="t" stroked="t" coordsize="21600,21600" o:gfxdata="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oxa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Cổ động, tổ chức phong trào Đông Du</w:t>
                        </w:r>
                      </w:p>
                    </w:txbxContent>
                  </v:textbox>
                </v:rect>
                <v:rect id="_x0000_s1026" o:spid="_x0000_s1026" o:spt="1" style="position:absolute;left:9986;top:12101;height:950;width:3899;v-text-anchor:middle;" fillcolor="#FFFFFF [3212]" filled="t" stroked="t" coordsize="21600,21600" o:gfxdata="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0WlGL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Nhiều lần đề nghị canh tân </w:t>
                        </w: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đất nước</w:t>
                        </w:r>
                      </w:p>
                    </w:txbxContent>
                  </v:textbox>
                </v:rect>
                <v:rect id="_x0000_s1026" o:spid="_x0000_s1026" o:spt="1" style="position:absolute;left:9987;top:10939;height:950;width:3899;v-text-anchor:middle;" fillcolor="#FFFFFF [3212]" filled="t" stroked="t" coordsize="21600,21600" o:gfxdata="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kAg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Chủ tịch Hồ Chí Minh đọc bản Tuyên ngôn Độc lập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II.Tự luận</w:t>
      </w:r>
    </w:p>
    <w:p>
      <w:pPr>
        <w:keepNext w:val="0"/>
        <w:keepLines w:val="0"/>
        <w:pageBreakBefore w:val="0"/>
        <w:widowControl/>
        <w:tabs>
          <w:tab w:val="left" w:pos="0"/>
          <w:tab w:val="left" w:leader="dot" w:pos="1020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1. Nêu vai trò của biển đối với khí hậu, sản xuất và đời sống ở nước ta.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(3đ)</w:t>
      </w:r>
    </w:p>
    <w:p>
      <w:pPr>
        <w:keepNext w:val="0"/>
        <w:keepLines w:val="0"/>
        <w:pageBreakBefore w:val="0"/>
        <w:widowControl/>
        <w:tabs>
          <w:tab w:val="left" w:pos="0"/>
          <w:tab w:val="left" w:leader="dot" w:pos="10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leader="dot" w:pos="1020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Nêu những khó khăn của nước ta sau Cách mạng tháng Tám năn 1945.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(3đ)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leader="dot" w:pos="10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       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ĐÁP ÁN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Trắc nghiệm</w:t>
      </w:r>
    </w:p>
    <w:p>
      <w:pPr>
        <w:numPr>
          <w:ilvl w:val="1"/>
          <w:numId w:val="9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A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(0,5đ)</w:t>
      </w:r>
    </w:p>
    <w:p>
      <w:pPr>
        <w:numPr>
          <w:ilvl w:val="1"/>
          <w:numId w:val="9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B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(0,5đ)</w:t>
      </w:r>
    </w:p>
    <w:p>
      <w:pPr>
        <w:numPr>
          <w:ilvl w:val="1"/>
          <w:numId w:val="9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(0,5đ)</w:t>
      </w:r>
    </w:p>
    <w:p>
      <w:pPr>
        <w:numPr>
          <w:ilvl w:val="1"/>
          <w:numId w:val="9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D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(0,5đ)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2. (2đ)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A                                       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192405</wp:posOffset>
                </wp:positionV>
                <wp:extent cx="6233160" cy="2794000"/>
                <wp:effectExtent l="6350" t="6350" r="889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2794000"/>
                          <a:chOff x="2327" y="38123"/>
                          <a:chExt cx="9816" cy="4400"/>
                        </a:xfrm>
                      </wpg:grpSpPr>
                      <wps:wsp>
                        <wps:cNvPr id="11" name="Rectangle 1"/>
                        <wps:cNvSpPr/>
                        <wps:spPr>
                          <a:xfrm>
                            <a:off x="2339" y="38123"/>
                            <a:ext cx="4185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Phan Bội Châu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ectangle 2"/>
                        <wps:cNvSpPr/>
                        <wps:spPr>
                          <a:xfrm>
                            <a:off x="2327" y="40410"/>
                            <a:ext cx="4212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Nguyễn Trường Tộ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Rectangle 3"/>
                        <wps:cNvSpPr/>
                        <wps:spPr>
                          <a:xfrm>
                            <a:off x="2333" y="41561"/>
                            <a:ext cx="4198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Đảng Cộng sản Việt Nam ra đời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331" y="39268"/>
                            <a:ext cx="4186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Ngày 2-9-1945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ectangle 6"/>
                        <wps:cNvSpPr/>
                        <wps:spPr>
                          <a:xfrm>
                            <a:off x="8245" y="41573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Đầu xuân năm 1930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Rectangle 7"/>
                        <wps:cNvSpPr/>
                        <wps:spPr>
                          <a:xfrm>
                            <a:off x="8235" y="40418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Cổ động, tổ chức phong trào Đông 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Rectangle 8"/>
                        <wps:cNvSpPr/>
                        <wps:spPr>
                          <a:xfrm>
                            <a:off x="8213" y="39289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Nhiều lần đề nghị canh tân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đất nước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Rectangle 9"/>
                        <wps:cNvSpPr/>
                        <wps:spPr>
                          <a:xfrm>
                            <a:off x="8214" y="38127"/>
                            <a:ext cx="3899" cy="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Chủ tịch Hồ Chí Minh đọc bản Tuyên ngôn Độc lập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11" idx="3"/>
                          <a:endCxn id="16" idx="1"/>
                        </wps:cNvCnPr>
                        <wps:spPr>
                          <a:xfrm>
                            <a:off x="6524" y="38598"/>
                            <a:ext cx="1711" cy="2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4" idx="3"/>
                          <a:endCxn id="18" idx="1"/>
                        </wps:cNvCnPr>
                        <wps:spPr>
                          <a:xfrm flipV="1">
                            <a:off x="6517" y="38602"/>
                            <a:ext cx="1697" cy="11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2" idx="3"/>
                          <a:endCxn id="17" idx="1"/>
                        </wps:cNvCnPr>
                        <wps:spPr>
                          <a:xfrm flipV="1">
                            <a:off x="6539" y="39764"/>
                            <a:ext cx="1674" cy="11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13" idx="3"/>
                          <a:endCxn id="15" idx="1"/>
                        </wps:cNvCnPr>
                        <wps:spPr>
                          <a:xfrm>
                            <a:off x="6531" y="42036"/>
                            <a:ext cx="1714" cy="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3pt;margin-top:15.15pt;height:220pt;width:490.8pt;z-index:251659264;mso-width-relative:page;mso-height-relative:page;" coordorigin="2327,38123" coordsize="9816,4400" o:gfxdata="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Jhf3F/aAAAACgEAAA8AAAAAAAAAAQAgAAAAIgAAAGRycy9kb3ducmV2Lnht&#10;bFBLAQIUABQAAAAIAIdO4kAjtDqQ3AQAAIkkAAAOAAAAAAAAAAEAIAAAACkBAABkcnMvZTJvRG9j&#10;LnhtbFBLBQYAAAAABgAGAFkBAAB3CAAAAAA=&#10;">
                <o:lock v:ext="edit" aspectratio="f"/>
                <v:rect id="Rectangle 1" o:spid="_x0000_s1026" o:spt="1" style="position:absolute;left:2339;top:38123;height:950;width:4185;v-text-anchor:middle;" fillcolor="#FFFFFF [3212]" filled="t" stroked="t" coordsize="21600,21600" o:gfxdata="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Yp7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Phan Bội Châu</w:t>
                        </w:r>
                      </w:p>
                    </w:txbxContent>
                  </v:textbox>
                </v:rect>
                <v:rect id="Rectangle 2" o:spid="_x0000_s1026" o:spt="1" style="position:absolute;left:2327;top:40410;height:950;width:4212;v-text-anchor:middle;" fillcolor="#FFFFFF [3212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Nguyễn Trường Tộ</w:t>
                        </w:r>
                      </w:p>
                    </w:txbxContent>
                  </v:textbox>
                </v:rect>
                <v:rect id="Rectangle 3" o:spid="_x0000_s1026" o:spt="1" style="position:absolute;left:2333;top:41561;height:950;width:4198;v-text-anchor:middle;" fillcolor="#FFFFFF [3212]" filled="t" stroked="t" coordsize="21600,21600" o:gfxdata="UEsDBAoAAAAAAIdO4kAAAAAAAAAAAAAAAAAEAAAAZHJzL1BLAwQUAAAACACHTuJASEacVrsAAADb&#10;AAAADwAAAGRycy9kb3ducmV2LnhtbEVPPWvDMBDdA/kP4gLZGskthO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ac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Đảng Cộng sản Việt Nam ra đời</w:t>
                        </w:r>
                      </w:p>
                    </w:txbxContent>
                  </v:textbox>
                </v:rect>
                <v:rect id="Rectangle 4" o:spid="_x0000_s1026" o:spt="1" style="position:absolute;left:2331;top:39268;height:950;width:4186;v-text-anchor:middle;" fillcolor="#FFFFFF [3212]" filled="t" stroked="t" coordsize="21600,21600" o:gfxdata="UEsDBAoAAAAAAIdO4kAAAAAAAAAAAAAAAAAEAAAAZHJzL1BLAwQUAAAACACHTuJAx68EIrsAAADb&#10;AAAADwAAAGRycy9kb3ducmV2LnhtbEVPPWvDMBDdA/kP4gLZGsmlhO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8EI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Ngày 2-9-1945</w:t>
                        </w:r>
                      </w:p>
                    </w:txbxContent>
                  </v:textbox>
                </v:rect>
                <v:rect id="Rectangle 6" o:spid="_x0000_s1026" o:spt="1" style="position:absolute;left:8245;top:41573;height:950;width:3899;v-text-anchor:middle;" fillcolor="#FFFFFF [3212]" filled="t" stroked="t" coordsize="21600,21600" o:gfxdata="UEsDBAoAAAAAAIdO4kAAAAAAAAAAAAAAAAAEAAAAZHJzL1BLAwQUAAAACACHTuJAqOOhubsAAADb&#10;AAAADwAAAGRycy9kb3ducmV2LnhtbEVPPWvDMBDdA/kP4gLZGsmFhu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Ohu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Đầu xuân năm 1930</w:t>
                        </w:r>
                      </w:p>
                    </w:txbxContent>
                  </v:textbox>
                </v:rect>
                <v:rect id="Rectangle 7" o:spid="_x0000_s1026" o:spt="1" style="position:absolute;left:8235;top:40418;height:950;width:3899;v-text-anchor:middle;" fillcolor="#FFFFFF [3212]" filled="t" stroked="t" coordsize="21600,21600" o:gfxdata="UEsDBAoAAAAAAIdO4kAAAAAAAAAAAAAAAAAEAAAAZHJzL1BLAwQUAAAACACHTuJAWDE/zroAAADb&#10;AAAADwAAAGRycy9kb3ducmV2LnhtbEVPO2vDMBDeC/kP4gLdaskdQnGsZAgJZMhiJ0O7HdbFNrFO&#10;xlL86K+vCoVu9/E9L9/PthMjDb51rCFNFAjiypmWaw236+ntA4QPyAY7x6RhIQ/73eolx8y4iQsa&#10;y1CLGMI+Qw1NCH0mpa8asugT1xNH7u4GiyHCoZZmwCmG206+K7WR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T/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Cổ động, tổ chức phong trào Đông Du</w:t>
                        </w:r>
                      </w:p>
                    </w:txbxContent>
                  </v:textbox>
                </v:rect>
                <v:rect id="Rectangle 8" o:spid="_x0000_s1026" o:spt="1" style="position:absolute;left:8213;top:39289;height:950;width:3899;v-text-anchor:middle;" fillcolor="#FFFFFF [3212]" filled="t" stroked="t" coordsize="21600,21600" o:gfxdata="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2a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Nhiều lần đề nghị canh tân </w:t>
                        </w: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đất nước</w:t>
                        </w:r>
                      </w:p>
                    </w:txbxContent>
                  </v:textbox>
                </v:rect>
                <v:rect id="Rectangle 9" o:spid="_x0000_s1026" o:spt="1" style="position:absolute;left:8214;top:38127;height:950;width:3899;v-text-anchor:middle;" fillcolor="#FFFFFF [3212]" filled="t" stroked="t" coordsize="21600,21600" o:gfxdata="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g4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Chủ tịch Hồ Chí Minh đọc bản Tuyên ngôn Độc lập</w:t>
                        </w:r>
                      </w:p>
                    </w:txbxContent>
                  </v:textbox>
                </v:rect>
                <v:line id="_x0000_s1026" o:spid="_x0000_s1026" o:spt="20" style="position:absolute;left:6524;top:38598;height:2295;width:1711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17;top:38602;flip:y;height:1141;width:1697;" filled="f" stroked="t" coordsize="21600,21600" o:gfxdata="UEsDBAoAAAAAAIdO4kAAAAAAAAAAAAAAAAAEAAAAZHJzL1BLAwQUAAAACACHTuJAnlpiU7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Why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mJ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39;top:39764;flip:y;height:1121;width:1674;" filled="f" stroked="t" coordsize="21600,21600" o:gfxdata="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x8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31;top:42036;height:12;width:1714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br w:type="page"/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Tự luận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Vai trò của biển: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Biển điều hòa khí hậu, nhờ vậy khí hậu nước ta trở nên điều hòa hơn.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Biển là nguồn tài nguyên lớn, cho ta dầu mỏ, khí tự nhiên, muối, cá, tôm,...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Biển là đường giao thông quan trọng.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Ven biển có nhiều bãi tắm và phong cảnh đẹp, là những nơi du lịch và nghỉ mát hấp dẫn.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Nêu những khó khăn của nước ta sau Cách mạng tháng Tám 1945: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Nạn đói: lũ lụt, hạn hán làm cho nông nghiệp đính đốn, dẫn đến nạn đói cuối năm 1944- đầu năm 1945.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Nạn mù chữ: hơn 90% người dân không biết chữ.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Nạn ngoại xâm: kẻ thù câu kết với nhau bao vây và chống phá cách mạng.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Arial" w:hAnsi="Arial" w:cs="Arial"/>
          <w:sz w:val="28"/>
          <w:szCs w:val="28"/>
          <w:lang w:val="vi-VN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Nước ta ở trong tình thế “ ngàn cân treo sợi tóc”.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(0,75 đ)</w:t>
      </w:r>
    </w:p>
    <w:sectPr>
      <w:type w:val="continuous"/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9AA8B"/>
    <w:multiLevelType w:val="singleLevel"/>
    <w:tmpl w:val="99F9AA8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CD951A4"/>
    <w:multiLevelType w:val="singleLevel"/>
    <w:tmpl w:val="BCD951A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BFDAA84E"/>
    <w:multiLevelType w:val="singleLevel"/>
    <w:tmpl w:val="BFDAA84E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D6DA32A4"/>
    <w:multiLevelType w:val="singleLevel"/>
    <w:tmpl w:val="D6DA32A4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F10FFB82"/>
    <w:multiLevelType w:val="singleLevel"/>
    <w:tmpl w:val="F10FFB82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312058D6"/>
    <w:multiLevelType w:val="multilevel"/>
    <w:tmpl w:val="312058D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3991B2A1"/>
    <w:multiLevelType w:val="singleLevel"/>
    <w:tmpl w:val="3991B2A1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E3D268A"/>
    <w:multiLevelType w:val="multilevel"/>
    <w:tmpl w:val="5E3D26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646BCF8D"/>
    <w:multiLevelType w:val="singleLevel"/>
    <w:tmpl w:val="646BCF8D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6932D948"/>
    <w:multiLevelType w:val="singleLevel"/>
    <w:tmpl w:val="6932D94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0D8B"/>
    <w:rsid w:val="1AA65BCE"/>
    <w:rsid w:val="22095E8B"/>
    <w:rsid w:val="250B066A"/>
    <w:rsid w:val="38F54BA3"/>
    <w:rsid w:val="43835180"/>
    <w:rsid w:val="4DD67124"/>
    <w:rsid w:val="653D36CD"/>
    <w:rsid w:val="68410D8B"/>
    <w:rsid w:val="77D80961"/>
    <w:rsid w:val="7A5B2817"/>
    <w:rsid w:val="7AA00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2018-12-04T07:46:00Z</dcterms:created>
  <dc:creator>ACER</dc:creator>
  <cp:lastModifiedBy>ACER</cp:lastModifiedBy>
  <dcterms:modified xsi:type="dcterms:W3CDTF">2018-12-07T02:53:20Z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