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charts/chart15.xml" ContentType="application/vnd.openxmlformats-officedocument.drawingml.chart+xml"/>
  <Override PartName="/word/theme/themeOverride15.xml" ContentType="application/vnd.openxmlformats-officedocument.themeOverride+xml"/>
  <Override PartName="/word/charts/chart16.xml" ContentType="application/vnd.openxmlformats-officedocument.drawingml.chart+xml"/>
  <Override PartName="/word/theme/themeOverride16.xml" ContentType="application/vnd.openxmlformats-officedocument.themeOverride+xml"/>
  <Override PartName="/word/charts/chart17.xml" ContentType="application/vnd.openxmlformats-officedocument.drawingml.chart+xml"/>
  <Override PartName="/word/theme/themeOverride17.xml" ContentType="application/vnd.openxmlformats-officedocument.themeOverride+xml"/>
  <Override PartName="/word/charts/chart18.xml" ContentType="application/vnd.openxmlformats-officedocument.drawingml.chart+xml"/>
  <Override PartName="/word/theme/themeOverride18.xml" ContentType="application/vnd.openxmlformats-officedocument.themeOverride+xml"/>
  <Override PartName="/word/charts/chart19.xml" ContentType="application/vnd.openxmlformats-officedocument.drawingml.chart+xml"/>
  <Override PartName="/word/theme/themeOverride19.xml" ContentType="application/vnd.openxmlformats-officedocument.themeOverride+xml"/>
  <Override PartName="/word/charts/chart20.xml" ContentType="application/vnd.openxmlformats-officedocument.drawingml.chart+xml"/>
  <Override PartName="/word/theme/themeOverride20.xml" ContentType="application/vnd.openxmlformats-officedocument.themeOverride+xml"/>
  <Override PartName="/word/charts/chart21.xml" ContentType="application/vnd.openxmlformats-officedocument.drawingml.chart+xml"/>
  <Override PartName="/word/theme/themeOverride21.xml" ContentType="application/vnd.openxmlformats-officedocument.themeOverride+xml"/>
  <Override PartName="/word/charts/chart22.xml" ContentType="application/vnd.openxmlformats-officedocument.drawingml.chart+xml"/>
  <Override PartName="/word/theme/themeOverride22.xml" ContentType="application/vnd.openxmlformats-officedocument.themeOverride+xml"/>
  <Override PartName="/word/charts/chart23.xml" ContentType="application/vnd.openxmlformats-officedocument.drawingml.chart+xml"/>
  <Override PartName="/word/theme/themeOverride23.xml" ContentType="application/vnd.openxmlformats-officedocument.themeOverride+xml"/>
  <Override PartName="/word/charts/chart24.xml" ContentType="application/vnd.openxmlformats-officedocument.drawingml.chart+xml"/>
  <Override PartName="/word/theme/themeOverride24.xml" ContentType="application/vnd.openxmlformats-officedocument.themeOverride+xml"/>
  <Override PartName="/word/charts/chart25.xml" ContentType="application/vnd.openxmlformats-officedocument.drawingml.chart+xml"/>
  <Override PartName="/word/theme/themeOverride25.xml" ContentType="application/vnd.openxmlformats-officedocument.themeOverride+xml"/>
  <Override PartName="/word/charts/chart26.xml" ContentType="application/vnd.openxmlformats-officedocument.drawingml.chart+xml"/>
  <Override PartName="/word/theme/themeOverride26.xml" ContentType="application/vnd.openxmlformats-officedocument.themeOverride+xml"/>
  <Override PartName="/word/charts/chart27.xml" ContentType="application/vnd.openxmlformats-officedocument.drawingml.chart+xml"/>
  <Override PartName="/word/theme/themeOverride27.xml" ContentType="application/vnd.openxmlformats-officedocument.themeOverride+xml"/>
  <Override PartName="/word/charts/chart28.xml" ContentType="application/vnd.openxmlformats-officedocument.drawingml.chart+xml"/>
  <Override PartName="/word/theme/themeOverride28.xml" ContentType="application/vnd.openxmlformats-officedocument.themeOverride+xml"/>
  <Override PartName="/word/charts/chart29.xml" ContentType="application/vnd.openxmlformats-officedocument.drawingml.chart+xml"/>
  <Override PartName="/word/theme/themeOverride29.xml" ContentType="application/vnd.openxmlformats-officedocument.themeOverride+xml"/>
  <Override PartName="/word/charts/chart30.xml" ContentType="application/vnd.openxmlformats-officedocument.drawingml.chart+xml"/>
  <Override PartName="/word/theme/themeOverride30.xml" ContentType="application/vnd.openxmlformats-officedocument.themeOverride+xml"/>
  <Override PartName="/word/charts/chart31.xml" ContentType="application/vnd.openxmlformats-officedocument.drawingml.chart+xml"/>
  <Override PartName="/word/theme/themeOverride31.xml" ContentType="application/vnd.openxmlformats-officedocument.themeOverride+xml"/>
  <Override PartName="/word/charts/chart32.xml" ContentType="application/vnd.openxmlformats-officedocument.drawingml.chart+xml"/>
  <Override PartName="/word/theme/themeOverride32.xml" ContentType="application/vnd.openxmlformats-officedocument.themeOverride+xml"/>
  <Override PartName="/word/charts/chart33.xml" ContentType="application/vnd.openxmlformats-officedocument.drawingml.chart+xml"/>
  <Override PartName="/word/theme/themeOverride33.xml" ContentType="application/vnd.openxmlformats-officedocument.themeOverride+xml"/>
  <Override PartName="/word/charts/chart34.xml" ContentType="application/vnd.openxmlformats-officedocument.drawingml.chart+xml"/>
  <Override PartName="/word/theme/themeOverride34.xml" ContentType="application/vnd.openxmlformats-officedocument.themeOverride+xml"/>
  <Override PartName="/word/charts/chart35.xml" ContentType="application/vnd.openxmlformats-officedocument.drawingml.chart+xml"/>
  <Override PartName="/word/theme/themeOverride35.xml" ContentType="application/vnd.openxmlformats-officedocument.themeOverride+xml"/>
  <Override PartName="/word/charts/chart36.xml" ContentType="application/vnd.openxmlformats-officedocument.drawingml.chart+xml"/>
  <Override PartName="/word/theme/themeOverride36.xml" ContentType="application/vnd.openxmlformats-officedocument.themeOverride+xml"/>
  <Override PartName="/word/charts/chart37.xml" ContentType="application/vnd.openxmlformats-officedocument.drawingml.chart+xml"/>
  <Override PartName="/word/theme/themeOverride37.xml" ContentType="application/vnd.openxmlformats-officedocument.themeOverride+xml"/>
  <Override PartName="/word/charts/chart38.xml" ContentType="application/vnd.openxmlformats-officedocument.drawingml.chart+xml"/>
  <Override PartName="/word/theme/themeOverride38.xml" ContentType="application/vnd.openxmlformats-officedocument.themeOverride+xml"/>
  <Override PartName="/word/charts/chart39.xml" ContentType="application/vnd.openxmlformats-officedocument.drawingml.chart+xml"/>
  <Override PartName="/word/theme/themeOverride39.xml" ContentType="application/vnd.openxmlformats-officedocument.themeOverride+xml"/>
  <Override PartName="/word/charts/chart40.xml" ContentType="application/vnd.openxmlformats-officedocument.drawingml.chart+xml"/>
  <Override PartName="/word/theme/themeOverride40.xml" ContentType="application/vnd.openxmlformats-officedocument.themeOverride+xml"/>
  <Override PartName="/word/charts/chart41.xml" ContentType="application/vnd.openxmlformats-officedocument.drawingml.chart+xml"/>
  <Override PartName="/word/theme/themeOverride41.xml" ContentType="application/vnd.openxmlformats-officedocument.themeOverride+xml"/>
  <Override PartName="/word/charts/chart42.xml" ContentType="application/vnd.openxmlformats-officedocument.drawingml.chart+xml"/>
  <Override PartName="/word/theme/themeOverride42.xml" ContentType="application/vnd.openxmlformats-officedocument.themeOverride+xml"/>
  <Override PartName="/word/charts/chart43.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3D3" w:rsidRPr="00F418FE" w:rsidRDefault="009673D3" w:rsidP="009673D3">
      <w:pPr>
        <w:jc w:val="center"/>
        <w:rPr>
          <w:b/>
          <w:color w:val="0070C0"/>
          <w:sz w:val="28"/>
          <w:szCs w:val="28"/>
        </w:rPr>
      </w:pPr>
    </w:p>
    <w:p w:rsidR="009673D3" w:rsidRPr="00F418FE" w:rsidRDefault="009673D3" w:rsidP="009673D3">
      <w:pPr>
        <w:jc w:val="center"/>
        <w:rPr>
          <w:b/>
          <w:color w:val="0070C0"/>
          <w:sz w:val="28"/>
          <w:szCs w:val="28"/>
        </w:rPr>
      </w:pPr>
    </w:p>
    <w:p w:rsidR="009673D3" w:rsidRPr="00F418FE" w:rsidRDefault="009673D3" w:rsidP="009673D3">
      <w:pPr>
        <w:jc w:val="center"/>
        <w:rPr>
          <w:b/>
          <w:color w:val="0070C0"/>
          <w:sz w:val="28"/>
          <w:szCs w:val="28"/>
        </w:rPr>
      </w:pPr>
    </w:p>
    <w:p w:rsidR="009673D3" w:rsidRPr="00F418FE" w:rsidRDefault="009673D3" w:rsidP="009673D3">
      <w:pPr>
        <w:jc w:val="center"/>
        <w:rPr>
          <w:b/>
          <w:color w:val="0070C0"/>
          <w:sz w:val="28"/>
          <w:szCs w:val="28"/>
        </w:rPr>
      </w:pPr>
    </w:p>
    <w:p w:rsidR="009673D3" w:rsidRPr="00F418FE" w:rsidRDefault="009673D3" w:rsidP="009673D3">
      <w:pPr>
        <w:jc w:val="center"/>
        <w:rPr>
          <w:b/>
          <w:color w:val="0070C0"/>
          <w:sz w:val="28"/>
          <w:szCs w:val="28"/>
        </w:rPr>
      </w:pPr>
    </w:p>
    <w:p w:rsidR="009673D3" w:rsidRPr="000A7B3F" w:rsidRDefault="009673D3" w:rsidP="009673D3">
      <w:pPr>
        <w:spacing w:line="720" w:lineRule="auto"/>
        <w:jc w:val="center"/>
        <w:rPr>
          <w:rFonts w:eastAsia="仿宋_GB2312"/>
          <w:b/>
          <w:sz w:val="52"/>
          <w:szCs w:val="52"/>
        </w:rPr>
      </w:pPr>
      <w:r w:rsidRPr="000A7B3F">
        <w:rPr>
          <w:rFonts w:eastAsia="仿宋_GB2312" w:hint="eastAsia"/>
          <w:b/>
          <w:sz w:val="52"/>
          <w:szCs w:val="52"/>
        </w:rPr>
        <w:t>201</w:t>
      </w:r>
      <w:r>
        <w:rPr>
          <w:rFonts w:eastAsia="仿宋_GB2312"/>
          <w:b/>
          <w:sz w:val="52"/>
          <w:szCs w:val="52"/>
        </w:rPr>
        <w:t>8</w:t>
      </w:r>
      <w:r w:rsidRPr="000A7B3F">
        <w:rPr>
          <w:rFonts w:eastAsia="仿宋_GB2312" w:hint="eastAsia"/>
          <w:b/>
          <w:sz w:val="52"/>
          <w:szCs w:val="52"/>
        </w:rPr>
        <w:t>年上海</w:t>
      </w:r>
      <w:r w:rsidRPr="000A7B3F">
        <w:rPr>
          <w:rFonts w:eastAsia="仿宋_GB2312"/>
          <w:b/>
          <w:sz w:val="52"/>
          <w:szCs w:val="52"/>
        </w:rPr>
        <w:t>市</w:t>
      </w:r>
      <w:r w:rsidRPr="000A7B3F">
        <w:rPr>
          <w:rFonts w:eastAsia="仿宋_GB2312" w:hint="eastAsia"/>
          <w:b/>
          <w:sz w:val="52"/>
          <w:szCs w:val="52"/>
        </w:rPr>
        <w:t>初中</w:t>
      </w:r>
      <w:r w:rsidRPr="000A7B3F">
        <w:rPr>
          <w:rFonts w:eastAsia="仿宋_GB2312"/>
          <w:b/>
          <w:sz w:val="52"/>
          <w:szCs w:val="52"/>
        </w:rPr>
        <w:t>学业质量</w:t>
      </w:r>
    </w:p>
    <w:p w:rsidR="009673D3" w:rsidRPr="000A7B3F" w:rsidRDefault="009673D3" w:rsidP="009673D3">
      <w:pPr>
        <w:spacing w:line="720" w:lineRule="auto"/>
        <w:jc w:val="center"/>
        <w:rPr>
          <w:rFonts w:eastAsia="仿宋_GB2312"/>
          <w:b/>
          <w:sz w:val="52"/>
          <w:szCs w:val="52"/>
        </w:rPr>
      </w:pPr>
      <w:r w:rsidRPr="000A7B3F">
        <w:rPr>
          <w:rFonts w:eastAsia="仿宋_GB2312"/>
          <w:b/>
          <w:sz w:val="52"/>
          <w:szCs w:val="52"/>
        </w:rPr>
        <w:t>绿色指标</w:t>
      </w:r>
      <w:r w:rsidRPr="000A7B3F">
        <w:rPr>
          <w:rFonts w:eastAsia="仿宋_GB2312" w:hint="eastAsia"/>
          <w:b/>
          <w:sz w:val="52"/>
          <w:szCs w:val="52"/>
        </w:rPr>
        <w:t>测试分析报告</w:t>
      </w:r>
    </w:p>
    <w:p w:rsidR="009673D3" w:rsidRPr="000A7B3F" w:rsidRDefault="009673D3" w:rsidP="009673D3">
      <w:pPr>
        <w:spacing w:line="720" w:lineRule="auto"/>
        <w:jc w:val="center"/>
        <w:rPr>
          <w:rFonts w:eastAsia="华文中宋"/>
          <w:b/>
          <w:sz w:val="36"/>
          <w:szCs w:val="36"/>
        </w:rPr>
      </w:pPr>
      <w:r>
        <w:rPr>
          <w:rFonts w:eastAsia="华文中宋" w:hint="eastAsia"/>
          <w:b/>
          <w:sz w:val="36"/>
          <w:szCs w:val="36"/>
        </w:rPr>
        <w:t>中学艺术</w:t>
      </w:r>
    </w:p>
    <w:p w:rsidR="009673D3" w:rsidRPr="000A7B3F" w:rsidRDefault="009673D3" w:rsidP="009673D3">
      <w:pPr>
        <w:rPr>
          <w:sz w:val="32"/>
          <w:szCs w:val="32"/>
        </w:rPr>
      </w:pPr>
    </w:p>
    <w:p w:rsidR="009673D3" w:rsidRPr="00F418FE" w:rsidRDefault="009673D3" w:rsidP="009673D3">
      <w:pPr>
        <w:rPr>
          <w:color w:val="0070C0"/>
          <w:sz w:val="32"/>
          <w:szCs w:val="32"/>
        </w:rPr>
      </w:pPr>
    </w:p>
    <w:p w:rsidR="009673D3" w:rsidRPr="00F418FE" w:rsidRDefault="009673D3" w:rsidP="009673D3">
      <w:pPr>
        <w:rPr>
          <w:color w:val="0070C0"/>
          <w:sz w:val="32"/>
          <w:szCs w:val="32"/>
        </w:rPr>
      </w:pPr>
    </w:p>
    <w:p w:rsidR="009673D3" w:rsidRPr="00F418FE" w:rsidRDefault="009673D3" w:rsidP="009673D3">
      <w:pPr>
        <w:rPr>
          <w:color w:val="0070C0"/>
          <w:sz w:val="32"/>
          <w:szCs w:val="32"/>
        </w:rPr>
      </w:pPr>
    </w:p>
    <w:p w:rsidR="009673D3" w:rsidRPr="00F418FE" w:rsidRDefault="009673D3" w:rsidP="009673D3">
      <w:pPr>
        <w:rPr>
          <w:color w:val="0070C0"/>
          <w:sz w:val="32"/>
          <w:szCs w:val="32"/>
        </w:rPr>
      </w:pPr>
    </w:p>
    <w:p w:rsidR="009673D3" w:rsidRPr="00F418FE" w:rsidRDefault="009673D3" w:rsidP="009673D3">
      <w:pPr>
        <w:rPr>
          <w:color w:val="0070C0"/>
          <w:sz w:val="32"/>
          <w:szCs w:val="32"/>
        </w:rPr>
      </w:pPr>
    </w:p>
    <w:p w:rsidR="009673D3" w:rsidRPr="00F418FE" w:rsidRDefault="009673D3" w:rsidP="009673D3">
      <w:pPr>
        <w:spacing w:line="360" w:lineRule="auto"/>
        <w:jc w:val="center"/>
        <w:rPr>
          <w:rFonts w:ascii="黑体" w:eastAsia="黑体"/>
          <w:color w:val="0070C0"/>
          <w:sz w:val="28"/>
          <w:szCs w:val="28"/>
        </w:rPr>
      </w:pPr>
    </w:p>
    <w:p w:rsidR="009673D3" w:rsidRPr="00F418FE" w:rsidRDefault="009673D3" w:rsidP="009673D3">
      <w:pPr>
        <w:spacing w:line="360" w:lineRule="auto"/>
        <w:jc w:val="center"/>
        <w:rPr>
          <w:rFonts w:ascii="黑体" w:eastAsia="黑体"/>
          <w:color w:val="0070C0"/>
          <w:sz w:val="28"/>
          <w:szCs w:val="28"/>
        </w:rPr>
      </w:pPr>
    </w:p>
    <w:p w:rsidR="009673D3" w:rsidRPr="00EB0A82" w:rsidRDefault="009673D3" w:rsidP="009673D3">
      <w:pPr>
        <w:spacing w:line="360" w:lineRule="auto"/>
        <w:jc w:val="center"/>
        <w:rPr>
          <w:rFonts w:eastAsia="仿宋_GB2312"/>
          <w:sz w:val="28"/>
          <w:szCs w:val="28"/>
        </w:rPr>
      </w:pPr>
      <w:r w:rsidRPr="00EB0A82">
        <w:rPr>
          <w:rFonts w:ascii="黑体" w:eastAsia="黑体" w:hint="eastAsia"/>
          <w:sz w:val="28"/>
          <w:szCs w:val="28"/>
        </w:rPr>
        <w:t>上海市教育委员会基础</w:t>
      </w:r>
      <w:r w:rsidRPr="00EB0A82">
        <w:rPr>
          <w:rFonts w:ascii="黑体" w:eastAsia="黑体"/>
          <w:sz w:val="28"/>
          <w:szCs w:val="28"/>
        </w:rPr>
        <w:t>教育质量监测中心</w:t>
      </w:r>
    </w:p>
    <w:p w:rsidR="009673D3" w:rsidRPr="00EB0A82" w:rsidRDefault="009673D3" w:rsidP="009673D3">
      <w:pPr>
        <w:spacing w:line="360" w:lineRule="auto"/>
        <w:jc w:val="center"/>
        <w:rPr>
          <w:rFonts w:ascii="黑体" w:eastAsia="黑体"/>
          <w:sz w:val="28"/>
          <w:szCs w:val="28"/>
        </w:rPr>
      </w:pPr>
      <w:r w:rsidRPr="00EB0A82">
        <w:rPr>
          <w:rFonts w:ascii="黑体" w:eastAsia="黑体" w:hint="eastAsia"/>
          <w:sz w:val="28"/>
          <w:szCs w:val="28"/>
        </w:rPr>
        <w:t>二零一九年</w:t>
      </w:r>
      <w:r>
        <w:rPr>
          <w:rFonts w:ascii="黑体" w:eastAsia="黑体" w:hint="eastAsia"/>
          <w:sz w:val="28"/>
          <w:szCs w:val="28"/>
        </w:rPr>
        <w:t>六</w:t>
      </w:r>
      <w:r w:rsidRPr="00EB0A82">
        <w:rPr>
          <w:rFonts w:ascii="黑体" w:eastAsia="黑体"/>
          <w:sz w:val="28"/>
          <w:szCs w:val="28"/>
        </w:rPr>
        <w:t>月</w:t>
      </w:r>
    </w:p>
    <w:p w:rsidR="009673D3" w:rsidRPr="00EB0A82" w:rsidRDefault="009673D3" w:rsidP="009673D3">
      <w:pPr>
        <w:spacing w:line="360" w:lineRule="auto"/>
        <w:jc w:val="center"/>
        <w:rPr>
          <w:rFonts w:ascii="黑体" w:eastAsia="黑体"/>
          <w:sz w:val="28"/>
          <w:szCs w:val="28"/>
          <w:lang w:val="zh-CN"/>
        </w:rPr>
      </w:pPr>
    </w:p>
    <w:p w:rsidR="009673D3" w:rsidRPr="00EB0A82" w:rsidRDefault="009673D3" w:rsidP="009673D3">
      <w:pPr>
        <w:jc w:val="center"/>
        <w:rPr>
          <w:rFonts w:ascii="华文细黑" w:eastAsia="华文细黑" w:hAnsi="华文细黑"/>
          <w:szCs w:val="21"/>
        </w:rPr>
      </w:pPr>
      <w:r w:rsidRPr="00EB0A82">
        <w:rPr>
          <w:rFonts w:ascii="华文细黑" w:eastAsia="华文细黑" w:hAnsi="华文细黑" w:hint="eastAsia"/>
          <w:szCs w:val="21"/>
        </w:rPr>
        <w:t>版</w:t>
      </w:r>
      <w:r w:rsidRPr="00EB0A82">
        <w:rPr>
          <w:rFonts w:ascii="华文细黑" w:eastAsia="华文细黑" w:hAnsi="华文细黑" w:cs="宋体" w:hint="eastAsia"/>
          <w:szCs w:val="21"/>
        </w:rPr>
        <w:t>权</w:t>
      </w:r>
      <w:r w:rsidRPr="00EB0A82">
        <w:rPr>
          <w:rFonts w:ascii="华文细黑" w:eastAsia="华文细黑" w:hAnsi="华文细黑" w:cs="MS Gothic" w:hint="eastAsia"/>
          <w:szCs w:val="21"/>
        </w:rPr>
        <w:t>声明：本</w:t>
      </w:r>
      <w:r w:rsidRPr="00EB0A82">
        <w:rPr>
          <w:rFonts w:ascii="华文细黑" w:eastAsia="华文细黑" w:hAnsi="华文细黑" w:cs="宋体" w:hint="eastAsia"/>
          <w:szCs w:val="21"/>
        </w:rPr>
        <w:t>报</w:t>
      </w:r>
      <w:r w:rsidRPr="00EB0A82">
        <w:rPr>
          <w:rFonts w:ascii="华文细黑" w:eastAsia="华文细黑" w:hAnsi="华文细黑" w:cs="MS Gothic" w:hint="eastAsia"/>
          <w:szCs w:val="21"/>
        </w:rPr>
        <w:t>告版</w:t>
      </w:r>
      <w:r w:rsidRPr="00EB0A82">
        <w:rPr>
          <w:rFonts w:ascii="华文细黑" w:eastAsia="华文细黑" w:hAnsi="华文细黑" w:cs="宋体" w:hint="eastAsia"/>
          <w:szCs w:val="21"/>
        </w:rPr>
        <w:t>权</w:t>
      </w:r>
      <w:r w:rsidRPr="00EB0A82">
        <w:rPr>
          <w:rFonts w:ascii="华文细黑" w:eastAsia="华文细黑" w:hAnsi="华文细黑" w:cs="MS Gothic" w:hint="eastAsia"/>
          <w:szCs w:val="21"/>
        </w:rPr>
        <w:t>属于</w:t>
      </w:r>
      <w:r w:rsidRPr="00EB0A82">
        <w:rPr>
          <w:rFonts w:ascii="华文细黑" w:eastAsia="华文细黑" w:hAnsi="华文细黑" w:cs="宋体" w:hint="eastAsia"/>
          <w:szCs w:val="21"/>
        </w:rPr>
        <w:t>上海市教育委员会</w:t>
      </w:r>
      <w:r w:rsidRPr="00EB0A82">
        <w:rPr>
          <w:rFonts w:ascii="华文细黑" w:eastAsia="华文细黑" w:hAnsi="华文细黑" w:cs="MS Gothic" w:hint="eastAsia"/>
          <w:szCs w:val="21"/>
        </w:rPr>
        <w:t>，未得到</w:t>
      </w:r>
      <w:r w:rsidRPr="00EB0A82">
        <w:rPr>
          <w:rFonts w:ascii="华文细黑" w:eastAsia="华文细黑" w:hAnsi="华文细黑" w:hint="eastAsia"/>
          <w:szCs w:val="21"/>
        </w:rPr>
        <w:t>上海市教育委员会同意，</w:t>
      </w:r>
    </w:p>
    <w:p w:rsidR="009673D3" w:rsidRPr="00EB0A82" w:rsidRDefault="009673D3" w:rsidP="009673D3">
      <w:pPr>
        <w:jc w:val="center"/>
        <w:rPr>
          <w:rFonts w:ascii="宋体" w:hAnsi="宋体"/>
          <w:sz w:val="32"/>
          <w:szCs w:val="32"/>
        </w:rPr>
      </w:pPr>
      <w:r w:rsidRPr="00EB0A82">
        <w:rPr>
          <w:noProof/>
        </w:rPr>
        <mc:AlternateContent>
          <mc:Choice Requires="wps">
            <w:drawing>
              <wp:anchor distT="0" distB="0" distL="114300" distR="114300" simplePos="0" relativeHeight="251662336" behindDoc="0" locked="0" layoutInCell="1" allowOverlap="1">
                <wp:simplePos x="0" y="0"/>
                <wp:positionH relativeFrom="column">
                  <wp:posOffset>2316480</wp:posOffset>
                </wp:positionH>
                <wp:positionV relativeFrom="paragraph">
                  <wp:posOffset>767715</wp:posOffset>
                </wp:positionV>
                <wp:extent cx="609600" cy="295275"/>
                <wp:effectExtent l="0" t="0" r="19050" b="28575"/>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95275"/>
                        </a:xfrm>
                        <a:prstGeom prst="rect">
                          <a:avLst/>
                        </a:prstGeom>
                        <a:solidFill>
                          <a:srgbClr val="FFFFFF"/>
                        </a:solidFill>
                        <a:ln w="9525">
                          <a:solidFill>
                            <a:srgbClr val="FFFFFF"/>
                          </a:solidFill>
                          <a:miter lim="800000"/>
                        </a:ln>
                      </wps:spPr>
                      <wps:txbx>
                        <w:txbxContent>
                          <w:p w:rsidR="006B50F0" w:rsidRDefault="006B50F0" w:rsidP="009673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 o:spid="_x0000_s1026" type="#_x0000_t202" style="position:absolute;left:0;text-align:left;margin-left:182.4pt;margin-top:60.45pt;width:48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XwnJgIAADoEAAAOAAAAZHJzL2Uyb0RvYy54bWysU81u2zAMvg/YOwi6L3aCJG2MOEWXIsOA&#10;7gfo9gCyLNvCZFGTlNjdA2xv0NMuu++58hyjZDfLtlsxHQRRJD+SH8n1Vd8qchDWSdA5nU5SSoTm&#10;UEpd5/Tjh92LS0qcZ7pkCrTI6b1w9Grz/Nm6M5mYQQOqFJYgiHZZZ3LaeG+yJHG8ES1zEzBCo7IC&#10;2zKPoq2T0rIO0VuVzNJ0mXRgS2OBC+fw92ZQ0k3EryrB/buqcsITlVPMzcfbxrsId7JZs6y2zDSS&#10;j2mwJ2TRMqkx6AnqhnlG9lb+A9VKbsFB5Scc2gSqSnIRa8Bqpulf1dw1zIhYC5LjzIkm9/9g+dvD&#10;e0tkib2bU6JZiz06Pnw7fv95/PGV4B8S1BmXod2dQUvfv4QejWOxztwC/+SIhm3DdC2urYWuEazE&#10;BKfBMzlzHXBcACm6N1BiILb3EIH6yraBPeSDIDo26v7UHNF7wvFzma6WKWo4qmarxexiESOw7NHZ&#10;WOdfCWhJeOTUYu8jODvcOh+SYdmjSYjlQMlyJ5WKgq2LrbLkwHBOdvGM6H+YKU26nGLwxVD/EyBa&#10;6XHglWxzepmGM8ZReqQrMDRw5fuiH+kvoLxH4iwMA4wLh48G7BdKOhzenLrPe2YFJeq1RvJX0/k8&#10;THsU5ouLGQr2XFOca5jmCJVTT8nw3PphQ/bGyrrBSEO7NVxjwyoZyQydHbIa88YBjRyPyxQ24FyO&#10;Vr9XfvMLAAD//wMAUEsDBBQABgAIAAAAIQAQvPRz3gAAAAsBAAAPAAAAZHJzL2Rvd25yZXYueG1s&#10;TI/BTsMwEETvSPyDtUhcELUJUYAQp6oqUM8tXLi58TaJiNdJ7DYpX9/lBMedGc2+KZaz68QJx9B6&#10;0vCwUCCQKm9bqjV8frzfP4MI0ZA1nSfUcMYAy/L6qjC59RNt8bSLteASCrnR0MTY51KGqkFnwsL3&#10;SOwd/OhM5HOspR3NxOWuk4lSmXSmJf7QmB7XDVbfu6PT4Ke3s/M4qOTu68dt1qthe0gGrW9v5tUr&#10;iIhz/AvDLz6jQ8lMe38kG0Sn4TFLGT2ykagXEJxIM8XKnpXsKQVZFvL/hvICAAD//wMAUEsBAi0A&#10;FAAGAAgAAAAhALaDOJL+AAAA4QEAABMAAAAAAAAAAAAAAAAAAAAAAFtDb250ZW50X1R5cGVzXS54&#10;bWxQSwECLQAUAAYACAAAACEAOP0h/9YAAACUAQAACwAAAAAAAAAAAAAAAAAvAQAAX3JlbHMvLnJl&#10;bHNQSwECLQAUAAYACAAAACEATxl8JyYCAAA6BAAADgAAAAAAAAAAAAAAAAAuAgAAZHJzL2Uyb0Rv&#10;Yy54bWxQSwECLQAUAAYACAAAACEAELz0c94AAAALAQAADwAAAAAAAAAAAAAAAACABAAAZHJzL2Rv&#10;d25yZXYueG1sUEsFBgAAAAAEAAQA8wAAAIsFAAAAAA==&#10;" strokecolor="white">
                <v:textbox>
                  <w:txbxContent>
                    <w:p w:rsidR="006B50F0" w:rsidRDefault="006B50F0" w:rsidP="009673D3"/>
                  </w:txbxContent>
                </v:textbox>
              </v:shape>
            </w:pict>
          </mc:Fallback>
        </mc:AlternateContent>
      </w:r>
      <w:r w:rsidRPr="00EB0A82">
        <w:rPr>
          <w:rFonts w:ascii="华文细黑" w:eastAsia="华文细黑" w:hAnsi="华文细黑" w:hint="eastAsia"/>
          <w:szCs w:val="21"/>
        </w:rPr>
        <w:t>不得使用或公开报告的任何内容</w:t>
      </w:r>
    </w:p>
    <w:p w:rsidR="009673D3" w:rsidRPr="00F418FE" w:rsidRDefault="009673D3" w:rsidP="009673D3">
      <w:pPr>
        <w:rPr>
          <w:color w:val="0070C0"/>
          <w:lang w:val="zh-CN"/>
        </w:rPr>
        <w:sectPr w:rsidR="009673D3" w:rsidRPr="00F418FE">
          <w:headerReference w:type="default" r:id="rId7"/>
          <w:footerReference w:type="default" r:id="rId8"/>
          <w:pgSz w:w="11906" w:h="16838"/>
          <w:pgMar w:top="1440" w:right="1800" w:bottom="1440" w:left="1800" w:header="851" w:footer="992" w:gutter="0"/>
          <w:pgNumType w:start="1"/>
          <w:cols w:space="720"/>
          <w:docGrid w:type="lines" w:linePitch="312"/>
        </w:sectPr>
      </w:pPr>
    </w:p>
    <w:p w:rsidR="009673D3" w:rsidRPr="00346C5D" w:rsidRDefault="009673D3" w:rsidP="009673D3">
      <w:pPr>
        <w:spacing w:line="360" w:lineRule="auto"/>
        <w:jc w:val="center"/>
        <w:outlineLvl w:val="0"/>
        <w:rPr>
          <w:rFonts w:ascii="宋体" w:hAnsi="宋体" w:cs="宋体"/>
          <w:b/>
          <w:bCs/>
          <w:sz w:val="36"/>
          <w:szCs w:val="36"/>
        </w:rPr>
      </w:pPr>
      <w:bookmarkStart w:id="0" w:name="_Toc17899"/>
      <w:r w:rsidRPr="00346C5D">
        <w:rPr>
          <w:rFonts w:ascii="宋体" w:hAnsi="宋体" w:cs="宋体" w:hint="eastAsia"/>
          <w:b/>
          <w:bCs/>
          <w:sz w:val="36"/>
          <w:szCs w:val="36"/>
        </w:rPr>
        <w:lastRenderedPageBreak/>
        <w:t>前 言</w:t>
      </w:r>
      <w:bookmarkEnd w:id="0"/>
    </w:p>
    <w:p w:rsidR="009673D3" w:rsidRPr="003C0694" w:rsidRDefault="009673D3" w:rsidP="009673D3">
      <w:pPr>
        <w:snapToGrid w:val="0"/>
        <w:spacing w:beforeLines="50" w:before="156" w:afterLines="25" w:after="78" w:line="360" w:lineRule="auto"/>
        <w:ind w:firstLineChars="200" w:firstLine="560"/>
        <w:rPr>
          <w:rFonts w:eastAsia="仿宋_GB2312"/>
          <w:sz w:val="28"/>
          <w:szCs w:val="28"/>
        </w:rPr>
      </w:pPr>
      <w:r w:rsidRPr="003C0694">
        <w:rPr>
          <w:rFonts w:eastAsia="仿宋_GB2312"/>
          <w:sz w:val="28"/>
          <w:szCs w:val="28"/>
        </w:rPr>
        <w:t>教育质量是衡量一个国家、地区基础教育发展水平最重要的指标，学生学业质量是教育质量的重要组成部分。以学生学业质量的评价为切入口，全面关注学生的健康成长，引导建立正确的质量观，建立教育质量的保障体系，对于促进基础教育的均衡发展，实现教育公平有着重大作用。</w:t>
      </w:r>
    </w:p>
    <w:p w:rsidR="009673D3" w:rsidRPr="003C0694" w:rsidRDefault="009673D3" w:rsidP="009673D3">
      <w:pPr>
        <w:snapToGrid w:val="0"/>
        <w:spacing w:beforeLines="50" w:before="156" w:afterLines="25" w:after="78" w:line="360" w:lineRule="auto"/>
        <w:ind w:firstLineChars="200" w:firstLine="560"/>
        <w:rPr>
          <w:rFonts w:eastAsia="仿宋_GB2312"/>
          <w:sz w:val="28"/>
          <w:szCs w:val="28"/>
        </w:rPr>
      </w:pPr>
      <w:r w:rsidRPr="003C0694">
        <w:rPr>
          <w:rFonts w:eastAsia="仿宋_GB2312"/>
          <w:sz w:val="28"/>
          <w:szCs w:val="28"/>
        </w:rPr>
        <w:t>教育质量的形成涉及诸多关键环节，除外部的支持保障条件外，提升质量首先应关注教学过程。但是，</w:t>
      </w:r>
      <w:r w:rsidRPr="003C0694">
        <w:rPr>
          <w:rFonts w:eastAsia="仿宋_GB2312" w:hint="eastAsia"/>
          <w:sz w:val="28"/>
          <w:szCs w:val="28"/>
        </w:rPr>
        <w:t>长期</w:t>
      </w:r>
      <w:r w:rsidRPr="003C0694">
        <w:rPr>
          <w:rFonts w:eastAsia="仿宋_GB2312"/>
          <w:sz w:val="28"/>
          <w:szCs w:val="28"/>
        </w:rPr>
        <w:t>存在的以片面追求升学率为导向的教学、考试，偏离了课程改革的方向和课程标准的基本要求，考试命题过多依赖个人经验，缺乏对教育测量学的深入研究；考试结果用于排名、甄别和选拔，加剧了竞争。在此压力下，中小学生很难有发自内心的求知欲，很难有对学校的归属感。过重的学习压力，不仅使学生的睡眠时间得不到保证，近视率不断增长，而且导致学生产生焦虑，严重地影响体质健康。正如欧盟《学生学业成绩分析报告》中所指出的</w:t>
      </w:r>
      <w:r w:rsidRPr="003C0694">
        <w:rPr>
          <w:rFonts w:eastAsia="仿宋_GB2312" w:hint="eastAsia"/>
          <w:sz w:val="28"/>
          <w:szCs w:val="28"/>
        </w:rPr>
        <w:t>“</w:t>
      </w:r>
      <w:r w:rsidRPr="003C0694">
        <w:rPr>
          <w:rFonts w:eastAsia="仿宋_GB2312"/>
          <w:sz w:val="28"/>
          <w:szCs w:val="28"/>
        </w:rPr>
        <w:t>尽管较强的竞争性可能会在学习成绩上带来收益，但在学生的动机和心理健康方面却会付出代价。这些代价从长远来看会有一些不可预见的负面影响，如对学生的终身学习</w:t>
      </w:r>
      <w:r w:rsidRPr="003C0694">
        <w:rPr>
          <w:rFonts w:eastAsia="仿宋_GB2312" w:hint="eastAsia"/>
          <w:sz w:val="28"/>
          <w:szCs w:val="28"/>
        </w:rPr>
        <w:t>”</w:t>
      </w:r>
      <w:r w:rsidRPr="003C0694">
        <w:rPr>
          <w:rFonts w:eastAsia="仿宋_GB2312"/>
          <w:sz w:val="28"/>
          <w:szCs w:val="28"/>
        </w:rPr>
        <w:t>。</w:t>
      </w:r>
    </w:p>
    <w:p w:rsidR="009673D3" w:rsidRPr="003C0694" w:rsidRDefault="009673D3" w:rsidP="009673D3">
      <w:pPr>
        <w:snapToGrid w:val="0"/>
        <w:spacing w:beforeLines="50" w:before="156" w:afterLines="25" w:after="78" w:line="360" w:lineRule="auto"/>
        <w:ind w:firstLineChars="200" w:firstLine="560"/>
        <w:rPr>
          <w:rFonts w:eastAsia="仿宋_GB2312"/>
          <w:sz w:val="28"/>
          <w:szCs w:val="28"/>
        </w:rPr>
      </w:pPr>
      <w:r w:rsidRPr="003C0694">
        <w:rPr>
          <w:rFonts w:eastAsia="仿宋_GB2312"/>
          <w:sz w:val="28"/>
          <w:szCs w:val="28"/>
        </w:rPr>
        <w:t>2010</w:t>
      </w:r>
      <w:r w:rsidRPr="003C0694">
        <w:rPr>
          <w:rFonts w:eastAsia="仿宋_GB2312"/>
          <w:sz w:val="28"/>
          <w:szCs w:val="28"/>
        </w:rPr>
        <w:t>年，上海市教育委员会承担了国家教育体制改革试点项目《改革义务教育教学质量综合评价办法》</w:t>
      </w:r>
      <w:r w:rsidRPr="003C0694">
        <w:rPr>
          <w:rFonts w:eastAsia="仿宋_GB2312" w:hint="eastAsia"/>
          <w:sz w:val="28"/>
          <w:szCs w:val="28"/>
        </w:rPr>
        <w:t>。</w:t>
      </w:r>
      <w:r w:rsidRPr="003C0694">
        <w:rPr>
          <w:rFonts w:eastAsia="仿宋_GB2312" w:hint="eastAsia"/>
          <w:sz w:val="28"/>
          <w:szCs w:val="28"/>
        </w:rPr>
        <w:t>2011</w:t>
      </w:r>
      <w:r w:rsidRPr="003C0694">
        <w:rPr>
          <w:rFonts w:eastAsia="仿宋_GB2312" w:hint="eastAsia"/>
          <w:sz w:val="28"/>
          <w:szCs w:val="28"/>
        </w:rPr>
        <w:t>年，</w:t>
      </w:r>
      <w:r w:rsidRPr="003C0694">
        <w:rPr>
          <w:rFonts w:eastAsia="仿宋_GB2312"/>
          <w:sz w:val="28"/>
          <w:szCs w:val="28"/>
        </w:rPr>
        <w:t>上海市教育委员会在与教育部基础教育课程教材发展中心进行前期合作的基础上，共同研究、提炼出了一系列影响学生学业质量的关键因素，如学习动力、师生关系、学习负担等</w:t>
      </w:r>
      <w:r w:rsidRPr="003C0694">
        <w:rPr>
          <w:rFonts w:eastAsia="仿宋_GB2312" w:hint="eastAsia"/>
          <w:sz w:val="28"/>
          <w:szCs w:val="28"/>
        </w:rPr>
        <w:t>，</w:t>
      </w:r>
      <w:r w:rsidRPr="003C0694">
        <w:rPr>
          <w:rFonts w:eastAsia="仿宋_GB2312"/>
          <w:sz w:val="28"/>
          <w:szCs w:val="28"/>
        </w:rPr>
        <w:t>构建了以关注学生健康成长为核心价值追求的上海市</w:t>
      </w:r>
      <w:r w:rsidRPr="003C0694">
        <w:rPr>
          <w:rFonts w:eastAsia="仿宋_GB2312" w:hint="eastAsia"/>
          <w:sz w:val="28"/>
          <w:szCs w:val="28"/>
        </w:rPr>
        <w:t>中小学生</w:t>
      </w:r>
      <w:r w:rsidRPr="003C0694">
        <w:rPr>
          <w:rFonts w:eastAsia="仿宋_GB2312"/>
          <w:sz w:val="28"/>
          <w:szCs w:val="28"/>
        </w:rPr>
        <w:t>学业质量绿色指标。这一指标旨在引导全社会保护青少年的健康成长，引导教育部门科学地管理教学，引导学校和教师遵循教育规律，形成实施素质教育的良好秩序和环境。</w:t>
      </w:r>
    </w:p>
    <w:p w:rsidR="009673D3" w:rsidRPr="003C0694" w:rsidRDefault="009673D3" w:rsidP="009673D3">
      <w:pPr>
        <w:snapToGrid w:val="0"/>
        <w:spacing w:beforeLines="50" w:before="156" w:afterLines="25" w:after="78" w:line="360" w:lineRule="auto"/>
        <w:ind w:firstLineChars="200" w:firstLine="560"/>
        <w:rPr>
          <w:rFonts w:eastAsia="仿宋_GB2312"/>
          <w:sz w:val="28"/>
          <w:szCs w:val="28"/>
        </w:rPr>
      </w:pPr>
      <w:r w:rsidRPr="003C0694">
        <w:rPr>
          <w:rFonts w:eastAsia="仿宋_GB2312" w:hint="eastAsia"/>
          <w:sz w:val="28"/>
          <w:szCs w:val="28"/>
        </w:rPr>
        <w:t>“</w:t>
      </w:r>
      <w:r w:rsidRPr="003C0694">
        <w:rPr>
          <w:rFonts w:eastAsia="仿宋_GB2312"/>
          <w:sz w:val="28"/>
          <w:szCs w:val="28"/>
        </w:rPr>
        <w:t>绿色指标</w:t>
      </w:r>
      <w:r w:rsidRPr="003C0694">
        <w:rPr>
          <w:rFonts w:eastAsia="仿宋_GB2312" w:hint="eastAsia"/>
          <w:sz w:val="28"/>
          <w:szCs w:val="28"/>
        </w:rPr>
        <w:t>”</w:t>
      </w:r>
      <w:r w:rsidRPr="003C0694">
        <w:rPr>
          <w:rFonts w:eastAsia="仿宋_GB2312"/>
          <w:sz w:val="28"/>
          <w:szCs w:val="28"/>
        </w:rPr>
        <w:t>分为学生学业水平指数、学生学习动力指数、学生学业负担指数、师生关系指数、教师教学方式指数、校长</w:t>
      </w:r>
      <w:r w:rsidRPr="003C0694">
        <w:rPr>
          <w:rFonts w:eastAsia="仿宋_GB2312" w:hint="eastAsia"/>
          <w:sz w:val="28"/>
          <w:szCs w:val="28"/>
        </w:rPr>
        <w:t>课程领导力</w:t>
      </w:r>
      <w:r w:rsidRPr="003C0694">
        <w:rPr>
          <w:rFonts w:eastAsia="仿宋_GB2312"/>
          <w:sz w:val="28"/>
          <w:szCs w:val="28"/>
        </w:rPr>
        <w:t>指数、学生社会经济背景</w:t>
      </w:r>
      <w:r w:rsidRPr="003C0694">
        <w:rPr>
          <w:rFonts w:eastAsia="仿宋_GB2312" w:hint="eastAsia"/>
          <w:sz w:val="28"/>
          <w:szCs w:val="28"/>
        </w:rPr>
        <w:t>与</w:t>
      </w:r>
      <w:r w:rsidRPr="003C0694">
        <w:rPr>
          <w:rFonts w:eastAsia="仿宋_GB2312"/>
          <w:sz w:val="28"/>
          <w:szCs w:val="28"/>
        </w:rPr>
        <w:t>学业成绩</w:t>
      </w:r>
      <w:r w:rsidRPr="003C0694">
        <w:rPr>
          <w:rFonts w:eastAsia="仿宋_GB2312" w:hint="eastAsia"/>
          <w:sz w:val="28"/>
          <w:szCs w:val="28"/>
        </w:rPr>
        <w:t>相关</w:t>
      </w:r>
      <w:r w:rsidRPr="003C0694">
        <w:rPr>
          <w:rFonts w:eastAsia="仿宋_GB2312"/>
          <w:sz w:val="28"/>
          <w:szCs w:val="28"/>
        </w:rPr>
        <w:t>指数、学生品德行为指数、学生体质健康指数</w:t>
      </w:r>
      <w:r w:rsidRPr="003C0694">
        <w:rPr>
          <w:rFonts w:eastAsia="仿宋_GB2312" w:hint="eastAsia"/>
          <w:sz w:val="28"/>
          <w:szCs w:val="28"/>
        </w:rPr>
        <w:t>、</w:t>
      </w:r>
      <w:r w:rsidRPr="003C0694">
        <w:rPr>
          <w:rFonts w:eastAsia="仿宋_GB2312"/>
          <w:sz w:val="28"/>
          <w:szCs w:val="28"/>
        </w:rPr>
        <w:t>跨年度进步指数</w:t>
      </w:r>
      <w:r w:rsidRPr="003C0694">
        <w:rPr>
          <w:rFonts w:eastAsia="仿宋_GB2312" w:hint="eastAsia"/>
          <w:sz w:val="28"/>
          <w:szCs w:val="28"/>
        </w:rPr>
        <w:t>等</w:t>
      </w:r>
      <w:r w:rsidRPr="003C0694">
        <w:rPr>
          <w:rFonts w:eastAsia="仿宋_GB2312"/>
          <w:sz w:val="28"/>
          <w:szCs w:val="28"/>
        </w:rPr>
        <w:t>。</w:t>
      </w:r>
    </w:p>
    <w:p w:rsidR="009673D3" w:rsidRPr="003C0694" w:rsidRDefault="009673D3" w:rsidP="009673D3">
      <w:pPr>
        <w:snapToGrid w:val="0"/>
        <w:spacing w:beforeLines="50" w:before="156" w:afterLines="25" w:after="78" w:line="360" w:lineRule="auto"/>
        <w:ind w:firstLineChars="200" w:firstLine="560"/>
        <w:rPr>
          <w:rFonts w:eastAsia="仿宋_GB2312"/>
          <w:sz w:val="28"/>
          <w:szCs w:val="28"/>
        </w:rPr>
      </w:pPr>
      <w:r w:rsidRPr="003C0694">
        <w:rPr>
          <w:rFonts w:eastAsia="仿宋_GB2312" w:hint="eastAsia"/>
          <w:sz w:val="28"/>
          <w:szCs w:val="28"/>
        </w:rPr>
        <w:t>2011</w:t>
      </w:r>
      <w:r w:rsidRPr="003C0694">
        <w:rPr>
          <w:rFonts w:eastAsia="仿宋_GB2312" w:hint="eastAsia"/>
          <w:sz w:val="28"/>
          <w:szCs w:val="28"/>
        </w:rPr>
        <w:t>年、</w:t>
      </w:r>
      <w:r w:rsidRPr="003C0694">
        <w:rPr>
          <w:rFonts w:eastAsia="仿宋_GB2312" w:hint="eastAsia"/>
          <w:sz w:val="28"/>
          <w:szCs w:val="28"/>
        </w:rPr>
        <w:t>2012</w:t>
      </w:r>
      <w:r w:rsidRPr="003C0694">
        <w:rPr>
          <w:rFonts w:eastAsia="仿宋_GB2312" w:hint="eastAsia"/>
          <w:sz w:val="28"/>
          <w:szCs w:val="28"/>
        </w:rPr>
        <w:t>年，依据“绿色指标”，上海组织了两轮学业质量综合评价，产生了积极广泛的影响，成为上海基础教育转型发展的一个亮点，并被教育部向全国推广。</w:t>
      </w:r>
    </w:p>
    <w:p w:rsidR="009673D3" w:rsidRPr="009673D3" w:rsidRDefault="009673D3" w:rsidP="009673D3">
      <w:pPr>
        <w:snapToGrid w:val="0"/>
        <w:spacing w:beforeLines="50" w:before="156" w:afterLines="25" w:after="78" w:line="360" w:lineRule="auto"/>
        <w:ind w:firstLineChars="200" w:firstLine="560"/>
        <w:rPr>
          <w:rFonts w:eastAsia="仿宋_GB2312"/>
          <w:color w:val="FF0000"/>
          <w:sz w:val="28"/>
          <w:szCs w:val="28"/>
          <w:highlight w:val="yellow"/>
        </w:rPr>
      </w:pPr>
      <w:r w:rsidRPr="009673D3">
        <w:rPr>
          <w:rFonts w:eastAsia="仿宋_GB2312" w:hint="eastAsia"/>
          <w:color w:val="FF0000"/>
          <w:sz w:val="28"/>
          <w:szCs w:val="28"/>
          <w:highlight w:val="yellow"/>
        </w:rPr>
        <w:t>2014</w:t>
      </w:r>
      <w:r w:rsidRPr="009673D3">
        <w:rPr>
          <w:rFonts w:eastAsia="仿宋_GB2312" w:hint="eastAsia"/>
          <w:color w:val="FF0000"/>
          <w:sz w:val="28"/>
          <w:szCs w:val="28"/>
          <w:highlight w:val="yellow"/>
        </w:rPr>
        <w:t>年，上海的“绿色指标”综合评价工作进入了全面自主化的新阶段，建立了从测试框架研制、测试工具研发、测试组织、网络评卷、数据处理、报告生成、分析反馈等一系列评价工作的程序和制度，保证了整个评价工作的顺利进行。</w:t>
      </w:r>
    </w:p>
    <w:p w:rsidR="009673D3" w:rsidRDefault="009673D3" w:rsidP="009673D3">
      <w:pPr>
        <w:snapToGrid w:val="0"/>
        <w:spacing w:beforeLines="50" w:before="156" w:afterLines="25" w:after="78" w:line="360" w:lineRule="auto"/>
        <w:ind w:firstLineChars="200" w:firstLine="560"/>
        <w:rPr>
          <w:rFonts w:eastAsia="仿宋_GB2312"/>
          <w:color w:val="FF0000"/>
          <w:sz w:val="28"/>
          <w:szCs w:val="28"/>
        </w:rPr>
      </w:pPr>
      <w:r w:rsidRPr="009673D3">
        <w:rPr>
          <w:rFonts w:eastAsia="仿宋_GB2312" w:hint="eastAsia"/>
          <w:color w:val="FF0000"/>
          <w:sz w:val="28"/>
          <w:szCs w:val="28"/>
          <w:highlight w:val="yellow"/>
        </w:rPr>
        <w:t>2015</w:t>
      </w:r>
      <w:r w:rsidRPr="009673D3">
        <w:rPr>
          <w:rFonts w:eastAsia="仿宋_GB2312" w:hint="eastAsia"/>
          <w:color w:val="FF0000"/>
          <w:sz w:val="28"/>
          <w:szCs w:val="28"/>
          <w:highlight w:val="yellow"/>
        </w:rPr>
        <w:t>年，上海的“绿色指标”综合评价在原有的评价指标框架下又增加调查了教师的工作满意度及家长对学校教育的满意</w:t>
      </w:r>
      <w:r w:rsidRPr="009673D3">
        <w:rPr>
          <w:rFonts w:eastAsia="仿宋_GB2312"/>
          <w:color w:val="FF0000"/>
          <w:sz w:val="28"/>
          <w:szCs w:val="28"/>
          <w:highlight w:val="yellow"/>
        </w:rPr>
        <w:t>度</w:t>
      </w:r>
      <w:r w:rsidRPr="009673D3">
        <w:rPr>
          <w:rFonts w:eastAsia="仿宋_GB2312" w:hint="eastAsia"/>
          <w:color w:val="FF0000"/>
          <w:sz w:val="28"/>
          <w:szCs w:val="28"/>
          <w:highlight w:val="yellow"/>
        </w:rPr>
        <w:t>。此外，</w:t>
      </w:r>
      <w:r w:rsidRPr="009673D3">
        <w:rPr>
          <w:rFonts w:eastAsia="仿宋_GB2312"/>
          <w:color w:val="FF0000"/>
          <w:sz w:val="28"/>
          <w:szCs w:val="28"/>
          <w:highlight w:val="yellow"/>
        </w:rPr>
        <w:t>在</w:t>
      </w:r>
      <w:r w:rsidRPr="009673D3">
        <w:rPr>
          <w:rFonts w:eastAsia="仿宋_GB2312" w:hint="eastAsia"/>
          <w:color w:val="FF0000"/>
          <w:sz w:val="28"/>
          <w:szCs w:val="28"/>
          <w:highlight w:val="yellow"/>
        </w:rPr>
        <w:t>评价</w:t>
      </w:r>
      <w:r w:rsidRPr="009673D3">
        <w:rPr>
          <w:rFonts w:eastAsia="仿宋_GB2312"/>
          <w:color w:val="FF0000"/>
          <w:sz w:val="28"/>
          <w:szCs w:val="28"/>
          <w:highlight w:val="yellow"/>
        </w:rPr>
        <w:t>指标的</w:t>
      </w:r>
      <w:r w:rsidRPr="009673D3">
        <w:rPr>
          <w:rFonts w:eastAsia="仿宋_GB2312" w:hint="eastAsia"/>
          <w:color w:val="FF0000"/>
          <w:sz w:val="28"/>
          <w:szCs w:val="28"/>
          <w:highlight w:val="yellow"/>
        </w:rPr>
        <w:t>精准</w:t>
      </w:r>
      <w:r w:rsidRPr="009673D3">
        <w:rPr>
          <w:rFonts w:eastAsia="仿宋_GB2312"/>
          <w:color w:val="FF0000"/>
          <w:sz w:val="28"/>
          <w:szCs w:val="28"/>
          <w:highlight w:val="yellow"/>
        </w:rPr>
        <w:t>度上</w:t>
      </w:r>
      <w:r w:rsidRPr="009673D3">
        <w:rPr>
          <w:rFonts w:eastAsia="仿宋_GB2312" w:hint="eastAsia"/>
          <w:color w:val="FF0000"/>
          <w:sz w:val="28"/>
          <w:szCs w:val="28"/>
          <w:highlight w:val="yellow"/>
        </w:rPr>
        <w:t>又</w:t>
      </w:r>
      <w:r w:rsidRPr="009673D3">
        <w:rPr>
          <w:rFonts w:eastAsia="仿宋_GB2312"/>
          <w:color w:val="FF0000"/>
          <w:sz w:val="28"/>
          <w:szCs w:val="28"/>
          <w:highlight w:val="yellow"/>
        </w:rPr>
        <w:t>做了</w:t>
      </w:r>
      <w:r w:rsidRPr="009673D3">
        <w:rPr>
          <w:rFonts w:eastAsia="仿宋_GB2312" w:hint="eastAsia"/>
          <w:color w:val="FF0000"/>
          <w:sz w:val="28"/>
          <w:szCs w:val="28"/>
          <w:highlight w:val="yellow"/>
        </w:rPr>
        <w:t>细化</w:t>
      </w:r>
      <w:r w:rsidRPr="009673D3">
        <w:rPr>
          <w:rFonts w:eastAsia="仿宋_GB2312"/>
          <w:color w:val="FF0000"/>
          <w:sz w:val="28"/>
          <w:szCs w:val="28"/>
          <w:highlight w:val="yellow"/>
        </w:rPr>
        <w:t>研究，如将</w:t>
      </w:r>
      <w:r w:rsidRPr="009673D3">
        <w:rPr>
          <w:rFonts w:eastAsia="仿宋_GB2312" w:hint="eastAsia"/>
          <w:color w:val="FF0000"/>
          <w:sz w:val="28"/>
          <w:szCs w:val="28"/>
          <w:highlight w:val="yellow"/>
        </w:rPr>
        <w:t>学业</w:t>
      </w:r>
      <w:r w:rsidRPr="009673D3">
        <w:rPr>
          <w:rFonts w:eastAsia="仿宋_GB2312"/>
          <w:color w:val="FF0000"/>
          <w:sz w:val="28"/>
          <w:szCs w:val="28"/>
          <w:highlight w:val="yellow"/>
        </w:rPr>
        <w:t>负担指数中的</w:t>
      </w:r>
      <w:r w:rsidRPr="009673D3">
        <w:rPr>
          <w:rFonts w:eastAsia="仿宋_GB2312" w:hint="eastAsia"/>
          <w:color w:val="FF0000"/>
          <w:sz w:val="28"/>
          <w:szCs w:val="28"/>
          <w:highlight w:val="yellow"/>
        </w:rPr>
        <w:t>校外</w:t>
      </w:r>
      <w:r w:rsidRPr="009673D3">
        <w:rPr>
          <w:rFonts w:eastAsia="仿宋_GB2312"/>
          <w:color w:val="FF0000"/>
          <w:sz w:val="28"/>
          <w:szCs w:val="28"/>
          <w:highlight w:val="yellow"/>
        </w:rPr>
        <w:t>补课</w:t>
      </w:r>
      <w:r w:rsidRPr="009673D3">
        <w:rPr>
          <w:rFonts w:eastAsia="仿宋_GB2312" w:hint="eastAsia"/>
          <w:color w:val="FF0000"/>
          <w:sz w:val="28"/>
          <w:szCs w:val="28"/>
          <w:highlight w:val="yellow"/>
        </w:rPr>
        <w:t>细分</w:t>
      </w:r>
      <w:r w:rsidRPr="009673D3">
        <w:rPr>
          <w:rFonts w:eastAsia="仿宋_GB2312"/>
          <w:color w:val="FF0000"/>
          <w:sz w:val="28"/>
          <w:szCs w:val="28"/>
          <w:highlight w:val="yellow"/>
        </w:rPr>
        <w:t>为</w:t>
      </w:r>
      <w:r w:rsidRPr="009673D3">
        <w:rPr>
          <w:rFonts w:eastAsia="仿宋_GB2312" w:hint="eastAsia"/>
          <w:color w:val="FF0000"/>
          <w:sz w:val="28"/>
          <w:szCs w:val="28"/>
          <w:highlight w:val="yellow"/>
        </w:rPr>
        <w:t>“</w:t>
      </w:r>
      <w:r w:rsidRPr="009673D3">
        <w:rPr>
          <w:rFonts w:eastAsia="仿宋_GB2312"/>
          <w:color w:val="FF0000"/>
          <w:sz w:val="28"/>
          <w:szCs w:val="28"/>
          <w:highlight w:val="yellow"/>
        </w:rPr>
        <w:t>文化课</w:t>
      </w:r>
      <w:r w:rsidRPr="009673D3">
        <w:rPr>
          <w:rFonts w:eastAsia="仿宋_GB2312" w:hint="eastAsia"/>
          <w:color w:val="FF0000"/>
          <w:sz w:val="28"/>
          <w:szCs w:val="28"/>
          <w:highlight w:val="yellow"/>
        </w:rPr>
        <w:t>补课”</w:t>
      </w:r>
      <w:r w:rsidRPr="009673D3">
        <w:rPr>
          <w:rFonts w:eastAsia="仿宋_GB2312"/>
          <w:color w:val="FF0000"/>
          <w:sz w:val="28"/>
          <w:szCs w:val="28"/>
          <w:highlight w:val="yellow"/>
        </w:rPr>
        <w:t>与</w:t>
      </w:r>
      <w:r w:rsidRPr="009673D3">
        <w:rPr>
          <w:rFonts w:eastAsia="仿宋_GB2312" w:hint="eastAsia"/>
          <w:color w:val="FF0000"/>
          <w:sz w:val="28"/>
          <w:szCs w:val="28"/>
          <w:highlight w:val="yellow"/>
        </w:rPr>
        <w:t>“</w:t>
      </w:r>
      <w:r w:rsidRPr="009673D3">
        <w:rPr>
          <w:rFonts w:eastAsia="仿宋_GB2312"/>
          <w:color w:val="FF0000"/>
          <w:sz w:val="28"/>
          <w:szCs w:val="28"/>
          <w:highlight w:val="yellow"/>
        </w:rPr>
        <w:t>兴趣班</w:t>
      </w:r>
      <w:r w:rsidRPr="009673D3">
        <w:rPr>
          <w:rFonts w:eastAsia="仿宋_GB2312" w:hint="eastAsia"/>
          <w:color w:val="FF0000"/>
          <w:sz w:val="28"/>
          <w:szCs w:val="28"/>
          <w:highlight w:val="yellow"/>
        </w:rPr>
        <w:t>”</w:t>
      </w:r>
      <w:r w:rsidRPr="009673D3">
        <w:rPr>
          <w:rFonts w:eastAsia="仿宋_GB2312"/>
          <w:color w:val="FF0000"/>
          <w:sz w:val="28"/>
          <w:szCs w:val="28"/>
          <w:highlight w:val="yellow"/>
        </w:rPr>
        <w:t>两种情形，</w:t>
      </w:r>
      <w:r w:rsidRPr="009673D3">
        <w:rPr>
          <w:rFonts w:eastAsia="仿宋_GB2312" w:hint="eastAsia"/>
          <w:color w:val="FF0000"/>
          <w:sz w:val="28"/>
          <w:szCs w:val="28"/>
          <w:highlight w:val="yellow"/>
        </w:rPr>
        <w:t>增强</w:t>
      </w:r>
      <w:r w:rsidRPr="009673D3">
        <w:rPr>
          <w:rFonts w:eastAsia="仿宋_GB2312"/>
          <w:color w:val="FF0000"/>
          <w:sz w:val="28"/>
          <w:szCs w:val="28"/>
          <w:highlight w:val="yellow"/>
        </w:rPr>
        <w:t>问题指向性。</w:t>
      </w:r>
    </w:p>
    <w:p w:rsidR="00535741" w:rsidRPr="003C0694" w:rsidRDefault="00535741" w:rsidP="00535741">
      <w:pPr>
        <w:snapToGrid w:val="0"/>
        <w:spacing w:beforeLines="50" w:before="156" w:afterLines="25" w:after="78" w:line="360" w:lineRule="auto"/>
        <w:ind w:firstLineChars="200" w:firstLine="560"/>
        <w:rPr>
          <w:rFonts w:eastAsia="仿宋_GB2312"/>
          <w:color w:val="FF0000"/>
          <w:sz w:val="28"/>
          <w:szCs w:val="28"/>
        </w:rPr>
      </w:pPr>
      <w:r w:rsidRPr="00535741">
        <w:rPr>
          <w:rFonts w:eastAsia="仿宋_GB2312" w:hint="eastAsia"/>
          <w:color w:val="FF0000"/>
          <w:sz w:val="28"/>
          <w:szCs w:val="28"/>
          <w:highlight w:val="yellow"/>
        </w:rPr>
        <w:t>在文献研究和专家研讨的基础上，</w:t>
      </w:r>
      <w:r w:rsidR="00030A2D">
        <w:rPr>
          <w:rFonts w:eastAsia="仿宋_GB2312" w:hint="eastAsia"/>
          <w:color w:val="FF0000"/>
          <w:sz w:val="28"/>
          <w:szCs w:val="28"/>
          <w:highlight w:val="yellow"/>
        </w:rPr>
        <w:t>2</w:t>
      </w:r>
      <w:r w:rsidR="00030A2D">
        <w:rPr>
          <w:rFonts w:eastAsia="仿宋_GB2312"/>
          <w:color w:val="FF0000"/>
          <w:sz w:val="28"/>
          <w:szCs w:val="28"/>
          <w:highlight w:val="yellow"/>
        </w:rPr>
        <w:t>018</w:t>
      </w:r>
      <w:r w:rsidR="00030A2D">
        <w:rPr>
          <w:rFonts w:eastAsia="仿宋_GB2312" w:hint="eastAsia"/>
          <w:color w:val="FF0000"/>
          <w:sz w:val="28"/>
          <w:szCs w:val="28"/>
          <w:highlight w:val="yellow"/>
        </w:rPr>
        <w:t>年</w:t>
      </w:r>
      <w:r w:rsidRPr="00535741">
        <w:rPr>
          <w:rFonts w:eastAsia="仿宋_GB2312" w:hint="eastAsia"/>
          <w:color w:val="FF0000"/>
          <w:sz w:val="28"/>
          <w:szCs w:val="28"/>
          <w:highlight w:val="yellow"/>
        </w:rPr>
        <w:t>总项目组形成了初中艺术素养测试框架。命题组根据测试框架，进行了测试工具的编制，并通过预测试形成了绿色指标</w:t>
      </w:r>
      <w:r w:rsidRPr="00535741">
        <w:rPr>
          <w:rFonts w:eastAsia="仿宋_GB2312" w:hint="eastAsia"/>
          <w:color w:val="FF0000"/>
          <w:sz w:val="28"/>
          <w:szCs w:val="28"/>
          <w:highlight w:val="yellow"/>
        </w:rPr>
        <w:t>2.0</w:t>
      </w:r>
      <w:r w:rsidRPr="00535741">
        <w:rPr>
          <w:rFonts w:eastAsia="仿宋_GB2312" w:hint="eastAsia"/>
          <w:color w:val="FF0000"/>
          <w:sz w:val="28"/>
          <w:szCs w:val="28"/>
          <w:highlight w:val="yellow"/>
        </w:rPr>
        <w:t>新增测评工具。新增艺术素养测试在不增加个体学生参加测试科目数及调查时间的基础上，制定了“语文数学</w:t>
      </w:r>
      <w:r w:rsidRPr="00535741">
        <w:rPr>
          <w:rFonts w:eastAsia="仿宋_GB2312" w:hint="eastAsia"/>
          <w:color w:val="FF0000"/>
          <w:sz w:val="28"/>
          <w:szCs w:val="28"/>
          <w:highlight w:val="yellow"/>
        </w:rPr>
        <w:t>/</w:t>
      </w:r>
      <w:r w:rsidRPr="00535741">
        <w:rPr>
          <w:rFonts w:eastAsia="仿宋_GB2312" w:hint="eastAsia"/>
          <w:color w:val="FF0000"/>
          <w:sz w:val="28"/>
          <w:szCs w:val="28"/>
          <w:highlight w:val="yellow"/>
        </w:rPr>
        <w:t>英语科学</w:t>
      </w:r>
      <w:r w:rsidRPr="00535741">
        <w:rPr>
          <w:rFonts w:eastAsia="仿宋_GB2312" w:hint="eastAsia"/>
          <w:color w:val="FF0000"/>
          <w:sz w:val="28"/>
          <w:szCs w:val="28"/>
          <w:highlight w:val="yellow"/>
        </w:rPr>
        <w:t>/</w:t>
      </w:r>
      <w:r w:rsidRPr="00535741">
        <w:rPr>
          <w:rFonts w:eastAsia="仿宋_GB2312" w:hint="eastAsia"/>
          <w:color w:val="FF0000"/>
          <w:sz w:val="28"/>
          <w:szCs w:val="28"/>
          <w:highlight w:val="yellow"/>
        </w:rPr>
        <w:t>艺术”组合的测试方案，并顺利完成了</w:t>
      </w:r>
      <w:r w:rsidRPr="00535741">
        <w:rPr>
          <w:rFonts w:eastAsia="仿宋_GB2312" w:hint="eastAsia"/>
          <w:color w:val="FF0000"/>
          <w:sz w:val="28"/>
          <w:szCs w:val="28"/>
          <w:highlight w:val="yellow"/>
        </w:rPr>
        <w:t>2018</w:t>
      </w:r>
      <w:r w:rsidRPr="00535741">
        <w:rPr>
          <w:rFonts w:eastAsia="仿宋_GB2312" w:hint="eastAsia"/>
          <w:color w:val="FF0000"/>
          <w:sz w:val="28"/>
          <w:szCs w:val="28"/>
          <w:highlight w:val="yellow"/>
        </w:rPr>
        <w:t>年度绿色指标综合评价的测试工作，形成本报告。</w:t>
      </w:r>
    </w:p>
    <w:p w:rsidR="009673D3" w:rsidRPr="003C0694" w:rsidRDefault="009673D3" w:rsidP="009673D3">
      <w:pPr>
        <w:snapToGrid w:val="0"/>
        <w:spacing w:beforeLines="50" w:before="156" w:afterLines="25" w:after="78" w:line="360" w:lineRule="auto"/>
        <w:ind w:firstLineChars="200" w:firstLine="560"/>
        <w:rPr>
          <w:rFonts w:eastAsia="仿宋_GB2312"/>
          <w:sz w:val="28"/>
          <w:szCs w:val="28"/>
        </w:rPr>
      </w:pPr>
      <w:r w:rsidRPr="003C0694">
        <w:rPr>
          <w:rFonts w:eastAsia="仿宋_GB2312"/>
          <w:sz w:val="28"/>
          <w:szCs w:val="28"/>
        </w:rPr>
        <w:t>学业质量的</w:t>
      </w:r>
      <w:r w:rsidRPr="003C0694">
        <w:rPr>
          <w:rFonts w:eastAsia="仿宋_GB2312" w:hint="eastAsia"/>
          <w:sz w:val="28"/>
          <w:szCs w:val="28"/>
        </w:rPr>
        <w:t>“</w:t>
      </w:r>
      <w:r w:rsidRPr="003C0694">
        <w:rPr>
          <w:rFonts w:eastAsia="仿宋_GB2312"/>
          <w:sz w:val="28"/>
          <w:szCs w:val="28"/>
        </w:rPr>
        <w:t>绿色指标</w:t>
      </w:r>
      <w:r w:rsidRPr="003C0694">
        <w:rPr>
          <w:rFonts w:eastAsia="仿宋_GB2312" w:hint="eastAsia"/>
          <w:sz w:val="28"/>
          <w:szCs w:val="28"/>
        </w:rPr>
        <w:t>”</w:t>
      </w:r>
      <w:r w:rsidRPr="003C0694">
        <w:rPr>
          <w:rFonts w:eastAsia="仿宋_GB2312"/>
          <w:sz w:val="28"/>
          <w:szCs w:val="28"/>
        </w:rPr>
        <w:t>，并不是全面衡量教育质量的完整指标体系，而是针对当前时弊提出的，直接指向学生健康成长的关键因素，该指标在使用过程中将不断地得到发展和完善。</w:t>
      </w:r>
    </w:p>
    <w:p w:rsidR="009673D3" w:rsidRPr="009673D3" w:rsidRDefault="009673D3" w:rsidP="009673D3">
      <w:pPr>
        <w:snapToGrid w:val="0"/>
        <w:spacing w:beforeLines="50" w:before="156" w:afterLines="25" w:after="78" w:line="360" w:lineRule="auto"/>
        <w:ind w:firstLineChars="200" w:firstLine="560"/>
        <w:rPr>
          <w:rFonts w:eastAsia="仿宋_GB2312"/>
          <w:sz w:val="28"/>
          <w:szCs w:val="28"/>
        </w:rPr>
      </w:pPr>
      <w:r w:rsidRPr="003C0694">
        <w:rPr>
          <w:rFonts w:eastAsia="仿宋_GB2312" w:hint="eastAsia"/>
          <w:sz w:val="28"/>
          <w:szCs w:val="28"/>
        </w:rPr>
        <w:t>“</w:t>
      </w:r>
      <w:r w:rsidRPr="003C0694">
        <w:rPr>
          <w:rFonts w:eastAsia="仿宋_GB2312"/>
          <w:sz w:val="28"/>
          <w:szCs w:val="28"/>
        </w:rPr>
        <w:t>绿色指标</w:t>
      </w:r>
      <w:r w:rsidRPr="003C0694">
        <w:rPr>
          <w:rFonts w:eastAsia="仿宋_GB2312" w:hint="eastAsia"/>
          <w:sz w:val="28"/>
          <w:szCs w:val="28"/>
        </w:rPr>
        <w:t>”</w:t>
      </w:r>
      <w:r w:rsidRPr="003C0694">
        <w:rPr>
          <w:rFonts w:eastAsia="仿宋_GB2312"/>
          <w:sz w:val="28"/>
          <w:szCs w:val="28"/>
        </w:rPr>
        <w:t>体系的推行将为各级教育行政部门、教研部门和学校了解学生学业质量的基本状况和重要影响因素，提供实证的依据；为教育决策提供重要参考；为提升学生学业质量提供诊断和改进建议；从而引导全社会树立正确的质量观，促进学生的健康成长</w:t>
      </w:r>
      <w:r w:rsidRPr="003C0694">
        <w:rPr>
          <w:rFonts w:eastAsia="仿宋_GB2312" w:hint="eastAsia"/>
          <w:sz w:val="28"/>
          <w:szCs w:val="28"/>
        </w:rPr>
        <w:t>。</w:t>
      </w:r>
      <w:r>
        <w:rPr>
          <w:rFonts w:ascii="黑体" w:eastAsia="黑体" w:hAnsi="黑体"/>
          <w:b/>
          <w:sz w:val="32"/>
          <w:szCs w:val="32"/>
        </w:rPr>
        <w:br w:type="page"/>
      </w:r>
    </w:p>
    <w:p w:rsidR="006F2F01" w:rsidRPr="00604040" w:rsidRDefault="00ED7DFC" w:rsidP="00604040">
      <w:pPr>
        <w:pStyle w:val="1"/>
        <w:spacing w:before="0" w:after="0" w:line="240" w:lineRule="auto"/>
        <w:jc w:val="center"/>
        <w:rPr>
          <w:sz w:val="36"/>
          <w:szCs w:val="36"/>
        </w:rPr>
      </w:pPr>
      <w:bookmarkStart w:id="1" w:name="_Toc461267188"/>
      <w:r w:rsidRPr="00604040">
        <w:rPr>
          <w:sz w:val="36"/>
          <w:szCs w:val="36"/>
        </w:rPr>
        <w:t>第一章</w:t>
      </w:r>
      <w:r w:rsidR="00AF725A" w:rsidRPr="00604040">
        <w:rPr>
          <w:rFonts w:hint="eastAsia"/>
          <w:sz w:val="36"/>
          <w:szCs w:val="36"/>
        </w:rPr>
        <w:t xml:space="preserve"> </w:t>
      </w:r>
      <w:r w:rsidR="00AF725A" w:rsidRPr="00604040">
        <w:rPr>
          <w:sz w:val="36"/>
          <w:szCs w:val="36"/>
        </w:rPr>
        <w:t xml:space="preserve"> </w:t>
      </w:r>
      <w:r w:rsidRPr="00604040">
        <w:rPr>
          <w:rFonts w:hint="eastAsia"/>
          <w:sz w:val="36"/>
          <w:szCs w:val="36"/>
        </w:rPr>
        <w:t>学科测试说明</w:t>
      </w:r>
      <w:bookmarkStart w:id="2" w:name="_Toc16664"/>
      <w:bookmarkStart w:id="3" w:name="_Toc449093267"/>
      <w:bookmarkStart w:id="4" w:name="_Toc461267189"/>
      <w:bookmarkEnd w:id="1"/>
    </w:p>
    <w:p w:rsidR="00ED7DFC" w:rsidRPr="00604040" w:rsidRDefault="00ED7DFC" w:rsidP="00604040">
      <w:pPr>
        <w:pStyle w:val="2"/>
        <w:spacing w:line="360" w:lineRule="auto"/>
      </w:pPr>
      <w:r w:rsidRPr="00604040">
        <w:rPr>
          <w:rFonts w:hint="eastAsia"/>
        </w:rPr>
        <w:t>一、八年级艺术</w:t>
      </w:r>
      <w:r w:rsidRPr="00604040">
        <w:t>学科测试简介</w:t>
      </w:r>
      <w:bookmarkEnd w:id="2"/>
      <w:bookmarkEnd w:id="3"/>
      <w:bookmarkEnd w:id="4"/>
    </w:p>
    <w:p w:rsidR="00FE7283" w:rsidRPr="00604040" w:rsidRDefault="00FE7283" w:rsidP="00604040">
      <w:pPr>
        <w:spacing w:line="360" w:lineRule="auto"/>
        <w:ind w:firstLine="420"/>
        <w:rPr>
          <w:rFonts w:ascii="Times New Roman" w:eastAsia="宋体" w:hAnsi="Times New Roman" w:cs="Times New Roman"/>
          <w:sz w:val="24"/>
          <w:szCs w:val="24"/>
        </w:rPr>
      </w:pPr>
      <w:r w:rsidRPr="00604040">
        <w:rPr>
          <w:rFonts w:ascii="Times New Roman" w:eastAsia="宋体" w:hAnsi="Times New Roman" w:cs="Times New Roman" w:hint="eastAsia"/>
          <w:sz w:val="24"/>
          <w:szCs w:val="24"/>
        </w:rPr>
        <w:t>中学艺术学科学生学业水平测试的总目标是：考查学生对艺术作品的感知能力、正确理解和运用艺术语言进行艺术表达的能力，包括了解艺术形式、理解艺术内容、辨别艺术风格、体验艺术创作等。中学艺术课程标准中对中学艺术学科的定位是其具有综合性和关联性的特点</w:t>
      </w:r>
      <w:r w:rsidR="00B30DB0">
        <w:rPr>
          <w:rFonts w:ascii="Times New Roman" w:eastAsia="宋体" w:hAnsi="Times New Roman" w:cs="Times New Roman" w:hint="eastAsia"/>
          <w:sz w:val="24"/>
          <w:szCs w:val="24"/>
        </w:rPr>
        <w:t>，而</w:t>
      </w:r>
      <w:r w:rsidRPr="00604040">
        <w:rPr>
          <w:rFonts w:ascii="Times New Roman" w:eastAsia="宋体" w:hAnsi="Times New Roman" w:cs="Times New Roman" w:hint="eastAsia"/>
          <w:sz w:val="24"/>
          <w:szCs w:val="24"/>
        </w:rPr>
        <w:t>艺术素养是指学生在解决与艺术相关的现实问题中所表现出来的关键能力、必备品格和正确的价值观。</w:t>
      </w:r>
    </w:p>
    <w:p w:rsidR="00FE7283" w:rsidRPr="00604040" w:rsidRDefault="00B30DB0" w:rsidP="00604040">
      <w:pPr>
        <w:spacing w:line="360" w:lineRule="auto"/>
        <w:ind w:firstLine="420"/>
        <w:rPr>
          <w:rFonts w:ascii="Times New Roman" w:eastAsia="宋体" w:hAnsi="Times New Roman" w:cs="Times New Roman"/>
          <w:sz w:val="24"/>
          <w:szCs w:val="24"/>
        </w:rPr>
      </w:pPr>
      <w:r w:rsidRPr="00B30DB0">
        <w:rPr>
          <w:rFonts w:ascii="Times New Roman" w:eastAsia="宋体" w:hAnsi="Times New Roman" w:cs="Times New Roman" w:hint="eastAsia"/>
          <w:sz w:val="24"/>
          <w:szCs w:val="24"/>
        </w:rPr>
        <w:t>2018</w:t>
      </w:r>
      <w:r w:rsidRPr="00B30DB0">
        <w:rPr>
          <w:rFonts w:ascii="Times New Roman" w:eastAsia="宋体" w:hAnsi="Times New Roman" w:cs="Times New Roman" w:hint="eastAsia"/>
          <w:sz w:val="24"/>
          <w:szCs w:val="24"/>
        </w:rPr>
        <w:t>年上海市初中学业质量绿色指标</w:t>
      </w:r>
      <w:r>
        <w:rPr>
          <w:rFonts w:ascii="Times New Roman" w:eastAsia="宋体" w:hAnsi="Times New Roman" w:cs="Times New Roman" w:hint="eastAsia"/>
          <w:sz w:val="24"/>
          <w:szCs w:val="24"/>
        </w:rPr>
        <w:t>艺术素养</w:t>
      </w:r>
      <w:r w:rsidRPr="00B30DB0">
        <w:rPr>
          <w:rFonts w:ascii="Times New Roman" w:eastAsia="宋体" w:hAnsi="Times New Roman" w:cs="Times New Roman" w:hint="eastAsia"/>
          <w:sz w:val="24"/>
          <w:szCs w:val="24"/>
        </w:rPr>
        <w:t>测试，</w:t>
      </w:r>
      <w:r w:rsidRPr="00B30DB0">
        <w:rPr>
          <w:rFonts w:hint="eastAsia"/>
          <w:color w:val="FF0000"/>
          <w:sz w:val="24"/>
          <w:highlight w:val="yellow"/>
        </w:rPr>
        <w:t>以《上海市中小学艺术课程标准》和和《上海市中学艺术学科教学基本要求》（</w:t>
      </w:r>
      <w:r w:rsidRPr="00B30DB0">
        <w:rPr>
          <w:rFonts w:hint="eastAsia"/>
          <w:color w:val="FF0000"/>
          <w:sz w:val="24"/>
          <w:highlight w:val="yellow"/>
        </w:rPr>
        <w:t>2017</w:t>
      </w:r>
      <w:r w:rsidRPr="00B30DB0">
        <w:rPr>
          <w:rFonts w:hint="eastAsia"/>
          <w:color w:val="FF0000"/>
          <w:sz w:val="24"/>
          <w:highlight w:val="yellow"/>
        </w:rPr>
        <w:t>版）为指导，</w:t>
      </w:r>
      <w:r w:rsidR="00FE7283" w:rsidRPr="00604040">
        <w:rPr>
          <w:rFonts w:ascii="Times New Roman" w:eastAsia="宋体" w:hAnsi="Times New Roman" w:cs="Times New Roman"/>
          <w:sz w:val="24"/>
          <w:szCs w:val="24"/>
        </w:rPr>
        <w:t>根据</w:t>
      </w:r>
      <w:r w:rsidR="00FE7283" w:rsidRPr="00604040">
        <w:rPr>
          <w:rFonts w:ascii="Times New Roman" w:eastAsia="宋体" w:hAnsi="Times New Roman" w:cs="Times New Roman" w:hint="eastAsia"/>
          <w:sz w:val="24"/>
          <w:szCs w:val="24"/>
        </w:rPr>
        <w:t>《</w:t>
      </w:r>
      <w:r w:rsidR="003C3E82">
        <w:rPr>
          <w:rFonts w:ascii="Times New Roman" w:eastAsia="宋体" w:hAnsi="Times New Roman" w:cs="Times New Roman" w:hint="eastAsia"/>
          <w:sz w:val="24"/>
          <w:szCs w:val="24"/>
        </w:rPr>
        <w:t>课程</w:t>
      </w:r>
      <w:r w:rsidR="00FE7283" w:rsidRPr="00604040">
        <w:rPr>
          <w:rFonts w:ascii="Times New Roman" w:eastAsia="宋体" w:hAnsi="Times New Roman" w:cs="Times New Roman" w:hint="eastAsia"/>
          <w:sz w:val="24"/>
          <w:szCs w:val="24"/>
        </w:rPr>
        <w:t>标准》的目标体系</w:t>
      </w:r>
      <w:r w:rsidR="003C3E82">
        <w:rPr>
          <w:rFonts w:ascii="Times New Roman" w:eastAsia="宋体" w:hAnsi="Times New Roman" w:cs="Times New Roman" w:hint="eastAsia"/>
          <w:sz w:val="24"/>
          <w:szCs w:val="24"/>
        </w:rPr>
        <w:t>，</w:t>
      </w:r>
      <w:r w:rsidR="00FE7283" w:rsidRPr="00604040">
        <w:rPr>
          <w:rFonts w:ascii="Times New Roman" w:eastAsia="宋体" w:hAnsi="Times New Roman" w:cs="Times New Roman" w:hint="eastAsia"/>
          <w:sz w:val="24"/>
          <w:szCs w:val="24"/>
        </w:rPr>
        <w:t>参考了国际同类测试的惯例和国</w:t>
      </w:r>
      <w:r w:rsidR="0053099A" w:rsidRPr="00604040">
        <w:rPr>
          <w:rFonts w:ascii="Times New Roman" w:eastAsia="宋体" w:hAnsi="Times New Roman" w:cs="Times New Roman" w:hint="eastAsia"/>
          <w:sz w:val="24"/>
          <w:szCs w:val="24"/>
        </w:rPr>
        <w:t>内</w:t>
      </w:r>
      <w:r w:rsidR="00FE7283" w:rsidRPr="00604040">
        <w:rPr>
          <w:rFonts w:ascii="Times New Roman" w:eastAsia="宋体" w:hAnsi="Times New Roman" w:cs="Times New Roman" w:hint="eastAsia"/>
          <w:sz w:val="24"/>
          <w:szCs w:val="24"/>
        </w:rPr>
        <w:t>外课程实施的现状，</w:t>
      </w:r>
      <w:r w:rsidR="003C3E82">
        <w:rPr>
          <w:rFonts w:ascii="Times New Roman" w:eastAsia="宋体" w:hAnsi="Times New Roman" w:cs="Times New Roman" w:hint="eastAsia"/>
          <w:sz w:val="24"/>
          <w:szCs w:val="24"/>
        </w:rPr>
        <w:t>将</w:t>
      </w:r>
      <w:r w:rsidR="0053099A" w:rsidRPr="00604040">
        <w:rPr>
          <w:rFonts w:ascii="Times New Roman" w:eastAsia="宋体" w:hAnsi="Times New Roman" w:cs="Times New Roman" w:hint="eastAsia"/>
          <w:sz w:val="24"/>
          <w:szCs w:val="24"/>
        </w:rPr>
        <w:t>中学</w:t>
      </w:r>
      <w:r w:rsidR="00FE7283" w:rsidRPr="00604040">
        <w:rPr>
          <w:rFonts w:ascii="Times New Roman" w:eastAsia="宋体" w:hAnsi="Times New Roman" w:cs="Times New Roman" w:hint="eastAsia"/>
          <w:sz w:val="24"/>
          <w:szCs w:val="24"/>
        </w:rPr>
        <w:t>艺术素养的测评内容围绕作品释读和艺术创编两个</w:t>
      </w:r>
      <w:r w:rsidR="00FE7283" w:rsidRPr="00604040">
        <w:rPr>
          <w:rFonts w:ascii="Times New Roman" w:eastAsia="宋体" w:hAnsi="Times New Roman" w:cs="Times New Roman"/>
          <w:sz w:val="24"/>
          <w:szCs w:val="24"/>
        </w:rPr>
        <w:t>方面，</w:t>
      </w:r>
      <w:r w:rsidR="00FE7283" w:rsidRPr="00604040">
        <w:rPr>
          <w:rFonts w:ascii="Times New Roman" w:eastAsia="宋体" w:hAnsi="Times New Roman" w:cs="Times New Roman" w:hint="eastAsia"/>
          <w:sz w:val="24"/>
          <w:szCs w:val="24"/>
        </w:rPr>
        <w:t>进行“感受鉴赏”、</w:t>
      </w:r>
      <w:r w:rsidR="003C3E82">
        <w:rPr>
          <w:rFonts w:ascii="Times New Roman" w:eastAsia="宋体" w:hAnsi="Times New Roman" w:cs="Times New Roman" w:hint="eastAsia"/>
          <w:sz w:val="24"/>
          <w:szCs w:val="24"/>
        </w:rPr>
        <w:t>“合作与分享”、</w:t>
      </w:r>
      <w:r w:rsidR="00FE7283" w:rsidRPr="00604040">
        <w:rPr>
          <w:rFonts w:ascii="Times New Roman" w:eastAsia="宋体" w:hAnsi="Times New Roman" w:cs="Times New Roman" w:hint="eastAsia"/>
          <w:sz w:val="24"/>
          <w:szCs w:val="24"/>
        </w:rPr>
        <w:t>“创作与表现”等能力的测评，以此刻画学生的艺术素养水平。</w:t>
      </w:r>
    </w:p>
    <w:p w:rsidR="00720B6B" w:rsidRPr="003C3E82" w:rsidRDefault="003C3E82" w:rsidP="003C3E82">
      <w:pPr>
        <w:pStyle w:val="3"/>
        <w:spacing w:before="0" w:after="0"/>
        <w:rPr>
          <w:rFonts w:ascii="宋体" w:hAnsi="宋体" w:cs="Arial"/>
          <w:sz w:val="28"/>
          <w:szCs w:val="28"/>
        </w:rPr>
      </w:pPr>
      <w:r w:rsidRPr="003C3E82">
        <w:rPr>
          <w:rFonts w:ascii="宋体" w:hAnsi="宋体" w:cs="Arial" w:hint="eastAsia"/>
          <w:sz w:val="28"/>
          <w:szCs w:val="28"/>
        </w:rPr>
        <w:t>（一）</w:t>
      </w:r>
      <w:r w:rsidR="00720B6B" w:rsidRPr="003C3E82">
        <w:rPr>
          <w:rFonts w:ascii="宋体" w:hAnsi="宋体" w:cs="Arial" w:hint="eastAsia"/>
          <w:sz w:val="28"/>
          <w:szCs w:val="28"/>
        </w:rPr>
        <w:t>感受与鉴赏（作品</w:t>
      </w:r>
      <w:r w:rsidR="00720B6B" w:rsidRPr="003C3E82">
        <w:rPr>
          <w:rFonts w:ascii="宋体" w:hAnsi="宋体" w:cs="Arial"/>
          <w:sz w:val="28"/>
          <w:szCs w:val="28"/>
        </w:rPr>
        <w:t>释读</w:t>
      </w:r>
      <w:r w:rsidR="00720B6B" w:rsidRPr="003C3E82">
        <w:rPr>
          <w:rFonts w:ascii="宋体" w:hAnsi="宋体" w:cs="Arial" w:hint="eastAsia"/>
          <w:sz w:val="28"/>
          <w:szCs w:val="28"/>
        </w:rPr>
        <w:t>）</w:t>
      </w:r>
    </w:p>
    <w:p w:rsidR="00720B6B" w:rsidRPr="003C3E82" w:rsidRDefault="00720B6B" w:rsidP="003C3E82">
      <w:pPr>
        <w:spacing w:line="360" w:lineRule="auto"/>
        <w:ind w:firstLine="420"/>
        <w:rPr>
          <w:rFonts w:ascii="Times New Roman" w:eastAsia="宋体" w:hAnsi="Times New Roman" w:cs="Times New Roman"/>
          <w:sz w:val="24"/>
          <w:szCs w:val="24"/>
        </w:rPr>
      </w:pPr>
      <w:r w:rsidRPr="003C3E82">
        <w:rPr>
          <w:rFonts w:ascii="Times New Roman" w:eastAsia="宋体" w:hAnsi="Times New Roman" w:cs="Times New Roman" w:hint="eastAsia"/>
          <w:sz w:val="24"/>
          <w:szCs w:val="24"/>
        </w:rPr>
        <w:t>“感受与鉴赏”主要指对艺术作品和艺术现象的感受、分析、理解、判断与评价。</w:t>
      </w:r>
    </w:p>
    <w:p w:rsidR="00720B6B" w:rsidRPr="006F2F01" w:rsidRDefault="00720B6B" w:rsidP="006F2F01">
      <w:pPr>
        <w:spacing w:line="360" w:lineRule="auto"/>
        <w:ind w:firstLine="420"/>
        <w:rPr>
          <w:rFonts w:ascii="仿宋" w:eastAsia="仿宋" w:hAnsi="仿宋"/>
          <w:sz w:val="24"/>
          <w:szCs w:val="24"/>
        </w:rPr>
      </w:pPr>
      <w:r w:rsidRPr="003C3E82">
        <w:rPr>
          <w:rFonts w:ascii="Times New Roman" w:eastAsia="宋体" w:hAnsi="Times New Roman" w:cs="Times New Roman" w:hint="eastAsia"/>
          <w:sz w:val="24"/>
          <w:szCs w:val="24"/>
        </w:rPr>
        <w:t>感受与鉴赏是艺术学习的基础，包括对艺术作品和艺术现象的感受、分析、理解、判断与评价。学生要充分调动感官，描述对作品的感受，分层次评价作品。</w:t>
      </w:r>
      <w:r w:rsidR="003C3E82">
        <w:rPr>
          <w:rFonts w:ascii="Times New Roman" w:eastAsia="宋体" w:hAnsi="Times New Roman" w:cs="Times New Roman" w:hint="eastAsia"/>
          <w:sz w:val="24"/>
          <w:szCs w:val="24"/>
        </w:rPr>
        <w:t>具体</w:t>
      </w:r>
      <w:r w:rsidRPr="006F2F01">
        <w:rPr>
          <w:rFonts w:ascii="仿宋" w:eastAsia="仿宋" w:hAnsi="仿宋" w:hint="eastAsia"/>
          <w:sz w:val="24"/>
          <w:szCs w:val="24"/>
        </w:rPr>
        <w:t>包括：</w:t>
      </w:r>
    </w:p>
    <w:p w:rsidR="00720B6B" w:rsidRPr="003C3E82" w:rsidRDefault="00720B6B" w:rsidP="006F2F01">
      <w:pPr>
        <w:pStyle w:val="a5"/>
        <w:numPr>
          <w:ilvl w:val="0"/>
          <w:numId w:val="2"/>
        </w:numPr>
        <w:spacing w:line="360" w:lineRule="auto"/>
        <w:ind w:firstLineChars="0"/>
        <w:rPr>
          <w:rFonts w:ascii="宋体" w:hAnsi="宋体"/>
          <w:sz w:val="24"/>
          <w:szCs w:val="24"/>
        </w:rPr>
      </w:pPr>
      <w:r w:rsidRPr="003C3E82">
        <w:rPr>
          <w:rFonts w:ascii="宋体" w:hAnsi="宋体" w:hint="eastAsia"/>
          <w:sz w:val="24"/>
          <w:szCs w:val="24"/>
        </w:rPr>
        <w:t>艺术</w:t>
      </w:r>
      <w:r w:rsidRPr="003C3E82">
        <w:rPr>
          <w:rFonts w:ascii="宋体" w:hAnsi="宋体"/>
          <w:sz w:val="24"/>
          <w:szCs w:val="24"/>
        </w:rPr>
        <w:t>形式</w:t>
      </w:r>
      <w:r w:rsidRPr="003C3E82">
        <w:rPr>
          <w:rFonts w:ascii="宋体" w:hAnsi="宋体" w:hint="eastAsia"/>
          <w:sz w:val="24"/>
          <w:szCs w:val="24"/>
        </w:rPr>
        <w:t>——能够区分艺术</w:t>
      </w:r>
      <w:r w:rsidRPr="003C3E82">
        <w:rPr>
          <w:rFonts w:ascii="宋体" w:hAnsi="宋体"/>
          <w:sz w:val="24"/>
          <w:szCs w:val="24"/>
        </w:rPr>
        <w:t>的种类和题材、</w:t>
      </w:r>
      <w:r w:rsidRPr="003C3E82">
        <w:rPr>
          <w:rFonts w:ascii="宋体" w:hAnsi="宋体" w:hint="eastAsia"/>
          <w:sz w:val="24"/>
          <w:szCs w:val="24"/>
        </w:rPr>
        <w:t>知道</w:t>
      </w:r>
      <w:r w:rsidRPr="003C3E82">
        <w:rPr>
          <w:rFonts w:ascii="宋体" w:hAnsi="宋体"/>
          <w:sz w:val="24"/>
          <w:szCs w:val="24"/>
        </w:rPr>
        <w:t>艺术作品中包含的艺术要素</w:t>
      </w:r>
      <w:r w:rsidRPr="003C3E82">
        <w:rPr>
          <w:rFonts w:ascii="宋体" w:hAnsi="宋体" w:hint="eastAsia"/>
          <w:sz w:val="24"/>
          <w:szCs w:val="24"/>
        </w:rPr>
        <w:t>、辨别</w:t>
      </w:r>
      <w:r w:rsidRPr="003C3E82">
        <w:rPr>
          <w:rFonts w:ascii="宋体" w:hAnsi="宋体"/>
          <w:sz w:val="24"/>
          <w:szCs w:val="24"/>
        </w:rPr>
        <w:t>艺术</w:t>
      </w:r>
      <w:r w:rsidRPr="003C3E82">
        <w:rPr>
          <w:rFonts w:ascii="宋体" w:hAnsi="宋体" w:hint="eastAsia"/>
          <w:sz w:val="24"/>
          <w:szCs w:val="24"/>
        </w:rPr>
        <w:t>呈现</w:t>
      </w:r>
      <w:r w:rsidRPr="003C3E82">
        <w:rPr>
          <w:rFonts w:ascii="宋体" w:hAnsi="宋体"/>
          <w:sz w:val="24"/>
          <w:szCs w:val="24"/>
        </w:rPr>
        <w:t>的形式特点</w:t>
      </w:r>
      <w:r w:rsidRPr="003C3E82">
        <w:rPr>
          <w:rFonts w:ascii="宋体" w:hAnsi="宋体" w:hint="eastAsia"/>
          <w:sz w:val="24"/>
          <w:szCs w:val="24"/>
        </w:rPr>
        <w:t>，</w:t>
      </w:r>
      <w:r w:rsidRPr="003C3E82">
        <w:rPr>
          <w:rFonts w:ascii="宋体" w:hAnsi="宋体"/>
          <w:sz w:val="24"/>
          <w:szCs w:val="24"/>
        </w:rPr>
        <w:t xml:space="preserve"> </w:t>
      </w:r>
    </w:p>
    <w:p w:rsidR="00720B6B" w:rsidRPr="003C3E82" w:rsidRDefault="00720B6B" w:rsidP="006F2F01">
      <w:pPr>
        <w:pStyle w:val="a3"/>
        <w:numPr>
          <w:ilvl w:val="0"/>
          <w:numId w:val="2"/>
        </w:numPr>
        <w:spacing w:line="360" w:lineRule="auto"/>
        <w:ind w:firstLineChars="0"/>
        <w:rPr>
          <w:rFonts w:ascii="宋体" w:hAnsi="宋体"/>
          <w:sz w:val="24"/>
        </w:rPr>
      </w:pPr>
      <w:r w:rsidRPr="003C3E82">
        <w:rPr>
          <w:rFonts w:ascii="宋体" w:hAnsi="宋体" w:hint="eastAsia"/>
          <w:sz w:val="24"/>
        </w:rPr>
        <w:t>艺术内容——能够</w:t>
      </w:r>
      <w:r w:rsidRPr="003C3E82">
        <w:rPr>
          <w:rFonts w:ascii="宋体" w:hAnsi="宋体"/>
          <w:sz w:val="24"/>
        </w:rPr>
        <w:t>结合艺术</w:t>
      </w:r>
      <w:r w:rsidRPr="003C3E82">
        <w:rPr>
          <w:rFonts w:ascii="宋体" w:hAnsi="宋体" w:hint="eastAsia"/>
          <w:sz w:val="24"/>
        </w:rPr>
        <w:t>作品的呈现形式</w:t>
      </w:r>
      <w:r w:rsidRPr="003C3E82">
        <w:rPr>
          <w:rFonts w:ascii="宋体" w:hAnsi="宋体"/>
          <w:sz w:val="24"/>
        </w:rPr>
        <w:t>，</w:t>
      </w:r>
      <w:r w:rsidRPr="003C3E82">
        <w:rPr>
          <w:rFonts w:ascii="宋体" w:hAnsi="宋体" w:hint="eastAsia"/>
          <w:sz w:val="24"/>
        </w:rPr>
        <w:t>分析</w:t>
      </w:r>
      <w:r w:rsidRPr="003C3E82">
        <w:rPr>
          <w:rFonts w:ascii="宋体" w:hAnsi="宋体"/>
          <w:sz w:val="24"/>
        </w:rPr>
        <w:t>和</w:t>
      </w:r>
      <w:r w:rsidRPr="003C3E82">
        <w:rPr>
          <w:rFonts w:ascii="宋体" w:hAnsi="宋体" w:hint="eastAsia"/>
          <w:sz w:val="24"/>
        </w:rPr>
        <w:t>描述艺术作品表达</w:t>
      </w:r>
      <w:r w:rsidRPr="003C3E82">
        <w:rPr>
          <w:rFonts w:ascii="宋体" w:hAnsi="宋体"/>
          <w:sz w:val="24"/>
        </w:rPr>
        <w:t>的</w:t>
      </w:r>
      <w:r w:rsidRPr="003C3E82">
        <w:rPr>
          <w:rFonts w:ascii="宋体" w:hAnsi="宋体" w:hint="eastAsia"/>
          <w:sz w:val="24"/>
        </w:rPr>
        <w:t>审美</w:t>
      </w:r>
      <w:r w:rsidRPr="003C3E82">
        <w:rPr>
          <w:rFonts w:ascii="宋体" w:hAnsi="宋体"/>
          <w:sz w:val="24"/>
        </w:rPr>
        <w:t>意图、思想情感等</w:t>
      </w:r>
      <w:r w:rsidRPr="003C3E82">
        <w:rPr>
          <w:rFonts w:ascii="宋体" w:hAnsi="宋体" w:hint="eastAsia"/>
          <w:sz w:val="24"/>
        </w:rPr>
        <w:t>内容。</w:t>
      </w:r>
    </w:p>
    <w:p w:rsidR="00720B6B" w:rsidRPr="003C3E82" w:rsidRDefault="00720B6B" w:rsidP="006F2F01">
      <w:pPr>
        <w:pStyle w:val="a3"/>
        <w:numPr>
          <w:ilvl w:val="0"/>
          <w:numId w:val="2"/>
        </w:numPr>
        <w:spacing w:line="360" w:lineRule="auto"/>
        <w:ind w:firstLineChars="0"/>
        <w:rPr>
          <w:rFonts w:ascii="宋体" w:hAnsi="宋体"/>
          <w:sz w:val="24"/>
        </w:rPr>
      </w:pPr>
      <w:r w:rsidRPr="003C3E82">
        <w:rPr>
          <w:rFonts w:ascii="宋体" w:hAnsi="宋体" w:hint="eastAsia"/>
          <w:sz w:val="24"/>
        </w:rPr>
        <w:t>艺术风格——能</w:t>
      </w:r>
      <w:r w:rsidRPr="003C3E82">
        <w:rPr>
          <w:rFonts w:ascii="宋体" w:hAnsi="宋体"/>
          <w:sz w:val="24"/>
        </w:rPr>
        <w:t>识别</w:t>
      </w:r>
      <w:r w:rsidRPr="003C3E82">
        <w:rPr>
          <w:rFonts w:ascii="宋体" w:hAnsi="宋体" w:hint="eastAsia"/>
          <w:sz w:val="24"/>
        </w:rPr>
        <w:t>艺术</w:t>
      </w:r>
      <w:r w:rsidRPr="003C3E82">
        <w:rPr>
          <w:rFonts w:ascii="宋体" w:hAnsi="宋体"/>
          <w:sz w:val="24"/>
        </w:rPr>
        <w:t>作品、</w:t>
      </w:r>
      <w:r w:rsidRPr="003C3E82">
        <w:rPr>
          <w:rFonts w:ascii="宋体" w:hAnsi="宋体" w:hint="eastAsia"/>
          <w:sz w:val="24"/>
        </w:rPr>
        <w:t>艺术</w:t>
      </w:r>
      <w:r w:rsidRPr="003C3E82">
        <w:rPr>
          <w:rFonts w:ascii="宋体" w:hAnsi="宋体"/>
          <w:sz w:val="24"/>
        </w:rPr>
        <w:t>家、艺术流派，能结合艺术的形式和内容，</w:t>
      </w:r>
      <w:r w:rsidRPr="003C3E82">
        <w:rPr>
          <w:rFonts w:ascii="宋体" w:hAnsi="宋体" w:hint="eastAsia"/>
          <w:sz w:val="24"/>
        </w:rPr>
        <w:t>辨别和</w:t>
      </w:r>
      <w:r w:rsidRPr="003C3E82">
        <w:rPr>
          <w:rFonts w:ascii="宋体" w:hAnsi="宋体"/>
          <w:sz w:val="24"/>
        </w:rPr>
        <w:t>描述艺术</w:t>
      </w:r>
      <w:r w:rsidRPr="003C3E82">
        <w:rPr>
          <w:rFonts w:ascii="宋体" w:hAnsi="宋体" w:hint="eastAsia"/>
          <w:sz w:val="24"/>
        </w:rPr>
        <w:t>作品</w:t>
      </w:r>
      <w:r w:rsidRPr="003C3E82">
        <w:rPr>
          <w:rFonts w:ascii="宋体" w:hAnsi="宋体"/>
          <w:sz w:val="24"/>
        </w:rPr>
        <w:t>的</w:t>
      </w:r>
      <w:r w:rsidRPr="003C3E82">
        <w:rPr>
          <w:rFonts w:ascii="宋体" w:hAnsi="宋体" w:hint="eastAsia"/>
          <w:sz w:val="24"/>
        </w:rPr>
        <w:t>时代</w:t>
      </w:r>
      <w:r w:rsidRPr="003C3E82">
        <w:rPr>
          <w:rFonts w:ascii="宋体" w:hAnsi="宋体"/>
          <w:sz w:val="24"/>
        </w:rPr>
        <w:t>与</w:t>
      </w:r>
      <w:r w:rsidRPr="003C3E82">
        <w:rPr>
          <w:rFonts w:ascii="宋体" w:hAnsi="宋体" w:hint="eastAsia"/>
          <w:sz w:val="24"/>
        </w:rPr>
        <w:t>地域</w:t>
      </w:r>
      <w:r w:rsidRPr="003C3E82">
        <w:rPr>
          <w:rFonts w:ascii="宋体" w:hAnsi="宋体"/>
          <w:sz w:val="24"/>
        </w:rPr>
        <w:t>的特点</w:t>
      </w:r>
    </w:p>
    <w:p w:rsidR="003C3E82" w:rsidRPr="003C3E82" w:rsidRDefault="00FA650A" w:rsidP="003C3E82">
      <w:pPr>
        <w:pStyle w:val="2"/>
        <w:spacing w:before="0" w:after="0"/>
        <w:rPr>
          <w:rFonts w:ascii="宋体" w:eastAsia="宋体" w:hAnsi="宋体"/>
          <w:color w:val="000000" w:themeColor="text1"/>
          <w:sz w:val="28"/>
        </w:rPr>
      </w:pPr>
      <w:r>
        <w:rPr>
          <w:rFonts w:ascii="宋体" w:eastAsia="宋体" w:hAnsi="宋体" w:hint="eastAsia"/>
          <w:color w:val="000000" w:themeColor="text1"/>
          <w:sz w:val="28"/>
        </w:rPr>
        <w:t>（二）</w:t>
      </w:r>
      <w:r w:rsidR="003C3E82" w:rsidRPr="003C3E82">
        <w:rPr>
          <w:rFonts w:ascii="宋体" w:eastAsia="宋体" w:hAnsi="宋体" w:hint="eastAsia"/>
          <w:color w:val="000000" w:themeColor="text1"/>
          <w:sz w:val="28"/>
        </w:rPr>
        <w:t>合作与分享</w:t>
      </w:r>
    </w:p>
    <w:p w:rsidR="003C3E82" w:rsidRPr="003C3E82" w:rsidRDefault="003C3E82" w:rsidP="003C3E82">
      <w:pPr>
        <w:spacing w:line="440" w:lineRule="exact"/>
        <w:ind w:firstLineChars="255" w:firstLine="612"/>
        <w:rPr>
          <w:rFonts w:asciiTheme="minorEastAsia" w:hAnsiTheme="minorEastAsia"/>
          <w:color w:val="000000" w:themeColor="text1"/>
          <w:sz w:val="24"/>
        </w:rPr>
      </w:pPr>
      <w:r w:rsidRPr="003C3E82">
        <w:rPr>
          <w:rFonts w:asciiTheme="minorEastAsia" w:hAnsiTheme="minorEastAsia" w:hint="eastAsia"/>
          <w:bCs/>
          <w:color w:val="000000" w:themeColor="text1"/>
          <w:sz w:val="24"/>
        </w:rPr>
        <w:t>“合作与分享”</w:t>
      </w:r>
      <w:r w:rsidRPr="003C3E82">
        <w:rPr>
          <w:rFonts w:asciiTheme="minorEastAsia" w:hAnsiTheme="minorEastAsia" w:hint="eastAsia"/>
          <w:color w:val="000000" w:themeColor="text1"/>
          <w:sz w:val="24"/>
        </w:rPr>
        <w:t>指的是在艺术学习中与他人的协作、交流、分享。</w:t>
      </w:r>
    </w:p>
    <w:p w:rsidR="003C3E82" w:rsidRPr="003C3E82" w:rsidRDefault="003C3E82" w:rsidP="003C3E82">
      <w:pPr>
        <w:spacing w:line="440" w:lineRule="exact"/>
        <w:ind w:firstLineChars="255" w:firstLine="612"/>
        <w:rPr>
          <w:rFonts w:asciiTheme="minorEastAsia" w:hAnsiTheme="minorEastAsia"/>
          <w:color w:val="000000" w:themeColor="text1"/>
          <w:sz w:val="24"/>
        </w:rPr>
      </w:pPr>
      <w:r w:rsidRPr="003C3E82">
        <w:rPr>
          <w:rFonts w:asciiTheme="minorEastAsia" w:hAnsiTheme="minorEastAsia"/>
          <w:color w:val="000000" w:themeColor="text1"/>
          <w:sz w:val="24"/>
        </w:rPr>
        <w:t>合作与分享是艺术学习中很重要的情感输出与体验部分</w:t>
      </w:r>
      <w:r w:rsidRPr="003C3E82">
        <w:rPr>
          <w:rFonts w:asciiTheme="minorEastAsia" w:hAnsiTheme="minorEastAsia" w:hint="eastAsia"/>
          <w:color w:val="000000" w:themeColor="text1"/>
          <w:sz w:val="24"/>
        </w:rPr>
        <w:t>，</w:t>
      </w:r>
      <w:r w:rsidRPr="003C3E82">
        <w:rPr>
          <w:rFonts w:asciiTheme="minorEastAsia" w:hAnsiTheme="minorEastAsia"/>
          <w:color w:val="000000" w:themeColor="text1"/>
          <w:sz w:val="24"/>
        </w:rPr>
        <w:t>强调艺术学习中</w:t>
      </w:r>
      <w:r w:rsidRPr="003C3E82">
        <w:rPr>
          <w:rFonts w:asciiTheme="minorEastAsia" w:hAnsiTheme="minorEastAsia" w:hint="eastAsia"/>
          <w:color w:val="000000" w:themeColor="text1"/>
          <w:sz w:val="24"/>
        </w:rPr>
        <w:t>与他人的交流，在艺术素养的评价中，通过对作品的理解形成具有开放、包容的文化理解，注重经验的分享。具体包括：</w:t>
      </w:r>
    </w:p>
    <w:p w:rsidR="003C3E82" w:rsidRPr="003C3E82" w:rsidRDefault="003C3E82" w:rsidP="003C3E82">
      <w:pPr>
        <w:pStyle w:val="a5"/>
        <w:numPr>
          <w:ilvl w:val="0"/>
          <w:numId w:val="10"/>
        </w:numPr>
        <w:spacing w:line="360" w:lineRule="auto"/>
        <w:ind w:firstLineChars="0"/>
        <w:rPr>
          <w:rFonts w:asciiTheme="minorEastAsia" w:eastAsiaTheme="minorEastAsia" w:hAnsiTheme="minorEastAsia"/>
          <w:color w:val="000000" w:themeColor="text1"/>
          <w:sz w:val="24"/>
          <w:szCs w:val="24"/>
        </w:rPr>
      </w:pPr>
      <w:r w:rsidRPr="003C3E82">
        <w:rPr>
          <w:rFonts w:asciiTheme="minorEastAsia" w:eastAsiaTheme="minorEastAsia" w:hAnsiTheme="minorEastAsia"/>
          <w:color w:val="000000" w:themeColor="text1"/>
          <w:sz w:val="24"/>
          <w:szCs w:val="24"/>
        </w:rPr>
        <w:t>鉴赏艺术作品</w:t>
      </w:r>
    </w:p>
    <w:p w:rsidR="003C3E82" w:rsidRPr="003C3E82" w:rsidRDefault="003C3E82" w:rsidP="003C3E82">
      <w:pPr>
        <w:pStyle w:val="a5"/>
        <w:numPr>
          <w:ilvl w:val="0"/>
          <w:numId w:val="10"/>
        </w:numPr>
        <w:spacing w:line="360" w:lineRule="auto"/>
        <w:ind w:firstLineChars="0"/>
        <w:rPr>
          <w:rFonts w:asciiTheme="minorEastAsia" w:eastAsiaTheme="minorEastAsia" w:hAnsiTheme="minorEastAsia"/>
          <w:color w:val="000000" w:themeColor="text1"/>
          <w:sz w:val="24"/>
          <w:szCs w:val="24"/>
        </w:rPr>
      </w:pPr>
      <w:r w:rsidRPr="003C3E82">
        <w:rPr>
          <w:rFonts w:asciiTheme="minorEastAsia" w:eastAsiaTheme="minorEastAsia" w:hAnsiTheme="minorEastAsia"/>
          <w:color w:val="000000" w:themeColor="text1"/>
          <w:sz w:val="24"/>
          <w:szCs w:val="24"/>
        </w:rPr>
        <w:t>联系艺术与其</w:t>
      </w:r>
      <w:r w:rsidRPr="003C3E82">
        <w:rPr>
          <w:rFonts w:asciiTheme="minorEastAsia" w:eastAsiaTheme="minorEastAsia" w:hAnsiTheme="minorEastAsia" w:hint="eastAsia"/>
          <w:color w:val="000000" w:themeColor="text1"/>
          <w:sz w:val="24"/>
          <w:szCs w:val="24"/>
        </w:rPr>
        <w:t>他</w:t>
      </w:r>
      <w:r w:rsidRPr="003C3E82">
        <w:rPr>
          <w:rFonts w:asciiTheme="minorEastAsia" w:eastAsiaTheme="minorEastAsia" w:hAnsiTheme="minorEastAsia"/>
          <w:color w:val="000000" w:themeColor="text1"/>
          <w:sz w:val="24"/>
          <w:szCs w:val="24"/>
        </w:rPr>
        <w:t>领域</w:t>
      </w:r>
    </w:p>
    <w:p w:rsidR="003C3E82" w:rsidRPr="003C3E82" w:rsidRDefault="003C3E82" w:rsidP="003C3E82">
      <w:pPr>
        <w:pStyle w:val="a5"/>
        <w:numPr>
          <w:ilvl w:val="0"/>
          <w:numId w:val="10"/>
        </w:numPr>
        <w:spacing w:line="360" w:lineRule="auto"/>
        <w:ind w:firstLineChars="0"/>
        <w:rPr>
          <w:rFonts w:asciiTheme="minorEastAsia" w:eastAsiaTheme="minorEastAsia" w:hAnsiTheme="minorEastAsia"/>
          <w:color w:val="000000" w:themeColor="text1"/>
          <w:sz w:val="24"/>
          <w:szCs w:val="24"/>
        </w:rPr>
      </w:pPr>
      <w:r w:rsidRPr="003C3E82">
        <w:rPr>
          <w:rFonts w:asciiTheme="minorEastAsia" w:eastAsiaTheme="minorEastAsia" w:hAnsiTheme="minorEastAsia" w:hint="eastAsia"/>
          <w:color w:val="000000" w:themeColor="text1"/>
          <w:sz w:val="24"/>
          <w:szCs w:val="24"/>
        </w:rPr>
        <w:t>分享</w:t>
      </w:r>
      <w:r w:rsidRPr="003C3E82">
        <w:rPr>
          <w:rFonts w:asciiTheme="minorEastAsia" w:eastAsiaTheme="minorEastAsia" w:hAnsiTheme="minorEastAsia"/>
          <w:color w:val="000000" w:themeColor="text1"/>
          <w:sz w:val="24"/>
          <w:szCs w:val="24"/>
        </w:rPr>
        <w:t>艺术经验与感受</w:t>
      </w:r>
    </w:p>
    <w:p w:rsidR="00720B6B" w:rsidRPr="00FA650A" w:rsidRDefault="00FA650A" w:rsidP="00FA650A">
      <w:pPr>
        <w:pStyle w:val="2"/>
        <w:spacing w:before="0" w:after="0"/>
        <w:rPr>
          <w:rFonts w:ascii="宋体" w:eastAsia="宋体" w:hAnsi="宋体"/>
          <w:color w:val="000000" w:themeColor="text1"/>
          <w:sz w:val="28"/>
        </w:rPr>
      </w:pPr>
      <w:r>
        <w:rPr>
          <w:rFonts w:ascii="宋体" w:eastAsia="宋体" w:hAnsi="宋体" w:hint="eastAsia"/>
          <w:color w:val="000000" w:themeColor="text1"/>
          <w:sz w:val="28"/>
        </w:rPr>
        <w:t>（三）</w:t>
      </w:r>
      <w:r w:rsidR="00720B6B" w:rsidRPr="00FA650A">
        <w:rPr>
          <w:rFonts w:ascii="宋体" w:eastAsia="宋体" w:hAnsi="宋体" w:hint="eastAsia"/>
          <w:color w:val="000000" w:themeColor="text1"/>
          <w:sz w:val="28"/>
        </w:rPr>
        <w:t>“</w:t>
      </w:r>
      <w:r w:rsidR="00B4399C" w:rsidRPr="00FA650A">
        <w:rPr>
          <w:rFonts w:ascii="宋体" w:eastAsia="宋体" w:hAnsi="宋体" w:hint="eastAsia"/>
          <w:color w:val="000000" w:themeColor="text1"/>
          <w:sz w:val="28"/>
        </w:rPr>
        <w:t>表现</w:t>
      </w:r>
      <w:r w:rsidR="00720B6B" w:rsidRPr="00FA650A">
        <w:rPr>
          <w:rFonts w:ascii="宋体" w:eastAsia="宋体" w:hAnsi="宋体" w:hint="eastAsia"/>
          <w:color w:val="000000" w:themeColor="text1"/>
          <w:sz w:val="28"/>
        </w:rPr>
        <w:t>与</w:t>
      </w:r>
      <w:r w:rsidR="00B4399C" w:rsidRPr="00FA650A">
        <w:rPr>
          <w:rFonts w:ascii="宋体" w:eastAsia="宋体" w:hAnsi="宋体" w:hint="eastAsia"/>
          <w:color w:val="000000" w:themeColor="text1"/>
          <w:sz w:val="28"/>
        </w:rPr>
        <w:t>创作</w:t>
      </w:r>
      <w:r w:rsidR="00720B6B" w:rsidRPr="00FA650A">
        <w:rPr>
          <w:rFonts w:ascii="宋体" w:eastAsia="宋体" w:hAnsi="宋体" w:hint="eastAsia"/>
          <w:color w:val="000000" w:themeColor="text1"/>
          <w:sz w:val="28"/>
        </w:rPr>
        <w:t>”</w:t>
      </w:r>
    </w:p>
    <w:p w:rsidR="00720B6B" w:rsidRPr="00FA650A" w:rsidRDefault="00720B6B" w:rsidP="00FA650A">
      <w:pPr>
        <w:spacing w:line="440" w:lineRule="exact"/>
        <w:ind w:firstLineChars="255" w:firstLine="612"/>
        <w:rPr>
          <w:rFonts w:asciiTheme="minorEastAsia" w:hAnsiTheme="minorEastAsia"/>
          <w:color w:val="000000" w:themeColor="text1"/>
          <w:sz w:val="24"/>
        </w:rPr>
      </w:pPr>
      <w:r w:rsidRPr="00FA650A">
        <w:rPr>
          <w:rFonts w:asciiTheme="minorEastAsia" w:hAnsiTheme="minorEastAsia" w:hint="eastAsia"/>
          <w:color w:val="000000" w:themeColor="text1"/>
          <w:sz w:val="24"/>
        </w:rPr>
        <w:t>“</w:t>
      </w:r>
      <w:r w:rsidR="00B4399C" w:rsidRPr="00FA650A">
        <w:rPr>
          <w:rFonts w:asciiTheme="minorEastAsia" w:hAnsiTheme="minorEastAsia" w:hint="eastAsia"/>
          <w:color w:val="000000" w:themeColor="text1"/>
          <w:sz w:val="24"/>
        </w:rPr>
        <w:t>表现</w:t>
      </w:r>
      <w:r w:rsidRPr="00FA650A">
        <w:rPr>
          <w:rFonts w:asciiTheme="minorEastAsia" w:hAnsiTheme="minorEastAsia" w:hint="eastAsia"/>
          <w:color w:val="000000" w:themeColor="text1"/>
          <w:sz w:val="24"/>
        </w:rPr>
        <w:t>与</w:t>
      </w:r>
      <w:r w:rsidR="00B4399C" w:rsidRPr="00FA650A">
        <w:rPr>
          <w:rFonts w:asciiTheme="minorEastAsia" w:hAnsiTheme="minorEastAsia" w:hint="eastAsia"/>
          <w:color w:val="000000" w:themeColor="text1"/>
          <w:sz w:val="24"/>
        </w:rPr>
        <w:t>创作</w:t>
      </w:r>
      <w:r w:rsidRPr="00FA650A">
        <w:rPr>
          <w:rFonts w:asciiTheme="minorEastAsia" w:hAnsiTheme="minorEastAsia" w:hint="eastAsia"/>
          <w:color w:val="000000" w:themeColor="text1"/>
          <w:sz w:val="24"/>
        </w:rPr>
        <w:t>”指的是以视、听、画、演、</w:t>
      </w:r>
      <w:proofErr w:type="gramStart"/>
      <w:r w:rsidRPr="00FA650A">
        <w:rPr>
          <w:rFonts w:asciiTheme="minorEastAsia" w:hAnsiTheme="minorEastAsia" w:hint="eastAsia"/>
          <w:color w:val="000000" w:themeColor="text1"/>
          <w:sz w:val="24"/>
        </w:rPr>
        <w:t>创进行</w:t>
      </w:r>
      <w:proofErr w:type="gramEnd"/>
      <w:r w:rsidRPr="00FA650A">
        <w:rPr>
          <w:rFonts w:asciiTheme="minorEastAsia" w:hAnsiTheme="minorEastAsia" w:hint="eastAsia"/>
          <w:color w:val="000000" w:themeColor="text1"/>
          <w:sz w:val="24"/>
        </w:rPr>
        <w:t>表达与表现。</w:t>
      </w:r>
      <w:r w:rsidR="00B4399C" w:rsidRPr="00FA650A">
        <w:rPr>
          <w:rFonts w:asciiTheme="minorEastAsia" w:hAnsiTheme="minorEastAsia" w:hint="eastAsia"/>
          <w:color w:val="000000" w:themeColor="text1"/>
          <w:sz w:val="24"/>
        </w:rPr>
        <w:t>表现</w:t>
      </w:r>
      <w:r w:rsidRPr="00FA650A">
        <w:rPr>
          <w:rFonts w:asciiTheme="minorEastAsia" w:hAnsiTheme="minorEastAsia" w:hint="eastAsia"/>
          <w:color w:val="000000" w:themeColor="text1"/>
          <w:sz w:val="24"/>
        </w:rPr>
        <w:t>与</w:t>
      </w:r>
      <w:r w:rsidR="00B4399C" w:rsidRPr="00FA650A">
        <w:rPr>
          <w:rFonts w:asciiTheme="minorEastAsia" w:hAnsiTheme="minorEastAsia" w:hint="eastAsia"/>
          <w:color w:val="000000" w:themeColor="text1"/>
          <w:sz w:val="24"/>
        </w:rPr>
        <w:t>创作</w:t>
      </w:r>
      <w:r w:rsidRPr="00FA650A">
        <w:rPr>
          <w:rFonts w:asciiTheme="minorEastAsia" w:hAnsiTheme="minorEastAsia" w:hint="eastAsia"/>
          <w:color w:val="000000" w:themeColor="text1"/>
          <w:sz w:val="24"/>
        </w:rPr>
        <w:t>是艺术学习成果的直接体现，强调学生的模仿和改编，注重学生的构思</w:t>
      </w:r>
      <w:r w:rsidR="00B4399C" w:rsidRPr="00FA650A">
        <w:rPr>
          <w:rFonts w:asciiTheme="minorEastAsia" w:hAnsiTheme="minorEastAsia" w:hint="eastAsia"/>
          <w:color w:val="000000" w:themeColor="text1"/>
          <w:sz w:val="24"/>
        </w:rPr>
        <w:t>创作</w:t>
      </w:r>
      <w:r w:rsidRPr="00FA650A">
        <w:rPr>
          <w:rFonts w:asciiTheme="minorEastAsia" w:hAnsiTheme="minorEastAsia" w:hint="eastAsia"/>
          <w:color w:val="000000" w:themeColor="text1"/>
          <w:sz w:val="24"/>
        </w:rPr>
        <w:t>、设计</w:t>
      </w:r>
      <w:r w:rsidR="00B4399C" w:rsidRPr="00FA650A">
        <w:rPr>
          <w:rFonts w:asciiTheme="minorEastAsia" w:hAnsiTheme="minorEastAsia" w:hint="eastAsia"/>
          <w:color w:val="000000" w:themeColor="text1"/>
          <w:sz w:val="24"/>
        </w:rPr>
        <w:t>展演</w:t>
      </w:r>
      <w:r w:rsidRPr="00FA650A">
        <w:rPr>
          <w:rFonts w:asciiTheme="minorEastAsia" w:hAnsiTheme="minorEastAsia" w:hint="eastAsia"/>
          <w:color w:val="000000" w:themeColor="text1"/>
          <w:sz w:val="24"/>
        </w:rPr>
        <w:t>。具体包括：</w:t>
      </w:r>
    </w:p>
    <w:p w:rsidR="00B4399C" w:rsidRPr="00382673" w:rsidRDefault="00B4399C" w:rsidP="00B4399C">
      <w:pPr>
        <w:pStyle w:val="a3"/>
        <w:numPr>
          <w:ilvl w:val="0"/>
          <w:numId w:val="3"/>
        </w:numPr>
        <w:spacing w:line="360" w:lineRule="auto"/>
        <w:ind w:firstLineChars="0"/>
        <w:rPr>
          <w:rFonts w:asciiTheme="minorEastAsia" w:eastAsiaTheme="minorEastAsia" w:hAnsiTheme="minorEastAsia"/>
          <w:sz w:val="24"/>
        </w:rPr>
      </w:pPr>
      <w:r w:rsidRPr="00382673">
        <w:rPr>
          <w:rFonts w:asciiTheme="minorEastAsia" w:eastAsiaTheme="minorEastAsia" w:hAnsiTheme="minorEastAsia" w:hint="eastAsia"/>
          <w:sz w:val="24"/>
        </w:rPr>
        <w:t>艺术体验——多感官联动，用各种体验方式感受艺术，描述内心感受并表达情感；对艺术素材进行提炼、加工，对多种信息进行关联整合，能设计简单的艺术活动和展演。</w:t>
      </w:r>
    </w:p>
    <w:p w:rsidR="00B4399C" w:rsidRPr="00382673" w:rsidRDefault="00B4399C" w:rsidP="00382673">
      <w:pPr>
        <w:pStyle w:val="a3"/>
        <w:numPr>
          <w:ilvl w:val="0"/>
          <w:numId w:val="3"/>
        </w:numPr>
        <w:spacing w:line="360" w:lineRule="auto"/>
        <w:ind w:firstLineChars="0"/>
        <w:rPr>
          <w:rFonts w:asciiTheme="minorEastAsia" w:eastAsiaTheme="minorEastAsia" w:hAnsiTheme="minorEastAsia"/>
          <w:sz w:val="24"/>
        </w:rPr>
      </w:pPr>
      <w:r w:rsidRPr="00382673">
        <w:rPr>
          <w:rFonts w:asciiTheme="minorEastAsia" w:eastAsiaTheme="minorEastAsia" w:hAnsiTheme="minorEastAsia" w:hint="eastAsia"/>
          <w:sz w:val="24"/>
        </w:rPr>
        <w:t>艺术创作——能能够围绕主题的设计意图，运用恰当的艺术技巧和方法，进行艺术的摹仿、演绎、编辑、创作等</w:t>
      </w:r>
      <w:r w:rsidR="001C0EA9" w:rsidRPr="00382673">
        <w:rPr>
          <w:rFonts w:asciiTheme="minorEastAsia" w:eastAsiaTheme="minorEastAsia" w:hAnsiTheme="minorEastAsia" w:hint="eastAsia"/>
          <w:sz w:val="24"/>
        </w:rPr>
        <w:t>。</w:t>
      </w:r>
    </w:p>
    <w:p w:rsidR="001C0EA9" w:rsidRPr="00382673" w:rsidRDefault="00FE7283" w:rsidP="001C0EA9">
      <w:pPr>
        <w:pStyle w:val="a3"/>
        <w:spacing w:line="360" w:lineRule="auto"/>
        <w:ind w:firstLine="480"/>
        <w:rPr>
          <w:rFonts w:asciiTheme="minorEastAsia" w:eastAsiaTheme="minorEastAsia" w:hAnsiTheme="minorEastAsia"/>
          <w:sz w:val="24"/>
        </w:rPr>
      </w:pPr>
      <w:r w:rsidRPr="00382673">
        <w:rPr>
          <w:rFonts w:asciiTheme="minorEastAsia" w:eastAsiaTheme="minorEastAsia" w:hAnsiTheme="minorEastAsia"/>
          <w:sz w:val="24"/>
        </w:rPr>
        <w:t>此次艺术素养测试，是第一次</w:t>
      </w:r>
      <w:r w:rsidR="00DF0792">
        <w:rPr>
          <w:rFonts w:asciiTheme="minorEastAsia" w:eastAsiaTheme="minorEastAsia" w:hAnsiTheme="minorEastAsia" w:hint="eastAsia"/>
          <w:sz w:val="24"/>
        </w:rPr>
        <w:t>在全市范围</w:t>
      </w:r>
      <w:r w:rsidRPr="00382673">
        <w:rPr>
          <w:rFonts w:asciiTheme="minorEastAsia" w:eastAsiaTheme="minorEastAsia" w:hAnsiTheme="minorEastAsia"/>
          <w:sz w:val="24"/>
        </w:rPr>
        <w:t>绿色指标测试</w:t>
      </w:r>
      <w:r w:rsidR="00DF0792">
        <w:rPr>
          <w:rFonts w:asciiTheme="minorEastAsia" w:eastAsiaTheme="minorEastAsia" w:hAnsiTheme="minorEastAsia" w:hint="eastAsia"/>
          <w:sz w:val="24"/>
        </w:rPr>
        <w:t>过程</w:t>
      </w:r>
      <w:r w:rsidRPr="00382673">
        <w:rPr>
          <w:rFonts w:asciiTheme="minorEastAsia" w:eastAsiaTheme="minorEastAsia" w:hAnsiTheme="minorEastAsia"/>
          <w:sz w:val="24"/>
        </w:rPr>
        <w:t>中</w:t>
      </w:r>
      <w:r w:rsidR="00DF0792">
        <w:rPr>
          <w:rFonts w:asciiTheme="minorEastAsia" w:eastAsiaTheme="minorEastAsia" w:hAnsiTheme="minorEastAsia" w:hint="eastAsia"/>
          <w:sz w:val="24"/>
        </w:rPr>
        <w:t>同步进行的。既有</w:t>
      </w:r>
      <w:r w:rsidRPr="00382673">
        <w:rPr>
          <w:rFonts w:asciiTheme="minorEastAsia" w:eastAsiaTheme="minorEastAsia" w:hAnsiTheme="minorEastAsia" w:hint="eastAsia"/>
          <w:sz w:val="24"/>
        </w:rPr>
        <w:t>总项目组</w:t>
      </w:r>
      <w:r w:rsidR="00DF0792">
        <w:rPr>
          <w:rFonts w:asciiTheme="minorEastAsia" w:eastAsiaTheme="minorEastAsia" w:hAnsiTheme="minorEastAsia" w:hint="eastAsia"/>
          <w:sz w:val="24"/>
        </w:rPr>
        <w:t>先期文献</w:t>
      </w:r>
      <w:r w:rsidR="004B4156">
        <w:rPr>
          <w:rFonts w:asciiTheme="minorEastAsia" w:eastAsiaTheme="minorEastAsia" w:hAnsiTheme="minorEastAsia" w:hint="eastAsia"/>
          <w:sz w:val="24"/>
        </w:rPr>
        <w:t>研究</w:t>
      </w:r>
      <w:r w:rsidRPr="00382673">
        <w:rPr>
          <w:rFonts w:asciiTheme="minorEastAsia" w:eastAsiaTheme="minorEastAsia" w:hAnsiTheme="minorEastAsia" w:hint="eastAsia"/>
          <w:sz w:val="24"/>
        </w:rPr>
        <w:t>，尤其是对相关文件中的评价指标进行了系统梳理，</w:t>
      </w:r>
      <w:r w:rsidR="00DF0792">
        <w:rPr>
          <w:rFonts w:asciiTheme="minorEastAsia" w:eastAsiaTheme="minorEastAsia" w:hAnsiTheme="minorEastAsia" w:hint="eastAsia"/>
          <w:sz w:val="24"/>
        </w:rPr>
        <w:t>也有</w:t>
      </w:r>
      <w:r w:rsidR="004B4156">
        <w:rPr>
          <w:rFonts w:asciiTheme="minorEastAsia" w:eastAsiaTheme="minorEastAsia" w:hAnsiTheme="minorEastAsia" w:hint="eastAsia"/>
          <w:sz w:val="24"/>
        </w:rPr>
        <w:t>命题</w:t>
      </w:r>
      <w:r w:rsidRPr="00382673">
        <w:rPr>
          <w:rFonts w:asciiTheme="minorEastAsia" w:eastAsiaTheme="minorEastAsia" w:hAnsiTheme="minorEastAsia" w:hint="eastAsia"/>
          <w:sz w:val="24"/>
        </w:rPr>
        <w:t>团队的</w:t>
      </w:r>
      <w:r w:rsidR="00DF0792">
        <w:rPr>
          <w:rFonts w:asciiTheme="minorEastAsia" w:eastAsiaTheme="minorEastAsia" w:hAnsiTheme="minorEastAsia" w:hint="eastAsia"/>
          <w:sz w:val="24"/>
        </w:rPr>
        <w:t>深入</w:t>
      </w:r>
      <w:r w:rsidRPr="00382673">
        <w:rPr>
          <w:rFonts w:asciiTheme="minorEastAsia" w:eastAsiaTheme="minorEastAsia" w:hAnsiTheme="minorEastAsia" w:hint="eastAsia"/>
          <w:sz w:val="24"/>
        </w:rPr>
        <w:t>实践</w:t>
      </w:r>
      <w:r w:rsidR="00DF0792">
        <w:rPr>
          <w:rFonts w:asciiTheme="minorEastAsia" w:eastAsiaTheme="minorEastAsia" w:hAnsiTheme="minorEastAsia" w:hint="eastAsia"/>
          <w:sz w:val="24"/>
        </w:rPr>
        <w:t>并研讨修订形成的测试工具，再通过市级平台全市统一开展的测评</w:t>
      </w:r>
      <w:r w:rsidR="004B4156">
        <w:rPr>
          <w:rFonts w:asciiTheme="minorEastAsia" w:eastAsiaTheme="minorEastAsia" w:hAnsiTheme="minorEastAsia" w:hint="eastAsia"/>
          <w:sz w:val="24"/>
        </w:rPr>
        <w:t>。</w:t>
      </w:r>
      <w:r w:rsidRPr="00382673">
        <w:rPr>
          <w:rFonts w:asciiTheme="minorEastAsia" w:eastAsiaTheme="minorEastAsia" w:hAnsiTheme="minorEastAsia" w:hint="eastAsia"/>
          <w:sz w:val="24"/>
        </w:rPr>
        <w:t>此次</w:t>
      </w:r>
      <w:r w:rsidR="00D932FD">
        <w:rPr>
          <w:rFonts w:asciiTheme="minorEastAsia" w:eastAsiaTheme="minorEastAsia" w:hAnsiTheme="minorEastAsia" w:hint="eastAsia"/>
          <w:sz w:val="24"/>
        </w:rPr>
        <w:t>指向</w:t>
      </w:r>
      <w:r w:rsidRPr="00382673">
        <w:rPr>
          <w:rFonts w:asciiTheme="minorEastAsia" w:eastAsiaTheme="minorEastAsia" w:hAnsiTheme="minorEastAsia" w:hint="eastAsia"/>
          <w:sz w:val="24"/>
        </w:rPr>
        <w:t>艺术素养的考察，是</w:t>
      </w:r>
      <w:r w:rsidR="00D932FD">
        <w:rPr>
          <w:rFonts w:asciiTheme="minorEastAsia" w:eastAsiaTheme="minorEastAsia" w:hAnsiTheme="minorEastAsia" w:hint="eastAsia"/>
          <w:sz w:val="24"/>
        </w:rPr>
        <w:t>本市</w:t>
      </w:r>
      <w:r w:rsidR="004B4156">
        <w:rPr>
          <w:rFonts w:asciiTheme="minorEastAsia" w:eastAsiaTheme="minorEastAsia" w:hAnsiTheme="minorEastAsia" w:hint="eastAsia"/>
          <w:sz w:val="24"/>
        </w:rPr>
        <w:t>艺术领域</w:t>
      </w:r>
      <w:r w:rsidR="00DF0792">
        <w:rPr>
          <w:rFonts w:asciiTheme="minorEastAsia" w:eastAsiaTheme="minorEastAsia" w:hAnsiTheme="minorEastAsia" w:hint="eastAsia"/>
          <w:sz w:val="24"/>
        </w:rPr>
        <w:t>测评的</w:t>
      </w:r>
      <w:r w:rsidRPr="00382673">
        <w:rPr>
          <w:rFonts w:asciiTheme="minorEastAsia" w:eastAsiaTheme="minorEastAsia" w:hAnsiTheme="minorEastAsia" w:hint="eastAsia"/>
          <w:sz w:val="24"/>
        </w:rPr>
        <w:t>第一次尝试</w:t>
      </w:r>
      <w:r w:rsidR="004B4156">
        <w:rPr>
          <w:rFonts w:asciiTheme="minorEastAsia" w:eastAsiaTheme="minorEastAsia" w:hAnsiTheme="minorEastAsia" w:hint="eastAsia"/>
          <w:sz w:val="24"/>
        </w:rPr>
        <w:t>探索</w:t>
      </w:r>
      <w:r w:rsidRPr="00382673">
        <w:rPr>
          <w:rFonts w:asciiTheme="minorEastAsia" w:eastAsiaTheme="minorEastAsia" w:hAnsiTheme="minorEastAsia" w:hint="eastAsia"/>
          <w:sz w:val="24"/>
        </w:rPr>
        <w:t>，对</w:t>
      </w:r>
      <w:r w:rsidR="004B4156">
        <w:rPr>
          <w:rFonts w:asciiTheme="minorEastAsia" w:eastAsiaTheme="minorEastAsia" w:hAnsiTheme="minorEastAsia" w:hint="eastAsia"/>
          <w:sz w:val="24"/>
        </w:rPr>
        <w:t>艺术</w:t>
      </w:r>
      <w:r w:rsidRPr="00382673">
        <w:rPr>
          <w:rFonts w:asciiTheme="minorEastAsia" w:eastAsiaTheme="minorEastAsia" w:hAnsiTheme="minorEastAsia" w:hint="eastAsia"/>
          <w:sz w:val="24"/>
        </w:rPr>
        <w:t>学科</w:t>
      </w:r>
      <w:r w:rsidR="00DF0792">
        <w:rPr>
          <w:rFonts w:asciiTheme="minorEastAsia" w:eastAsiaTheme="minorEastAsia" w:hAnsiTheme="minorEastAsia" w:hint="eastAsia"/>
          <w:sz w:val="24"/>
        </w:rPr>
        <w:t>今后的</w:t>
      </w:r>
      <w:r w:rsidRPr="00382673">
        <w:rPr>
          <w:rFonts w:asciiTheme="minorEastAsia" w:eastAsiaTheme="minorEastAsia" w:hAnsiTheme="minorEastAsia" w:hint="eastAsia"/>
          <w:sz w:val="24"/>
        </w:rPr>
        <w:t>发展起到了</w:t>
      </w:r>
      <w:r w:rsidR="00DF0792">
        <w:rPr>
          <w:rFonts w:asciiTheme="minorEastAsia" w:eastAsiaTheme="minorEastAsia" w:hAnsiTheme="minorEastAsia" w:hint="eastAsia"/>
          <w:sz w:val="24"/>
        </w:rPr>
        <w:t>极大的推动作用</w:t>
      </w:r>
      <w:r w:rsidRPr="00382673">
        <w:rPr>
          <w:rFonts w:asciiTheme="minorEastAsia" w:eastAsiaTheme="minorEastAsia" w:hAnsiTheme="minorEastAsia" w:hint="eastAsia"/>
          <w:sz w:val="24"/>
        </w:rPr>
        <w:t>。</w:t>
      </w:r>
      <w:bookmarkStart w:id="5" w:name="_Toc461267190"/>
    </w:p>
    <w:p w:rsidR="00182828" w:rsidRDefault="00182828" w:rsidP="00604040">
      <w:pPr>
        <w:pStyle w:val="2"/>
        <w:spacing w:line="360" w:lineRule="auto"/>
      </w:pPr>
      <w:r w:rsidRPr="00604040">
        <w:t>二</w:t>
      </w:r>
      <w:r w:rsidRPr="00604040">
        <w:rPr>
          <w:rFonts w:hint="eastAsia"/>
        </w:rPr>
        <w:t>、</w:t>
      </w:r>
      <w:r w:rsidRPr="00604040">
        <w:t>艺术学业</w:t>
      </w:r>
      <w:r w:rsidRPr="00604040">
        <w:rPr>
          <w:rFonts w:hint="eastAsia"/>
        </w:rPr>
        <w:t>水平描述</w:t>
      </w:r>
      <w:bookmarkEnd w:id="5"/>
    </w:p>
    <w:p w:rsidR="0079643C" w:rsidRDefault="0079643C" w:rsidP="0079643C">
      <w:pPr>
        <w:spacing w:line="360" w:lineRule="auto"/>
        <w:ind w:firstLine="480"/>
        <w:rPr>
          <w:rFonts w:ascii="Times New Roman" w:hAnsi="Times New Roman" w:cs="Times New Roman"/>
          <w:sz w:val="24"/>
        </w:rPr>
      </w:pPr>
      <w:r w:rsidRPr="0079643C">
        <w:rPr>
          <w:rFonts w:ascii="Times New Roman" w:hAnsi="Times New Roman" w:cs="Times New Roman"/>
          <w:sz w:val="24"/>
        </w:rPr>
        <w:t>学业水平</w:t>
      </w:r>
      <w:r>
        <w:rPr>
          <w:rFonts w:ascii="Times New Roman" w:hAnsi="Times New Roman" w:cs="Times New Roman" w:hint="eastAsia"/>
          <w:sz w:val="24"/>
        </w:rPr>
        <w:t>描述</w:t>
      </w:r>
      <w:r w:rsidRPr="0079643C">
        <w:rPr>
          <w:rFonts w:ascii="Times New Roman" w:hAnsi="Times New Roman" w:cs="Times New Roman"/>
          <w:sz w:val="24"/>
        </w:rPr>
        <w:t>是指被试学生在艺术领域</w:t>
      </w:r>
      <w:r>
        <w:rPr>
          <w:rFonts w:ascii="Times New Roman" w:hAnsi="Times New Roman" w:cs="Times New Roman" w:hint="eastAsia"/>
          <w:sz w:val="24"/>
        </w:rPr>
        <w:t>的</w:t>
      </w:r>
      <w:r w:rsidRPr="0079643C">
        <w:rPr>
          <w:rFonts w:ascii="Times New Roman" w:eastAsia="宋体" w:hAnsi="Times New Roman" w:cs="Times New Roman"/>
          <w:sz w:val="24"/>
          <w:szCs w:val="24"/>
        </w:rPr>
        <w:t>“</w:t>
      </w:r>
      <w:r w:rsidRPr="0079643C">
        <w:rPr>
          <w:rFonts w:ascii="Times New Roman" w:eastAsia="宋体" w:hAnsi="Times New Roman" w:cs="Times New Roman"/>
          <w:sz w:val="24"/>
          <w:szCs w:val="24"/>
        </w:rPr>
        <w:t>感受与鉴赏</w:t>
      </w:r>
      <w:r w:rsidRPr="0079643C">
        <w:rPr>
          <w:rFonts w:ascii="Times New Roman" w:eastAsia="宋体" w:hAnsi="Times New Roman" w:cs="Times New Roman"/>
          <w:sz w:val="24"/>
          <w:szCs w:val="24"/>
        </w:rPr>
        <w:t>”</w:t>
      </w:r>
      <w:r w:rsidRPr="0079643C">
        <w:rPr>
          <w:rFonts w:ascii="Times New Roman" w:eastAsia="宋体" w:hAnsi="Times New Roman" w:cs="Times New Roman"/>
          <w:sz w:val="24"/>
          <w:szCs w:val="24"/>
        </w:rPr>
        <w:t>、</w:t>
      </w:r>
      <w:r w:rsidRPr="0079643C">
        <w:rPr>
          <w:rFonts w:ascii="Times New Roman" w:eastAsia="宋体" w:hAnsi="Times New Roman" w:cs="Times New Roman"/>
          <w:sz w:val="24"/>
          <w:szCs w:val="24"/>
        </w:rPr>
        <w:t>“</w:t>
      </w:r>
      <w:r w:rsidRPr="0079643C">
        <w:rPr>
          <w:rFonts w:ascii="Times New Roman" w:eastAsia="宋体" w:hAnsi="Times New Roman" w:cs="Times New Roman"/>
          <w:sz w:val="24"/>
          <w:szCs w:val="24"/>
        </w:rPr>
        <w:t>合作与分享</w:t>
      </w:r>
      <w:r w:rsidRPr="0079643C">
        <w:rPr>
          <w:rFonts w:ascii="Times New Roman" w:eastAsia="宋体" w:hAnsi="Times New Roman" w:cs="Times New Roman"/>
          <w:sz w:val="24"/>
          <w:szCs w:val="24"/>
        </w:rPr>
        <w:t>”</w:t>
      </w:r>
      <w:r w:rsidRPr="0079643C">
        <w:rPr>
          <w:rFonts w:ascii="Times New Roman" w:eastAsia="宋体" w:hAnsi="Times New Roman" w:cs="Times New Roman"/>
          <w:sz w:val="24"/>
          <w:szCs w:val="24"/>
        </w:rPr>
        <w:t>、</w:t>
      </w:r>
      <w:r w:rsidRPr="0079643C">
        <w:rPr>
          <w:rFonts w:ascii="Times New Roman" w:eastAsia="宋体" w:hAnsi="Times New Roman" w:cs="Times New Roman"/>
          <w:sz w:val="24"/>
          <w:szCs w:val="24"/>
        </w:rPr>
        <w:t>“</w:t>
      </w:r>
      <w:r w:rsidRPr="0079643C">
        <w:rPr>
          <w:rFonts w:ascii="Times New Roman" w:eastAsia="宋体" w:hAnsi="Times New Roman" w:cs="Times New Roman"/>
          <w:sz w:val="24"/>
          <w:szCs w:val="24"/>
        </w:rPr>
        <w:t>创作与表现</w:t>
      </w:r>
      <w:r w:rsidRPr="0079643C">
        <w:rPr>
          <w:rFonts w:ascii="Times New Roman" w:eastAsia="宋体" w:hAnsi="Times New Roman" w:cs="Times New Roman"/>
          <w:sz w:val="24"/>
          <w:szCs w:val="24"/>
        </w:rPr>
        <w:t>”</w:t>
      </w:r>
      <w:r w:rsidRPr="0079643C">
        <w:rPr>
          <w:rFonts w:ascii="Times New Roman" w:eastAsia="宋体" w:hAnsi="Times New Roman" w:cs="Times New Roman"/>
          <w:sz w:val="24"/>
          <w:szCs w:val="24"/>
        </w:rPr>
        <w:t>的表现情况界定，</w:t>
      </w:r>
      <w:r>
        <w:rPr>
          <w:rFonts w:ascii="Times New Roman" w:eastAsia="宋体" w:hAnsi="Times New Roman" w:cs="Times New Roman" w:hint="eastAsia"/>
          <w:sz w:val="24"/>
          <w:szCs w:val="24"/>
        </w:rPr>
        <w:t>其针对学生</w:t>
      </w:r>
      <w:r w:rsidRPr="0079643C">
        <w:rPr>
          <w:rFonts w:ascii="Times New Roman" w:hAnsi="Times New Roman" w:cs="Times New Roman"/>
          <w:sz w:val="24"/>
        </w:rPr>
        <w:t>水平</w:t>
      </w:r>
      <w:r>
        <w:rPr>
          <w:rFonts w:ascii="Times New Roman" w:hAnsi="Times New Roman" w:cs="Times New Roman" w:hint="eastAsia"/>
          <w:sz w:val="24"/>
        </w:rPr>
        <w:t>的</w:t>
      </w:r>
      <w:r w:rsidRPr="0079643C">
        <w:rPr>
          <w:rFonts w:ascii="Times New Roman" w:hAnsi="Times New Roman" w:cs="Times New Roman"/>
          <w:sz w:val="24"/>
        </w:rPr>
        <w:t>描述从高到低分成</w:t>
      </w:r>
      <w:r w:rsidRPr="0079643C">
        <w:rPr>
          <w:rFonts w:ascii="Times New Roman" w:hAnsi="Times New Roman" w:cs="Times New Roman"/>
          <w:sz w:val="24"/>
        </w:rPr>
        <w:t>A</w:t>
      </w:r>
      <w:r w:rsidRPr="0079643C">
        <w:rPr>
          <w:rFonts w:ascii="Times New Roman" w:hAnsi="Times New Roman" w:cs="Times New Roman"/>
          <w:sz w:val="24"/>
        </w:rPr>
        <w:t>、</w:t>
      </w:r>
      <w:r w:rsidRPr="0079643C">
        <w:rPr>
          <w:rFonts w:ascii="Times New Roman" w:hAnsi="Times New Roman" w:cs="Times New Roman"/>
          <w:sz w:val="24"/>
        </w:rPr>
        <w:t>B</w:t>
      </w:r>
      <w:r w:rsidRPr="0079643C">
        <w:rPr>
          <w:rFonts w:ascii="Times New Roman" w:hAnsi="Times New Roman" w:cs="Times New Roman"/>
          <w:sz w:val="24"/>
        </w:rPr>
        <w:t>、</w:t>
      </w:r>
      <w:r w:rsidRPr="0079643C">
        <w:rPr>
          <w:rFonts w:ascii="Times New Roman" w:hAnsi="Times New Roman" w:cs="Times New Roman"/>
          <w:sz w:val="24"/>
        </w:rPr>
        <w:t>C</w:t>
      </w:r>
      <w:r w:rsidRPr="0079643C">
        <w:rPr>
          <w:rFonts w:ascii="Times New Roman" w:hAnsi="Times New Roman" w:cs="Times New Roman"/>
          <w:sz w:val="24"/>
        </w:rPr>
        <w:t>、</w:t>
      </w:r>
      <w:r w:rsidRPr="0079643C">
        <w:rPr>
          <w:rFonts w:ascii="Times New Roman" w:hAnsi="Times New Roman" w:cs="Times New Roman"/>
          <w:sz w:val="24"/>
        </w:rPr>
        <w:t>D</w:t>
      </w:r>
      <w:r w:rsidRPr="0079643C">
        <w:rPr>
          <w:rFonts w:ascii="Times New Roman" w:hAnsi="Times New Roman" w:cs="Times New Roman"/>
          <w:sz w:val="24"/>
        </w:rPr>
        <w:t>四个等级。</w:t>
      </w:r>
      <w:r>
        <w:rPr>
          <w:rFonts w:ascii="Times New Roman" w:hAnsi="Times New Roman" w:cs="Times New Roman" w:hint="eastAsia"/>
          <w:sz w:val="24"/>
        </w:rPr>
        <w:t>下表</w:t>
      </w:r>
      <w:r>
        <w:rPr>
          <w:rFonts w:ascii="Times New Roman" w:hAnsi="Times New Roman" w:cs="Times New Roman" w:hint="eastAsia"/>
          <w:sz w:val="24"/>
        </w:rPr>
        <w:t>1</w:t>
      </w:r>
      <w:r>
        <w:rPr>
          <w:rFonts w:ascii="Times New Roman" w:hAnsi="Times New Roman" w:cs="Times New Roman" w:hint="eastAsia"/>
          <w:sz w:val="24"/>
        </w:rPr>
        <w:t>具体呈现不同水平的可能表现（或观测点）。</w:t>
      </w:r>
    </w:p>
    <w:p w:rsidR="0079643C" w:rsidRDefault="0079643C">
      <w:pPr>
        <w:widowControl/>
        <w:jc w:val="left"/>
        <w:rPr>
          <w:rFonts w:ascii="Times New Roman" w:hAnsi="Times New Roman" w:cs="Times New Roman"/>
          <w:sz w:val="24"/>
        </w:rPr>
      </w:pPr>
      <w:r>
        <w:rPr>
          <w:rFonts w:ascii="Times New Roman" w:hAnsi="Times New Roman" w:cs="Times New Roman"/>
          <w:sz w:val="24"/>
        </w:rPr>
        <w:br w:type="page"/>
      </w:r>
    </w:p>
    <w:p w:rsidR="0079643C" w:rsidRPr="0079643C" w:rsidRDefault="0079643C" w:rsidP="0079643C">
      <w:pPr>
        <w:spacing w:line="360" w:lineRule="auto"/>
        <w:jc w:val="center"/>
        <w:rPr>
          <w:rFonts w:eastAsia="黑体"/>
        </w:rPr>
      </w:pPr>
      <w:bookmarkStart w:id="6" w:name="_Hlk5522500"/>
      <w:r w:rsidRPr="003B5B2C">
        <w:rPr>
          <w:rFonts w:eastAsia="黑体" w:hint="eastAsia"/>
        </w:rPr>
        <w:t>表</w:t>
      </w:r>
      <w:r w:rsidRPr="003B5B2C">
        <w:rPr>
          <w:rFonts w:eastAsia="黑体" w:hint="eastAsia"/>
        </w:rPr>
        <w:t>1</w:t>
      </w:r>
      <w:r>
        <w:rPr>
          <w:rFonts w:eastAsia="黑体" w:hint="eastAsia"/>
        </w:rPr>
        <w:t xml:space="preserve"> </w:t>
      </w:r>
      <w:r>
        <w:rPr>
          <w:rFonts w:eastAsia="黑体" w:hint="eastAsia"/>
        </w:rPr>
        <w:t>艺术学业</w:t>
      </w:r>
      <w:r w:rsidRPr="007774E0">
        <w:rPr>
          <w:rFonts w:eastAsia="黑体" w:hint="eastAsia"/>
        </w:rPr>
        <w:t>的表现水平描述</w:t>
      </w:r>
      <w:bookmarkEnd w:id="6"/>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14"/>
        <w:gridCol w:w="6231"/>
      </w:tblGrid>
      <w:tr w:rsidR="003A79A8" w:rsidRPr="0079643C" w:rsidTr="00793DE0">
        <w:trPr>
          <w:trHeight w:val="580"/>
          <w:tblHeader/>
        </w:trPr>
        <w:tc>
          <w:tcPr>
            <w:tcW w:w="1560" w:type="dxa"/>
            <w:tcBorders>
              <w:top w:val="single" w:sz="4" w:space="0" w:color="auto"/>
              <w:left w:val="single" w:sz="4" w:space="0" w:color="auto"/>
              <w:bottom w:val="single" w:sz="4" w:space="0" w:color="auto"/>
              <w:right w:val="single" w:sz="4" w:space="0" w:color="auto"/>
            </w:tcBorders>
            <w:vAlign w:val="center"/>
          </w:tcPr>
          <w:p w:rsidR="003A79A8" w:rsidRPr="0079643C" w:rsidRDefault="00F873F0" w:rsidP="00F873F0">
            <w:pPr>
              <w:spacing w:line="380" w:lineRule="exact"/>
              <w:jc w:val="center"/>
              <w:rPr>
                <w:rFonts w:ascii="Times New Roman" w:eastAsia="楷体_GB2312" w:hAnsi="Times New Roman" w:cs="Times New Roman"/>
                <w:b/>
                <w:szCs w:val="21"/>
              </w:rPr>
            </w:pPr>
            <w:bookmarkStart w:id="7" w:name="_Toc461267191"/>
            <w:r w:rsidRPr="00F873F0">
              <w:rPr>
                <w:rFonts w:ascii="Times New Roman" w:eastAsia="楷体_GB2312" w:hAnsi="Times New Roman" w:cs="Times New Roman" w:hint="eastAsia"/>
                <w:b/>
                <w:sz w:val="24"/>
              </w:rPr>
              <w:t>能力维度</w:t>
            </w:r>
          </w:p>
        </w:tc>
        <w:tc>
          <w:tcPr>
            <w:tcW w:w="714" w:type="dxa"/>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jc w:val="center"/>
              <w:rPr>
                <w:rFonts w:ascii="Times New Roman" w:eastAsia="楷体_GB2312" w:hAnsi="Times New Roman" w:cs="Times New Roman"/>
                <w:b/>
                <w:sz w:val="24"/>
                <w:szCs w:val="24"/>
              </w:rPr>
            </w:pPr>
            <w:r w:rsidRPr="0079643C">
              <w:rPr>
                <w:rFonts w:ascii="Times New Roman" w:eastAsia="楷体_GB2312" w:hAnsi="Times New Roman" w:cs="Times New Roman"/>
                <w:b/>
                <w:sz w:val="24"/>
              </w:rPr>
              <w:t>水平</w:t>
            </w:r>
          </w:p>
        </w:tc>
        <w:tc>
          <w:tcPr>
            <w:tcW w:w="6231" w:type="dxa"/>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spacing w:line="380" w:lineRule="exact"/>
              <w:jc w:val="center"/>
              <w:rPr>
                <w:rFonts w:ascii="Times New Roman" w:eastAsia="楷体_GB2312" w:hAnsi="Times New Roman" w:cs="Times New Roman"/>
                <w:b/>
                <w:sz w:val="24"/>
              </w:rPr>
            </w:pPr>
            <w:r w:rsidRPr="0079643C">
              <w:rPr>
                <w:rFonts w:ascii="Times New Roman" w:eastAsia="楷体_GB2312" w:hAnsi="Times New Roman" w:cs="Times New Roman"/>
                <w:b/>
                <w:sz w:val="24"/>
              </w:rPr>
              <w:t>水平描述</w:t>
            </w:r>
          </w:p>
        </w:tc>
      </w:tr>
      <w:tr w:rsidR="003A79A8" w:rsidRPr="0079643C" w:rsidTr="00793DE0">
        <w:trPr>
          <w:cantSplit/>
          <w:trHeight w:val="1134"/>
        </w:trPr>
        <w:tc>
          <w:tcPr>
            <w:tcW w:w="1560" w:type="dxa"/>
            <w:vMerge w:val="restart"/>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rsidP="00793DE0">
            <w:pPr>
              <w:jc w:val="center"/>
              <w:rPr>
                <w:rFonts w:ascii="Times New Roman" w:eastAsia="楷体_GB2312" w:hAnsi="Times New Roman" w:cs="Times New Roman"/>
                <w:b/>
                <w:sz w:val="24"/>
              </w:rPr>
            </w:pPr>
            <w:r w:rsidRPr="0079643C">
              <w:rPr>
                <w:rFonts w:ascii="Times New Roman" w:eastAsia="楷体_GB2312" w:hAnsi="Times New Roman" w:cs="Times New Roman"/>
                <w:b/>
                <w:sz w:val="24"/>
              </w:rPr>
              <w:t>感受与鉴赏</w:t>
            </w:r>
          </w:p>
        </w:tc>
        <w:tc>
          <w:tcPr>
            <w:tcW w:w="714" w:type="dxa"/>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jc w:val="center"/>
              <w:rPr>
                <w:rFonts w:ascii="Times New Roman" w:eastAsia="楷体_GB2312" w:hAnsi="Times New Roman" w:cs="Times New Roman"/>
                <w:b/>
                <w:sz w:val="24"/>
              </w:rPr>
            </w:pPr>
            <w:r w:rsidRPr="0079643C">
              <w:rPr>
                <w:rFonts w:ascii="Times New Roman" w:eastAsia="楷体_GB2312" w:hAnsi="Times New Roman" w:cs="Times New Roman"/>
                <w:b/>
                <w:sz w:val="24"/>
              </w:rPr>
              <w:t>A</w:t>
            </w:r>
          </w:p>
        </w:tc>
        <w:tc>
          <w:tcPr>
            <w:tcW w:w="6231" w:type="dxa"/>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能准确感受并体会音乐、舞蹈、戏剧等表演艺术的表现形式</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能准确感受并体会绘画、雕塑、设计等造型艺术的表现形式</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能感受并分析作品中艺术要素的表现意义</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能知道并说明音乐的种类和体裁，如声乐、器乐及其下属体裁等</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能知道并说明美术的种类和体裁，如绘画、雕塑、建筑、书法、工艺、设计及其下属体裁等</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能准确感受舞蹈、戏曲表达的人物情感</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能准确体会不同时期音乐、美术作品的艺术特色，并了解作品中蕴含的时代发展特点</w:t>
            </w:r>
          </w:p>
          <w:p w:rsidR="003A79A8" w:rsidRPr="0079643C" w:rsidRDefault="003A79A8" w:rsidP="003A79A8">
            <w:pPr>
              <w:numPr>
                <w:ilvl w:val="0"/>
                <w:numId w:val="9"/>
              </w:numPr>
              <w:spacing w:line="276" w:lineRule="auto"/>
              <w:ind w:left="357" w:hangingChars="170" w:hanging="357"/>
              <w:rPr>
                <w:rFonts w:ascii="Times New Roman" w:eastAsia="楷体" w:hAnsi="Times New Roman" w:cs="Times New Roman"/>
                <w:b/>
                <w:szCs w:val="21"/>
              </w:rPr>
            </w:pPr>
            <w:r w:rsidRPr="0079643C">
              <w:rPr>
                <w:rFonts w:ascii="Times New Roman" w:eastAsia="楷体_GB2312" w:hAnsi="Times New Roman" w:cs="Times New Roman"/>
                <w:szCs w:val="21"/>
              </w:rPr>
              <w:t>能知道并了解不同门类具有代表性的艺术家及其艺术经历</w:t>
            </w:r>
          </w:p>
        </w:tc>
      </w:tr>
      <w:tr w:rsidR="003A79A8" w:rsidRPr="0079643C" w:rsidTr="00793DE0">
        <w:tc>
          <w:tcPr>
            <w:tcW w:w="1560" w:type="dxa"/>
            <w:vMerge/>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widowControl/>
              <w:jc w:val="left"/>
              <w:rPr>
                <w:rFonts w:ascii="Times New Roman" w:eastAsia="楷体_GB2312" w:hAnsi="Times New Roman" w:cs="Times New Roman"/>
                <w:b/>
                <w:sz w:val="24"/>
                <w:szCs w:val="24"/>
              </w:rPr>
            </w:pPr>
          </w:p>
        </w:tc>
        <w:tc>
          <w:tcPr>
            <w:tcW w:w="714" w:type="dxa"/>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jc w:val="center"/>
              <w:rPr>
                <w:rFonts w:ascii="Times New Roman" w:eastAsia="楷体_GB2312" w:hAnsi="Times New Roman" w:cs="Times New Roman"/>
                <w:b/>
                <w:sz w:val="24"/>
                <w:szCs w:val="24"/>
              </w:rPr>
            </w:pPr>
            <w:r w:rsidRPr="0079643C">
              <w:rPr>
                <w:rFonts w:ascii="Times New Roman" w:eastAsia="楷体_GB2312" w:hAnsi="Times New Roman" w:cs="Times New Roman"/>
                <w:b/>
                <w:sz w:val="24"/>
              </w:rPr>
              <w:t>B</w:t>
            </w:r>
          </w:p>
        </w:tc>
        <w:tc>
          <w:tcPr>
            <w:tcW w:w="6231" w:type="dxa"/>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能感受并适当体会音乐、舞蹈、戏剧等表演艺术的表现形式</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能感受并适当体会绘画、雕塑、设计等造型艺术的表现形式</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能感受作并适当分析品中艺术要素的表现意义</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能知道并适当说明音乐的种类和体裁，如声乐、器乐及其下属体裁等</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能知道并适当说明美术的种类和体裁，如绘画、雕塑、建筑、书法、工艺、设计及其下属体裁等</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能感受舞蹈、戏曲表达的人物情感</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能较为准确地体会不同时期音乐、美术作品的艺术特色，并了解作品中蕴含的时代发展特点</w:t>
            </w:r>
          </w:p>
          <w:p w:rsidR="003A79A8" w:rsidRPr="0079643C" w:rsidRDefault="003A79A8" w:rsidP="003A79A8">
            <w:pPr>
              <w:numPr>
                <w:ilvl w:val="0"/>
                <w:numId w:val="9"/>
              </w:numPr>
              <w:spacing w:line="380" w:lineRule="exact"/>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能知道不同门类具有代表性的艺术家及其艺术经历</w:t>
            </w:r>
          </w:p>
        </w:tc>
      </w:tr>
      <w:tr w:rsidR="003A79A8" w:rsidRPr="0079643C" w:rsidTr="00793DE0">
        <w:trPr>
          <w:trHeight w:val="1946"/>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widowControl/>
              <w:jc w:val="left"/>
              <w:rPr>
                <w:rFonts w:ascii="Times New Roman" w:eastAsia="楷体_GB2312" w:hAnsi="Times New Roman" w:cs="Times New Roman"/>
                <w:b/>
                <w:sz w:val="24"/>
                <w:szCs w:val="24"/>
              </w:rPr>
            </w:pPr>
          </w:p>
        </w:tc>
        <w:tc>
          <w:tcPr>
            <w:tcW w:w="714" w:type="dxa"/>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jc w:val="center"/>
              <w:rPr>
                <w:rFonts w:ascii="Times New Roman" w:eastAsia="楷体_GB2312" w:hAnsi="Times New Roman" w:cs="Times New Roman"/>
                <w:b/>
                <w:sz w:val="24"/>
                <w:szCs w:val="24"/>
              </w:rPr>
            </w:pPr>
            <w:r w:rsidRPr="0079643C">
              <w:rPr>
                <w:rFonts w:ascii="Times New Roman" w:eastAsia="楷体_GB2312" w:hAnsi="Times New Roman" w:cs="Times New Roman"/>
                <w:b/>
                <w:sz w:val="24"/>
              </w:rPr>
              <w:t>C</w:t>
            </w:r>
          </w:p>
        </w:tc>
        <w:tc>
          <w:tcPr>
            <w:tcW w:w="6231" w:type="dxa"/>
            <w:tcBorders>
              <w:top w:val="single" w:sz="4" w:space="0" w:color="auto"/>
              <w:left w:val="single" w:sz="4" w:space="0" w:color="auto"/>
              <w:bottom w:val="single" w:sz="4" w:space="0" w:color="auto"/>
              <w:right w:val="single" w:sz="4" w:space="0" w:color="auto"/>
            </w:tcBorders>
            <w:hideMark/>
          </w:tcPr>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能知道音乐、舞蹈、戏剧等表演艺术的表现形式</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能知道体会绘画、雕塑、设计等造型艺术的表现形式</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能了解艺术要素的表现意义</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能知道音乐的种类和体裁，如声乐、知道器乐及其下属体裁等</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能知道美术的种类和体裁，如绘画、雕塑、建筑、书法、工艺、设计及其下属体裁等</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能初步感受舞蹈、戏曲表达的人物情感</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能基本知道不同时期音乐、美术作品的艺术特色</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基本了解不同门类具有代表性的艺术家及其艺术经历。</w:t>
            </w:r>
          </w:p>
        </w:tc>
      </w:tr>
      <w:tr w:rsidR="003A79A8" w:rsidRPr="0079643C" w:rsidTr="00793DE0">
        <w:trPr>
          <w:trHeight w:val="396"/>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widowControl/>
              <w:jc w:val="left"/>
              <w:rPr>
                <w:rFonts w:ascii="Times New Roman" w:eastAsia="楷体_GB2312" w:hAnsi="Times New Roman" w:cs="Times New Roman"/>
                <w:b/>
                <w:sz w:val="24"/>
                <w:szCs w:val="24"/>
              </w:rPr>
            </w:pPr>
          </w:p>
        </w:tc>
        <w:tc>
          <w:tcPr>
            <w:tcW w:w="714" w:type="dxa"/>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jc w:val="center"/>
              <w:rPr>
                <w:rFonts w:ascii="Times New Roman" w:eastAsia="楷体_GB2312" w:hAnsi="Times New Roman" w:cs="Times New Roman"/>
                <w:b/>
                <w:sz w:val="24"/>
                <w:szCs w:val="24"/>
              </w:rPr>
            </w:pPr>
            <w:r w:rsidRPr="0079643C">
              <w:rPr>
                <w:rFonts w:ascii="Times New Roman" w:eastAsia="楷体_GB2312" w:hAnsi="Times New Roman" w:cs="Times New Roman"/>
                <w:b/>
                <w:sz w:val="24"/>
              </w:rPr>
              <w:t>D</w:t>
            </w:r>
          </w:p>
        </w:tc>
        <w:tc>
          <w:tcPr>
            <w:tcW w:w="6231" w:type="dxa"/>
            <w:tcBorders>
              <w:top w:val="single" w:sz="4" w:space="0" w:color="auto"/>
              <w:left w:val="single" w:sz="4" w:space="0" w:color="auto"/>
              <w:bottom w:val="single" w:sz="4" w:space="0" w:color="auto"/>
              <w:right w:val="single" w:sz="4" w:space="0" w:color="auto"/>
            </w:tcBorders>
            <w:hideMark/>
          </w:tcPr>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不知道音乐、舞蹈、戏剧等表演艺术的表现形式</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不知道体会绘画、雕塑、设计等造型艺术的表现形式</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不能了解艺术要素的表现意义</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不知道音乐的种类和体裁，如声乐、知道器乐及其下属体裁等</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不知道美术的种类和体裁，如绘画、雕塑、建筑、书法、工艺、设计及其下属体裁等</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不能初步感受舞蹈、戏曲表达的人物情感</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不知道不同时期音乐、美术作品的艺术特色</w:t>
            </w:r>
          </w:p>
        </w:tc>
      </w:tr>
      <w:tr w:rsidR="003A79A8" w:rsidRPr="0079643C" w:rsidTr="00793DE0">
        <w:trPr>
          <w:trHeight w:val="1230"/>
        </w:trPr>
        <w:tc>
          <w:tcPr>
            <w:tcW w:w="1560" w:type="dxa"/>
            <w:vMerge w:val="restart"/>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widowControl/>
              <w:jc w:val="left"/>
              <w:rPr>
                <w:rFonts w:ascii="Times New Roman" w:eastAsia="楷体_GB2312" w:hAnsi="Times New Roman" w:cs="Times New Roman"/>
                <w:b/>
                <w:sz w:val="24"/>
                <w:szCs w:val="24"/>
              </w:rPr>
            </w:pPr>
            <w:r w:rsidRPr="0079643C">
              <w:rPr>
                <w:rFonts w:ascii="Times New Roman" w:eastAsia="楷体_GB2312" w:hAnsi="Times New Roman" w:cs="Times New Roman"/>
                <w:b/>
                <w:sz w:val="24"/>
              </w:rPr>
              <w:t>合作与分享</w:t>
            </w:r>
          </w:p>
        </w:tc>
        <w:tc>
          <w:tcPr>
            <w:tcW w:w="714" w:type="dxa"/>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jc w:val="center"/>
              <w:rPr>
                <w:rFonts w:ascii="Times New Roman" w:eastAsia="楷体_GB2312" w:hAnsi="Times New Roman" w:cs="Times New Roman"/>
                <w:b/>
                <w:sz w:val="24"/>
              </w:rPr>
            </w:pPr>
            <w:r w:rsidRPr="0079643C">
              <w:rPr>
                <w:rFonts w:ascii="Times New Roman" w:eastAsia="楷体_GB2312" w:hAnsi="Times New Roman" w:cs="Times New Roman"/>
                <w:b/>
                <w:sz w:val="24"/>
              </w:rPr>
              <w:t>A</w:t>
            </w:r>
          </w:p>
        </w:tc>
        <w:tc>
          <w:tcPr>
            <w:tcW w:w="6231" w:type="dxa"/>
            <w:tcBorders>
              <w:top w:val="single" w:sz="4" w:space="0" w:color="auto"/>
              <w:left w:val="single" w:sz="4" w:space="0" w:color="auto"/>
              <w:bottom w:val="single" w:sz="4" w:space="0" w:color="auto"/>
              <w:right w:val="single" w:sz="4" w:space="0" w:color="auto"/>
            </w:tcBorders>
            <w:hideMark/>
          </w:tcPr>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能准确评价音乐、美术及其相关艺术作品的情感表达</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能主动并准确模仿音乐、美术及其相关艺术的表达手法</w:t>
            </w:r>
            <w:r w:rsidRPr="0079643C">
              <w:rPr>
                <w:rFonts w:ascii="Times New Roman" w:eastAsia="楷体_GB2312" w:hAnsi="Times New Roman" w:cs="Times New Roman"/>
                <w:szCs w:val="21"/>
              </w:rPr>
              <w:t>,</w:t>
            </w:r>
            <w:r w:rsidRPr="0079643C">
              <w:rPr>
                <w:rFonts w:ascii="Times New Roman" w:eastAsia="楷体_GB2312" w:hAnsi="Times New Roman" w:cs="Times New Roman"/>
                <w:szCs w:val="21"/>
              </w:rPr>
              <w:t>表现喜、怒、哀、乐等情感</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能主动并</w:t>
            </w:r>
            <w:proofErr w:type="gramStart"/>
            <w:r w:rsidRPr="0079643C">
              <w:rPr>
                <w:rFonts w:ascii="Times New Roman" w:eastAsia="楷体_GB2312" w:hAnsi="Times New Roman" w:cs="Times New Roman"/>
                <w:szCs w:val="21"/>
              </w:rPr>
              <w:t>准确用</w:t>
            </w:r>
            <w:proofErr w:type="gramEnd"/>
            <w:r w:rsidRPr="0079643C">
              <w:rPr>
                <w:rFonts w:ascii="Times New Roman" w:eastAsia="楷体_GB2312" w:hAnsi="Times New Roman" w:cs="Times New Roman"/>
                <w:szCs w:val="21"/>
              </w:rPr>
              <w:t>各种形式表达对音乐、美术及其相关艺术作品的感受</w:t>
            </w:r>
          </w:p>
        </w:tc>
      </w:tr>
      <w:tr w:rsidR="003A79A8" w:rsidRPr="0079643C" w:rsidTr="00793DE0">
        <w:trPr>
          <w:trHeight w:val="1066"/>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widowControl/>
              <w:jc w:val="left"/>
              <w:rPr>
                <w:rFonts w:ascii="Times New Roman" w:eastAsia="楷体_GB2312" w:hAnsi="Times New Roman" w:cs="Times New Roman"/>
                <w:b/>
                <w:sz w:val="24"/>
                <w:szCs w:val="24"/>
              </w:rPr>
            </w:pPr>
          </w:p>
        </w:tc>
        <w:tc>
          <w:tcPr>
            <w:tcW w:w="714" w:type="dxa"/>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jc w:val="center"/>
              <w:rPr>
                <w:rFonts w:ascii="Times New Roman" w:eastAsia="楷体_GB2312" w:hAnsi="Times New Roman" w:cs="Times New Roman"/>
                <w:b/>
                <w:sz w:val="24"/>
                <w:szCs w:val="24"/>
              </w:rPr>
            </w:pPr>
            <w:r w:rsidRPr="0079643C">
              <w:rPr>
                <w:rFonts w:ascii="Times New Roman" w:eastAsia="楷体_GB2312" w:hAnsi="Times New Roman" w:cs="Times New Roman"/>
                <w:b/>
                <w:sz w:val="24"/>
              </w:rPr>
              <w:t>B</w:t>
            </w:r>
          </w:p>
        </w:tc>
        <w:tc>
          <w:tcPr>
            <w:tcW w:w="6231" w:type="dxa"/>
            <w:tcBorders>
              <w:top w:val="single" w:sz="4" w:space="0" w:color="auto"/>
              <w:left w:val="single" w:sz="4" w:space="0" w:color="auto"/>
              <w:bottom w:val="single" w:sz="4" w:space="0" w:color="auto"/>
              <w:right w:val="single" w:sz="4" w:space="0" w:color="auto"/>
            </w:tcBorders>
            <w:hideMark/>
          </w:tcPr>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能较准确评价音乐、美术及其相关艺术作品的情感表达</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能主动并较好模仿音乐、美术及其相关艺术的表达手法</w:t>
            </w:r>
            <w:r w:rsidRPr="0079643C">
              <w:rPr>
                <w:rFonts w:ascii="Times New Roman" w:eastAsia="楷体_GB2312" w:hAnsi="Times New Roman" w:cs="Times New Roman"/>
                <w:szCs w:val="21"/>
              </w:rPr>
              <w:t>,</w:t>
            </w:r>
            <w:r w:rsidRPr="0079643C">
              <w:rPr>
                <w:rFonts w:ascii="Times New Roman" w:eastAsia="楷体_GB2312" w:hAnsi="Times New Roman" w:cs="Times New Roman"/>
                <w:szCs w:val="21"/>
              </w:rPr>
              <w:t>表现喜、怒、哀、乐等情感</w:t>
            </w:r>
          </w:p>
          <w:p w:rsidR="003A79A8" w:rsidRPr="0079643C" w:rsidRDefault="003A79A8" w:rsidP="00793DE0">
            <w:pPr>
              <w:numPr>
                <w:ilvl w:val="0"/>
                <w:numId w:val="9"/>
              </w:numPr>
              <w:spacing w:line="276" w:lineRule="auto"/>
              <w:ind w:left="357" w:hangingChars="170" w:hanging="357"/>
              <w:rPr>
                <w:rFonts w:ascii="Times New Roman" w:eastAsia="宋体" w:hAnsi="Times New Roman" w:cs="Times New Roman"/>
                <w:b/>
                <w:szCs w:val="21"/>
              </w:rPr>
            </w:pPr>
            <w:r w:rsidRPr="0079643C">
              <w:rPr>
                <w:rFonts w:ascii="Times New Roman" w:eastAsia="楷体_GB2312" w:hAnsi="Times New Roman" w:cs="Times New Roman"/>
                <w:szCs w:val="21"/>
              </w:rPr>
              <w:t>能主动并较为</w:t>
            </w:r>
            <w:proofErr w:type="gramStart"/>
            <w:r w:rsidRPr="0079643C">
              <w:rPr>
                <w:rFonts w:ascii="Times New Roman" w:eastAsia="楷体_GB2312" w:hAnsi="Times New Roman" w:cs="Times New Roman"/>
                <w:szCs w:val="21"/>
              </w:rPr>
              <w:t>准确用</w:t>
            </w:r>
            <w:proofErr w:type="gramEnd"/>
            <w:r w:rsidRPr="0079643C">
              <w:rPr>
                <w:rFonts w:ascii="Times New Roman" w:eastAsia="楷体_GB2312" w:hAnsi="Times New Roman" w:cs="Times New Roman"/>
                <w:szCs w:val="21"/>
              </w:rPr>
              <w:t>各种形式表达对音乐、美术及其相关艺术作品的感受</w:t>
            </w:r>
          </w:p>
        </w:tc>
      </w:tr>
      <w:tr w:rsidR="003A79A8" w:rsidRPr="0079643C" w:rsidTr="00793DE0">
        <w:trPr>
          <w:trHeight w:val="852"/>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widowControl/>
              <w:jc w:val="left"/>
              <w:rPr>
                <w:rFonts w:ascii="Times New Roman" w:eastAsia="楷体_GB2312" w:hAnsi="Times New Roman" w:cs="Times New Roman"/>
                <w:b/>
                <w:sz w:val="24"/>
                <w:szCs w:val="24"/>
              </w:rPr>
            </w:pPr>
          </w:p>
        </w:tc>
        <w:tc>
          <w:tcPr>
            <w:tcW w:w="714" w:type="dxa"/>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jc w:val="center"/>
              <w:rPr>
                <w:rFonts w:ascii="Times New Roman" w:eastAsia="楷体_GB2312" w:hAnsi="Times New Roman" w:cs="Times New Roman"/>
                <w:b/>
                <w:sz w:val="24"/>
                <w:szCs w:val="24"/>
              </w:rPr>
            </w:pPr>
            <w:r w:rsidRPr="0079643C">
              <w:rPr>
                <w:rFonts w:ascii="Times New Roman" w:eastAsia="楷体_GB2312" w:hAnsi="Times New Roman" w:cs="Times New Roman"/>
                <w:b/>
                <w:sz w:val="24"/>
              </w:rPr>
              <w:t>C</w:t>
            </w:r>
          </w:p>
        </w:tc>
        <w:tc>
          <w:tcPr>
            <w:tcW w:w="6231" w:type="dxa"/>
            <w:tcBorders>
              <w:top w:val="single" w:sz="4" w:space="0" w:color="auto"/>
              <w:left w:val="single" w:sz="4" w:space="0" w:color="auto"/>
              <w:bottom w:val="single" w:sz="4" w:space="0" w:color="auto"/>
              <w:right w:val="single" w:sz="4" w:space="0" w:color="auto"/>
            </w:tcBorders>
            <w:hideMark/>
          </w:tcPr>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能评价音乐、美术及其相关艺术作品的情感表达</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能模仿音乐、美术及其相关艺术的表达手法</w:t>
            </w:r>
            <w:r w:rsidRPr="0079643C">
              <w:rPr>
                <w:rFonts w:ascii="Times New Roman" w:eastAsia="楷体_GB2312" w:hAnsi="Times New Roman" w:cs="Times New Roman"/>
                <w:szCs w:val="21"/>
              </w:rPr>
              <w:t>,</w:t>
            </w:r>
            <w:r w:rsidRPr="0079643C">
              <w:rPr>
                <w:rFonts w:ascii="Times New Roman" w:eastAsia="楷体_GB2312" w:hAnsi="Times New Roman" w:cs="Times New Roman"/>
                <w:szCs w:val="21"/>
              </w:rPr>
              <w:t>表现喜、怒、哀、乐等情感</w:t>
            </w:r>
          </w:p>
          <w:p w:rsidR="003A79A8" w:rsidRPr="0079643C" w:rsidRDefault="003A79A8" w:rsidP="003A79A8">
            <w:pPr>
              <w:numPr>
                <w:ilvl w:val="0"/>
                <w:numId w:val="9"/>
              </w:numPr>
              <w:spacing w:line="380" w:lineRule="exact"/>
              <w:ind w:left="357" w:hanging="357"/>
              <w:rPr>
                <w:rFonts w:ascii="Times New Roman" w:eastAsia="宋体" w:hAnsi="Times New Roman" w:cs="Times New Roman"/>
                <w:b/>
                <w:szCs w:val="21"/>
              </w:rPr>
            </w:pPr>
            <w:r w:rsidRPr="0079643C">
              <w:rPr>
                <w:rFonts w:ascii="Times New Roman" w:eastAsia="楷体_GB2312" w:hAnsi="Times New Roman" w:cs="Times New Roman"/>
                <w:szCs w:val="21"/>
              </w:rPr>
              <w:t>能基本</w:t>
            </w:r>
            <w:proofErr w:type="gramStart"/>
            <w:r w:rsidRPr="0079643C">
              <w:rPr>
                <w:rFonts w:ascii="Times New Roman" w:eastAsia="楷体_GB2312" w:hAnsi="Times New Roman" w:cs="Times New Roman"/>
                <w:szCs w:val="21"/>
              </w:rPr>
              <w:t>准确用</w:t>
            </w:r>
            <w:proofErr w:type="gramEnd"/>
            <w:r w:rsidRPr="0079643C">
              <w:rPr>
                <w:rFonts w:ascii="Times New Roman" w:eastAsia="楷体_GB2312" w:hAnsi="Times New Roman" w:cs="Times New Roman"/>
                <w:szCs w:val="21"/>
              </w:rPr>
              <w:t>各种形式表现对音乐、美术及其相关艺术作品的感受</w:t>
            </w:r>
          </w:p>
        </w:tc>
      </w:tr>
      <w:tr w:rsidR="003A79A8" w:rsidRPr="0079643C" w:rsidTr="00793DE0">
        <w:trPr>
          <w:trHeight w:val="557"/>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widowControl/>
              <w:jc w:val="left"/>
              <w:rPr>
                <w:rFonts w:ascii="Times New Roman" w:eastAsia="楷体_GB2312" w:hAnsi="Times New Roman" w:cs="Times New Roman"/>
                <w:b/>
                <w:sz w:val="24"/>
                <w:szCs w:val="24"/>
              </w:rPr>
            </w:pPr>
          </w:p>
        </w:tc>
        <w:tc>
          <w:tcPr>
            <w:tcW w:w="714" w:type="dxa"/>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jc w:val="center"/>
              <w:rPr>
                <w:rFonts w:ascii="Times New Roman" w:eastAsia="楷体_GB2312" w:hAnsi="Times New Roman" w:cs="Times New Roman"/>
                <w:b/>
                <w:sz w:val="24"/>
                <w:szCs w:val="24"/>
              </w:rPr>
            </w:pPr>
            <w:r w:rsidRPr="0079643C">
              <w:rPr>
                <w:rFonts w:ascii="Times New Roman" w:eastAsia="楷体_GB2312" w:hAnsi="Times New Roman" w:cs="Times New Roman"/>
                <w:b/>
                <w:sz w:val="24"/>
              </w:rPr>
              <w:t>D</w:t>
            </w:r>
          </w:p>
        </w:tc>
        <w:tc>
          <w:tcPr>
            <w:tcW w:w="6231" w:type="dxa"/>
            <w:tcBorders>
              <w:top w:val="single" w:sz="4" w:space="0" w:color="auto"/>
              <w:left w:val="single" w:sz="4" w:space="0" w:color="auto"/>
              <w:bottom w:val="single" w:sz="4" w:space="0" w:color="auto"/>
              <w:right w:val="single" w:sz="4" w:space="0" w:color="auto"/>
            </w:tcBorders>
            <w:hideMark/>
          </w:tcPr>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不能准确评价音乐、美术及其相关艺术作品的情感表达</w:t>
            </w:r>
          </w:p>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不能模仿音乐、美术及其相关艺术的表达手法</w:t>
            </w:r>
            <w:r w:rsidRPr="0079643C">
              <w:rPr>
                <w:rFonts w:ascii="Times New Roman" w:eastAsia="楷体_GB2312" w:hAnsi="Times New Roman" w:cs="Times New Roman"/>
                <w:szCs w:val="21"/>
              </w:rPr>
              <w:t>,</w:t>
            </w:r>
            <w:r w:rsidRPr="0079643C">
              <w:rPr>
                <w:rFonts w:ascii="Times New Roman" w:eastAsia="楷体_GB2312" w:hAnsi="Times New Roman" w:cs="Times New Roman"/>
                <w:szCs w:val="21"/>
              </w:rPr>
              <w:t>表现喜、怒、哀、乐等情感</w:t>
            </w:r>
          </w:p>
          <w:p w:rsidR="003A79A8" w:rsidRPr="00793DE0" w:rsidRDefault="003A79A8" w:rsidP="003A79A8">
            <w:pPr>
              <w:numPr>
                <w:ilvl w:val="0"/>
                <w:numId w:val="9"/>
              </w:numPr>
              <w:spacing w:line="380" w:lineRule="exact"/>
              <w:ind w:left="357" w:hanging="357"/>
              <w:rPr>
                <w:rFonts w:ascii="Times New Roman" w:eastAsia="楷体_GB2312" w:hAnsi="Times New Roman" w:cs="Times New Roman"/>
                <w:szCs w:val="21"/>
              </w:rPr>
            </w:pPr>
            <w:r w:rsidRPr="0079643C">
              <w:rPr>
                <w:rFonts w:ascii="Times New Roman" w:eastAsia="楷体_GB2312" w:hAnsi="Times New Roman" w:cs="Times New Roman"/>
                <w:szCs w:val="21"/>
              </w:rPr>
              <w:t>不能用各种形式表现对音乐、美术及其相关艺术作品的感受</w:t>
            </w:r>
          </w:p>
        </w:tc>
      </w:tr>
      <w:tr w:rsidR="003A79A8" w:rsidRPr="0079643C" w:rsidTr="00793DE0">
        <w:trPr>
          <w:trHeight w:val="381"/>
        </w:trPr>
        <w:tc>
          <w:tcPr>
            <w:tcW w:w="1560" w:type="dxa"/>
            <w:vMerge w:val="restart"/>
            <w:tcBorders>
              <w:top w:val="single" w:sz="4" w:space="0" w:color="auto"/>
              <w:left w:val="single" w:sz="4" w:space="0" w:color="auto"/>
              <w:bottom w:val="single" w:sz="4" w:space="0" w:color="auto"/>
              <w:right w:val="single" w:sz="4" w:space="0" w:color="auto"/>
            </w:tcBorders>
            <w:vAlign w:val="center"/>
            <w:hideMark/>
          </w:tcPr>
          <w:p w:rsidR="003A79A8" w:rsidRPr="0079643C" w:rsidRDefault="000F2592">
            <w:pPr>
              <w:widowControl/>
              <w:jc w:val="left"/>
              <w:rPr>
                <w:rFonts w:ascii="Times New Roman" w:eastAsia="楷体_GB2312" w:hAnsi="Times New Roman" w:cs="Times New Roman"/>
                <w:b/>
                <w:sz w:val="24"/>
                <w:szCs w:val="24"/>
              </w:rPr>
            </w:pPr>
            <w:r w:rsidRPr="0079643C">
              <w:rPr>
                <w:rFonts w:ascii="Times New Roman" w:eastAsia="楷体_GB2312" w:hAnsi="Times New Roman" w:cs="Times New Roman"/>
                <w:b/>
                <w:sz w:val="24"/>
              </w:rPr>
              <w:t>表现</w:t>
            </w:r>
            <w:r w:rsidR="003A79A8" w:rsidRPr="0079643C">
              <w:rPr>
                <w:rFonts w:ascii="Times New Roman" w:eastAsia="楷体_GB2312" w:hAnsi="Times New Roman" w:cs="Times New Roman"/>
                <w:b/>
                <w:sz w:val="24"/>
              </w:rPr>
              <w:t>与</w:t>
            </w:r>
            <w:r w:rsidRPr="0079643C">
              <w:rPr>
                <w:rFonts w:ascii="Times New Roman" w:eastAsia="楷体_GB2312" w:hAnsi="Times New Roman" w:cs="Times New Roman"/>
                <w:b/>
                <w:sz w:val="24"/>
              </w:rPr>
              <w:t>创作</w:t>
            </w:r>
          </w:p>
        </w:tc>
        <w:tc>
          <w:tcPr>
            <w:tcW w:w="714" w:type="dxa"/>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jc w:val="center"/>
              <w:rPr>
                <w:rFonts w:ascii="Times New Roman" w:eastAsia="楷体_GB2312" w:hAnsi="Times New Roman" w:cs="Times New Roman"/>
                <w:b/>
                <w:sz w:val="24"/>
              </w:rPr>
            </w:pPr>
            <w:r w:rsidRPr="0079643C">
              <w:rPr>
                <w:rFonts w:ascii="Times New Roman" w:eastAsia="楷体_GB2312" w:hAnsi="Times New Roman" w:cs="Times New Roman"/>
                <w:b/>
                <w:sz w:val="24"/>
              </w:rPr>
              <w:t>A</w:t>
            </w:r>
          </w:p>
        </w:tc>
        <w:tc>
          <w:tcPr>
            <w:tcW w:w="6231" w:type="dxa"/>
            <w:tcBorders>
              <w:top w:val="single" w:sz="4" w:space="0" w:color="auto"/>
              <w:left w:val="single" w:sz="4" w:space="0" w:color="auto"/>
              <w:bottom w:val="single" w:sz="4" w:space="0" w:color="auto"/>
              <w:right w:val="single" w:sz="4" w:space="0" w:color="auto"/>
            </w:tcBorders>
            <w:hideMark/>
          </w:tcPr>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能主动收集、筛选、提炼创作素材，并准确运用相关内容表现</w:t>
            </w:r>
          </w:p>
          <w:p w:rsidR="003A79A8" w:rsidRPr="00793DE0" w:rsidRDefault="003A79A8" w:rsidP="003A79A8">
            <w:pPr>
              <w:numPr>
                <w:ilvl w:val="0"/>
                <w:numId w:val="9"/>
              </w:numPr>
              <w:spacing w:line="380" w:lineRule="exact"/>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能积极主动借鉴艺术家的创意</w:t>
            </w:r>
            <w:r w:rsidRPr="0079643C">
              <w:rPr>
                <w:rFonts w:ascii="Times New Roman" w:eastAsia="楷体_GB2312" w:hAnsi="Times New Roman" w:cs="Times New Roman"/>
                <w:szCs w:val="21"/>
              </w:rPr>
              <w:t>,</w:t>
            </w:r>
            <w:r w:rsidRPr="0079643C">
              <w:rPr>
                <w:rFonts w:ascii="Times New Roman" w:eastAsia="楷体_GB2312" w:hAnsi="Times New Roman" w:cs="Times New Roman"/>
                <w:szCs w:val="21"/>
              </w:rPr>
              <w:t>进行艺术构思</w:t>
            </w:r>
          </w:p>
        </w:tc>
      </w:tr>
      <w:tr w:rsidR="003A79A8" w:rsidRPr="0079643C" w:rsidTr="00793DE0">
        <w:trPr>
          <w:trHeight w:val="760"/>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widowControl/>
              <w:jc w:val="left"/>
              <w:rPr>
                <w:rFonts w:ascii="Times New Roman" w:eastAsia="楷体_GB2312" w:hAnsi="Times New Roman" w:cs="Times New Roman"/>
                <w:b/>
                <w:sz w:val="24"/>
                <w:szCs w:val="24"/>
              </w:rPr>
            </w:pPr>
          </w:p>
        </w:tc>
        <w:tc>
          <w:tcPr>
            <w:tcW w:w="714" w:type="dxa"/>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jc w:val="center"/>
              <w:rPr>
                <w:rFonts w:ascii="Times New Roman" w:eastAsia="楷体_GB2312" w:hAnsi="Times New Roman" w:cs="Times New Roman"/>
                <w:b/>
                <w:sz w:val="24"/>
                <w:szCs w:val="24"/>
              </w:rPr>
            </w:pPr>
            <w:r w:rsidRPr="0079643C">
              <w:rPr>
                <w:rFonts w:ascii="Times New Roman" w:eastAsia="楷体_GB2312" w:hAnsi="Times New Roman" w:cs="Times New Roman"/>
                <w:b/>
                <w:sz w:val="24"/>
              </w:rPr>
              <w:t>B</w:t>
            </w:r>
          </w:p>
        </w:tc>
        <w:tc>
          <w:tcPr>
            <w:tcW w:w="6231" w:type="dxa"/>
            <w:tcBorders>
              <w:top w:val="single" w:sz="4" w:space="0" w:color="auto"/>
              <w:left w:val="single" w:sz="4" w:space="0" w:color="auto"/>
              <w:bottom w:val="single" w:sz="4" w:space="0" w:color="auto"/>
              <w:right w:val="single" w:sz="4" w:space="0" w:color="auto"/>
            </w:tcBorders>
            <w:hideMark/>
          </w:tcPr>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能主动收集、筛选、提炼创作素材，并运用相关内容表现</w:t>
            </w:r>
          </w:p>
          <w:p w:rsidR="003A79A8" w:rsidRPr="00793DE0" w:rsidRDefault="003A79A8" w:rsidP="003A79A8">
            <w:pPr>
              <w:numPr>
                <w:ilvl w:val="0"/>
                <w:numId w:val="9"/>
              </w:numPr>
              <w:spacing w:line="380" w:lineRule="exact"/>
              <w:ind w:left="357" w:hanging="357"/>
              <w:rPr>
                <w:rFonts w:ascii="Times New Roman" w:eastAsia="楷体_GB2312" w:hAnsi="Times New Roman" w:cs="Times New Roman"/>
                <w:szCs w:val="21"/>
              </w:rPr>
            </w:pPr>
            <w:r w:rsidRPr="0079643C">
              <w:rPr>
                <w:rFonts w:ascii="Times New Roman" w:eastAsia="楷体_GB2312" w:hAnsi="Times New Roman" w:cs="Times New Roman"/>
                <w:szCs w:val="21"/>
              </w:rPr>
              <w:t>能借鉴艺术家的创意</w:t>
            </w:r>
            <w:r w:rsidRPr="0079643C">
              <w:rPr>
                <w:rFonts w:ascii="Times New Roman" w:eastAsia="楷体_GB2312" w:hAnsi="Times New Roman" w:cs="Times New Roman"/>
                <w:szCs w:val="21"/>
              </w:rPr>
              <w:t>,</w:t>
            </w:r>
            <w:r w:rsidRPr="0079643C">
              <w:rPr>
                <w:rFonts w:ascii="Times New Roman" w:eastAsia="楷体_GB2312" w:hAnsi="Times New Roman" w:cs="Times New Roman"/>
                <w:szCs w:val="21"/>
              </w:rPr>
              <w:t>进行艺术构思</w:t>
            </w:r>
          </w:p>
        </w:tc>
      </w:tr>
      <w:tr w:rsidR="003A79A8" w:rsidRPr="0079643C" w:rsidTr="00793DE0">
        <w:trPr>
          <w:trHeight w:val="558"/>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widowControl/>
              <w:jc w:val="left"/>
              <w:rPr>
                <w:rFonts w:ascii="Times New Roman" w:eastAsia="楷体_GB2312" w:hAnsi="Times New Roman" w:cs="Times New Roman"/>
                <w:b/>
                <w:sz w:val="24"/>
                <w:szCs w:val="24"/>
              </w:rPr>
            </w:pPr>
          </w:p>
        </w:tc>
        <w:tc>
          <w:tcPr>
            <w:tcW w:w="714" w:type="dxa"/>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jc w:val="center"/>
              <w:rPr>
                <w:rFonts w:ascii="Times New Roman" w:eastAsia="楷体_GB2312" w:hAnsi="Times New Roman" w:cs="Times New Roman"/>
                <w:b/>
                <w:sz w:val="24"/>
                <w:szCs w:val="24"/>
              </w:rPr>
            </w:pPr>
            <w:r w:rsidRPr="0079643C">
              <w:rPr>
                <w:rFonts w:ascii="Times New Roman" w:eastAsia="楷体_GB2312" w:hAnsi="Times New Roman" w:cs="Times New Roman"/>
                <w:b/>
                <w:sz w:val="24"/>
              </w:rPr>
              <w:t>C</w:t>
            </w:r>
          </w:p>
        </w:tc>
        <w:tc>
          <w:tcPr>
            <w:tcW w:w="6231" w:type="dxa"/>
            <w:tcBorders>
              <w:top w:val="single" w:sz="4" w:space="0" w:color="auto"/>
              <w:left w:val="single" w:sz="4" w:space="0" w:color="auto"/>
              <w:bottom w:val="single" w:sz="4" w:space="0" w:color="auto"/>
              <w:right w:val="single" w:sz="4" w:space="0" w:color="auto"/>
            </w:tcBorders>
            <w:hideMark/>
          </w:tcPr>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能运用所给素材，进行内容表现</w:t>
            </w:r>
          </w:p>
          <w:p w:rsidR="003A79A8" w:rsidRPr="0079643C" w:rsidRDefault="003A79A8" w:rsidP="003A79A8">
            <w:pPr>
              <w:numPr>
                <w:ilvl w:val="0"/>
                <w:numId w:val="9"/>
              </w:numPr>
              <w:spacing w:line="380" w:lineRule="exact"/>
              <w:ind w:left="357" w:hanging="357"/>
              <w:rPr>
                <w:rFonts w:ascii="Times New Roman" w:eastAsia="楷体_GB2312" w:hAnsi="Times New Roman" w:cs="Times New Roman"/>
                <w:szCs w:val="21"/>
              </w:rPr>
            </w:pPr>
            <w:r w:rsidRPr="0079643C">
              <w:rPr>
                <w:rFonts w:ascii="Times New Roman" w:eastAsia="楷体_GB2312" w:hAnsi="Times New Roman" w:cs="Times New Roman"/>
                <w:szCs w:val="21"/>
              </w:rPr>
              <w:t>能尝试借鉴艺术家的创意</w:t>
            </w:r>
            <w:r w:rsidRPr="0079643C">
              <w:rPr>
                <w:rFonts w:ascii="Times New Roman" w:eastAsia="楷体_GB2312" w:hAnsi="Times New Roman" w:cs="Times New Roman"/>
                <w:szCs w:val="21"/>
              </w:rPr>
              <w:t>,</w:t>
            </w:r>
            <w:r w:rsidRPr="0079643C">
              <w:rPr>
                <w:rFonts w:ascii="Times New Roman" w:eastAsia="楷体_GB2312" w:hAnsi="Times New Roman" w:cs="Times New Roman"/>
                <w:szCs w:val="21"/>
              </w:rPr>
              <w:t>进行艺术构思</w:t>
            </w:r>
          </w:p>
        </w:tc>
      </w:tr>
      <w:tr w:rsidR="003A79A8" w:rsidRPr="0079643C" w:rsidTr="00793DE0">
        <w:trPr>
          <w:trHeight w:val="668"/>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widowControl/>
              <w:jc w:val="left"/>
              <w:rPr>
                <w:rFonts w:ascii="Times New Roman" w:eastAsia="楷体_GB2312" w:hAnsi="Times New Roman" w:cs="Times New Roman"/>
                <w:b/>
                <w:sz w:val="24"/>
                <w:szCs w:val="24"/>
              </w:rPr>
            </w:pPr>
          </w:p>
        </w:tc>
        <w:tc>
          <w:tcPr>
            <w:tcW w:w="714" w:type="dxa"/>
            <w:tcBorders>
              <w:top w:val="single" w:sz="4" w:space="0" w:color="auto"/>
              <w:left w:val="single" w:sz="4" w:space="0" w:color="auto"/>
              <w:bottom w:val="single" w:sz="4" w:space="0" w:color="auto"/>
              <w:right w:val="single" w:sz="4" w:space="0" w:color="auto"/>
            </w:tcBorders>
            <w:vAlign w:val="center"/>
            <w:hideMark/>
          </w:tcPr>
          <w:p w:rsidR="003A79A8" w:rsidRPr="0079643C" w:rsidRDefault="003A79A8">
            <w:pPr>
              <w:jc w:val="center"/>
              <w:rPr>
                <w:rFonts w:ascii="Times New Roman" w:eastAsia="楷体_GB2312" w:hAnsi="Times New Roman" w:cs="Times New Roman"/>
                <w:b/>
                <w:sz w:val="24"/>
                <w:szCs w:val="24"/>
              </w:rPr>
            </w:pPr>
            <w:r w:rsidRPr="0079643C">
              <w:rPr>
                <w:rFonts w:ascii="Times New Roman" w:eastAsia="楷体_GB2312" w:hAnsi="Times New Roman" w:cs="Times New Roman"/>
                <w:b/>
                <w:sz w:val="24"/>
              </w:rPr>
              <w:t>D</w:t>
            </w:r>
          </w:p>
        </w:tc>
        <w:tc>
          <w:tcPr>
            <w:tcW w:w="6231" w:type="dxa"/>
            <w:tcBorders>
              <w:top w:val="single" w:sz="4" w:space="0" w:color="auto"/>
              <w:left w:val="single" w:sz="4" w:space="0" w:color="auto"/>
              <w:bottom w:val="single" w:sz="4" w:space="0" w:color="auto"/>
              <w:right w:val="single" w:sz="4" w:space="0" w:color="auto"/>
            </w:tcBorders>
            <w:hideMark/>
          </w:tcPr>
          <w:p w:rsidR="003A79A8" w:rsidRPr="0079643C" w:rsidRDefault="003A79A8" w:rsidP="003A79A8">
            <w:pPr>
              <w:numPr>
                <w:ilvl w:val="0"/>
                <w:numId w:val="9"/>
              </w:numPr>
              <w:spacing w:line="276" w:lineRule="auto"/>
              <w:ind w:left="357" w:hangingChars="170" w:hanging="357"/>
              <w:rPr>
                <w:rFonts w:ascii="Times New Roman" w:eastAsia="楷体_GB2312" w:hAnsi="Times New Roman" w:cs="Times New Roman"/>
                <w:szCs w:val="21"/>
              </w:rPr>
            </w:pPr>
            <w:r w:rsidRPr="0079643C">
              <w:rPr>
                <w:rFonts w:ascii="Times New Roman" w:eastAsia="楷体_GB2312" w:hAnsi="Times New Roman" w:cs="Times New Roman"/>
                <w:szCs w:val="21"/>
              </w:rPr>
              <w:t>不能收集、筛选、提炼创作素材，并表现</w:t>
            </w:r>
          </w:p>
          <w:p w:rsidR="003A79A8" w:rsidRPr="00793DE0" w:rsidRDefault="003A79A8" w:rsidP="003A79A8">
            <w:pPr>
              <w:numPr>
                <w:ilvl w:val="0"/>
                <w:numId w:val="9"/>
              </w:numPr>
              <w:spacing w:line="380" w:lineRule="exact"/>
              <w:ind w:left="357" w:hanging="357"/>
              <w:rPr>
                <w:rFonts w:ascii="Times New Roman" w:eastAsia="楷体_GB2312" w:hAnsi="Times New Roman" w:cs="Times New Roman"/>
                <w:szCs w:val="21"/>
              </w:rPr>
            </w:pPr>
            <w:r w:rsidRPr="0079643C">
              <w:rPr>
                <w:rFonts w:ascii="Times New Roman" w:eastAsia="楷体_GB2312" w:hAnsi="Times New Roman" w:cs="Times New Roman"/>
                <w:szCs w:val="21"/>
              </w:rPr>
              <w:t>不能借鉴艺术家的创意</w:t>
            </w:r>
            <w:r w:rsidRPr="0079643C">
              <w:rPr>
                <w:rFonts w:ascii="Times New Roman" w:eastAsia="楷体_GB2312" w:hAnsi="Times New Roman" w:cs="Times New Roman"/>
                <w:szCs w:val="21"/>
              </w:rPr>
              <w:t>,</w:t>
            </w:r>
            <w:r w:rsidRPr="0079643C">
              <w:rPr>
                <w:rFonts w:ascii="Times New Roman" w:eastAsia="楷体_GB2312" w:hAnsi="Times New Roman" w:cs="Times New Roman"/>
                <w:szCs w:val="21"/>
              </w:rPr>
              <w:t>进行艺术构思</w:t>
            </w:r>
          </w:p>
        </w:tc>
      </w:tr>
    </w:tbl>
    <w:p w:rsidR="00793DE0" w:rsidRDefault="00793DE0" w:rsidP="00D07C16">
      <w:pPr>
        <w:pStyle w:val="a8"/>
        <w:spacing w:before="0" w:beforeAutospacing="0" w:after="0" w:afterAutospacing="0" w:line="360" w:lineRule="auto"/>
        <w:ind w:firstLine="480"/>
        <w:jc w:val="both"/>
        <w:rPr>
          <w:rFonts w:asciiTheme="minorEastAsia" w:eastAsiaTheme="minorEastAsia" w:hAnsiTheme="minorEastAsia" w:cs="Times New Roman"/>
          <w:kern w:val="2"/>
        </w:rPr>
      </w:pPr>
    </w:p>
    <w:p w:rsidR="00793DE0" w:rsidRDefault="00793DE0">
      <w:pPr>
        <w:widowControl/>
        <w:jc w:val="left"/>
        <w:rPr>
          <w:rFonts w:asciiTheme="minorEastAsia" w:hAnsiTheme="minorEastAsia" w:cs="Times New Roman"/>
          <w:sz w:val="24"/>
          <w:szCs w:val="24"/>
        </w:rPr>
      </w:pPr>
      <w:r>
        <w:rPr>
          <w:rFonts w:asciiTheme="minorEastAsia" w:hAnsiTheme="minorEastAsia" w:cs="Times New Roman"/>
        </w:rPr>
        <w:br w:type="page"/>
      </w:r>
    </w:p>
    <w:p w:rsidR="00D07C16" w:rsidRPr="00793DE0" w:rsidRDefault="00D07C16" w:rsidP="00D07C16">
      <w:pPr>
        <w:pStyle w:val="a8"/>
        <w:spacing w:before="0" w:beforeAutospacing="0" w:after="0" w:afterAutospacing="0" w:line="360" w:lineRule="auto"/>
        <w:ind w:firstLine="480"/>
        <w:jc w:val="both"/>
        <w:rPr>
          <w:rFonts w:asciiTheme="minorEastAsia" w:eastAsiaTheme="minorEastAsia" w:hAnsiTheme="minorEastAsia" w:cs="Times New Roman"/>
          <w:kern w:val="2"/>
        </w:rPr>
      </w:pPr>
      <w:r w:rsidRPr="00793DE0">
        <w:rPr>
          <w:rFonts w:asciiTheme="minorEastAsia" w:eastAsiaTheme="minorEastAsia" w:hAnsiTheme="minorEastAsia" w:cs="Times New Roman" w:hint="eastAsia"/>
          <w:kern w:val="2"/>
        </w:rPr>
        <w:t>本次艺术素养测评设计</w:t>
      </w:r>
      <w:r w:rsidR="00793DE0" w:rsidRPr="00793DE0">
        <w:rPr>
          <w:rFonts w:asciiTheme="minorEastAsia" w:eastAsiaTheme="minorEastAsia" w:hAnsiTheme="minorEastAsia" w:cs="Times New Roman" w:hint="eastAsia"/>
          <w:kern w:val="2"/>
        </w:rPr>
        <w:t>的</w:t>
      </w:r>
      <w:r w:rsidRPr="00793DE0">
        <w:rPr>
          <w:rFonts w:asciiTheme="minorEastAsia" w:eastAsiaTheme="minorEastAsia" w:hAnsiTheme="minorEastAsia" w:cs="Times New Roman" w:hint="eastAsia"/>
          <w:kern w:val="2"/>
        </w:rPr>
        <w:t>“感知与判断”“理解与分析”“运用与表现”等几个</w:t>
      </w:r>
      <w:r w:rsidR="003C3E82" w:rsidRPr="00793DE0">
        <w:rPr>
          <w:rFonts w:asciiTheme="minorEastAsia" w:eastAsiaTheme="minorEastAsia" w:hAnsiTheme="minorEastAsia" w:cs="Times New Roman" w:hint="eastAsia"/>
          <w:kern w:val="2"/>
        </w:rPr>
        <w:t>考</w:t>
      </w:r>
      <w:r w:rsidR="00276B2D">
        <w:rPr>
          <w:rFonts w:asciiTheme="minorEastAsia" w:eastAsiaTheme="minorEastAsia" w:hAnsiTheme="minorEastAsia" w:cs="Times New Roman" w:hint="eastAsia"/>
          <w:kern w:val="2"/>
        </w:rPr>
        <w:t>查</w:t>
      </w:r>
      <w:r w:rsidRPr="00793DE0">
        <w:rPr>
          <w:rFonts w:asciiTheme="minorEastAsia" w:eastAsiaTheme="minorEastAsia" w:hAnsiTheme="minorEastAsia" w:cs="Times New Roman" w:hint="eastAsia"/>
          <w:kern w:val="2"/>
        </w:rPr>
        <w:t>维度，</w:t>
      </w:r>
      <w:r w:rsidR="00793DE0" w:rsidRPr="00793DE0">
        <w:rPr>
          <w:rFonts w:asciiTheme="minorEastAsia" w:eastAsiaTheme="minorEastAsia" w:hAnsiTheme="minorEastAsia" w:cs="Times New Roman" w:hint="eastAsia"/>
          <w:kern w:val="2"/>
        </w:rPr>
        <w:t>从呈现方式上可</w:t>
      </w:r>
      <w:r w:rsidRPr="00793DE0">
        <w:rPr>
          <w:rFonts w:asciiTheme="minorEastAsia" w:eastAsiaTheme="minorEastAsia" w:hAnsiTheme="minorEastAsia" w:cs="Times New Roman" w:hint="eastAsia"/>
          <w:kern w:val="2"/>
        </w:rPr>
        <w:t>分为视听测试和纸笔测试两部分。</w:t>
      </w:r>
    </w:p>
    <w:p w:rsidR="00D07C16" w:rsidRPr="00793DE0" w:rsidRDefault="00D07C16" w:rsidP="00D07C16">
      <w:pPr>
        <w:pStyle w:val="a8"/>
        <w:spacing w:before="0" w:beforeAutospacing="0" w:after="0" w:afterAutospacing="0" w:line="360" w:lineRule="auto"/>
        <w:ind w:firstLine="480"/>
        <w:jc w:val="both"/>
        <w:rPr>
          <w:rFonts w:asciiTheme="minorEastAsia" w:eastAsiaTheme="minorEastAsia" w:hAnsiTheme="minorEastAsia" w:cs="Times New Roman"/>
          <w:kern w:val="2"/>
        </w:rPr>
      </w:pPr>
      <w:r w:rsidRPr="00793DE0">
        <w:rPr>
          <w:rFonts w:asciiTheme="minorEastAsia" w:eastAsiaTheme="minorEastAsia" w:hAnsiTheme="minorEastAsia" w:cs="Times New Roman" w:hint="eastAsia"/>
          <w:kern w:val="2"/>
        </w:rPr>
        <w:t>视听测试的“感知与判断”测试目的是在视听感受中，考察对艺术形式和艺术内容的了解、辨认和理解等简单鉴赏能力，指向“艺术感知”“审美情趣”学科核心素养；“理解与分析”的测试目的是在试听感受中，考察对艺术表现形式内容的分析、判断、释读等复杂鉴赏能力，指向“审美情趣”“文化理解”学科核心素养。</w:t>
      </w:r>
    </w:p>
    <w:p w:rsidR="00793DE0" w:rsidRDefault="00D07C16" w:rsidP="00D07C16">
      <w:pPr>
        <w:pStyle w:val="a8"/>
        <w:spacing w:before="0" w:beforeAutospacing="0" w:after="0" w:afterAutospacing="0" w:line="360" w:lineRule="auto"/>
        <w:ind w:firstLine="480"/>
        <w:jc w:val="both"/>
        <w:rPr>
          <w:rFonts w:asciiTheme="minorEastAsia" w:eastAsiaTheme="minorEastAsia" w:hAnsiTheme="minorEastAsia" w:cs="Times New Roman"/>
        </w:rPr>
      </w:pPr>
      <w:r w:rsidRPr="00793DE0">
        <w:rPr>
          <w:rFonts w:asciiTheme="minorEastAsia" w:eastAsiaTheme="minorEastAsia" w:hAnsiTheme="minorEastAsia" w:cs="Times New Roman" w:hint="eastAsia"/>
          <w:kern w:val="2"/>
        </w:rPr>
        <w:t>纸笔测试的“感知与判断”</w:t>
      </w:r>
      <w:r w:rsidRPr="00793DE0">
        <w:rPr>
          <w:rFonts w:asciiTheme="minorEastAsia" w:eastAsiaTheme="minorEastAsia" w:hAnsiTheme="minorEastAsia" w:cs="Times New Roman" w:hint="eastAsia"/>
        </w:rPr>
        <w:t>的测试目的是在图文信息中，考察对艺术作品的辨别和理解，指向“艺术感知”“审美情趣”学科核心素养；</w:t>
      </w:r>
      <w:r w:rsidRPr="00793DE0">
        <w:rPr>
          <w:rFonts w:asciiTheme="minorEastAsia" w:eastAsiaTheme="minorEastAsia" w:hAnsiTheme="minorEastAsia" w:cs="Times New Roman" w:hint="eastAsia"/>
          <w:kern w:val="2"/>
        </w:rPr>
        <w:t>“运用与表现”</w:t>
      </w:r>
      <w:r w:rsidRPr="00793DE0">
        <w:rPr>
          <w:rFonts w:asciiTheme="minorEastAsia" w:eastAsiaTheme="minorEastAsia" w:hAnsiTheme="minorEastAsia" w:cs="Times New Roman" w:hint="eastAsia"/>
        </w:rPr>
        <w:t>的测试目的是在综合情境中考察艺术方法运用、设计构思、艺术创编的能力，指向“创意表达”“审美情趣”“文化理解”学科核心素养。</w:t>
      </w:r>
    </w:p>
    <w:p w:rsidR="00793DE0" w:rsidRDefault="00793DE0">
      <w:pPr>
        <w:widowControl/>
        <w:jc w:val="left"/>
        <w:rPr>
          <w:rFonts w:asciiTheme="minorEastAsia" w:hAnsiTheme="minorEastAsia" w:cs="Times New Roman"/>
          <w:kern w:val="0"/>
          <w:sz w:val="24"/>
          <w:szCs w:val="24"/>
        </w:rPr>
      </w:pPr>
      <w:r>
        <w:rPr>
          <w:rFonts w:asciiTheme="minorEastAsia" w:hAnsiTheme="minorEastAsia" w:cs="Times New Roman"/>
        </w:rPr>
        <w:br w:type="page"/>
      </w:r>
    </w:p>
    <w:p w:rsidR="00DB4744" w:rsidRPr="00793DE0" w:rsidRDefault="00DB4744" w:rsidP="00793DE0">
      <w:pPr>
        <w:pStyle w:val="1"/>
        <w:spacing w:before="0" w:after="0" w:line="480" w:lineRule="auto"/>
        <w:jc w:val="center"/>
        <w:rPr>
          <w:rFonts w:ascii="Times New Roman" w:hAnsi="Times New Roman"/>
          <w:bCs w:val="0"/>
          <w:sz w:val="36"/>
          <w:szCs w:val="36"/>
        </w:rPr>
      </w:pPr>
      <w:r w:rsidRPr="00793DE0">
        <w:rPr>
          <w:rFonts w:ascii="Times New Roman" w:hAnsi="Times New Roman" w:hint="eastAsia"/>
          <w:bCs w:val="0"/>
          <w:sz w:val="36"/>
          <w:szCs w:val="36"/>
        </w:rPr>
        <w:t>第二章</w:t>
      </w:r>
      <w:r w:rsidRPr="00793DE0">
        <w:rPr>
          <w:rFonts w:ascii="Times New Roman" w:hAnsi="Times New Roman" w:hint="eastAsia"/>
          <w:bCs w:val="0"/>
          <w:sz w:val="36"/>
          <w:szCs w:val="36"/>
        </w:rPr>
        <w:t xml:space="preserve"> </w:t>
      </w:r>
      <w:r w:rsidRPr="00793DE0">
        <w:rPr>
          <w:rFonts w:ascii="Times New Roman" w:hAnsi="Times New Roman" w:hint="eastAsia"/>
          <w:bCs w:val="0"/>
          <w:sz w:val="36"/>
          <w:szCs w:val="36"/>
        </w:rPr>
        <w:t>学生总体表现</w:t>
      </w:r>
      <w:bookmarkEnd w:id="7"/>
    </w:p>
    <w:p w:rsidR="00DB4744" w:rsidRPr="00793DE0" w:rsidRDefault="00DB4744" w:rsidP="00866878">
      <w:pPr>
        <w:pStyle w:val="2"/>
        <w:spacing w:before="0" w:after="0" w:line="240" w:lineRule="auto"/>
      </w:pPr>
      <w:bookmarkStart w:id="8" w:name="_Toc461267192"/>
      <w:r w:rsidRPr="00793DE0">
        <w:rPr>
          <w:rFonts w:hint="eastAsia"/>
        </w:rPr>
        <w:t>一、全体学生的总体表现</w:t>
      </w:r>
      <w:bookmarkEnd w:id="8"/>
    </w:p>
    <w:p w:rsidR="00DB4744" w:rsidRDefault="00793DE0" w:rsidP="00793DE0">
      <w:pPr>
        <w:spacing w:line="360" w:lineRule="auto"/>
        <w:ind w:firstLineChars="200" w:firstLine="480"/>
        <w:rPr>
          <w:rFonts w:ascii="宋体" w:eastAsia="宋体" w:hAnsi="宋体" w:cs="宋体"/>
          <w:bCs/>
          <w:sz w:val="24"/>
          <w:szCs w:val="24"/>
        </w:rPr>
      </w:pPr>
      <w:r w:rsidRPr="00793DE0">
        <w:rPr>
          <w:rFonts w:ascii="宋体" w:eastAsia="宋体" w:hAnsi="宋体" w:cs="宋体" w:hint="eastAsia"/>
          <w:bCs/>
          <w:sz w:val="24"/>
          <w:szCs w:val="24"/>
        </w:rPr>
        <w:t>本次艺术素养测评，参与学生与评阅数据具体如表2-</w:t>
      </w:r>
      <w:r w:rsidRPr="00793DE0">
        <w:rPr>
          <w:rFonts w:ascii="宋体" w:eastAsia="宋体" w:hAnsi="宋体" w:cs="宋体"/>
          <w:bCs/>
          <w:sz w:val="24"/>
          <w:szCs w:val="24"/>
        </w:rPr>
        <w:t>1.</w:t>
      </w:r>
    </w:p>
    <w:p w:rsidR="00793DE0" w:rsidRPr="00793DE0" w:rsidRDefault="00793DE0" w:rsidP="00793DE0">
      <w:pPr>
        <w:spacing w:line="360" w:lineRule="auto"/>
        <w:ind w:firstLineChars="200" w:firstLine="480"/>
        <w:jc w:val="center"/>
        <w:rPr>
          <w:rFonts w:ascii="宋体" w:eastAsia="宋体" w:hAnsi="宋体" w:cs="宋体"/>
          <w:bCs/>
          <w:sz w:val="24"/>
          <w:szCs w:val="24"/>
        </w:rPr>
      </w:pPr>
      <w:r>
        <w:rPr>
          <w:rFonts w:ascii="宋体" w:eastAsia="宋体" w:hAnsi="宋体" w:cs="宋体" w:hint="eastAsia"/>
          <w:bCs/>
          <w:sz w:val="24"/>
          <w:szCs w:val="24"/>
        </w:rPr>
        <w:t>表2-</w:t>
      </w:r>
      <w:r>
        <w:rPr>
          <w:rFonts w:ascii="宋体" w:eastAsia="宋体" w:hAnsi="宋体" w:cs="宋体"/>
          <w:bCs/>
          <w:sz w:val="24"/>
          <w:szCs w:val="24"/>
        </w:rPr>
        <w:t xml:space="preserve">1 </w:t>
      </w:r>
      <w:r>
        <w:rPr>
          <w:rFonts w:ascii="宋体" w:eastAsia="宋体" w:hAnsi="宋体" w:cs="宋体" w:hint="eastAsia"/>
          <w:bCs/>
          <w:sz w:val="24"/>
          <w:szCs w:val="24"/>
        </w:rPr>
        <w:t>艺术素养测评数据汇总</w:t>
      </w:r>
    </w:p>
    <w:p w:rsidR="00793DE0" w:rsidRPr="00793DE0" w:rsidRDefault="00793DE0" w:rsidP="00793DE0">
      <w:pPr>
        <w:spacing w:line="360" w:lineRule="auto"/>
        <w:rPr>
          <w:rFonts w:ascii="宋体" w:eastAsia="宋体" w:hAnsi="宋体" w:cs="宋体"/>
          <w:bCs/>
          <w:sz w:val="24"/>
          <w:szCs w:val="24"/>
        </w:rPr>
      </w:pPr>
      <w:r w:rsidRPr="00793DE0">
        <w:rPr>
          <w:rFonts w:ascii="宋体" w:eastAsia="宋体" w:hAnsi="宋体" w:cs="宋体" w:hint="eastAsia"/>
          <w:bCs/>
          <w:noProof/>
          <w:sz w:val="24"/>
          <w:szCs w:val="24"/>
        </w:rPr>
        <w:drawing>
          <wp:inline distT="0" distB="0" distL="0" distR="0">
            <wp:extent cx="5274310" cy="6540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654050"/>
                    </a:xfrm>
                    <a:prstGeom prst="rect">
                      <a:avLst/>
                    </a:prstGeom>
                    <a:noFill/>
                    <a:ln>
                      <a:noFill/>
                    </a:ln>
                  </pic:spPr>
                </pic:pic>
              </a:graphicData>
            </a:graphic>
          </wp:inline>
        </w:drawing>
      </w:r>
    </w:p>
    <w:p w:rsidR="00793DE0" w:rsidRPr="00793DE0" w:rsidRDefault="00D40C73" w:rsidP="00D40C73">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上述汇总</w:t>
      </w:r>
      <w:r w:rsidR="00793DE0" w:rsidRPr="00793DE0">
        <w:rPr>
          <w:rFonts w:ascii="宋体" w:eastAsia="宋体" w:hAnsi="宋体" w:cs="宋体" w:hint="eastAsia"/>
          <w:bCs/>
          <w:sz w:val="24"/>
          <w:szCs w:val="24"/>
        </w:rPr>
        <w:t>数据的表格可知</w:t>
      </w:r>
      <w:r w:rsidR="00FB27CF" w:rsidRPr="00793DE0">
        <w:rPr>
          <w:rFonts w:ascii="宋体" w:eastAsia="宋体" w:hAnsi="宋体" w:cs="宋体" w:hint="eastAsia"/>
          <w:bCs/>
          <w:sz w:val="24"/>
          <w:szCs w:val="24"/>
        </w:rPr>
        <w:t>，</w:t>
      </w:r>
      <w:r w:rsidR="00793DE0" w:rsidRPr="00793DE0">
        <w:rPr>
          <w:rFonts w:ascii="宋体" w:eastAsia="宋体" w:hAnsi="宋体" w:cs="宋体" w:hint="eastAsia"/>
          <w:bCs/>
          <w:sz w:val="24"/>
          <w:szCs w:val="24"/>
        </w:rPr>
        <w:t>全市全体学生</w:t>
      </w:r>
      <w:r w:rsidR="00FB27CF" w:rsidRPr="00793DE0">
        <w:rPr>
          <w:rFonts w:ascii="宋体" w:eastAsia="宋体" w:hAnsi="宋体" w:cs="宋体"/>
          <w:bCs/>
          <w:sz w:val="24"/>
          <w:szCs w:val="24"/>
        </w:rPr>
        <w:t>整体的</w:t>
      </w:r>
      <w:r w:rsidR="00793DE0" w:rsidRPr="00793DE0">
        <w:rPr>
          <w:rFonts w:ascii="宋体" w:eastAsia="宋体" w:hAnsi="宋体" w:cs="宋体" w:hint="eastAsia"/>
          <w:bCs/>
          <w:sz w:val="24"/>
          <w:szCs w:val="24"/>
        </w:rPr>
        <w:t>测评结果</w:t>
      </w:r>
      <w:r w:rsidR="00FB27CF" w:rsidRPr="00793DE0">
        <w:rPr>
          <w:rFonts w:ascii="宋体" w:eastAsia="宋体" w:hAnsi="宋体" w:cs="宋体"/>
          <w:bCs/>
          <w:sz w:val="24"/>
          <w:szCs w:val="24"/>
        </w:rPr>
        <w:t>达到预期</w:t>
      </w:r>
      <w:r w:rsidR="00793DE0" w:rsidRPr="00793DE0">
        <w:rPr>
          <w:rFonts w:ascii="宋体" w:eastAsia="宋体" w:hAnsi="宋体" w:cs="宋体" w:hint="eastAsia"/>
          <w:bCs/>
          <w:sz w:val="24"/>
          <w:szCs w:val="24"/>
        </w:rPr>
        <w:t>平均值</w:t>
      </w:r>
      <w:r w:rsidR="00FB27CF" w:rsidRPr="00793DE0">
        <w:rPr>
          <w:rFonts w:ascii="宋体" w:eastAsia="宋体" w:hAnsi="宋体" w:cs="宋体" w:hint="eastAsia"/>
          <w:bCs/>
          <w:sz w:val="24"/>
          <w:szCs w:val="24"/>
        </w:rPr>
        <w:t>，</w:t>
      </w:r>
      <w:r w:rsidR="00FB27CF" w:rsidRPr="00793DE0">
        <w:rPr>
          <w:rFonts w:ascii="宋体" w:eastAsia="宋体" w:hAnsi="宋体" w:cs="宋体"/>
          <w:bCs/>
          <w:sz w:val="24"/>
          <w:szCs w:val="24"/>
        </w:rPr>
        <w:t>标准差</w:t>
      </w:r>
      <w:r w:rsidR="00793DE0" w:rsidRPr="00793DE0">
        <w:rPr>
          <w:rFonts w:ascii="宋体" w:eastAsia="宋体" w:hAnsi="宋体" w:cs="宋体" w:hint="eastAsia"/>
          <w:bCs/>
          <w:sz w:val="24"/>
          <w:szCs w:val="24"/>
        </w:rPr>
        <w:t>显示学生差异分布相对合理</w:t>
      </w:r>
      <w:r w:rsidR="00FB27CF" w:rsidRPr="00793DE0">
        <w:rPr>
          <w:rFonts w:ascii="宋体" w:eastAsia="宋体" w:hAnsi="宋体" w:cs="宋体" w:hint="eastAsia"/>
          <w:bCs/>
          <w:sz w:val="24"/>
          <w:szCs w:val="24"/>
        </w:rPr>
        <w:t>。</w:t>
      </w:r>
      <w:r w:rsidR="00793DE0" w:rsidRPr="00793DE0">
        <w:rPr>
          <w:rFonts w:ascii="宋体" w:eastAsia="宋体" w:hAnsi="宋体" w:cs="宋体" w:hint="eastAsia"/>
          <w:bCs/>
          <w:sz w:val="24"/>
          <w:szCs w:val="24"/>
        </w:rPr>
        <w:t>图</w:t>
      </w:r>
      <w:r w:rsidR="00793DE0" w:rsidRPr="00793DE0">
        <w:rPr>
          <w:rFonts w:ascii="Times New Roman" w:eastAsia="宋体" w:hAnsi="Times New Roman" w:cs="Times New Roman"/>
          <w:bCs/>
          <w:sz w:val="24"/>
          <w:szCs w:val="24"/>
        </w:rPr>
        <w:t>2-1</w:t>
      </w:r>
      <w:r w:rsidR="00793DE0" w:rsidRPr="00793DE0">
        <w:rPr>
          <w:rFonts w:ascii="宋体" w:eastAsia="宋体" w:hAnsi="宋体" w:cs="宋体" w:hint="eastAsia"/>
          <w:bCs/>
          <w:sz w:val="24"/>
          <w:szCs w:val="24"/>
        </w:rPr>
        <w:t>和图</w:t>
      </w:r>
      <w:r w:rsidR="00793DE0" w:rsidRPr="00793DE0">
        <w:rPr>
          <w:rFonts w:ascii="Times New Roman" w:eastAsia="宋体" w:hAnsi="Times New Roman" w:cs="Times New Roman"/>
          <w:bCs/>
          <w:sz w:val="24"/>
          <w:szCs w:val="24"/>
        </w:rPr>
        <w:t>2-2</w:t>
      </w:r>
      <w:r w:rsidR="00793DE0" w:rsidRPr="00793DE0">
        <w:rPr>
          <w:rFonts w:ascii="宋体" w:eastAsia="宋体" w:hAnsi="宋体" w:cs="宋体" w:hint="eastAsia"/>
          <w:bCs/>
          <w:sz w:val="24"/>
          <w:szCs w:val="24"/>
        </w:rPr>
        <w:t>分别给出了上海市全体学生在</w:t>
      </w:r>
      <w:r>
        <w:rPr>
          <w:rFonts w:ascii="宋体" w:eastAsia="宋体" w:hAnsi="宋体" w:cs="宋体" w:hint="eastAsia"/>
          <w:bCs/>
          <w:sz w:val="24"/>
          <w:szCs w:val="24"/>
        </w:rPr>
        <w:t>艺术领域</w:t>
      </w:r>
      <w:proofErr w:type="gramStart"/>
      <w:r w:rsidR="00793DE0" w:rsidRPr="00793DE0">
        <w:rPr>
          <w:rFonts w:ascii="宋体" w:eastAsia="宋体" w:hAnsi="宋体" w:cs="宋体" w:hint="eastAsia"/>
          <w:bCs/>
          <w:sz w:val="24"/>
          <w:szCs w:val="24"/>
        </w:rPr>
        <w:t>各水平</w:t>
      </w:r>
      <w:proofErr w:type="gramEnd"/>
      <w:r w:rsidR="00793DE0" w:rsidRPr="00793DE0">
        <w:rPr>
          <w:rFonts w:ascii="宋体" w:eastAsia="宋体" w:hAnsi="宋体" w:cs="宋体" w:hint="eastAsia"/>
          <w:bCs/>
          <w:sz w:val="24"/>
          <w:szCs w:val="24"/>
        </w:rPr>
        <w:t>上的人数比例和得分分布。</w:t>
      </w:r>
    </w:p>
    <w:p w:rsidR="00793DE0" w:rsidRPr="00793DE0" w:rsidRDefault="00793DE0" w:rsidP="00793DE0">
      <w:pPr>
        <w:adjustRightInd w:val="0"/>
        <w:snapToGrid w:val="0"/>
        <w:spacing w:line="360" w:lineRule="auto"/>
        <w:jc w:val="center"/>
        <w:rPr>
          <w:rFonts w:ascii="Times New Roman" w:eastAsia="宋体" w:hAnsi="Times New Roman" w:cs="Times New Roman"/>
          <w:noProof/>
          <w:color w:val="0070C0"/>
          <w:szCs w:val="24"/>
        </w:rPr>
      </w:pPr>
      <w:bookmarkStart w:id="9" w:name="省类型各科等级柱状图_02_8_11"/>
      <w:bookmarkEnd w:id="9"/>
      <w:r w:rsidRPr="00793DE0">
        <w:rPr>
          <w:rFonts w:ascii="Times New Roman" w:eastAsia="宋体" w:hAnsi="Times New Roman" w:cs="Times New Roman"/>
          <w:noProof/>
          <w:color w:val="0070C0"/>
          <w:szCs w:val="24"/>
        </w:rPr>
        <w:drawing>
          <wp:inline distT="0" distB="0" distL="0" distR="0">
            <wp:extent cx="3223895" cy="1259205"/>
            <wp:effectExtent l="0" t="0" r="14605" b="17145"/>
            <wp:docPr id="25" name="图表 2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93DE0" w:rsidRPr="00793DE0" w:rsidRDefault="00793DE0" w:rsidP="00793DE0">
      <w:pPr>
        <w:adjustRightInd w:val="0"/>
        <w:snapToGrid w:val="0"/>
        <w:spacing w:line="360" w:lineRule="auto"/>
        <w:jc w:val="center"/>
        <w:rPr>
          <w:rFonts w:ascii="宋体" w:eastAsia="宋体" w:hAnsi="宋体" w:cs="宋体"/>
          <w:bCs/>
          <w:color w:val="FF0000"/>
          <w:sz w:val="24"/>
          <w:szCs w:val="24"/>
        </w:rPr>
      </w:pPr>
      <w:bookmarkStart w:id="10" w:name="_Hlk5524659"/>
      <w:r w:rsidRPr="00793DE0">
        <w:rPr>
          <w:rFonts w:ascii="宋体" w:eastAsia="宋体" w:hAnsi="宋体" w:cs="宋体" w:hint="eastAsia"/>
          <w:bCs/>
          <w:color w:val="FF0000"/>
          <w:sz w:val="24"/>
          <w:szCs w:val="24"/>
        </w:rPr>
        <w:t>图像仅是范例，依据数据源可微调）</w:t>
      </w:r>
    </w:p>
    <w:p w:rsidR="00793DE0" w:rsidRPr="00793DE0" w:rsidRDefault="00793DE0" w:rsidP="00793DE0">
      <w:pPr>
        <w:adjustRightInd w:val="0"/>
        <w:snapToGrid w:val="0"/>
        <w:spacing w:line="360" w:lineRule="auto"/>
        <w:jc w:val="center"/>
        <w:rPr>
          <w:rFonts w:ascii="Times New Roman" w:eastAsia="华文新魏" w:hAnsi="Times New Roman" w:cs="Times New Roman"/>
          <w:b/>
          <w:bCs/>
          <w:sz w:val="24"/>
          <w:szCs w:val="24"/>
        </w:rPr>
      </w:pPr>
      <w:bookmarkStart w:id="11" w:name="省单科得分直方图_02_8"/>
      <w:bookmarkEnd w:id="10"/>
      <w:bookmarkEnd w:id="11"/>
      <w:r w:rsidRPr="00793DE0">
        <w:rPr>
          <w:rFonts w:ascii="Times New Roman" w:eastAsia="华文新魏" w:hAnsi="Times New Roman" w:cs="Times New Roman"/>
          <w:b/>
          <w:bCs/>
          <w:sz w:val="24"/>
          <w:szCs w:val="24"/>
        </w:rPr>
        <w:t>图</w:t>
      </w:r>
      <w:r w:rsidRPr="00793DE0">
        <w:rPr>
          <w:rFonts w:ascii="Times New Roman" w:eastAsia="华文新魏" w:hAnsi="Times New Roman" w:cs="Times New Roman" w:hint="eastAsia"/>
          <w:b/>
          <w:bCs/>
          <w:sz w:val="24"/>
          <w:szCs w:val="24"/>
        </w:rPr>
        <w:t>2</w:t>
      </w:r>
      <w:r w:rsidRPr="00793DE0">
        <w:rPr>
          <w:rFonts w:ascii="Times New Roman" w:eastAsia="华文新魏" w:hAnsi="Times New Roman" w:cs="Times New Roman"/>
          <w:b/>
          <w:bCs/>
          <w:sz w:val="24"/>
          <w:szCs w:val="24"/>
        </w:rPr>
        <w:t>-</w:t>
      </w:r>
      <w:r w:rsidRPr="00793DE0">
        <w:rPr>
          <w:rFonts w:ascii="Times New Roman" w:eastAsia="华文新魏" w:hAnsi="Times New Roman" w:cs="Times New Roman" w:hint="eastAsia"/>
          <w:b/>
          <w:bCs/>
          <w:sz w:val="24"/>
          <w:szCs w:val="24"/>
        </w:rPr>
        <w:t>1</w:t>
      </w:r>
      <w:r w:rsidRPr="00793DE0">
        <w:rPr>
          <w:rFonts w:ascii="Times New Roman" w:eastAsia="华文新魏" w:hAnsi="Times New Roman" w:cs="Times New Roman"/>
          <w:b/>
          <w:bCs/>
          <w:sz w:val="24"/>
          <w:szCs w:val="24"/>
        </w:rPr>
        <w:t xml:space="preserve"> </w:t>
      </w:r>
      <w:r w:rsidRPr="00793DE0">
        <w:rPr>
          <w:rFonts w:ascii="Times New Roman" w:eastAsia="华文新魏" w:hAnsi="Times New Roman" w:cs="Times New Roman" w:hint="eastAsia"/>
          <w:b/>
          <w:bCs/>
          <w:sz w:val="24"/>
          <w:szCs w:val="24"/>
        </w:rPr>
        <w:t>全体</w:t>
      </w:r>
      <w:r w:rsidRPr="00793DE0">
        <w:rPr>
          <w:rFonts w:ascii="Times New Roman" w:eastAsia="华文新魏" w:hAnsi="Times New Roman" w:cs="Times New Roman"/>
          <w:b/>
          <w:bCs/>
          <w:sz w:val="24"/>
          <w:szCs w:val="24"/>
        </w:rPr>
        <w:t>学生在</w:t>
      </w:r>
      <w:r w:rsidR="00D40C73" w:rsidRPr="00D40C73">
        <w:rPr>
          <w:rFonts w:ascii="Times New Roman" w:eastAsia="华文新魏" w:hAnsi="Times New Roman" w:cs="Times New Roman" w:hint="eastAsia"/>
          <w:b/>
          <w:bCs/>
          <w:sz w:val="24"/>
          <w:szCs w:val="24"/>
        </w:rPr>
        <w:t>艺术领域</w:t>
      </w:r>
      <w:proofErr w:type="gramStart"/>
      <w:r w:rsidRPr="00793DE0">
        <w:rPr>
          <w:rFonts w:ascii="Times New Roman" w:eastAsia="华文新魏" w:hAnsi="Times New Roman" w:cs="Times New Roman"/>
          <w:b/>
          <w:bCs/>
          <w:sz w:val="24"/>
          <w:szCs w:val="24"/>
        </w:rPr>
        <w:t>各水平</w:t>
      </w:r>
      <w:proofErr w:type="gramEnd"/>
      <w:r w:rsidRPr="00793DE0">
        <w:rPr>
          <w:rFonts w:ascii="Times New Roman" w:eastAsia="华文新魏" w:hAnsi="Times New Roman" w:cs="Times New Roman"/>
          <w:b/>
          <w:bCs/>
          <w:sz w:val="24"/>
          <w:szCs w:val="24"/>
        </w:rPr>
        <w:t>上的人数比例</w:t>
      </w:r>
    </w:p>
    <w:p w:rsidR="00793DE0" w:rsidRPr="00793DE0" w:rsidRDefault="00793DE0" w:rsidP="00793DE0">
      <w:pPr>
        <w:adjustRightInd w:val="0"/>
        <w:snapToGrid w:val="0"/>
        <w:spacing w:line="360" w:lineRule="auto"/>
        <w:jc w:val="center"/>
        <w:rPr>
          <w:rFonts w:ascii="Times New Roman" w:eastAsia="宋体" w:hAnsi="Times New Roman" w:cs="Times New Roman"/>
          <w:noProof/>
          <w:color w:val="0070C0"/>
          <w:szCs w:val="24"/>
        </w:rPr>
      </w:pPr>
      <w:r w:rsidRPr="00793DE0">
        <w:rPr>
          <w:rFonts w:ascii="Times New Roman" w:eastAsia="宋体" w:hAnsi="Times New Roman" w:cs="Times New Roman"/>
          <w:noProof/>
          <w:color w:val="0070C0"/>
          <w:szCs w:val="24"/>
        </w:rPr>
        <w:drawing>
          <wp:inline distT="0" distB="0" distL="0" distR="0">
            <wp:extent cx="3298190" cy="1427480"/>
            <wp:effectExtent l="0" t="0" r="16510" b="1270"/>
            <wp:docPr id="24" name="图表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93DE0" w:rsidRPr="00793DE0" w:rsidRDefault="00793DE0" w:rsidP="00793DE0">
      <w:pPr>
        <w:adjustRightInd w:val="0"/>
        <w:snapToGrid w:val="0"/>
        <w:spacing w:line="360" w:lineRule="auto"/>
        <w:jc w:val="center"/>
        <w:rPr>
          <w:rFonts w:ascii="宋体" w:eastAsia="宋体" w:hAnsi="宋体" w:cs="宋体"/>
          <w:bCs/>
          <w:color w:val="FF0000"/>
          <w:sz w:val="24"/>
          <w:szCs w:val="24"/>
        </w:rPr>
      </w:pPr>
      <w:bookmarkStart w:id="12" w:name="_Hlk5524712"/>
      <w:r w:rsidRPr="00793DE0">
        <w:rPr>
          <w:rFonts w:ascii="宋体" w:eastAsia="宋体" w:hAnsi="宋体" w:cs="宋体" w:hint="eastAsia"/>
          <w:bCs/>
          <w:color w:val="FF0000"/>
          <w:sz w:val="24"/>
          <w:szCs w:val="24"/>
        </w:rPr>
        <w:t>（图像仅是范例，依据数据源可微调）</w:t>
      </w:r>
    </w:p>
    <w:p w:rsidR="00793DE0" w:rsidRPr="00793DE0" w:rsidRDefault="00793DE0" w:rsidP="00793DE0">
      <w:pPr>
        <w:adjustRightInd w:val="0"/>
        <w:snapToGrid w:val="0"/>
        <w:spacing w:line="360" w:lineRule="auto"/>
        <w:jc w:val="center"/>
        <w:rPr>
          <w:rFonts w:ascii="Times New Roman" w:eastAsia="华文新魏" w:hAnsi="Times New Roman" w:cs="Times New Roman"/>
          <w:b/>
          <w:bCs/>
          <w:sz w:val="24"/>
          <w:szCs w:val="24"/>
        </w:rPr>
      </w:pPr>
      <w:r w:rsidRPr="00793DE0">
        <w:rPr>
          <w:rFonts w:ascii="Times New Roman" w:eastAsia="华文新魏" w:hAnsi="Times New Roman" w:cs="Times New Roman"/>
          <w:b/>
          <w:bCs/>
          <w:sz w:val="24"/>
          <w:szCs w:val="24"/>
        </w:rPr>
        <w:t>图</w:t>
      </w:r>
      <w:r w:rsidRPr="00793DE0">
        <w:rPr>
          <w:rFonts w:ascii="Times New Roman" w:eastAsia="华文新魏" w:hAnsi="Times New Roman" w:cs="Times New Roman" w:hint="eastAsia"/>
          <w:b/>
          <w:bCs/>
          <w:sz w:val="24"/>
          <w:szCs w:val="24"/>
        </w:rPr>
        <w:t>2</w:t>
      </w:r>
      <w:r w:rsidRPr="00793DE0">
        <w:rPr>
          <w:rFonts w:ascii="Times New Roman" w:eastAsia="华文新魏" w:hAnsi="Times New Roman" w:cs="Times New Roman"/>
          <w:b/>
          <w:bCs/>
          <w:sz w:val="24"/>
          <w:szCs w:val="24"/>
        </w:rPr>
        <w:t>-</w:t>
      </w:r>
      <w:r w:rsidRPr="00793DE0">
        <w:rPr>
          <w:rFonts w:ascii="Times New Roman" w:eastAsia="华文新魏" w:hAnsi="Times New Roman" w:cs="Times New Roman" w:hint="eastAsia"/>
          <w:b/>
          <w:bCs/>
          <w:sz w:val="24"/>
          <w:szCs w:val="24"/>
        </w:rPr>
        <w:t>2</w:t>
      </w:r>
      <w:r w:rsidRPr="00793DE0">
        <w:rPr>
          <w:rFonts w:ascii="Times New Roman" w:eastAsia="华文新魏" w:hAnsi="Times New Roman" w:cs="Times New Roman" w:hint="eastAsia"/>
          <w:b/>
          <w:bCs/>
          <w:sz w:val="24"/>
          <w:szCs w:val="24"/>
        </w:rPr>
        <w:t>全体</w:t>
      </w:r>
      <w:r w:rsidRPr="00793DE0">
        <w:rPr>
          <w:rFonts w:ascii="Times New Roman" w:eastAsia="华文新魏" w:hAnsi="Times New Roman" w:cs="Times New Roman"/>
          <w:b/>
          <w:bCs/>
          <w:sz w:val="24"/>
          <w:szCs w:val="24"/>
        </w:rPr>
        <w:t>学生在</w:t>
      </w:r>
      <w:r w:rsidR="00D40C73">
        <w:rPr>
          <w:rFonts w:ascii="Times New Roman" w:eastAsia="华文新魏" w:hAnsi="Times New Roman" w:cs="Times New Roman" w:hint="eastAsia"/>
          <w:b/>
          <w:bCs/>
          <w:sz w:val="24"/>
          <w:szCs w:val="24"/>
        </w:rPr>
        <w:t>艺术领域</w:t>
      </w:r>
      <w:r w:rsidRPr="00793DE0">
        <w:rPr>
          <w:rFonts w:ascii="Times New Roman" w:eastAsia="华文新魏" w:hAnsi="Times New Roman" w:cs="Times New Roman"/>
          <w:b/>
          <w:bCs/>
          <w:sz w:val="24"/>
          <w:szCs w:val="24"/>
        </w:rPr>
        <w:t>上的</w:t>
      </w:r>
      <w:r w:rsidRPr="00793DE0">
        <w:rPr>
          <w:rFonts w:ascii="Times New Roman" w:eastAsia="华文新魏" w:hAnsi="Times New Roman" w:cs="Times New Roman" w:hint="eastAsia"/>
          <w:b/>
          <w:bCs/>
          <w:sz w:val="24"/>
          <w:szCs w:val="24"/>
        </w:rPr>
        <w:t>得分分布</w:t>
      </w:r>
    </w:p>
    <w:bookmarkEnd w:id="12"/>
    <w:p w:rsidR="00866878" w:rsidRPr="00DD0BBF" w:rsidRDefault="00866878" w:rsidP="00866878">
      <w:pPr>
        <w:keepNext/>
        <w:keepLines/>
        <w:outlineLvl w:val="1"/>
        <w:rPr>
          <w:rFonts w:ascii="Arial" w:eastAsia="黑体" w:hAnsi="Arial" w:cs="Times New Roman"/>
          <w:b/>
          <w:bCs/>
          <w:color w:val="000000" w:themeColor="text1"/>
          <w:sz w:val="32"/>
          <w:szCs w:val="32"/>
        </w:rPr>
      </w:pPr>
      <w:r w:rsidRPr="00DD0BBF">
        <w:rPr>
          <w:rFonts w:ascii="Arial" w:eastAsia="黑体" w:hAnsi="Arial" w:cs="Times New Roman" w:hint="eastAsia"/>
          <w:b/>
          <w:bCs/>
          <w:color w:val="000000" w:themeColor="text1"/>
          <w:sz w:val="32"/>
          <w:szCs w:val="32"/>
        </w:rPr>
        <w:t>二、不同群体学生的总体表现</w:t>
      </w:r>
    </w:p>
    <w:p w:rsidR="00866878" w:rsidRPr="00DD0BBF" w:rsidRDefault="00866878" w:rsidP="00866878">
      <w:pPr>
        <w:adjustRightInd w:val="0"/>
        <w:snapToGrid w:val="0"/>
        <w:spacing w:beforeLines="100" w:before="312" w:line="360" w:lineRule="auto"/>
        <w:ind w:firstLineChars="200" w:firstLine="480"/>
        <w:rPr>
          <w:rFonts w:ascii="Times New Roman" w:eastAsia="宋体" w:hAnsi="Times New Roman" w:cs="Times New Roman"/>
          <w:color w:val="000000" w:themeColor="text1"/>
          <w:sz w:val="24"/>
          <w:szCs w:val="24"/>
        </w:rPr>
      </w:pPr>
      <w:r w:rsidRPr="00DD0BBF">
        <w:rPr>
          <w:rFonts w:ascii="Times New Roman" w:eastAsia="宋体" w:hAnsi="Times New Roman" w:cs="Times New Roman" w:hint="eastAsia"/>
          <w:color w:val="000000" w:themeColor="text1"/>
          <w:sz w:val="24"/>
          <w:szCs w:val="24"/>
        </w:rPr>
        <w:t>图</w:t>
      </w:r>
      <w:r w:rsidRPr="00DD0BBF">
        <w:rPr>
          <w:rFonts w:ascii="Times New Roman" w:eastAsia="宋体" w:hAnsi="Times New Roman" w:cs="Times New Roman" w:hint="eastAsia"/>
          <w:color w:val="000000" w:themeColor="text1"/>
          <w:sz w:val="24"/>
          <w:szCs w:val="24"/>
        </w:rPr>
        <w:t>2</w:t>
      </w:r>
      <w:r w:rsidRPr="00DD0BBF">
        <w:rPr>
          <w:rFonts w:ascii="Times New Roman" w:eastAsia="宋体" w:hAnsi="Times New Roman" w:cs="Times New Roman"/>
          <w:color w:val="000000" w:themeColor="text1"/>
          <w:sz w:val="24"/>
          <w:szCs w:val="24"/>
        </w:rPr>
        <w:t>-</w:t>
      </w:r>
      <w:r w:rsidRPr="00DD0BBF">
        <w:rPr>
          <w:rFonts w:ascii="Times New Roman" w:eastAsia="宋体" w:hAnsi="Times New Roman" w:cs="Times New Roman" w:hint="eastAsia"/>
          <w:color w:val="000000" w:themeColor="text1"/>
          <w:sz w:val="24"/>
          <w:szCs w:val="24"/>
        </w:rPr>
        <w:t>3</w:t>
      </w:r>
      <w:r w:rsidRPr="00DD0BBF">
        <w:rPr>
          <w:rFonts w:ascii="Times New Roman" w:eastAsia="宋体" w:hAnsi="Times New Roman" w:cs="Times New Roman"/>
          <w:color w:val="000000" w:themeColor="text1"/>
          <w:sz w:val="24"/>
          <w:szCs w:val="24"/>
        </w:rPr>
        <w:t>和图</w:t>
      </w:r>
      <w:r w:rsidRPr="00DD0BBF">
        <w:rPr>
          <w:rFonts w:ascii="Times New Roman" w:eastAsia="宋体" w:hAnsi="Times New Roman" w:cs="Times New Roman" w:hint="eastAsia"/>
          <w:color w:val="000000" w:themeColor="text1"/>
          <w:sz w:val="24"/>
          <w:szCs w:val="24"/>
        </w:rPr>
        <w:t>2</w:t>
      </w:r>
      <w:r w:rsidRPr="00DD0BBF">
        <w:rPr>
          <w:rFonts w:ascii="Times New Roman" w:eastAsia="宋体" w:hAnsi="Times New Roman" w:cs="Times New Roman"/>
          <w:color w:val="000000" w:themeColor="text1"/>
          <w:sz w:val="24"/>
          <w:szCs w:val="24"/>
        </w:rPr>
        <w:t>-</w:t>
      </w:r>
      <w:r w:rsidRPr="00DD0BBF">
        <w:rPr>
          <w:rFonts w:ascii="Times New Roman" w:eastAsia="宋体" w:hAnsi="Times New Roman" w:cs="Times New Roman" w:hint="eastAsia"/>
          <w:color w:val="000000" w:themeColor="text1"/>
          <w:sz w:val="24"/>
          <w:szCs w:val="24"/>
        </w:rPr>
        <w:t>4</w:t>
      </w:r>
      <w:r w:rsidRPr="00DD0BBF">
        <w:rPr>
          <w:rFonts w:ascii="Times New Roman" w:eastAsia="宋体" w:hAnsi="Times New Roman" w:cs="Times New Roman"/>
          <w:color w:val="000000" w:themeColor="text1"/>
          <w:sz w:val="24"/>
          <w:szCs w:val="24"/>
        </w:rPr>
        <w:t>分别给出了</w:t>
      </w:r>
      <w:r w:rsidRPr="00DD0BBF">
        <w:rPr>
          <w:rFonts w:ascii="Times New Roman" w:eastAsia="宋体" w:hAnsi="Times New Roman" w:cs="Times New Roman" w:hint="eastAsia"/>
          <w:color w:val="000000" w:themeColor="text1"/>
          <w:sz w:val="24"/>
          <w:szCs w:val="24"/>
        </w:rPr>
        <w:t>上海</w:t>
      </w:r>
      <w:r w:rsidRPr="00DD0BBF">
        <w:rPr>
          <w:rFonts w:ascii="Times New Roman" w:eastAsia="宋体" w:hAnsi="Times New Roman" w:cs="Times New Roman"/>
          <w:color w:val="000000" w:themeColor="text1"/>
          <w:sz w:val="24"/>
          <w:szCs w:val="24"/>
        </w:rPr>
        <w:t>市不同群体学生在</w:t>
      </w:r>
      <w:r w:rsidR="00DD0BBF" w:rsidRPr="00DD0BBF">
        <w:rPr>
          <w:rFonts w:ascii="Times New Roman" w:eastAsia="宋体" w:hAnsi="Times New Roman" w:cs="Times New Roman" w:hint="eastAsia"/>
          <w:color w:val="000000" w:themeColor="text1"/>
          <w:sz w:val="24"/>
          <w:szCs w:val="24"/>
        </w:rPr>
        <w:t>艺术领域</w:t>
      </w:r>
      <w:proofErr w:type="gramStart"/>
      <w:r w:rsidRPr="00DD0BBF">
        <w:rPr>
          <w:rFonts w:ascii="Times New Roman" w:eastAsia="宋体" w:hAnsi="Times New Roman" w:cs="Times New Roman"/>
          <w:color w:val="000000" w:themeColor="text1"/>
          <w:sz w:val="24"/>
          <w:szCs w:val="24"/>
        </w:rPr>
        <w:t>各水平</w:t>
      </w:r>
      <w:proofErr w:type="gramEnd"/>
      <w:r w:rsidRPr="00DD0BBF">
        <w:rPr>
          <w:rFonts w:ascii="Times New Roman" w:eastAsia="宋体" w:hAnsi="Times New Roman" w:cs="Times New Roman"/>
          <w:color w:val="000000" w:themeColor="text1"/>
          <w:sz w:val="24"/>
          <w:szCs w:val="24"/>
        </w:rPr>
        <w:t>上的人数比例和得分分布</w:t>
      </w:r>
      <w:r w:rsidRPr="00DD0BBF">
        <w:rPr>
          <w:rFonts w:ascii="Times New Roman" w:eastAsia="宋体" w:hAnsi="Times New Roman" w:cs="Times New Roman" w:hint="eastAsia"/>
          <w:color w:val="000000" w:themeColor="text1"/>
          <w:sz w:val="24"/>
          <w:szCs w:val="24"/>
        </w:rPr>
        <w:t>。</w:t>
      </w:r>
    </w:p>
    <w:p w:rsidR="00866878" w:rsidRPr="00DD0BBF" w:rsidRDefault="00866878" w:rsidP="00866878">
      <w:pPr>
        <w:adjustRightInd w:val="0"/>
        <w:snapToGrid w:val="0"/>
        <w:spacing w:line="360" w:lineRule="auto"/>
        <w:jc w:val="center"/>
        <w:rPr>
          <w:rFonts w:ascii="Times New Roman" w:eastAsia="宋体" w:hAnsi="Times New Roman" w:cs="Times New Roman"/>
          <w:noProof/>
          <w:color w:val="000000" w:themeColor="text1"/>
          <w:szCs w:val="24"/>
        </w:rPr>
      </w:pPr>
      <w:bookmarkStart w:id="13" w:name="省单科等级柱状图_02_8"/>
      <w:bookmarkEnd w:id="13"/>
      <w:r w:rsidRPr="00DD0BBF">
        <w:rPr>
          <w:rFonts w:ascii="Times New Roman" w:eastAsia="宋体" w:hAnsi="Times New Roman" w:cs="Times New Roman"/>
          <w:noProof/>
          <w:color w:val="000000" w:themeColor="text1"/>
          <w:szCs w:val="24"/>
        </w:rPr>
        <w:drawing>
          <wp:inline distT="0" distB="0" distL="0" distR="0">
            <wp:extent cx="3279140" cy="1198245"/>
            <wp:effectExtent l="0" t="0" r="16510" b="1905"/>
            <wp:docPr id="30" name="图表 3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66878" w:rsidRPr="00DD0BBF" w:rsidRDefault="00866878" w:rsidP="00866878">
      <w:pPr>
        <w:spacing w:line="360" w:lineRule="auto"/>
        <w:jc w:val="center"/>
        <w:rPr>
          <w:rFonts w:ascii="宋体" w:eastAsia="宋体" w:hAnsi="宋体" w:cs="宋体"/>
          <w:bCs/>
          <w:color w:val="FF0000"/>
          <w:sz w:val="24"/>
          <w:szCs w:val="24"/>
        </w:rPr>
      </w:pPr>
      <w:bookmarkStart w:id="14" w:name="_Hlk5524744"/>
      <w:r w:rsidRPr="00DD0BBF">
        <w:rPr>
          <w:rFonts w:ascii="宋体" w:eastAsia="宋体" w:hAnsi="宋体" w:cs="宋体" w:hint="eastAsia"/>
          <w:bCs/>
          <w:color w:val="FF0000"/>
          <w:sz w:val="24"/>
          <w:szCs w:val="24"/>
        </w:rPr>
        <w:t>（图像仅是范例，依据数据源可微调）</w:t>
      </w:r>
    </w:p>
    <w:bookmarkEnd w:id="14"/>
    <w:p w:rsidR="00866878" w:rsidRPr="00DD0BBF" w:rsidRDefault="00866878" w:rsidP="00866878">
      <w:pPr>
        <w:adjustRightInd w:val="0"/>
        <w:snapToGrid w:val="0"/>
        <w:spacing w:line="360" w:lineRule="auto"/>
        <w:jc w:val="center"/>
        <w:rPr>
          <w:rFonts w:ascii="Times New Roman" w:eastAsia="华文新魏" w:hAnsi="Times New Roman" w:cs="Times New Roman"/>
          <w:b/>
          <w:bCs/>
          <w:color w:val="000000" w:themeColor="text1"/>
          <w:sz w:val="24"/>
          <w:szCs w:val="24"/>
        </w:rPr>
      </w:pPr>
      <w:r w:rsidRPr="00DD0BBF">
        <w:rPr>
          <w:rFonts w:ascii="Times New Roman" w:eastAsia="华文新魏" w:hAnsi="Times New Roman" w:cs="Times New Roman" w:hint="eastAsia"/>
          <w:b/>
          <w:bCs/>
          <w:color w:val="000000" w:themeColor="text1"/>
          <w:sz w:val="24"/>
          <w:szCs w:val="24"/>
        </w:rPr>
        <w:t>图</w:t>
      </w:r>
      <w:r w:rsidRPr="00DD0BBF">
        <w:rPr>
          <w:rFonts w:ascii="Times New Roman" w:eastAsia="华文新魏" w:hAnsi="Times New Roman" w:cs="Times New Roman" w:hint="eastAsia"/>
          <w:b/>
          <w:bCs/>
          <w:color w:val="000000" w:themeColor="text1"/>
          <w:sz w:val="24"/>
          <w:szCs w:val="24"/>
        </w:rPr>
        <w:t xml:space="preserve">2-3 </w:t>
      </w:r>
      <w:r w:rsidRPr="00DD0BBF">
        <w:rPr>
          <w:rFonts w:ascii="Times New Roman" w:eastAsia="华文新魏" w:hAnsi="Times New Roman" w:cs="Times New Roman" w:hint="eastAsia"/>
          <w:b/>
          <w:bCs/>
          <w:color w:val="000000" w:themeColor="text1"/>
          <w:sz w:val="24"/>
          <w:szCs w:val="24"/>
        </w:rPr>
        <w:t>不同群体学生在</w:t>
      </w:r>
      <w:r w:rsidR="00DD0BBF" w:rsidRPr="00DD0BBF">
        <w:rPr>
          <w:rFonts w:ascii="Times New Roman" w:eastAsia="华文新魏" w:hAnsi="Times New Roman" w:cs="Times New Roman" w:hint="eastAsia"/>
          <w:b/>
          <w:bCs/>
          <w:color w:val="000000" w:themeColor="text1"/>
          <w:sz w:val="24"/>
          <w:szCs w:val="24"/>
        </w:rPr>
        <w:t>艺术领域</w:t>
      </w:r>
      <w:proofErr w:type="gramStart"/>
      <w:r w:rsidRPr="00DD0BBF">
        <w:rPr>
          <w:rFonts w:ascii="Times New Roman" w:eastAsia="华文新魏" w:hAnsi="Times New Roman" w:cs="Times New Roman" w:hint="eastAsia"/>
          <w:b/>
          <w:bCs/>
          <w:color w:val="000000" w:themeColor="text1"/>
          <w:sz w:val="24"/>
          <w:szCs w:val="24"/>
        </w:rPr>
        <w:t>各水平</w:t>
      </w:r>
      <w:proofErr w:type="gramEnd"/>
      <w:r w:rsidRPr="00DD0BBF">
        <w:rPr>
          <w:rFonts w:ascii="Times New Roman" w:eastAsia="华文新魏" w:hAnsi="Times New Roman" w:cs="Times New Roman" w:hint="eastAsia"/>
          <w:b/>
          <w:bCs/>
          <w:color w:val="000000" w:themeColor="text1"/>
          <w:sz w:val="24"/>
          <w:szCs w:val="24"/>
        </w:rPr>
        <w:t>上的人数比例</w:t>
      </w:r>
    </w:p>
    <w:p w:rsidR="00866878" w:rsidRPr="00866878" w:rsidRDefault="00866878" w:rsidP="00866878">
      <w:pPr>
        <w:spacing w:line="360" w:lineRule="auto"/>
        <w:jc w:val="center"/>
        <w:rPr>
          <w:rFonts w:ascii="Times New Roman" w:eastAsia="宋体" w:hAnsi="Times New Roman" w:cs="Times New Roman"/>
          <w:noProof/>
          <w:color w:val="00B0F0"/>
          <w:szCs w:val="24"/>
        </w:rPr>
      </w:pPr>
      <w:bookmarkStart w:id="15" w:name="省单科得分盒式图_02_8"/>
      <w:bookmarkEnd w:id="15"/>
      <w:r w:rsidRPr="00866878">
        <w:rPr>
          <w:rFonts w:ascii="Times New Roman" w:eastAsia="宋体" w:hAnsi="Times New Roman" w:cs="Times New Roman"/>
          <w:noProof/>
          <w:color w:val="00B0F0"/>
          <w:szCs w:val="24"/>
        </w:rPr>
        <w:drawing>
          <wp:inline distT="0" distB="0" distL="0" distR="0">
            <wp:extent cx="3361055" cy="1166400"/>
            <wp:effectExtent l="0" t="0" r="10795" b="15240"/>
            <wp:docPr id="29" name="图表 2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6878" w:rsidRPr="00DD0BBF" w:rsidRDefault="00866878" w:rsidP="00866878">
      <w:pPr>
        <w:spacing w:line="360" w:lineRule="auto"/>
        <w:jc w:val="center"/>
        <w:rPr>
          <w:rFonts w:ascii="宋体" w:eastAsia="宋体" w:hAnsi="宋体" w:cs="宋体"/>
          <w:bCs/>
          <w:color w:val="FF0000"/>
          <w:sz w:val="24"/>
          <w:szCs w:val="24"/>
        </w:rPr>
      </w:pPr>
      <w:bookmarkStart w:id="16" w:name="_Hlk5524781"/>
      <w:r w:rsidRPr="00DD0BBF">
        <w:rPr>
          <w:rFonts w:ascii="宋体" w:eastAsia="宋体" w:hAnsi="宋体" w:cs="宋体" w:hint="eastAsia"/>
          <w:bCs/>
          <w:color w:val="FF0000"/>
          <w:sz w:val="24"/>
          <w:szCs w:val="24"/>
        </w:rPr>
        <w:t>（图像仅是范例，依据数据源可微调）</w:t>
      </w:r>
    </w:p>
    <w:bookmarkEnd w:id="16"/>
    <w:p w:rsidR="00866878" w:rsidRPr="00DD0BBF" w:rsidRDefault="00866878" w:rsidP="00DD0BBF">
      <w:pPr>
        <w:adjustRightInd w:val="0"/>
        <w:snapToGrid w:val="0"/>
        <w:spacing w:line="360" w:lineRule="auto"/>
        <w:jc w:val="center"/>
        <w:rPr>
          <w:rFonts w:ascii="Times New Roman" w:eastAsia="华文新魏" w:hAnsi="Times New Roman" w:cs="Times New Roman"/>
          <w:b/>
          <w:bCs/>
          <w:color w:val="000000" w:themeColor="text1"/>
          <w:sz w:val="24"/>
          <w:szCs w:val="24"/>
        </w:rPr>
      </w:pPr>
      <w:r w:rsidRPr="00DD0BBF">
        <w:rPr>
          <w:rFonts w:ascii="Times New Roman" w:eastAsia="华文新魏" w:hAnsi="Times New Roman" w:cs="Times New Roman" w:hint="eastAsia"/>
          <w:b/>
          <w:bCs/>
          <w:color w:val="000000" w:themeColor="text1"/>
          <w:sz w:val="24"/>
          <w:szCs w:val="24"/>
        </w:rPr>
        <w:t>图</w:t>
      </w:r>
      <w:r w:rsidRPr="00DD0BBF">
        <w:rPr>
          <w:rFonts w:ascii="Times New Roman" w:eastAsia="华文新魏" w:hAnsi="Times New Roman" w:cs="Times New Roman" w:hint="eastAsia"/>
          <w:b/>
          <w:bCs/>
          <w:color w:val="000000" w:themeColor="text1"/>
          <w:sz w:val="24"/>
          <w:szCs w:val="24"/>
        </w:rPr>
        <w:t xml:space="preserve">2-4 </w:t>
      </w:r>
      <w:r w:rsidRPr="00DD0BBF">
        <w:rPr>
          <w:rFonts w:ascii="Times New Roman" w:eastAsia="华文新魏" w:hAnsi="Times New Roman" w:cs="Times New Roman" w:hint="eastAsia"/>
          <w:b/>
          <w:bCs/>
          <w:color w:val="000000" w:themeColor="text1"/>
          <w:sz w:val="24"/>
          <w:szCs w:val="24"/>
        </w:rPr>
        <w:t>不同群体学生在</w:t>
      </w:r>
      <w:r w:rsidR="00DD0BBF">
        <w:rPr>
          <w:rFonts w:ascii="Times New Roman" w:eastAsia="华文新魏" w:hAnsi="Times New Roman" w:cs="Times New Roman" w:hint="eastAsia"/>
          <w:b/>
          <w:bCs/>
          <w:color w:val="000000" w:themeColor="text1"/>
          <w:sz w:val="24"/>
          <w:szCs w:val="24"/>
        </w:rPr>
        <w:t>艺术领域</w:t>
      </w:r>
      <w:r w:rsidRPr="00DD0BBF">
        <w:rPr>
          <w:rFonts w:ascii="Times New Roman" w:eastAsia="华文新魏" w:hAnsi="Times New Roman" w:cs="Times New Roman" w:hint="eastAsia"/>
          <w:b/>
          <w:bCs/>
          <w:color w:val="000000" w:themeColor="text1"/>
          <w:sz w:val="24"/>
          <w:szCs w:val="24"/>
        </w:rPr>
        <w:t>上的得分分布</w:t>
      </w:r>
    </w:p>
    <w:p w:rsidR="00866878" w:rsidRPr="00DD0BBF" w:rsidRDefault="00866878" w:rsidP="00866878">
      <w:pPr>
        <w:keepNext/>
        <w:keepLines/>
        <w:spacing w:before="200" w:after="200"/>
        <w:outlineLvl w:val="1"/>
        <w:rPr>
          <w:rFonts w:ascii="Arial" w:eastAsia="黑体" w:hAnsi="Arial" w:cs="Times New Roman"/>
          <w:b/>
          <w:bCs/>
          <w:sz w:val="32"/>
          <w:szCs w:val="32"/>
        </w:rPr>
      </w:pPr>
      <w:bookmarkStart w:id="17" w:name="_Toc322535344"/>
      <w:bookmarkStart w:id="18" w:name="_Toc349654080"/>
      <w:bookmarkStart w:id="19" w:name="_Toc4667"/>
      <w:bookmarkStart w:id="20" w:name="_Toc227039183"/>
      <w:bookmarkStart w:id="21" w:name="_Toc320014188"/>
      <w:bookmarkStart w:id="22" w:name="_Toc1984"/>
      <w:bookmarkStart w:id="23" w:name="_Toc291259846"/>
      <w:bookmarkStart w:id="24" w:name="_Toc357577531"/>
      <w:r w:rsidRPr="00DD0BBF">
        <w:rPr>
          <w:rFonts w:ascii="Arial" w:eastAsia="黑体" w:hAnsi="Arial" w:cs="Times New Roman" w:hint="eastAsia"/>
          <w:b/>
          <w:bCs/>
          <w:sz w:val="32"/>
          <w:szCs w:val="32"/>
        </w:rPr>
        <w:t>三、不同区学生的总体表现</w:t>
      </w:r>
      <w:bookmarkEnd w:id="17"/>
      <w:bookmarkEnd w:id="18"/>
      <w:bookmarkEnd w:id="19"/>
      <w:bookmarkEnd w:id="20"/>
      <w:bookmarkEnd w:id="21"/>
      <w:bookmarkEnd w:id="22"/>
      <w:bookmarkEnd w:id="23"/>
      <w:bookmarkEnd w:id="24"/>
    </w:p>
    <w:p w:rsidR="00866878" w:rsidRPr="00DD0BBF" w:rsidRDefault="00866878" w:rsidP="00866878">
      <w:pPr>
        <w:adjustRightInd w:val="0"/>
        <w:snapToGrid w:val="0"/>
        <w:spacing w:line="360" w:lineRule="auto"/>
        <w:ind w:firstLineChars="200" w:firstLine="480"/>
        <w:rPr>
          <w:rFonts w:ascii="Times New Roman" w:eastAsia="宋体" w:hAnsi="Times New Roman" w:cs="Times New Roman"/>
          <w:sz w:val="24"/>
          <w:szCs w:val="24"/>
        </w:rPr>
      </w:pPr>
      <w:r w:rsidRPr="00DD0BBF">
        <w:rPr>
          <w:rFonts w:ascii="Times New Roman" w:eastAsia="宋体" w:hAnsi="Times New Roman" w:cs="Times New Roman"/>
          <w:sz w:val="24"/>
          <w:szCs w:val="24"/>
        </w:rPr>
        <w:t>图</w:t>
      </w:r>
      <w:r w:rsidRPr="00DD0BBF">
        <w:rPr>
          <w:rFonts w:ascii="Times New Roman" w:eastAsia="宋体" w:hAnsi="Times New Roman" w:cs="Times New Roman" w:hint="eastAsia"/>
          <w:sz w:val="24"/>
          <w:szCs w:val="24"/>
        </w:rPr>
        <w:t>2</w:t>
      </w:r>
      <w:r w:rsidRPr="00DD0BBF">
        <w:rPr>
          <w:rFonts w:ascii="Times New Roman" w:eastAsia="宋体" w:hAnsi="Times New Roman" w:cs="Times New Roman"/>
          <w:sz w:val="24"/>
          <w:szCs w:val="24"/>
        </w:rPr>
        <w:t>-</w:t>
      </w:r>
      <w:r w:rsidRPr="00DD0BBF">
        <w:rPr>
          <w:rFonts w:ascii="Times New Roman" w:eastAsia="宋体" w:hAnsi="Times New Roman" w:cs="Times New Roman" w:hint="eastAsia"/>
          <w:sz w:val="24"/>
          <w:szCs w:val="24"/>
        </w:rPr>
        <w:t>5</w:t>
      </w:r>
      <w:r w:rsidRPr="00DD0BBF">
        <w:rPr>
          <w:rFonts w:ascii="Times New Roman" w:eastAsia="宋体" w:hAnsi="Times New Roman" w:cs="Times New Roman"/>
          <w:sz w:val="24"/>
          <w:szCs w:val="24"/>
        </w:rPr>
        <w:t>和图</w:t>
      </w:r>
      <w:r w:rsidRPr="00DD0BBF">
        <w:rPr>
          <w:rFonts w:ascii="Times New Roman" w:eastAsia="宋体" w:hAnsi="Times New Roman" w:cs="Times New Roman" w:hint="eastAsia"/>
          <w:sz w:val="24"/>
          <w:szCs w:val="24"/>
        </w:rPr>
        <w:t>2</w:t>
      </w:r>
      <w:r w:rsidRPr="00DD0BBF">
        <w:rPr>
          <w:rFonts w:ascii="Times New Roman" w:eastAsia="宋体" w:hAnsi="Times New Roman" w:cs="Times New Roman"/>
          <w:sz w:val="24"/>
          <w:szCs w:val="24"/>
        </w:rPr>
        <w:t>-</w:t>
      </w:r>
      <w:r w:rsidRPr="00DD0BBF">
        <w:rPr>
          <w:rFonts w:ascii="Times New Roman" w:eastAsia="宋体" w:hAnsi="Times New Roman" w:cs="Times New Roman" w:hint="eastAsia"/>
          <w:sz w:val="24"/>
          <w:szCs w:val="24"/>
        </w:rPr>
        <w:t>6</w:t>
      </w:r>
      <w:r w:rsidRPr="00DD0BBF">
        <w:rPr>
          <w:rFonts w:ascii="Times New Roman" w:eastAsia="宋体" w:hAnsi="Times New Roman" w:cs="Times New Roman"/>
          <w:sz w:val="24"/>
          <w:szCs w:val="24"/>
        </w:rPr>
        <w:t>分别给出了</w:t>
      </w:r>
      <w:r w:rsidRPr="00DD0BBF">
        <w:rPr>
          <w:rFonts w:ascii="Times New Roman" w:eastAsia="宋体" w:hAnsi="Times New Roman" w:cs="Times New Roman" w:hint="eastAsia"/>
          <w:sz w:val="24"/>
          <w:szCs w:val="24"/>
        </w:rPr>
        <w:t>上海市</w:t>
      </w:r>
      <w:r w:rsidRPr="00DD0BBF">
        <w:rPr>
          <w:rFonts w:ascii="Times New Roman" w:eastAsia="宋体" w:hAnsi="Times New Roman" w:cs="Times New Roman"/>
          <w:sz w:val="24"/>
          <w:szCs w:val="24"/>
        </w:rPr>
        <w:t>不同</w:t>
      </w:r>
      <w:r w:rsidRPr="00DD0BBF">
        <w:rPr>
          <w:rFonts w:ascii="Times New Roman" w:eastAsia="宋体" w:hAnsi="Times New Roman" w:cs="Times New Roman" w:hint="eastAsia"/>
          <w:sz w:val="24"/>
          <w:szCs w:val="24"/>
        </w:rPr>
        <w:t>区</w:t>
      </w:r>
      <w:r w:rsidRPr="00DD0BBF">
        <w:rPr>
          <w:rFonts w:ascii="Times New Roman" w:eastAsia="宋体" w:hAnsi="Times New Roman" w:cs="Times New Roman"/>
          <w:sz w:val="24"/>
          <w:szCs w:val="24"/>
        </w:rPr>
        <w:t>学生在</w:t>
      </w:r>
      <w:r w:rsidR="00DD0BBF" w:rsidRPr="00DD0BBF">
        <w:rPr>
          <w:rFonts w:ascii="Times New Roman" w:eastAsia="宋体" w:hAnsi="Times New Roman" w:cs="Times New Roman" w:hint="eastAsia"/>
          <w:sz w:val="24"/>
          <w:szCs w:val="24"/>
        </w:rPr>
        <w:t>艺术领域</w:t>
      </w:r>
      <w:proofErr w:type="gramStart"/>
      <w:r w:rsidRPr="00DD0BBF">
        <w:rPr>
          <w:rFonts w:ascii="Times New Roman" w:eastAsia="宋体" w:hAnsi="Times New Roman" w:cs="Times New Roman"/>
          <w:sz w:val="24"/>
          <w:szCs w:val="24"/>
        </w:rPr>
        <w:t>各水平</w:t>
      </w:r>
      <w:proofErr w:type="gramEnd"/>
      <w:r w:rsidRPr="00DD0BBF">
        <w:rPr>
          <w:rFonts w:ascii="Times New Roman" w:eastAsia="宋体" w:hAnsi="Times New Roman" w:cs="Times New Roman"/>
          <w:sz w:val="24"/>
          <w:szCs w:val="24"/>
        </w:rPr>
        <w:t>上的人数比例和得分分布</w:t>
      </w:r>
      <w:r w:rsidRPr="00DD0BBF">
        <w:rPr>
          <w:rFonts w:ascii="Times New Roman" w:eastAsia="宋体" w:hAnsi="Times New Roman" w:cs="Times New Roman" w:hint="eastAsia"/>
          <w:sz w:val="24"/>
          <w:szCs w:val="24"/>
        </w:rPr>
        <w:t>。</w:t>
      </w:r>
    </w:p>
    <w:p w:rsidR="00866878" w:rsidRPr="00866878" w:rsidRDefault="00866878" w:rsidP="00866878">
      <w:pPr>
        <w:spacing w:line="360" w:lineRule="auto"/>
        <w:jc w:val="center"/>
        <w:rPr>
          <w:rFonts w:ascii="Times New Roman" w:eastAsia="宋体" w:hAnsi="Times New Roman" w:cs="Times New Roman"/>
          <w:noProof/>
          <w:color w:val="00B0F0"/>
          <w:szCs w:val="24"/>
        </w:rPr>
      </w:pPr>
      <w:bookmarkStart w:id="25" w:name="省省各市单科等级柱状图_02_8"/>
      <w:bookmarkEnd w:id="25"/>
      <w:r w:rsidRPr="00866878">
        <w:rPr>
          <w:rFonts w:ascii="Times New Roman" w:eastAsia="宋体" w:hAnsi="Times New Roman" w:cs="Times New Roman"/>
          <w:noProof/>
          <w:color w:val="00B0F0"/>
          <w:szCs w:val="24"/>
        </w:rPr>
        <w:drawing>
          <wp:inline distT="0" distB="0" distL="0" distR="0">
            <wp:extent cx="3544667" cy="1142058"/>
            <wp:effectExtent l="0" t="0" r="17780" b="1270"/>
            <wp:docPr id="28" name="图表 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66878" w:rsidRPr="00DD0BBF" w:rsidRDefault="00866878" w:rsidP="00866878">
      <w:pPr>
        <w:spacing w:line="360" w:lineRule="auto"/>
        <w:jc w:val="center"/>
        <w:rPr>
          <w:rFonts w:ascii="宋体" w:eastAsia="宋体" w:hAnsi="宋体" w:cs="宋体"/>
          <w:bCs/>
          <w:color w:val="FF0000"/>
          <w:sz w:val="24"/>
          <w:szCs w:val="24"/>
        </w:rPr>
      </w:pPr>
      <w:r w:rsidRPr="00DD0BBF">
        <w:rPr>
          <w:rFonts w:ascii="宋体" w:eastAsia="宋体" w:hAnsi="宋体" w:cs="宋体" w:hint="eastAsia"/>
          <w:bCs/>
          <w:color w:val="FF0000"/>
          <w:sz w:val="24"/>
          <w:szCs w:val="24"/>
        </w:rPr>
        <w:t>（图像仅是范例，依据数据源可微调）</w:t>
      </w:r>
    </w:p>
    <w:p w:rsidR="00866878" w:rsidRPr="00DD0BBF" w:rsidRDefault="00866878" w:rsidP="00DD0BBF">
      <w:pPr>
        <w:adjustRightInd w:val="0"/>
        <w:snapToGrid w:val="0"/>
        <w:spacing w:line="360" w:lineRule="auto"/>
        <w:jc w:val="center"/>
        <w:rPr>
          <w:rFonts w:ascii="Times New Roman" w:eastAsia="华文新魏" w:hAnsi="Times New Roman" w:cs="Times New Roman"/>
          <w:b/>
          <w:bCs/>
          <w:color w:val="000000" w:themeColor="text1"/>
          <w:sz w:val="24"/>
          <w:szCs w:val="24"/>
        </w:rPr>
      </w:pPr>
      <w:r w:rsidRPr="00DD0BBF">
        <w:rPr>
          <w:rFonts w:ascii="Times New Roman" w:eastAsia="华文新魏" w:hAnsi="Times New Roman" w:cs="Times New Roman" w:hint="eastAsia"/>
          <w:b/>
          <w:bCs/>
          <w:color w:val="000000" w:themeColor="text1"/>
          <w:sz w:val="24"/>
          <w:szCs w:val="24"/>
        </w:rPr>
        <w:t>图</w:t>
      </w:r>
      <w:r w:rsidRPr="00DD0BBF">
        <w:rPr>
          <w:rFonts w:ascii="Times New Roman" w:eastAsia="华文新魏" w:hAnsi="Times New Roman" w:cs="Times New Roman" w:hint="eastAsia"/>
          <w:b/>
          <w:bCs/>
          <w:color w:val="000000" w:themeColor="text1"/>
          <w:sz w:val="24"/>
          <w:szCs w:val="24"/>
        </w:rPr>
        <w:t xml:space="preserve">2-5 </w:t>
      </w:r>
      <w:r w:rsidRPr="00DD0BBF">
        <w:rPr>
          <w:rFonts w:ascii="Times New Roman" w:eastAsia="华文新魏" w:hAnsi="Times New Roman" w:cs="Times New Roman" w:hint="eastAsia"/>
          <w:b/>
          <w:bCs/>
          <w:color w:val="000000" w:themeColor="text1"/>
          <w:sz w:val="24"/>
          <w:szCs w:val="24"/>
        </w:rPr>
        <w:t>不同区学生在</w:t>
      </w:r>
      <w:r w:rsidR="00DD0BBF" w:rsidRPr="00DD0BBF">
        <w:rPr>
          <w:rFonts w:ascii="Times New Roman" w:eastAsia="华文新魏" w:hAnsi="Times New Roman" w:cs="Times New Roman" w:hint="eastAsia"/>
          <w:b/>
          <w:bCs/>
          <w:color w:val="000000" w:themeColor="text1"/>
          <w:sz w:val="24"/>
          <w:szCs w:val="24"/>
        </w:rPr>
        <w:t>艺术领域</w:t>
      </w:r>
      <w:proofErr w:type="gramStart"/>
      <w:r w:rsidRPr="00DD0BBF">
        <w:rPr>
          <w:rFonts w:ascii="Times New Roman" w:eastAsia="华文新魏" w:hAnsi="Times New Roman" w:cs="Times New Roman" w:hint="eastAsia"/>
          <w:b/>
          <w:bCs/>
          <w:color w:val="000000" w:themeColor="text1"/>
          <w:sz w:val="24"/>
          <w:szCs w:val="24"/>
        </w:rPr>
        <w:t>各水平</w:t>
      </w:r>
      <w:proofErr w:type="gramEnd"/>
      <w:r w:rsidRPr="00DD0BBF">
        <w:rPr>
          <w:rFonts w:ascii="Times New Roman" w:eastAsia="华文新魏" w:hAnsi="Times New Roman" w:cs="Times New Roman" w:hint="eastAsia"/>
          <w:b/>
          <w:bCs/>
          <w:color w:val="000000" w:themeColor="text1"/>
          <w:sz w:val="24"/>
          <w:szCs w:val="24"/>
        </w:rPr>
        <w:t>上的人数比例</w:t>
      </w:r>
    </w:p>
    <w:p w:rsidR="00866878" w:rsidRPr="00866878" w:rsidRDefault="00866878" w:rsidP="00866878">
      <w:pPr>
        <w:spacing w:line="360" w:lineRule="auto"/>
        <w:jc w:val="center"/>
        <w:rPr>
          <w:rFonts w:ascii="Times New Roman" w:eastAsia="宋体" w:hAnsi="Times New Roman" w:cs="Times New Roman"/>
          <w:noProof/>
          <w:color w:val="00B0F0"/>
          <w:szCs w:val="24"/>
        </w:rPr>
      </w:pPr>
      <w:bookmarkStart w:id="26" w:name="省省各市单科得分盒式图_02_8"/>
      <w:bookmarkEnd w:id="26"/>
      <w:r w:rsidRPr="00866878">
        <w:rPr>
          <w:rFonts w:ascii="Times New Roman" w:eastAsia="宋体" w:hAnsi="Times New Roman" w:cs="Times New Roman"/>
          <w:noProof/>
          <w:color w:val="00B0F0"/>
          <w:szCs w:val="24"/>
        </w:rPr>
        <w:drawing>
          <wp:inline distT="0" distB="0" distL="0" distR="0">
            <wp:extent cx="3487767" cy="1146323"/>
            <wp:effectExtent l="0" t="0" r="17780" b="15875"/>
            <wp:docPr id="27" name="图表 2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66878" w:rsidRPr="00DD0BBF" w:rsidRDefault="00866878" w:rsidP="00866878">
      <w:pPr>
        <w:spacing w:line="360" w:lineRule="auto"/>
        <w:jc w:val="center"/>
        <w:rPr>
          <w:rFonts w:ascii="宋体" w:eastAsia="宋体" w:hAnsi="宋体" w:cs="宋体"/>
          <w:bCs/>
          <w:color w:val="FF0000"/>
          <w:sz w:val="24"/>
          <w:szCs w:val="24"/>
        </w:rPr>
      </w:pPr>
      <w:bookmarkStart w:id="27" w:name="_Hlk5524997"/>
      <w:r w:rsidRPr="00DD0BBF">
        <w:rPr>
          <w:rFonts w:ascii="宋体" w:eastAsia="宋体" w:hAnsi="宋体" w:cs="宋体" w:hint="eastAsia"/>
          <w:bCs/>
          <w:color w:val="FF0000"/>
          <w:sz w:val="24"/>
          <w:szCs w:val="24"/>
        </w:rPr>
        <w:t>（图像仅是范例，依据数据源可微调）</w:t>
      </w:r>
    </w:p>
    <w:bookmarkEnd w:id="27"/>
    <w:p w:rsidR="00866878" w:rsidRPr="00DD0BBF" w:rsidRDefault="00866878" w:rsidP="00DD0BBF">
      <w:pPr>
        <w:adjustRightInd w:val="0"/>
        <w:snapToGrid w:val="0"/>
        <w:spacing w:line="360" w:lineRule="auto"/>
        <w:jc w:val="center"/>
        <w:rPr>
          <w:rFonts w:ascii="Times New Roman" w:eastAsia="华文新魏" w:hAnsi="Times New Roman" w:cs="Times New Roman"/>
          <w:b/>
          <w:bCs/>
          <w:color w:val="000000" w:themeColor="text1"/>
          <w:sz w:val="24"/>
          <w:szCs w:val="24"/>
        </w:rPr>
      </w:pPr>
      <w:r w:rsidRPr="00DD0BBF">
        <w:rPr>
          <w:rFonts w:ascii="Times New Roman" w:eastAsia="华文新魏" w:hAnsi="Times New Roman" w:cs="Times New Roman" w:hint="eastAsia"/>
          <w:b/>
          <w:bCs/>
          <w:color w:val="000000" w:themeColor="text1"/>
          <w:sz w:val="24"/>
          <w:szCs w:val="24"/>
        </w:rPr>
        <w:t>图</w:t>
      </w:r>
      <w:r w:rsidRPr="00DD0BBF">
        <w:rPr>
          <w:rFonts w:ascii="Times New Roman" w:eastAsia="华文新魏" w:hAnsi="Times New Roman" w:cs="Times New Roman" w:hint="eastAsia"/>
          <w:b/>
          <w:bCs/>
          <w:color w:val="000000" w:themeColor="text1"/>
          <w:sz w:val="24"/>
          <w:szCs w:val="24"/>
        </w:rPr>
        <w:t xml:space="preserve">2-6 </w:t>
      </w:r>
      <w:r w:rsidRPr="00DD0BBF">
        <w:rPr>
          <w:rFonts w:ascii="Times New Roman" w:eastAsia="华文新魏" w:hAnsi="Times New Roman" w:cs="Times New Roman" w:hint="eastAsia"/>
          <w:b/>
          <w:bCs/>
          <w:color w:val="000000" w:themeColor="text1"/>
          <w:sz w:val="24"/>
          <w:szCs w:val="24"/>
        </w:rPr>
        <w:t>不同区学生在</w:t>
      </w:r>
      <w:r w:rsidR="00DD0BBF" w:rsidRPr="00DD0BBF">
        <w:rPr>
          <w:rFonts w:ascii="Times New Roman" w:eastAsia="华文新魏" w:hAnsi="Times New Roman" w:cs="Times New Roman" w:hint="eastAsia"/>
          <w:b/>
          <w:bCs/>
          <w:color w:val="000000" w:themeColor="text1"/>
          <w:sz w:val="24"/>
          <w:szCs w:val="24"/>
        </w:rPr>
        <w:t>艺术领域</w:t>
      </w:r>
      <w:r w:rsidRPr="00DD0BBF">
        <w:rPr>
          <w:rFonts w:ascii="Times New Roman" w:eastAsia="华文新魏" w:hAnsi="Times New Roman" w:cs="Times New Roman" w:hint="eastAsia"/>
          <w:b/>
          <w:bCs/>
          <w:color w:val="000000" w:themeColor="text1"/>
          <w:sz w:val="24"/>
          <w:szCs w:val="24"/>
        </w:rPr>
        <w:t>上的得分分布</w:t>
      </w:r>
    </w:p>
    <w:p w:rsidR="00866878" w:rsidRDefault="00866878">
      <w:pPr>
        <w:widowControl/>
        <w:jc w:val="left"/>
        <w:rPr>
          <w:rFonts w:ascii="仿宋" w:eastAsia="仿宋" w:hAnsi="仿宋"/>
          <w:b/>
          <w:sz w:val="24"/>
          <w:szCs w:val="24"/>
        </w:rPr>
      </w:pPr>
      <w:r>
        <w:rPr>
          <w:rFonts w:ascii="仿宋" w:eastAsia="仿宋" w:hAnsi="仿宋"/>
          <w:b/>
          <w:sz w:val="24"/>
          <w:szCs w:val="24"/>
        </w:rPr>
        <w:br w:type="page"/>
      </w:r>
    </w:p>
    <w:p w:rsidR="00BC5191" w:rsidRPr="00866878" w:rsidRDefault="00BC5191" w:rsidP="00866878">
      <w:pPr>
        <w:pStyle w:val="1"/>
        <w:spacing w:before="0" w:after="0" w:line="480" w:lineRule="auto"/>
        <w:jc w:val="center"/>
        <w:rPr>
          <w:rFonts w:ascii="Times New Roman" w:hAnsi="Times New Roman"/>
          <w:bCs w:val="0"/>
          <w:sz w:val="36"/>
          <w:szCs w:val="36"/>
        </w:rPr>
      </w:pPr>
      <w:bookmarkStart w:id="28" w:name="_Toc14774"/>
      <w:bookmarkStart w:id="29" w:name="_Toc447023866"/>
      <w:bookmarkStart w:id="30" w:name="_Toc461267195"/>
      <w:r w:rsidRPr="00866878">
        <w:rPr>
          <w:rFonts w:ascii="Times New Roman" w:hAnsi="Times New Roman" w:hint="eastAsia"/>
          <w:bCs w:val="0"/>
          <w:sz w:val="36"/>
          <w:szCs w:val="36"/>
        </w:rPr>
        <w:t>第三章</w:t>
      </w:r>
      <w:r w:rsidRPr="00866878">
        <w:rPr>
          <w:rFonts w:ascii="Times New Roman" w:hAnsi="Times New Roman" w:hint="eastAsia"/>
          <w:bCs w:val="0"/>
          <w:sz w:val="36"/>
          <w:szCs w:val="36"/>
        </w:rPr>
        <w:t xml:space="preserve"> </w:t>
      </w:r>
      <w:r w:rsidRPr="00866878">
        <w:rPr>
          <w:rFonts w:ascii="Times New Roman" w:hAnsi="Times New Roman" w:hint="eastAsia"/>
          <w:bCs w:val="0"/>
          <w:sz w:val="36"/>
          <w:szCs w:val="36"/>
        </w:rPr>
        <w:t>学生在各内容领域和考查维度上的表现情况</w:t>
      </w:r>
      <w:bookmarkEnd w:id="28"/>
      <w:bookmarkEnd w:id="29"/>
      <w:bookmarkEnd w:id="30"/>
    </w:p>
    <w:p w:rsidR="00BC5191" w:rsidRPr="00866878" w:rsidRDefault="00BC5191" w:rsidP="00866878">
      <w:pPr>
        <w:pStyle w:val="2"/>
        <w:spacing w:before="0" w:after="0" w:line="480" w:lineRule="auto"/>
      </w:pPr>
      <w:bookmarkStart w:id="31" w:name="_Toc461267196"/>
      <w:r w:rsidRPr="00866878">
        <w:rPr>
          <w:rFonts w:hint="eastAsia"/>
        </w:rPr>
        <w:t>一、全体学生在各内容领域和考查维度上的表现</w:t>
      </w:r>
      <w:bookmarkEnd w:id="31"/>
    </w:p>
    <w:p w:rsidR="00BC5191" w:rsidRDefault="00BC5191" w:rsidP="00866878">
      <w:pPr>
        <w:pStyle w:val="3"/>
        <w:spacing w:before="0" w:after="0" w:line="360" w:lineRule="auto"/>
      </w:pPr>
      <w:bookmarkStart w:id="32" w:name="_Toc461267197"/>
      <w:r w:rsidRPr="00866878">
        <w:rPr>
          <w:rFonts w:hint="eastAsia"/>
        </w:rPr>
        <w:t>（一）全体学生在各内容</w:t>
      </w:r>
      <w:r w:rsidR="0024570A">
        <w:rPr>
          <w:rFonts w:hint="eastAsia"/>
        </w:rPr>
        <w:t>维度</w:t>
      </w:r>
      <w:r w:rsidRPr="00866878">
        <w:rPr>
          <w:rFonts w:hint="eastAsia"/>
        </w:rPr>
        <w:t>上的表现</w:t>
      </w:r>
      <w:bookmarkEnd w:id="32"/>
    </w:p>
    <w:p w:rsidR="00760C21" w:rsidRPr="00760C21" w:rsidRDefault="00760C21" w:rsidP="00760C21">
      <w:pPr>
        <w:adjustRightInd w:val="0"/>
        <w:snapToGrid w:val="0"/>
        <w:spacing w:beforeLines="50" w:before="156" w:line="360" w:lineRule="auto"/>
        <w:ind w:firstLineChars="200" w:firstLine="480"/>
        <w:rPr>
          <w:rFonts w:ascii="Times New Roman" w:eastAsia="宋体" w:hAnsi="Times New Roman" w:cs="Times New Roman"/>
          <w:sz w:val="24"/>
          <w:szCs w:val="24"/>
        </w:rPr>
      </w:pPr>
      <w:r w:rsidRPr="00760C21">
        <w:rPr>
          <w:rFonts w:ascii="Times New Roman" w:eastAsia="宋体" w:hAnsi="Times New Roman" w:cs="Times New Roman"/>
          <w:sz w:val="24"/>
          <w:szCs w:val="24"/>
        </w:rPr>
        <w:t>图</w:t>
      </w:r>
      <w:r w:rsidRPr="00760C21">
        <w:rPr>
          <w:rFonts w:ascii="Times New Roman" w:eastAsia="宋体" w:hAnsi="Times New Roman" w:cs="Times New Roman" w:hint="eastAsia"/>
          <w:sz w:val="24"/>
          <w:szCs w:val="24"/>
        </w:rPr>
        <w:t>3</w:t>
      </w:r>
      <w:r w:rsidRPr="00760C21">
        <w:rPr>
          <w:rFonts w:ascii="Times New Roman" w:eastAsia="宋体" w:hAnsi="Times New Roman" w:cs="Times New Roman"/>
          <w:sz w:val="24"/>
          <w:szCs w:val="24"/>
        </w:rPr>
        <w:t>-</w:t>
      </w:r>
      <w:r w:rsidRPr="00760C21">
        <w:rPr>
          <w:rFonts w:ascii="Times New Roman" w:eastAsia="宋体" w:hAnsi="Times New Roman" w:cs="Times New Roman" w:hint="eastAsia"/>
          <w:sz w:val="24"/>
          <w:szCs w:val="24"/>
        </w:rPr>
        <w:t>1</w:t>
      </w:r>
      <w:r w:rsidRPr="00760C21">
        <w:rPr>
          <w:rFonts w:ascii="Times New Roman" w:eastAsia="宋体" w:hAnsi="Times New Roman" w:cs="Times New Roman"/>
          <w:sz w:val="24"/>
          <w:szCs w:val="24"/>
        </w:rPr>
        <w:t>和图</w:t>
      </w:r>
      <w:r w:rsidRPr="00760C21">
        <w:rPr>
          <w:rFonts w:ascii="Times New Roman" w:eastAsia="宋体" w:hAnsi="Times New Roman" w:cs="Times New Roman" w:hint="eastAsia"/>
          <w:sz w:val="24"/>
          <w:szCs w:val="24"/>
        </w:rPr>
        <w:t>3</w:t>
      </w:r>
      <w:r w:rsidRPr="00760C21">
        <w:rPr>
          <w:rFonts w:ascii="Times New Roman" w:eastAsia="宋体" w:hAnsi="Times New Roman" w:cs="Times New Roman"/>
          <w:sz w:val="24"/>
          <w:szCs w:val="24"/>
        </w:rPr>
        <w:t>-</w:t>
      </w:r>
      <w:r w:rsidRPr="00760C21">
        <w:rPr>
          <w:rFonts w:ascii="Times New Roman" w:eastAsia="宋体" w:hAnsi="Times New Roman" w:cs="Times New Roman" w:hint="eastAsia"/>
          <w:sz w:val="24"/>
          <w:szCs w:val="24"/>
        </w:rPr>
        <w:t>2</w:t>
      </w:r>
      <w:r w:rsidRPr="00760C21">
        <w:rPr>
          <w:rFonts w:ascii="Times New Roman" w:eastAsia="宋体" w:hAnsi="Times New Roman" w:cs="Times New Roman"/>
          <w:sz w:val="24"/>
          <w:szCs w:val="24"/>
        </w:rPr>
        <w:t>分别给出了</w:t>
      </w:r>
      <w:r w:rsidRPr="00760C21">
        <w:rPr>
          <w:rFonts w:ascii="Times New Roman" w:eastAsia="宋体" w:hAnsi="Times New Roman" w:cs="Times New Roman" w:hint="eastAsia"/>
          <w:sz w:val="24"/>
          <w:szCs w:val="24"/>
        </w:rPr>
        <w:t>上海</w:t>
      </w:r>
      <w:r w:rsidRPr="00760C21">
        <w:rPr>
          <w:rFonts w:ascii="Times New Roman" w:eastAsia="宋体" w:hAnsi="Times New Roman" w:cs="Times New Roman"/>
          <w:sz w:val="24"/>
          <w:szCs w:val="24"/>
        </w:rPr>
        <w:t>市学生在</w:t>
      </w:r>
      <w:r>
        <w:rPr>
          <w:rFonts w:ascii="Times New Roman" w:eastAsia="宋体" w:hAnsi="Times New Roman" w:cs="Times New Roman"/>
          <w:sz w:val="24"/>
          <w:szCs w:val="24"/>
        </w:rPr>
        <w:t>艺术领域</w:t>
      </w:r>
      <w:r w:rsidRPr="00760C21">
        <w:rPr>
          <w:rFonts w:ascii="Times New Roman" w:eastAsia="宋体" w:hAnsi="Times New Roman" w:cs="Times New Roman"/>
          <w:sz w:val="24"/>
          <w:szCs w:val="24"/>
        </w:rPr>
        <w:t>各内容维度</w:t>
      </w:r>
      <w:proofErr w:type="gramStart"/>
      <w:r w:rsidRPr="00760C21">
        <w:rPr>
          <w:rFonts w:ascii="Times New Roman" w:eastAsia="宋体" w:hAnsi="Times New Roman" w:cs="Times New Roman"/>
          <w:sz w:val="24"/>
          <w:szCs w:val="24"/>
        </w:rPr>
        <w:t>各水平</w:t>
      </w:r>
      <w:proofErr w:type="gramEnd"/>
      <w:r w:rsidRPr="00760C21">
        <w:rPr>
          <w:rFonts w:ascii="Times New Roman" w:eastAsia="宋体" w:hAnsi="Times New Roman" w:cs="Times New Roman"/>
          <w:sz w:val="24"/>
          <w:szCs w:val="24"/>
        </w:rPr>
        <w:t>上的人数比例和得分分布。</w:t>
      </w:r>
    </w:p>
    <w:p w:rsidR="00760C21" w:rsidRPr="00760C21" w:rsidRDefault="00760C21" w:rsidP="00760C21">
      <w:pPr>
        <w:spacing w:line="276" w:lineRule="auto"/>
        <w:jc w:val="center"/>
        <w:rPr>
          <w:rFonts w:ascii="Times New Roman" w:eastAsia="宋体" w:hAnsi="Times New Roman" w:cs="Times New Roman"/>
          <w:noProof/>
          <w:color w:val="0070C0"/>
          <w:szCs w:val="24"/>
        </w:rPr>
      </w:pPr>
      <w:bookmarkStart w:id="33" w:name="省内容维度等级柱状图_02_8"/>
      <w:bookmarkEnd w:id="33"/>
      <w:r w:rsidRPr="00760C21">
        <w:rPr>
          <w:rFonts w:ascii="Times New Roman" w:eastAsia="宋体" w:hAnsi="Times New Roman" w:cs="Times New Roman"/>
          <w:noProof/>
          <w:color w:val="0070C0"/>
          <w:szCs w:val="24"/>
        </w:rPr>
        <w:drawing>
          <wp:inline distT="0" distB="0" distL="0" distR="0">
            <wp:extent cx="2823210" cy="1146175"/>
            <wp:effectExtent l="0" t="0" r="15240" b="15875"/>
            <wp:docPr id="38" name="图表 3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60C21" w:rsidRPr="00760C21" w:rsidRDefault="00760C21" w:rsidP="00760C21">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r w:rsidR="0024570A">
        <w:rPr>
          <w:rFonts w:ascii="宋体" w:eastAsia="宋体" w:hAnsi="宋体" w:cs="宋体" w:hint="eastAsia"/>
          <w:bCs/>
          <w:color w:val="FF0000"/>
          <w:sz w:val="24"/>
          <w:szCs w:val="24"/>
        </w:rPr>
        <w:t>，形式+内容+</w:t>
      </w:r>
      <w:bookmarkStart w:id="34" w:name="_Hlk6433434"/>
      <w:r w:rsidR="0024570A">
        <w:rPr>
          <w:rFonts w:ascii="宋体" w:eastAsia="宋体" w:hAnsi="宋体" w:cs="宋体" w:hint="eastAsia"/>
          <w:bCs/>
          <w:color w:val="FF0000"/>
          <w:sz w:val="24"/>
          <w:szCs w:val="24"/>
        </w:rPr>
        <w:t>体验+风格+创作</w:t>
      </w:r>
      <w:bookmarkEnd w:id="34"/>
      <w:r w:rsidRPr="00760C21">
        <w:rPr>
          <w:rFonts w:ascii="宋体" w:eastAsia="宋体" w:hAnsi="宋体" w:cs="宋体" w:hint="eastAsia"/>
          <w:bCs/>
          <w:color w:val="FF0000"/>
          <w:sz w:val="24"/>
          <w:szCs w:val="24"/>
        </w:rPr>
        <w:t>）</w:t>
      </w:r>
    </w:p>
    <w:p w:rsidR="00760C21" w:rsidRPr="00760C21" w:rsidRDefault="00760C21" w:rsidP="00760C21">
      <w:pPr>
        <w:spacing w:line="276" w:lineRule="auto"/>
        <w:jc w:val="center"/>
        <w:rPr>
          <w:rFonts w:ascii="Times New Roman" w:eastAsia="华文新魏" w:hAnsi="Times New Roman" w:cs="Times New Roman"/>
          <w:b/>
          <w:bCs/>
          <w:sz w:val="24"/>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 xml:space="preserve">3-1 </w:t>
      </w:r>
      <w:r w:rsidRPr="00760C21">
        <w:rPr>
          <w:rFonts w:ascii="Times New Roman" w:eastAsia="华文新魏" w:hAnsi="Times New Roman" w:cs="Times New Roman" w:hint="eastAsia"/>
          <w:b/>
          <w:bCs/>
          <w:sz w:val="24"/>
          <w:szCs w:val="24"/>
        </w:rPr>
        <w:t>学生在</w:t>
      </w:r>
      <w:r>
        <w:rPr>
          <w:rFonts w:ascii="Times New Roman" w:eastAsia="华文新魏" w:hAnsi="Times New Roman" w:cs="Times New Roman" w:hint="eastAsia"/>
          <w:b/>
          <w:bCs/>
          <w:sz w:val="24"/>
          <w:szCs w:val="24"/>
        </w:rPr>
        <w:t>艺术领域</w:t>
      </w:r>
      <w:r w:rsidRPr="00760C21">
        <w:rPr>
          <w:rFonts w:ascii="Times New Roman" w:eastAsia="华文新魏" w:hAnsi="Times New Roman" w:cs="Times New Roman" w:hint="eastAsia"/>
          <w:b/>
          <w:bCs/>
          <w:sz w:val="24"/>
          <w:szCs w:val="24"/>
        </w:rPr>
        <w:t>各内容维度</w:t>
      </w:r>
      <w:proofErr w:type="gramStart"/>
      <w:r w:rsidRPr="00760C21">
        <w:rPr>
          <w:rFonts w:ascii="Times New Roman" w:eastAsia="华文新魏" w:hAnsi="Times New Roman" w:cs="Times New Roman" w:hint="eastAsia"/>
          <w:b/>
          <w:bCs/>
          <w:sz w:val="24"/>
          <w:szCs w:val="24"/>
        </w:rPr>
        <w:t>各水平</w:t>
      </w:r>
      <w:proofErr w:type="gramEnd"/>
      <w:r w:rsidRPr="00760C21">
        <w:rPr>
          <w:rFonts w:ascii="Times New Roman" w:eastAsia="华文新魏" w:hAnsi="Times New Roman" w:cs="Times New Roman" w:hint="eastAsia"/>
          <w:b/>
          <w:bCs/>
          <w:sz w:val="24"/>
          <w:szCs w:val="24"/>
        </w:rPr>
        <w:t>上的人数比例</w:t>
      </w:r>
    </w:p>
    <w:p w:rsidR="00760C21" w:rsidRPr="00760C21" w:rsidRDefault="00760C21" w:rsidP="00760C21">
      <w:pPr>
        <w:spacing w:line="360" w:lineRule="auto"/>
        <w:jc w:val="center"/>
        <w:rPr>
          <w:rFonts w:ascii="Times New Roman" w:eastAsia="宋体" w:hAnsi="Times New Roman" w:cs="Times New Roman"/>
          <w:noProof/>
          <w:color w:val="0070C0"/>
          <w:szCs w:val="24"/>
        </w:rPr>
      </w:pPr>
      <w:bookmarkStart w:id="35" w:name="省内容维度得分盒式图_02_8"/>
      <w:bookmarkEnd w:id="35"/>
      <w:r w:rsidRPr="00760C21">
        <w:rPr>
          <w:rFonts w:ascii="Times New Roman" w:eastAsia="宋体" w:hAnsi="Times New Roman" w:cs="Times New Roman"/>
          <w:noProof/>
          <w:color w:val="0070C0"/>
          <w:szCs w:val="24"/>
        </w:rPr>
        <w:drawing>
          <wp:inline distT="0" distB="0" distL="0" distR="0">
            <wp:extent cx="2911475" cy="1311910"/>
            <wp:effectExtent l="0" t="0" r="3175" b="2540"/>
            <wp:docPr id="37" name="图表 3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60C21" w:rsidRPr="00760C21" w:rsidRDefault="00760C21" w:rsidP="00760C21">
      <w:pPr>
        <w:spacing w:line="276" w:lineRule="auto"/>
        <w:jc w:val="center"/>
        <w:rPr>
          <w:rFonts w:ascii="宋体" w:eastAsia="宋体" w:hAnsi="宋体" w:cs="宋体"/>
          <w:bCs/>
          <w:color w:val="FF0000"/>
          <w:sz w:val="24"/>
          <w:szCs w:val="24"/>
        </w:rPr>
      </w:pPr>
      <w:bookmarkStart w:id="36" w:name="_Hlk5525060"/>
      <w:r w:rsidRPr="00760C21">
        <w:rPr>
          <w:rFonts w:ascii="宋体" w:eastAsia="宋体" w:hAnsi="宋体" w:cs="宋体" w:hint="eastAsia"/>
          <w:bCs/>
          <w:color w:val="FF0000"/>
          <w:sz w:val="24"/>
          <w:szCs w:val="24"/>
        </w:rPr>
        <w:t>（图像仅是范例，依据数据源可微调</w:t>
      </w:r>
      <w:r w:rsidR="0024570A">
        <w:rPr>
          <w:rFonts w:ascii="宋体" w:eastAsia="宋体" w:hAnsi="宋体" w:cs="宋体" w:hint="eastAsia"/>
          <w:bCs/>
          <w:color w:val="FF0000"/>
          <w:sz w:val="24"/>
          <w:szCs w:val="24"/>
        </w:rPr>
        <w:t>，形式+内容+体验+风格+创作</w:t>
      </w:r>
      <w:r w:rsidRPr="00760C21">
        <w:rPr>
          <w:rFonts w:ascii="宋体" w:eastAsia="宋体" w:hAnsi="宋体" w:cs="宋体" w:hint="eastAsia"/>
          <w:bCs/>
          <w:color w:val="FF0000"/>
          <w:sz w:val="24"/>
          <w:szCs w:val="24"/>
        </w:rPr>
        <w:t>）</w:t>
      </w:r>
    </w:p>
    <w:bookmarkEnd w:id="36"/>
    <w:p w:rsidR="00760C21" w:rsidRPr="00760C21" w:rsidRDefault="00760C21" w:rsidP="00760C21">
      <w:pPr>
        <w:spacing w:line="276" w:lineRule="auto"/>
        <w:jc w:val="center"/>
        <w:rPr>
          <w:rFonts w:ascii="Times New Roman" w:eastAsia="华文新魏" w:hAnsi="Times New Roman" w:cs="Times New Roman"/>
          <w:b/>
          <w:bCs/>
          <w:sz w:val="24"/>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 xml:space="preserve">3-2 </w:t>
      </w:r>
      <w:r w:rsidRPr="00760C21">
        <w:rPr>
          <w:rFonts w:ascii="Times New Roman" w:eastAsia="华文新魏" w:hAnsi="Times New Roman" w:cs="Times New Roman" w:hint="eastAsia"/>
          <w:b/>
          <w:bCs/>
          <w:sz w:val="24"/>
          <w:szCs w:val="24"/>
        </w:rPr>
        <w:t>学生在</w:t>
      </w:r>
      <w:r>
        <w:rPr>
          <w:rFonts w:ascii="Times New Roman" w:eastAsia="华文新魏" w:hAnsi="Times New Roman" w:cs="Times New Roman" w:hint="eastAsia"/>
          <w:b/>
          <w:bCs/>
          <w:sz w:val="24"/>
          <w:szCs w:val="24"/>
        </w:rPr>
        <w:t>艺术领域</w:t>
      </w:r>
      <w:r w:rsidRPr="00760C21">
        <w:rPr>
          <w:rFonts w:ascii="Times New Roman" w:eastAsia="华文新魏" w:hAnsi="Times New Roman" w:cs="Times New Roman" w:hint="eastAsia"/>
          <w:b/>
          <w:bCs/>
          <w:sz w:val="24"/>
          <w:szCs w:val="24"/>
        </w:rPr>
        <w:t>各内容维度上的得分分布</w:t>
      </w:r>
      <w:bookmarkStart w:id="37" w:name="_Toc24447"/>
    </w:p>
    <w:p w:rsidR="00760C21" w:rsidRPr="00760C21" w:rsidRDefault="00760C21" w:rsidP="00760C21">
      <w:pPr>
        <w:keepNext/>
        <w:keepLines/>
        <w:spacing w:before="260" w:line="360" w:lineRule="auto"/>
        <w:outlineLvl w:val="2"/>
        <w:rPr>
          <w:rFonts w:ascii="Times New Roman" w:eastAsia="宋体" w:hAnsi="Times New Roman" w:cs="Times New Roman"/>
          <w:b/>
          <w:bCs/>
          <w:sz w:val="32"/>
          <w:szCs w:val="32"/>
        </w:rPr>
      </w:pPr>
      <w:bookmarkStart w:id="38" w:name="_Toc20295"/>
      <w:r w:rsidRPr="00760C21">
        <w:rPr>
          <w:rFonts w:ascii="Times New Roman" w:eastAsia="宋体" w:hAnsi="Times New Roman" w:cs="Times New Roman" w:hint="eastAsia"/>
          <w:b/>
          <w:bCs/>
          <w:sz w:val="32"/>
          <w:szCs w:val="32"/>
        </w:rPr>
        <w:t>（二）全体学生在</w:t>
      </w:r>
      <w:proofErr w:type="gramStart"/>
      <w:r w:rsidRPr="00760C21">
        <w:rPr>
          <w:rFonts w:ascii="Times New Roman" w:eastAsia="宋体" w:hAnsi="Times New Roman" w:cs="Times New Roman" w:hint="eastAsia"/>
          <w:b/>
          <w:bCs/>
          <w:sz w:val="32"/>
          <w:szCs w:val="32"/>
        </w:rPr>
        <w:t>各能力维</w:t>
      </w:r>
      <w:proofErr w:type="gramEnd"/>
      <w:r w:rsidRPr="00760C21">
        <w:rPr>
          <w:rFonts w:ascii="Times New Roman" w:eastAsia="宋体" w:hAnsi="Times New Roman" w:cs="Times New Roman" w:hint="eastAsia"/>
          <w:b/>
          <w:bCs/>
          <w:sz w:val="32"/>
          <w:szCs w:val="32"/>
        </w:rPr>
        <w:t>度上的表现</w:t>
      </w:r>
      <w:bookmarkEnd w:id="37"/>
      <w:bookmarkEnd w:id="38"/>
    </w:p>
    <w:p w:rsidR="00760C21" w:rsidRPr="00760C21" w:rsidRDefault="00760C21" w:rsidP="00760C21">
      <w:pPr>
        <w:adjustRightInd w:val="0"/>
        <w:snapToGrid w:val="0"/>
        <w:spacing w:line="360" w:lineRule="auto"/>
        <w:ind w:firstLineChars="200" w:firstLine="480"/>
        <w:rPr>
          <w:rFonts w:ascii="Times New Roman" w:eastAsia="宋体" w:hAnsi="Times New Roman" w:cs="Times New Roman"/>
          <w:sz w:val="24"/>
          <w:szCs w:val="24"/>
        </w:rPr>
      </w:pPr>
      <w:r w:rsidRPr="00760C21">
        <w:rPr>
          <w:rFonts w:ascii="Times New Roman" w:eastAsia="宋体" w:hAnsi="Times New Roman" w:cs="Times New Roman"/>
          <w:sz w:val="24"/>
          <w:szCs w:val="24"/>
        </w:rPr>
        <w:t>图</w:t>
      </w:r>
      <w:r w:rsidRPr="00760C21">
        <w:rPr>
          <w:rFonts w:ascii="Times New Roman" w:eastAsia="宋体" w:hAnsi="Times New Roman" w:cs="Times New Roman" w:hint="eastAsia"/>
          <w:sz w:val="24"/>
          <w:szCs w:val="24"/>
        </w:rPr>
        <w:t>3-3</w:t>
      </w:r>
      <w:r w:rsidRPr="00760C21">
        <w:rPr>
          <w:rFonts w:ascii="Times New Roman" w:eastAsia="宋体" w:hAnsi="Times New Roman" w:cs="Times New Roman"/>
          <w:sz w:val="24"/>
          <w:szCs w:val="24"/>
        </w:rPr>
        <w:t>和图</w:t>
      </w:r>
      <w:r w:rsidRPr="00760C21">
        <w:rPr>
          <w:rFonts w:ascii="Times New Roman" w:eastAsia="宋体" w:hAnsi="Times New Roman" w:cs="Times New Roman" w:hint="eastAsia"/>
          <w:sz w:val="24"/>
          <w:szCs w:val="24"/>
        </w:rPr>
        <w:t>3</w:t>
      </w:r>
      <w:r w:rsidRPr="00760C21">
        <w:rPr>
          <w:rFonts w:ascii="Times New Roman" w:eastAsia="宋体" w:hAnsi="Times New Roman" w:cs="Times New Roman"/>
          <w:sz w:val="24"/>
          <w:szCs w:val="24"/>
        </w:rPr>
        <w:t>-</w:t>
      </w:r>
      <w:r w:rsidRPr="00760C21">
        <w:rPr>
          <w:rFonts w:ascii="Times New Roman" w:eastAsia="宋体" w:hAnsi="Times New Roman" w:cs="Times New Roman" w:hint="eastAsia"/>
          <w:sz w:val="24"/>
          <w:szCs w:val="24"/>
        </w:rPr>
        <w:t>4</w:t>
      </w:r>
      <w:r w:rsidRPr="00760C21">
        <w:rPr>
          <w:rFonts w:ascii="Times New Roman" w:eastAsia="宋体" w:hAnsi="Times New Roman" w:cs="Times New Roman"/>
          <w:sz w:val="24"/>
          <w:szCs w:val="24"/>
        </w:rPr>
        <w:t>分别给出了</w:t>
      </w:r>
      <w:r w:rsidRPr="00760C21">
        <w:rPr>
          <w:rFonts w:ascii="Times New Roman" w:eastAsia="宋体" w:hAnsi="Times New Roman" w:cs="Times New Roman" w:hint="eastAsia"/>
          <w:sz w:val="24"/>
          <w:szCs w:val="24"/>
        </w:rPr>
        <w:t>上海</w:t>
      </w:r>
      <w:r w:rsidRPr="00760C21">
        <w:rPr>
          <w:rFonts w:ascii="Times New Roman" w:eastAsia="宋体" w:hAnsi="Times New Roman" w:cs="Times New Roman"/>
          <w:sz w:val="24"/>
          <w:szCs w:val="24"/>
        </w:rPr>
        <w:t>市学生在</w:t>
      </w:r>
      <w:r>
        <w:rPr>
          <w:rFonts w:ascii="Times New Roman" w:eastAsia="宋体" w:hAnsi="Times New Roman" w:cs="Times New Roman"/>
          <w:sz w:val="24"/>
          <w:szCs w:val="24"/>
        </w:rPr>
        <w:t>艺术领域</w:t>
      </w:r>
      <w:proofErr w:type="gramStart"/>
      <w:r w:rsidRPr="00760C21">
        <w:rPr>
          <w:rFonts w:ascii="Times New Roman" w:eastAsia="宋体" w:hAnsi="Times New Roman" w:cs="Times New Roman"/>
          <w:sz w:val="24"/>
          <w:szCs w:val="24"/>
        </w:rPr>
        <w:t>各能力维度各水平</w:t>
      </w:r>
      <w:proofErr w:type="gramEnd"/>
      <w:r w:rsidRPr="00760C21">
        <w:rPr>
          <w:rFonts w:ascii="Times New Roman" w:eastAsia="宋体" w:hAnsi="Times New Roman" w:cs="Times New Roman"/>
          <w:sz w:val="24"/>
          <w:szCs w:val="24"/>
        </w:rPr>
        <w:t>上的人数比例和得分分布。</w:t>
      </w:r>
    </w:p>
    <w:p w:rsidR="00760C21" w:rsidRPr="00760C21" w:rsidRDefault="00760C21" w:rsidP="00760C21">
      <w:pPr>
        <w:spacing w:line="360" w:lineRule="auto"/>
        <w:jc w:val="center"/>
        <w:rPr>
          <w:rFonts w:ascii="Times New Roman" w:eastAsia="宋体" w:hAnsi="Times New Roman" w:cs="Times New Roman"/>
          <w:noProof/>
          <w:color w:val="0070C0"/>
          <w:szCs w:val="24"/>
        </w:rPr>
      </w:pPr>
      <w:bookmarkStart w:id="39" w:name="省能力维度等级柱状图_02_8"/>
      <w:bookmarkEnd w:id="39"/>
      <w:r w:rsidRPr="00760C21">
        <w:rPr>
          <w:rFonts w:ascii="Times New Roman" w:eastAsia="宋体" w:hAnsi="Times New Roman" w:cs="Times New Roman"/>
          <w:noProof/>
          <w:color w:val="0070C0"/>
          <w:szCs w:val="24"/>
        </w:rPr>
        <w:drawing>
          <wp:inline distT="0" distB="0" distL="0" distR="0">
            <wp:extent cx="2618740" cy="1118870"/>
            <wp:effectExtent l="0" t="0" r="10160" b="5080"/>
            <wp:docPr id="36" name="图表 3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60C21" w:rsidRPr="00760C21" w:rsidRDefault="00760C21" w:rsidP="00760C21">
      <w:pPr>
        <w:spacing w:line="276" w:lineRule="auto"/>
        <w:jc w:val="center"/>
        <w:rPr>
          <w:rFonts w:ascii="宋体" w:eastAsia="宋体" w:hAnsi="宋体" w:cs="宋体"/>
          <w:bCs/>
          <w:color w:val="FF0000"/>
          <w:sz w:val="24"/>
          <w:szCs w:val="24"/>
        </w:rPr>
      </w:pPr>
      <w:bookmarkStart w:id="40" w:name="_Hlk5525160"/>
      <w:r w:rsidRPr="00760C21">
        <w:rPr>
          <w:rFonts w:ascii="宋体" w:eastAsia="宋体" w:hAnsi="宋体" w:cs="宋体" w:hint="eastAsia"/>
          <w:bCs/>
          <w:color w:val="FF0000"/>
          <w:sz w:val="24"/>
          <w:szCs w:val="24"/>
        </w:rPr>
        <w:t>（图像仅是范例，依据数据源可微调</w:t>
      </w:r>
      <w:r w:rsidR="0024570A">
        <w:rPr>
          <w:rFonts w:ascii="宋体" w:eastAsia="宋体" w:hAnsi="宋体" w:cs="宋体" w:hint="eastAsia"/>
          <w:bCs/>
          <w:color w:val="FF0000"/>
          <w:sz w:val="24"/>
          <w:szCs w:val="24"/>
        </w:rPr>
        <w:t>，</w:t>
      </w:r>
      <w:r w:rsidR="0024570A" w:rsidRPr="0024570A">
        <w:rPr>
          <w:rFonts w:ascii="宋体" w:eastAsia="宋体" w:hAnsi="宋体" w:cs="宋体" w:hint="eastAsia"/>
          <w:bCs/>
          <w:color w:val="FF0000"/>
          <w:sz w:val="24"/>
          <w:szCs w:val="24"/>
        </w:rPr>
        <w:t>感受与鉴赏</w:t>
      </w:r>
      <w:r w:rsidR="0024570A">
        <w:rPr>
          <w:rFonts w:ascii="宋体" w:eastAsia="宋体" w:hAnsi="宋体" w:cs="宋体" w:hint="eastAsia"/>
          <w:bCs/>
          <w:color w:val="FF0000"/>
          <w:sz w:val="24"/>
          <w:szCs w:val="24"/>
        </w:rPr>
        <w:t>+</w:t>
      </w:r>
      <w:r w:rsidR="0024570A" w:rsidRPr="0024570A">
        <w:rPr>
          <w:rFonts w:ascii="宋体" w:eastAsia="宋体" w:hAnsi="宋体" w:cs="宋体" w:hint="eastAsia"/>
          <w:bCs/>
          <w:color w:val="FF0000"/>
          <w:sz w:val="24"/>
          <w:szCs w:val="24"/>
        </w:rPr>
        <w:t>合作与分享</w:t>
      </w:r>
      <w:r w:rsidR="0024570A">
        <w:rPr>
          <w:rFonts w:ascii="宋体" w:eastAsia="宋体" w:hAnsi="宋体" w:cs="宋体" w:hint="eastAsia"/>
          <w:bCs/>
          <w:color w:val="FF0000"/>
          <w:sz w:val="24"/>
          <w:szCs w:val="24"/>
        </w:rPr>
        <w:t>+</w:t>
      </w:r>
      <w:r w:rsidR="0024570A" w:rsidRPr="0024570A">
        <w:rPr>
          <w:rFonts w:ascii="宋体" w:eastAsia="宋体" w:hAnsi="宋体" w:cs="宋体" w:hint="eastAsia"/>
          <w:bCs/>
          <w:color w:val="FF0000"/>
          <w:sz w:val="24"/>
          <w:szCs w:val="24"/>
        </w:rPr>
        <w:t>创作与表现</w:t>
      </w:r>
      <w:r w:rsidRPr="00760C21">
        <w:rPr>
          <w:rFonts w:ascii="宋体" w:eastAsia="宋体" w:hAnsi="宋体" w:cs="宋体" w:hint="eastAsia"/>
          <w:bCs/>
          <w:color w:val="FF0000"/>
          <w:sz w:val="24"/>
          <w:szCs w:val="24"/>
        </w:rPr>
        <w:t>）</w:t>
      </w:r>
    </w:p>
    <w:bookmarkEnd w:id="40"/>
    <w:p w:rsidR="00760C21" w:rsidRPr="00760C21" w:rsidRDefault="00760C21" w:rsidP="00760C21">
      <w:pPr>
        <w:spacing w:line="276" w:lineRule="auto"/>
        <w:jc w:val="center"/>
        <w:rPr>
          <w:rFonts w:ascii="Times New Roman" w:eastAsia="华文新魏" w:hAnsi="Times New Roman" w:cs="Times New Roman"/>
          <w:b/>
          <w:bCs/>
          <w:sz w:val="24"/>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 xml:space="preserve">3-3 </w:t>
      </w:r>
      <w:r w:rsidRPr="00760C21">
        <w:rPr>
          <w:rFonts w:ascii="Times New Roman" w:eastAsia="华文新魏" w:hAnsi="Times New Roman" w:cs="Times New Roman" w:hint="eastAsia"/>
          <w:b/>
          <w:bCs/>
          <w:sz w:val="24"/>
          <w:szCs w:val="24"/>
        </w:rPr>
        <w:t>学生在</w:t>
      </w:r>
      <w:r>
        <w:rPr>
          <w:rFonts w:ascii="Times New Roman" w:eastAsia="华文新魏" w:hAnsi="Times New Roman" w:cs="Times New Roman" w:hint="eastAsia"/>
          <w:b/>
          <w:bCs/>
          <w:sz w:val="24"/>
          <w:szCs w:val="24"/>
        </w:rPr>
        <w:t>艺术领域</w:t>
      </w:r>
      <w:proofErr w:type="gramStart"/>
      <w:r w:rsidRPr="00760C21">
        <w:rPr>
          <w:rFonts w:ascii="Times New Roman" w:eastAsia="华文新魏" w:hAnsi="Times New Roman" w:cs="Times New Roman" w:hint="eastAsia"/>
          <w:b/>
          <w:bCs/>
          <w:sz w:val="24"/>
          <w:szCs w:val="24"/>
        </w:rPr>
        <w:t>各能力维度各水平</w:t>
      </w:r>
      <w:proofErr w:type="gramEnd"/>
      <w:r w:rsidRPr="00760C21">
        <w:rPr>
          <w:rFonts w:ascii="Times New Roman" w:eastAsia="华文新魏" w:hAnsi="Times New Roman" w:cs="Times New Roman" w:hint="eastAsia"/>
          <w:b/>
          <w:bCs/>
          <w:sz w:val="24"/>
          <w:szCs w:val="24"/>
        </w:rPr>
        <w:t>上的人数比例</w:t>
      </w:r>
    </w:p>
    <w:p w:rsidR="00760C21" w:rsidRPr="00760C21" w:rsidRDefault="00760C21" w:rsidP="00760C21">
      <w:pPr>
        <w:spacing w:line="360" w:lineRule="auto"/>
        <w:jc w:val="center"/>
        <w:rPr>
          <w:rFonts w:ascii="Times New Roman" w:eastAsia="宋体" w:hAnsi="Times New Roman" w:cs="Times New Roman"/>
          <w:noProof/>
          <w:color w:val="0070C0"/>
          <w:szCs w:val="24"/>
        </w:rPr>
      </w:pPr>
      <w:bookmarkStart w:id="41" w:name="省能力维度得分盒式图_02_8"/>
      <w:bookmarkEnd w:id="41"/>
      <w:r w:rsidRPr="00760C21">
        <w:rPr>
          <w:rFonts w:ascii="Times New Roman" w:eastAsia="宋体" w:hAnsi="Times New Roman" w:cs="Times New Roman"/>
          <w:noProof/>
          <w:color w:val="0070C0"/>
          <w:szCs w:val="24"/>
        </w:rPr>
        <w:drawing>
          <wp:inline distT="0" distB="0" distL="0" distR="0">
            <wp:extent cx="3154680" cy="1075055"/>
            <wp:effectExtent l="0" t="0" r="7620" b="10795"/>
            <wp:docPr id="35" name="图表 3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60C21" w:rsidRPr="00760C21" w:rsidRDefault="00760C21" w:rsidP="00760C21">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r w:rsidR="0024570A">
        <w:rPr>
          <w:rFonts w:ascii="宋体" w:eastAsia="宋体" w:hAnsi="宋体" w:cs="宋体" w:hint="eastAsia"/>
          <w:bCs/>
          <w:color w:val="FF0000"/>
          <w:sz w:val="24"/>
          <w:szCs w:val="24"/>
        </w:rPr>
        <w:t>，</w:t>
      </w:r>
      <w:r w:rsidR="0024570A" w:rsidRPr="0024570A">
        <w:rPr>
          <w:rFonts w:ascii="宋体" w:eastAsia="宋体" w:hAnsi="宋体" w:cs="宋体" w:hint="eastAsia"/>
          <w:bCs/>
          <w:color w:val="FF0000"/>
          <w:sz w:val="24"/>
          <w:szCs w:val="24"/>
        </w:rPr>
        <w:t>感受与鉴赏</w:t>
      </w:r>
      <w:r w:rsidR="0024570A">
        <w:rPr>
          <w:rFonts w:ascii="宋体" w:eastAsia="宋体" w:hAnsi="宋体" w:cs="宋体" w:hint="eastAsia"/>
          <w:bCs/>
          <w:color w:val="FF0000"/>
          <w:sz w:val="24"/>
          <w:szCs w:val="24"/>
        </w:rPr>
        <w:t>+</w:t>
      </w:r>
      <w:r w:rsidR="0024570A" w:rsidRPr="0024570A">
        <w:rPr>
          <w:rFonts w:ascii="宋体" w:eastAsia="宋体" w:hAnsi="宋体" w:cs="宋体" w:hint="eastAsia"/>
          <w:bCs/>
          <w:color w:val="FF0000"/>
          <w:sz w:val="24"/>
          <w:szCs w:val="24"/>
        </w:rPr>
        <w:t>合作与分享</w:t>
      </w:r>
      <w:r w:rsidR="0024570A">
        <w:rPr>
          <w:rFonts w:ascii="宋体" w:eastAsia="宋体" w:hAnsi="宋体" w:cs="宋体" w:hint="eastAsia"/>
          <w:bCs/>
          <w:color w:val="FF0000"/>
          <w:sz w:val="24"/>
          <w:szCs w:val="24"/>
        </w:rPr>
        <w:t>+</w:t>
      </w:r>
      <w:r w:rsidR="0024570A" w:rsidRPr="0024570A">
        <w:rPr>
          <w:rFonts w:ascii="宋体" w:eastAsia="宋体" w:hAnsi="宋体" w:cs="宋体" w:hint="eastAsia"/>
          <w:bCs/>
          <w:color w:val="FF0000"/>
          <w:sz w:val="24"/>
          <w:szCs w:val="24"/>
        </w:rPr>
        <w:t>创作与表现</w:t>
      </w:r>
      <w:r w:rsidRPr="00760C21">
        <w:rPr>
          <w:rFonts w:ascii="宋体" w:eastAsia="宋体" w:hAnsi="宋体" w:cs="宋体" w:hint="eastAsia"/>
          <w:bCs/>
          <w:color w:val="FF0000"/>
          <w:sz w:val="24"/>
          <w:szCs w:val="24"/>
        </w:rPr>
        <w:t>）</w:t>
      </w:r>
    </w:p>
    <w:p w:rsidR="00760C21" w:rsidRPr="00760C21" w:rsidRDefault="00760C21" w:rsidP="00760C21">
      <w:pPr>
        <w:spacing w:line="360" w:lineRule="auto"/>
        <w:jc w:val="center"/>
        <w:rPr>
          <w:rFonts w:ascii="Times New Roman" w:eastAsia="华文新魏" w:hAnsi="Times New Roman" w:cs="Times New Roman"/>
          <w:b/>
          <w:bCs/>
          <w:sz w:val="24"/>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 xml:space="preserve">3-4 </w:t>
      </w:r>
      <w:r w:rsidRPr="00760C21">
        <w:rPr>
          <w:rFonts w:ascii="Times New Roman" w:eastAsia="华文新魏" w:hAnsi="Times New Roman" w:cs="Times New Roman" w:hint="eastAsia"/>
          <w:b/>
          <w:bCs/>
          <w:sz w:val="24"/>
          <w:szCs w:val="24"/>
        </w:rPr>
        <w:t>学生在</w:t>
      </w:r>
      <w:r>
        <w:rPr>
          <w:rFonts w:ascii="Times New Roman" w:eastAsia="华文新魏" w:hAnsi="Times New Roman" w:cs="Times New Roman" w:hint="eastAsia"/>
          <w:b/>
          <w:bCs/>
          <w:sz w:val="24"/>
          <w:szCs w:val="24"/>
        </w:rPr>
        <w:t>艺术领域</w:t>
      </w:r>
      <w:proofErr w:type="gramStart"/>
      <w:r w:rsidRPr="00760C21">
        <w:rPr>
          <w:rFonts w:ascii="Times New Roman" w:eastAsia="华文新魏" w:hAnsi="Times New Roman" w:cs="Times New Roman" w:hint="eastAsia"/>
          <w:b/>
          <w:bCs/>
          <w:sz w:val="24"/>
          <w:szCs w:val="24"/>
        </w:rPr>
        <w:t>各能力维</w:t>
      </w:r>
      <w:proofErr w:type="gramEnd"/>
      <w:r w:rsidRPr="00760C21">
        <w:rPr>
          <w:rFonts w:ascii="Times New Roman" w:eastAsia="华文新魏" w:hAnsi="Times New Roman" w:cs="Times New Roman" w:hint="eastAsia"/>
          <w:b/>
          <w:bCs/>
          <w:sz w:val="24"/>
          <w:szCs w:val="24"/>
        </w:rPr>
        <w:t>度上的得分分布</w:t>
      </w:r>
    </w:p>
    <w:p w:rsidR="00760C21" w:rsidRPr="00760C21" w:rsidRDefault="00760C21" w:rsidP="00760C21">
      <w:pPr>
        <w:keepNext/>
        <w:keepLines/>
        <w:spacing w:line="360" w:lineRule="auto"/>
        <w:outlineLvl w:val="1"/>
        <w:rPr>
          <w:rFonts w:ascii="Arial" w:eastAsia="黑体" w:hAnsi="Arial" w:cs="Times New Roman"/>
          <w:b/>
          <w:bCs/>
          <w:sz w:val="32"/>
          <w:szCs w:val="32"/>
        </w:rPr>
      </w:pPr>
      <w:bookmarkStart w:id="42" w:name="_Toc32055"/>
      <w:bookmarkStart w:id="43" w:name="_Toc29303"/>
      <w:r w:rsidRPr="00760C21">
        <w:rPr>
          <w:rFonts w:ascii="Arial" w:eastAsia="黑体" w:hAnsi="Arial" w:cs="Times New Roman" w:hint="eastAsia"/>
          <w:b/>
          <w:bCs/>
          <w:sz w:val="32"/>
          <w:szCs w:val="32"/>
        </w:rPr>
        <w:t>二、不同群体学生在各内容维度的表现</w:t>
      </w:r>
      <w:bookmarkEnd w:id="42"/>
      <w:bookmarkEnd w:id="43"/>
    </w:p>
    <w:p w:rsidR="00760C21" w:rsidRPr="00760C21" w:rsidRDefault="00760C21" w:rsidP="00760C21">
      <w:pPr>
        <w:keepNext/>
        <w:keepLines/>
        <w:spacing w:line="360" w:lineRule="auto"/>
        <w:outlineLvl w:val="2"/>
        <w:rPr>
          <w:rFonts w:ascii="宋体" w:eastAsia="宋体" w:hAnsi="宋体" w:cs="宋体"/>
          <w:b/>
          <w:bCs/>
          <w:sz w:val="32"/>
          <w:szCs w:val="32"/>
        </w:rPr>
      </w:pPr>
      <w:bookmarkStart w:id="44" w:name="_Toc20289"/>
      <w:r w:rsidRPr="00760C21">
        <w:rPr>
          <w:rFonts w:ascii="宋体" w:eastAsia="宋体" w:hAnsi="宋体" w:cs="宋体" w:hint="eastAsia"/>
          <w:b/>
          <w:bCs/>
          <w:sz w:val="32"/>
          <w:szCs w:val="32"/>
        </w:rPr>
        <w:t>（一）</w:t>
      </w:r>
      <w:bookmarkEnd w:id="44"/>
      <w:r w:rsidR="0024570A">
        <w:rPr>
          <w:rFonts w:ascii="宋体" w:eastAsia="宋体" w:hAnsi="宋体" w:cs="宋体" w:hint="eastAsia"/>
          <w:b/>
          <w:bCs/>
          <w:sz w:val="32"/>
          <w:szCs w:val="32"/>
        </w:rPr>
        <w:t>艺术</w:t>
      </w:r>
      <w:r w:rsidR="003344DF">
        <w:rPr>
          <w:rFonts w:ascii="宋体" w:eastAsia="宋体" w:hAnsi="宋体" w:cs="宋体" w:hint="eastAsia"/>
          <w:b/>
          <w:bCs/>
          <w:sz w:val="32"/>
          <w:szCs w:val="32"/>
        </w:rPr>
        <w:t>形式</w:t>
      </w:r>
    </w:p>
    <w:p w:rsidR="00760C21" w:rsidRPr="00760C21" w:rsidRDefault="00760C21" w:rsidP="00760C21">
      <w:pPr>
        <w:keepNext/>
        <w:keepLines/>
        <w:spacing w:line="360" w:lineRule="auto"/>
        <w:outlineLvl w:val="3"/>
        <w:rPr>
          <w:rFonts w:ascii="宋体" w:eastAsia="宋体" w:hAnsi="宋体" w:cs="宋体"/>
          <w:b/>
          <w:bCs/>
          <w:sz w:val="28"/>
          <w:szCs w:val="28"/>
        </w:rPr>
      </w:pPr>
      <w:r w:rsidRPr="00760C21">
        <w:rPr>
          <w:rFonts w:ascii="宋体" w:eastAsia="宋体" w:hAnsi="宋体" w:cs="宋体" w:hint="eastAsia"/>
          <w:b/>
          <w:bCs/>
          <w:sz w:val="28"/>
          <w:szCs w:val="28"/>
        </w:rPr>
        <w:t>1.不同群体学生的表现</w:t>
      </w:r>
    </w:p>
    <w:p w:rsidR="00760C21" w:rsidRPr="00760C21" w:rsidRDefault="00760C21" w:rsidP="00760C21">
      <w:pPr>
        <w:spacing w:line="360" w:lineRule="auto"/>
        <w:jc w:val="center"/>
        <w:rPr>
          <w:rFonts w:ascii="Times New Roman" w:eastAsia="宋体" w:hAnsi="Times New Roman" w:cs="Times New Roman"/>
          <w:noProof/>
          <w:color w:val="0070C0"/>
          <w:szCs w:val="24"/>
        </w:rPr>
      </w:pPr>
      <w:bookmarkStart w:id="45" w:name="省类型维度等级柱状图_02_8_数与运算"/>
      <w:bookmarkEnd w:id="45"/>
      <w:r w:rsidRPr="00760C21">
        <w:rPr>
          <w:rFonts w:ascii="Times New Roman" w:eastAsia="宋体" w:hAnsi="Times New Roman" w:cs="Times New Roman"/>
          <w:noProof/>
          <w:color w:val="0070C0"/>
          <w:szCs w:val="24"/>
        </w:rPr>
        <w:drawing>
          <wp:inline distT="0" distB="0" distL="0" distR="0">
            <wp:extent cx="3107690" cy="1218565"/>
            <wp:effectExtent l="0" t="0" r="16510" b="635"/>
            <wp:docPr id="34" name="图表 3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60C21" w:rsidRPr="00760C21" w:rsidRDefault="00760C21" w:rsidP="00760C21">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p>
    <w:p w:rsidR="00760C21" w:rsidRPr="00760C21" w:rsidRDefault="00760C21" w:rsidP="00760C21">
      <w:pPr>
        <w:spacing w:line="360" w:lineRule="auto"/>
        <w:jc w:val="center"/>
        <w:rPr>
          <w:rFonts w:ascii="Times New Roman" w:eastAsia="华文新魏" w:hAnsi="Times New Roman" w:cs="Times New Roman"/>
          <w:b/>
          <w:bCs/>
          <w:sz w:val="24"/>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 xml:space="preserve">3-5 </w:t>
      </w:r>
      <w:r w:rsidRPr="00760C21">
        <w:rPr>
          <w:rFonts w:ascii="Times New Roman" w:eastAsia="华文新魏" w:hAnsi="Times New Roman" w:cs="Times New Roman" w:hint="eastAsia"/>
          <w:b/>
          <w:bCs/>
          <w:sz w:val="24"/>
          <w:szCs w:val="24"/>
        </w:rPr>
        <w:t>不同群体学生在“</w:t>
      </w:r>
      <w:r w:rsidR="0024570A">
        <w:rPr>
          <w:rFonts w:ascii="Times New Roman" w:eastAsia="华文新魏" w:hAnsi="Times New Roman" w:cs="Times New Roman" w:hint="eastAsia"/>
          <w:b/>
          <w:bCs/>
          <w:sz w:val="24"/>
          <w:szCs w:val="24"/>
        </w:rPr>
        <w:t>艺术</w:t>
      </w:r>
      <w:r w:rsidR="003344DF">
        <w:rPr>
          <w:rFonts w:ascii="Times New Roman" w:eastAsia="华文新魏" w:hAnsi="Times New Roman" w:cs="Times New Roman" w:hint="eastAsia"/>
          <w:b/>
          <w:bCs/>
          <w:sz w:val="24"/>
          <w:szCs w:val="24"/>
        </w:rPr>
        <w:t>形式</w:t>
      </w:r>
      <w:r w:rsidRPr="00760C21">
        <w:rPr>
          <w:rFonts w:ascii="Times New Roman" w:eastAsia="华文新魏" w:hAnsi="Times New Roman" w:cs="Times New Roman" w:hint="eastAsia"/>
          <w:b/>
          <w:bCs/>
          <w:sz w:val="24"/>
          <w:szCs w:val="24"/>
        </w:rPr>
        <w:t>”</w:t>
      </w:r>
      <w:proofErr w:type="gramStart"/>
      <w:r w:rsidRPr="00760C21">
        <w:rPr>
          <w:rFonts w:ascii="Times New Roman" w:eastAsia="华文新魏" w:hAnsi="Times New Roman" w:cs="Times New Roman" w:hint="eastAsia"/>
          <w:b/>
          <w:bCs/>
          <w:sz w:val="24"/>
          <w:szCs w:val="24"/>
        </w:rPr>
        <w:t>各水平</w:t>
      </w:r>
      <w:proofErr w:type="gramEnd"/>
      <w:r w:rsidRPr="00760C21">
        <w:rPr>
          <w:rFonts w:ascii="Times New Roman" w:eastAsia="华文新魏" w:hAnsi="Times New Roman" w:cs="Times New Roman" w:hint="eastAsia"/>
          <w:b/>
          <w:bCs/>
          <w:sz w:val="24"/>
          <w:szCs w:val="24"/>
        </w:rPr>
        <w:t>上的人数比例</w:t>
      </w:r>
    </w:p>
    <w:p w:rsidR="00760C21" w:rsidRPr="00760C21" w:rsidRDefault="00760C21" w:rsidP="00760C21">
      <w:pPr>
        <w:spacing w:line="360" w:lineRule="auto"/>
        <w:jc w:val="center"/>
        <w:rPr>
          <w:rFonts w:ascii="Times New Roman" w:eastAsia="宋体" w:hAnsi="Times New Roman" w:cs="Times New Roman"/>
          <w:noProof/>
          <w:color w:val="0070C0"/>
          <w:szCs w:val="24"/>
        </w:rPr>
      </w:pPr>
      <w:bookmarkStart w:id="46" w:name="省类型维度得分盒式图_02_8_数与运算"/>
      <w:bookmarkEnd w:id="46"/>
      <w:r w:rsidRPr="00760C21">
        <w:rPr>
          <w:rFonts w:ascii="Times New Roman" w:eastAsia="宋体" w:hAnsi="Times New Roman" w:cs="Times New Roman"/>
          <w:noProof/>
          <w:color w:val="0070C0"/>
          <w:szCs w:val="24"/>
        </w:rPr>
        <w:drawing>
          <wp:inline distT="0" distB="0" distL="0" distR="0">
            <wp:extent cx="3218180" cy="1136015"/>
            <wp:effectExtent l="0" t="0" r="1270" b="6985"/>
            <wp:docPr id="33" name="图表 3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60C21" w:rsidRPr="00760C21" w:rsidRDefault="00760C21" w:rsidP="00760C21">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p>
    <w:p w:rsidR="00760C21" w:rsidRPr="00760C21" w:rsidRDefault="00760C21" w:rsidP="00760C21">
      <w:pPr>
        <w:spacing w:line="360" w:lineRule="auto"/>
        <w:jc w:val="center"/>
        <w:rPr>
          <w:rFonts w:ascii="Times New Roman" w:eastAsia="华文新魏" w:hAnsi="Times New Roman" w:cs="Times New Roman"/>
          <w:b/>
          <w:bCs/>
          <w:sz w:val="24"/>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 xml:space="preserve">3-6 </w:t>
      </w:r>
      <w:r w:rsidRPr="00760C21">
        <w:rPr>
          <w:rFonts w:ascii="Times New Roman" w:eastAsia="华文新魏" w:hAnsi="Times New Roman" w:cs="Times New Roman" w:hint="eastAsia"/>
          <w:b/>
          <w:bCs/>
          <w:sz w:val="24"/>
          <w:szCs w:val="24"/>
        </w:rPr>
        <w:t>不同群体学生在“</w:t>
      </w:r>
      <w:r w:rsidR="0024570A">
        <w:rPr>
          <w:rFonts w:ascii="Times New Roman" w:eastAsia="华文新魏" w:hAnsi="Times New Roman" w:cs="Times New Roman" w:hint="eastAsia"/>
          <w:b/>
          <w:bCs/>
          <w:sz w:val="24"/>
          <w:szCs w:val="24"/>
        </w:rPr>
        <w:t>艺术</w:t>
      </w:r>
      <w:r w:rsidR="003344DF">
        <w:rPr>
          <w:rFonts w:ascii="Times New Roman" w:eastAsia="华文新魏" w:hAnsi="Times New Roman" w:cs="Times New Roman" w:hint="eastAsia"/>
          <w:b/>
          <w:bCs/>
          <w:sz w:val="24"/>
          <w:szCs w:val="24"/>
        </w:rPr>
        <w:t>形式</w:t>
      </w:r>
      <w:r w:rsidRPr="00760C21">
        <w:rPr>
          <w:rFonts w:ascii="Times New Roman" w:eastAsia="华文新魏" w:hAnsi="Times New Roman" w:cs="Times New Roman" w:hint="eastAsia"/>
          <w:b/>
          <w:bCs/>
          <w:sz w:val="24"/>
          <w:szCs w:val="24"/>
        </w:rPr>
        <w:t>”上的得分分布</w:t>
      </w:r>
    </w:p>
    <w:p w:rsidR="00760C21" w:rsidRPr="00760C21" w:rsidRDefault="00760C21" w:rsidP="008E23B9">
      <w:pPr>
        <w:keepNext/>
        <w:keepLines/>
        <w:outlineLvl w:val="3"/>
        <w:rPr>
          <w:rFonts w:ascii="宋体" w:eastAsia="宋体" w:hAnsi="宋体" w:cs="宋体"/>
          <w:b/>
          <w:bCs/>
          <w:sz w:val="28"/>
          <w:szCs w:val="28"/>
        </w:rPr>
      </w:pPr>
      <w:bookmarkStart w:id="47" w:name="_Toc6403"/>
      <w:bookmarkStart w:id="48" w:name="_Toc27615"/>
      <w:r w:rsidRPr="00760C21">
        <w:rPr>
          <w:rFonts w:ascii="宋体" w:eastAsia="宋体" w:hAnsi="宋体" w:cs="宋体" w:hint="eastAsia"/>
          <w:b/>
          <w:bCs/>
          <w:sz w:val="28"/>
          <w:szCs w:val="28"/>
        </w:rPr>
        <w:t>2.不同区学生的表现</w:t>
      </w:r>
      <w:bookmarkEnd w:id="47"/>
      <w:bookmarkEnd w:id="48"/>
    </w:p>
    <w:p w:rsidR="00760C21" w:rsidRPr="00760C21" w:rsidRDefault="00760C21" w:rsidP="00760C21">
      <w:pPr>
        <w:spacing w:line="360" w:lineRule="auto"/>
        <w:jc w:val="center"/>
        <w:rPr>
          <w:rFonts w:ascii="Times New Roman" w:eastAsia="宋体" w:hAnsi="Times New Roman" w:cs="Times New Roman"/>
          <w:noProof/>
          <w:color w:val="0070C0"/>
          <w:szCs w:val="24"/>
        </w:rPr>
      </w:pPr>
      <w:bookmarkStart w:id="49" w:name="省各市维度等级柱状图_02_8_数与运算"/>
      <w:bookmarkEnd w:id="49"/>
      <w:r w:rsidRPr="00760C21">
        <w:rPr>
          <w:rFonts w:ascii="Times New Roman" w:eastAsia="宋体" w:hAnsi="Times New Roman" w:cs="Times New Roman"/>
          <w:noProof/>
          <w:color w:val="0070C0"/>
          <w:szCs w:val="24"/>
        </w:rPr>
        <w:drawing>
          <wp:inline distT="0" distB="0" distL="0" distR="0">
            <wp:extent cx="3488055" cy="925830"/>
            <wp:effectExtent l="0" t="0" r="17145" b="7620"/>
            <wp:docPr id="32" name="图表 3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60C21" w:rsidRPr="00760C21" w:rsidRDefault="00760C21" w:rsidP="00760C21">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p>
    <w:p w:rsidR="00760C21" w:rsidRPr="00760C21" w:rsidRDefault="00760C21" w:rsidP="00760C21">
      <w:pPr>
        <w:spacing w:line="360" w:lineRule="auto"/>
        <w:jc w:val="center"/>
        <w:rPr>
          <w:rFonts w:ascii="Times New Roman" w:eastAsia="华文新魏" w:hAnsi="Times New Roman" w:cs="Times New Roman"/>
          <w:b/>
          <w:bCs/>
          <w:sz w:val="24"/>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 xml:space="preserve">3-7 </w:t>
      </w:r>
      <w:bookmarkStart w:id="50" w:name="OLE_LINK12"/>
      <w:bookmarkStart w:id="51" w:name="OLE_LINK13"/>
      <w:r w:rsidRPr="00760C21">
        <w:rPr>
          <w:rFonts w:ascii="Times New Roman" w:eastAsia="华文新魏" w:hAnsi="Times New Roman" w:cs="Times New Roman" w:hint="eastAsia"/>
          <w:b/>
          <w:bCs/>
          <w:sz w:val="24"/>
          <w:szCs w:val="24"/>
        </w:rPr>
        <w:t>不同</w:t>
      </w:r>
      <w:bookmarkEnd w:id="50"/>
      <w:bookmarkEnd w:id="51"/>
      <w:r w:rsidRPr="00760C21">
        <w:rPr>
          <w:rFonts w:ascii="Times New Roman" w:eastAsia="华文新魏" w:hAnsi="Times New Roman" w:cs="Times New Roman" w:hint="eastAsia"/>
          <w:b/>
          <w:bCs/>
          <w:sz w:val="24"/>
          <w:szCs w:val="24"/>
        </w:rPr>
        <w:t>区学生在“</w:t>
      </w:r>
      <w:r w:rsidR="0024570A">
        <w:rPr>
          <w:rFonts w:ascii="Times New Roman" w:eastAsia="华文新魏" w:hAnsi="Times New Roman" w:cs="Times New Roman" w:hint="eastAsia"/>
          <w:b/>
          <w:bCs/>
          <w:sz w:val="24"/>
          <w:szCs w:val="24"/>
        </w:rPr>
        <w:t>艺术</w:t>
      </w:r>
      <w:r w:rsidR="003344DF">
        <w:rPr>
          <w:rFonts w:ascii="Times New Roman" w:eastAsia="华文新魏" w:hAnsi="Times New Roman" w:cs="Times New Roman" w:hint="eastAsia"/>
          <w:b/>
          <w:bCs/>
          <w:sz w:val="24"/>
          <w:szCs w:val="24"/>
        </w:rPr>
        <w:t>形式</w:t>
      </w:r>
      <w:r w:rsidRPr="00760C21">
        <w:rPr>
          <w:rFonts w:ascii="Times New Roman" w:eastAsia="华文新魏" w:hAnsi="Times New Roman" w:cs="Times New Roman" w:hint="eastAsia"/>
          <w:b/>
          <w:bCs/>
          <w:sz w:val="24"/>
          <w:szCs w:val="24"/>
        </w:rPr>
        <w:t>”</w:t>
      </w:r>
      <w:proofErr w:type="gramStart"/>
      <w:r w:rsidRPr="00760C21">
        <w:rPr>
          <w:rFonts w:ascii="Times New Roman" w:eastAsia="华文新魏" w:hAnsi="Times New Roman" w:cs="Times New Roman" w:hint="eastAsia"/>
          <w:b/>
          <w:bCs/>
          <w:sz w:val="24"/>
          <w:szCs w:val="24"/>
        </w:rPr>
        <w:t>各水平</w:t>
      </w:r>
      <w:proofErr w:type="gramEnd"/>
      <w:r w:rsidRPr="00760C21">
        <w:rPr>
          <w:rFonts w:ascii="Times New Roman" w:eastAsia="华文新魏" w:hAnsi="Times New Roman" w:cs="Times New Roman" w:hint="eastAsia"/>
          <w:b/>
          <w:bCs/>
          <w:sz w:val="24"/>
          <w:szCs w:val="24"/>
        </w:rPr>
        <w:t>上的人数比例</w:t>
      </w:r>
    </w:p>
    <w:p w:rsidR="00760C21" w:rsidRPr="00760C21" w:rsidRDefault="00760C21" w:rsidP="00760C21">
      <w:pPr>
        <w:spacing w:line="360" w:lineRule="auto"/>
        <w:jc w:val="center"/>
        <w:rPr>
          <w:rFonts w:ascii="Times New Roman" w:eastAsia="宋体" w:hAnsi="Times New Roman" w:cs="Times New Roman"/>
          <w:noProof/>
          <w:color w:val="0070C0"/>
          <w:szCs w:val="24"/>
        </w:rPr>
      </w:pPr>
      <w:bookmarkStart w:id="52" w:name="省各市维度得分盒式图_02_8_数与运算"/>
      <w:bookmarkEnd w:id="52"/>
      <w:r w:rsidRPr="00760C21">
        <w:rPr>
          <w:rFonts w:ascii="Times New Roman" w:eastAsia="宋体" w:hAnsi="Times New Roman" w:cs="Times New Roman"/>
          <w:noProof/>
          <w:color w:val="0070C0"/>
          <w:szCs w:val="24"/>
        </w:rPr>
        <w:drawing>
          <wp:inline distT="0" distB="0" distL="0" distR="0">
            <wp:extent cx="3632200" cy="1075055"/>
            <wp:effectExtent l="0" t="0" r="6350" b="10795"/>
            <wp:docPr id="31" name="图表 3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60C21" w:rsidRPr="00760C21" w:rsidRDefault="00760C21" w:rsidP="00760C21">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p>
    <w:p w:rsidR="00760C21" w:rsidRPr="00760C21" w:rsidRDefault="00760C21" w:rsidP="00760C21">
      <w:pPr>
        <w:spacing w:line="360" w:lineRule="auto"/>
        <w:jc w:val="center"/>
        <w:rPr>
          <w:rFonts w:ascii="Times New Roman" w:eastAsia="黑体" w:hAnsi="Times New Roman" w:cs="Times New Roman"/>
          <w:bCs/>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 xml:space="preserve">3-8 </w:t>
      </w:r>
      <w:r w:rsidRPr="00760C21">
        <w:rPr>
          <w:rFonts w:ascii="Times New Roman" w:eastAsia="华文新魏" w:hAnsi="Times New Roman" w:cs="Times New Roman" w:hint="eastAsia"/>
          <w:b/>
          <w:bCs/>
          <w:sz w:val="24"/>
          <w:szCs w:val="24"/>
        </w:rPr>
        <w:t>不同区学生在“</w:t>
      </w:r>
      <w:r w:rsidR="0024570A">
        <w:rPr>
          <w:rFonts w:ascii="Times New Roman" w:eastAsia="华文新魏" w:hAnsi="Times New Roman" w:cs="Times New Roman" w:hint="eastAsia"/>
          <w:b/>
          <w:bCs/>
          <w:sz w:val="24"/>
          <w:szCs w:val="24"/>
        </w:rPr>
        <w:t>艺术</w:t>
      </w:r>
      <w:r w:rsidR="003344DF">
        <w:rPr>
          <w:rFonts w:ascii="Times New Roman" w:eastAsia="华文新魏" w:hAnsi="Times New Roman" w:cs="Times New Roman" w:hint="eastAsia"/>
          <w:b/>
          <w:bCs/>
          <w:sz w:val="24"/>
          <w:szCs w:val="24"/>
        </w:rPr>
        <w:t>形式</w:t>
      </w:r>
      <w:r w:rsidRPr="00760C21">
        <w:rPr>
          <w:rFonts w:ascii="Times New Roman" w:eastAsia="华文新魏" w:hAnsi="Times New Roman" w:cs="Times New Roman" w:hint="eastAsia"/>
          <w:b/>
          <w:bCs/>
          <w:sz w:val="24"/>
          <w:szCs w:val="24"/>
        </w:rPr>
        <w:t>”上的得分分布</w:t>
      </w:r>
    </w:p>
    <w:p w:rsidR="00760C21" w:rsidRPr="00760C21" w:rsidRDefault="00760C21" w:rsidP="00760C21">
      <w:pPr>
        <w:keepNext/>
        <w:keepLines/>
        <w:spacing w:line="360" w:lineRule="auto"/>
        <w:outlineLvl w:val="2"/>
        <w:rPr>
          <w:rFonts w:ascii="宋体" w:eastAsia="宋体" w:hAnsi="宋体" w:cs="宋体"/>
          <w:b/>
          <w:bCs/>
          <w:sz w:val="32"/>
          <w:szCs w:val="32"/>
        </w:rPr>
      </w:pPr>
      <w:bookmarkStart w:id="53" w:name="_Toc10359"/>
      <w:bookmarkStart w:id="54" w:name="_Toc10374"/>
      <w:bookmarkStart w:id="55" w:name="_Toc3009"/>
      <w:r w:rsidRPr="00760C21">
        <w:rPr>
          <w:rFonts w:ascii="宋体" w:eastAsia="宋体" w:hAnsi="宋体" w:cs="宋体" w:hint="eastAsia"/>
          <w:b/>
          <w:bCs/>
          <w:sz w:val="32"/>
          <w:szCs w:val="32"/>
        </w:rPr>
        <w:t>（二）</w:t>
      </w:r>
      <w:bookmarkEnd w:id="53"/>
      <w:bookmarkEnd w:id="54"/>
      <w:bookmarkEnd w:id="55"/>
      <w:r w:rsidR="003344DF">
        <w:rPr>
          <w:rFonts w:ascii="宋体" w:eastAsia="宋体" w:hAnsi="宋体" w:cs="宋体" w:hint="eastAsia"/>
          <w:b/>
          <w:bCs/>
          <w:sz w:val="32"/>
          <w:szCs w:val="32"/>
        </w:rPr>
        <w:t>艺术内容</w:t>
      </w:r>
    </w:p>
    <w:p w:rsidR="00760C21" w:rsidRPr="00760C21" w:rsidRDefault="00760C21" w:rsidP="00760C21">
      <w:pPr>
        <w:keepNext/>
        <w:keepLines/>
        <w:spacing w:line="360" w:lineRule="auto"/>
        <w:outlineLvl w:val="3"/>
        <w:rPr>
          <w:rFonts w:ascii="宋体" w:eastAsia="宋体" w:hAnsi="宋体" w:cs="宋体"/>
          <w:b/>
          <w:bCs/>
          <w:sz w:val="28"/>
          <w:szCs w:val="28"/>
        </w:rPr>
      </w:pPr>
      <w:bookmarkStart w:id="56" w:name="_Toc17910"/>
      <w:bookmarkStart w:id="57" w:name="_Toc11899"/>
      <w:r w:rsidRPr="00760C21">
        <w:rPr>
          <w:rFonts w:ascii="宋体" w:eastAsia="宋体" w:hAnsi="宋体" w:cs="宋体" w:hint="eastAsia"/>
          <w:b/>
          <w:bCs/>
          <w:sz w:val="28"/>
          <w:szCs w:val="28"/>
        </w:rPr>
        <w:t>1.不同群体学生的表现</w:t>
      </w:r>
      <w:bookmarkEnd w:id="56"/>
      <w:bookmarkEnd w:id="57"/>
    </w:p>
    <w:p w:rsidR="00760C21" w:rsidRPr="00760C21" w:rsidRDefault="00760C21" w:rsidP="00760C21">
      <w:pPr>
        <w:rPr>
          <w:rFonts w:ascii="Times New Roman" w:eastAsia="宋体" w:hAnsi="Times New Roman" w:cs="Times New Roman"/>
          <w:b/>
          <w:color w:val="0070C0"/>
          <w:sz w:val="24"/>
          <w:szCs w:val="24"/>
        </w:rPr>
      </w:pPr>
    </w:p>
    <w:p w:rsidR="00760C21" w:rsidRPr="00760C21" w:rsidRDefault="00760C21" w:rsidP="00760C21">
      <w:pPr>
        <w:spacing w:line="360" w:lineRule="auto"/>
        <w:jc w:val="center"/>
        <w:rPr>
          <w:rFonts w:ascii="Times New Roman" w:eastAsia="宋体" w:hAnsi="Times New Roman" w:cs="Times New Roman"/>
          <w:noProof/>
          <w:color w:val="0070C0"/>
          <w:szCs w:val="24"/>
        </w:rPr>
      </w:pPr>
      <w:bookmarkStart w:id="58" w:name="省类型维度等级柱状图_02_8_方程与代数"/>
      <w:bookmarkEnd w:id="58"/>
      <w:r w:rsidRPr="00760C21">
        <w:rPr>
          <w:rFonts w:ascii="Times New Roman" w:eastAsia="宋体" w:hAnsi="Times New Roman" w:cs="Times New Roman"/>
          <w:noProof/>
          <w:color w:val="0070C0"/>
          <w:szCs w:val="24"/>
        </w:rPr>
        <w:drawing>
          <wp:inline distT="0" distB="0" distL="0" distR="0">
            <wp:extent cx="3148965" cy="1115879"/>
            <wp:effectExtent l="0" t="0" r="13335" b="8255"/>
            <wp:docPr id="6" name="图表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60C21" w:rsidRPr="00760C21" w:rsidRDefault="00760C21" w:rsidP="00760C21">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p>
    <w:p w:rsidR="00760C21" w:rsidRPr="00760C21" w:rsidRDefault="00760C21" w:rsidP="00760C21">
      <w:pPr>
        <w:spacing w:line="360" w:lineRule="auto"/>
        <w:jc w:val="center"/>
        <w:rPr>
          <w:rFonts w:ascii="Times New Roman" w:eastAsia="华文新魏" w:hAnsi="Times New Roman" w:cs="Times New Roman"/>
          <w:b/>
          <w:bCs/>
          <w:sz w:val="24"/>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 xml:space="preserve">3-9 </w:t>
      </w:r>
      <w:r w:rsidRPr="00760C21">
        <w:rPr>
          <w:rFonts w:ascii="Times New Roman" w:eastAsia="华文新魏" w:hAnsi="Times New Roman" w:cs="Times New Roman" w:hint="eastAsia"/>
          <w:b/>
          <w:bCs/>
          <w:sz w:val="24"/>
          <w:szCs w:val="24"/>
        </w:rPr>
        <w:t>不同群体学生在“</w:t>
      </w:r>
      <w:r w:rsidR="003344DF">
        <w:rPr>
          <w:rFonts w:ascii="Times New Roman" w:eastAsia="华文新魏" w:hAnsi="Times New Roman" w:cs="Times New Roman" w:hint="eastAsia"/>
          <w:b/>
          <w:bCs/>
          <w:sz w:val="24"/>
          <w:szCs w:val="24"/>
        </w:rPr>
        <w:t>艺术内容</w:t>
      </w:r>
      <w:r w:rsidRPr="00760C21">
        <w:rPr>
          <w:rFonts w:ascii="Times New Roman" w:eastAsia="华文新魏" w:hAnsi="Times New Roman" w:cs="Times New Roman" w:hint="eastAsia"/>
          <w:b/>
          <w:bCs/>
          <w:sz w:val="24"/>
          <w:szCs w:val="24"/>
        </w:rPr>
        <w:t>”</w:t>
      </w:r>
      <w:proofErr w:type="gramStart"/>
      <w:r w:rsidRPr="00760C21">
        <w:rPr>
          <w:rFonts w:ascii="Times New Roman" w:eastAsia="华文新魏" w:hAnsi="Times New Roman" w:cs="Times New Roman" w:hint="eastAsia"/>
          <w:b/>
          <w:bCs/>
          <w:sz w:val="24"/>
          <w:szCs w:val="24"/>
        </w:rPr>
        <w:t>各水平</w:t>
      </w:r>
      <w:proofErr w:type="gramEnd"/>
      <w:r w:rsidRPr="00760C21">
        <w:rPr>
          <w:rFonts w:ascii="Times New Roman" w:eastAsia="华文新魏" w:hAnsi="Times New Roman" w:cs="Times New Roman" w:hint="eastAsia"/>
          <w:b/>
          <w:bCs/>
          <w:sz w:val="24"/>
          <w:szCs w:val="24"/>
        </w:rPr>
        <w:t>上的人数比例</w:t>
      </w:r>
      <w:r w:rsidRPr="00760C21">
        <w:rPr>
          <w:rFonts w:ascii="Times New Roman" w:eastAsia="华文新魏" w:hAnsi="Times New Roman" w:cs="Times New Roman" w:hint="eastAsia"/>
          <w:b/>
          <w:bCs/>
          <w:sz w:val="24"/>
          <w:szCs w:val="24"/>
        </w:rPr>
        <w:t xml:space="preserve"> </w:t>
      </w:r>
    </w:p>
    <w:p w:rsidR="00760C21" w:rsidRPr="00760C21" w:rsidRDefault="00760C21" w:rsidP="00760C21">
      <w:pPr>
        <w:spacing w:line="360" w:lineRule="auto"/>
        <w:jc w:val="center"/>
        <w:rPr>
          <w:rFonts w:ascii="Times New Roman" w:eastAsia="宋体" w:hAnsi="Times New Roman" w:cs="Times New Roman"/>
          <w:noProof/>
          <w:color w:val="0070C0"/>
          <w:szCs w:val="24"/>
        </w:rPr>
      </w:pPr>
      <w:bookmarkStart w:id="59" w:name="省类型维度得分盒式图_02_8_方程与代数"/>
      <w:bookmarkEnd w:id="59"/>
      <w:r w:rsidRPr="00760C21">
        <w:rPr>
          <w:rFonts w:ascii="Times New Roman" w:eastAsia="宋体" w:hAnsi="Times New Roman" w:cs="Times New Roman"/>
          <w:noProof/>
          <w:color w:val="0070C0"/>
          <w:szCs w:val="24"/>
        </w:rPr>
        <w:drawing>
          <wp:inline distT="0" distB="0" distL="0" distR="0">
            <wp:extent cx="3054985" cy="1175518"/>
            <wp:effectExtent l="0" t="0" r="12065" b="5715"/>
            <wp:docPr id="5" name="图表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60C21" w:rsidRPr="00760C21" w:rsidRDefault="00760C21" w:rsidP="00760C21">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p>
    <w:p w:rsidR="00760C21" w:rsidRPr="00760C21" w:rsidRDefault="00760C21" w:rsidP="00760C21">
      <w:pPr>
        <w:spacing w:line="360" w:lineRule="auto"/>
        <w:jc w:val="center"/>
        <w:rPr>
          <w:rFonts w:ascii="Times New Roman" w:eastAsia="华文新魏" w:hAnsi="Times New Roman" w:cs="Times New Roman"/>
          <w:b/>
          <w:bCs/>
          <w:sz w:val="24"/>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 xml:space="preserve">3-10 </w:t>
      </w:r>
      <w:r w:rsidRPr="00760C21">
        <w:rPr>
          <w:rFonts w:ascii="Times New Roman" w:eastAsia="华文新魏" w:hAnsi="Times New Roman" w:cs="Times New Roman" w:hint="eastAsia"/>
          <w:b/>
          <w:bCs/>
          <w:sz w:val="24"/>
          <w:szCs w:val="24"/>
        </w:rPr>
        <w:t>不同群体学生在“</w:t>
      </w:r>
      <w:r w:rsidR="003344DF">
        <w:rPr>
          <w:rFonts w:ascii="Times New Roman" w:eastAsia="华文新魏" w:hAnsi="Times New Roman" w:cs="Times New Roman" w:hint="eastAsia"/>
          <w:b/>
          <w:bCs/>
          <w:sz w:val="24"/>
          <w:szCs w:val="24"/>
        </w:rPr>
        <w:t>艺术内容</w:t>
      </w:r>
      <w:r w:rsidRPr="00760C21">
        <w:rPr>
          <w:rFonts w:ascii="Times New Roman" w:eastAsia="华文新魏" w:hAnsi="Times New Roman" w:cs="Times New Roman" w:hint="eastAsia"/>
          <w:b/>
          <w:bCs/>
          <w:sz w:val="24"/>
          <w:szCs w:val="24"/>
        </w:rPr>
        <w:t>”上的得分分布</w:t>
      </w:r>
    </w:p>
    <w:p w:rsidR="00760C21" w:rsidRPr="00760C21" w:rsidRDefault="00760C21" w:rsidP="008E23B9">
      <w:pPr>
        <w:keepNext/>
        <w:keepLines/>
        <w:outlineLvl w:val="3"/>
        <w:rPr>
          <w:rFonts w:ascii="宋体" w:eastAsia="宋体" w:hAnsi="宋体" w:cs="宋体"/>
          <w:b/>
          <w:bCs/>
          <w:sz w:val="28"/>
          <w:szCs w:val="28"/>
        </w:rPr>
      </w:pPr>
      <w:bookmarkStart w:id="60" w:name="_Toc27530"/>
      <w:bookmarkStart w:id="61" w:name="_Toc2968"/>
      <w:r w:rsidRPr="00760C21">
        <w:rPr>
          <w:rFonts w:ascii="宋体" w:eastAsia="宋体" w:hAnsi="宋体" w:cs="宋体" w:hint="eastAsia"/>
          <w:b/>
          <w:bCs/>
          <w:sz w:val="28"/>
          <w:szCs w:val="28"/>
        </w:rPr>
        <w:t>2.不同区学生的表现</w:t>
      </w:r>
      <w:bookmarkEnd w:id="60"/>
      <w:bookmarkEnd w:id="61"/>
    </w:p>
    <w:p w:rsidR="00760C21" w:rsidRPr="00760C21" w:rsidRDefault="00760C21" w:rsidP="00760C21">
      <w:pPr>
        <w:spacing w:line="360" w:lineRule="auto"/>
        <w:jc w:val="center"/>
        <w:rPr>
          <w:rFonts w:ascii="Times New Roman" w:eastAsia="宋体" w:hAnsi="Times New Roman" w:cs="Times New Roman"/>
          <w:noProof/>
          <w:color w:val="0070C0"/>
          <w:szCs w:val="24"/>
        </w:rPr>
      </w:pPr>
      <w:bookmarkStart w:id="62" w:name="省各市维度等级柱状图_02_8_方程与代数"/>
      <w:bookmarkEnd w:id="62"/>
      <w:r w:rsidRPr="00760C21">
        <w:rPr>
          <w:rFonts w:ascii="Times New Roman" w:eastAsia="宋体" w:hAnsi="Times New Roman" w:cs="Times New Roman"/>
          <w:noProof/>
          <w:color w:val="0070C0"/>
          <w:szCs w:val="24"/>
        </w:rPr>
        <w:drawing>
          <wp:inline distT="0" distB="0" distL="0" distR="0">
            <wp:extent cx="3421380" cy="1123950"/>
            <wp:effectExtent l="0" t="0" r="7620" b="0"/>
            <wp:docPr id="4" name="图表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60C21" w:rsidRPr="00760C21" w:rsidRDefault="00760C21" w:rsidP="00760C21">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p>
    <w:p w:rsidR="00760C21" w:rsidRPr="00760C21" w:rsidRDefault="00760C21" w:rsidP="00760C21">
      <w:pPr>
        <w:spacing w:line="360" w:lineRule="auto"/>
        <w:jc w:val="center"/>
        <w:rPr>
          <w:rFonts w:ascii="Times New Roman" w:eastAsia="华文新魏" w:hAnsi="Times New Roman" w:cs="Times New Roman"/>
          <w:b/>
          <w:bCs/>
          <w:sz w:val="24"/>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 xml:space="preserve">3-11 </w:t>
      </w:r>
      <w:r w:rsidRPr="00760C21">
        <w:rPr>
          <w:rFonts w:ascii="Times New Roman" w:eastAsia="华文新魏" w:hAnsi="Times New Roman" w:cs="Times New Roman" w:hint="eastAsia"/>
          <w:b/>
          <w:bCs/>
          <w:sz w:val="24"/>
          <w:szCs w:val="24"/>
        </w:rPr>
        <w:t>不同区学生在“</w:t>
      </w:r>
      <w:r w:rsidR="003344DF">
        <w:rPr>
          <w:rFonts w:ascii="Times New Roman" w:eastAsia="华文新魏" w:hAnsi="Times New Roman" w:cs="Times New Roman" w:hint="eastAsia"/>
          <w:b/>
          <w:bCs/>
          <w:sz w:val="24"/>
          <w:szCs w:val="24"/>
        </w:rPr>
        <w:t>艺术内容</w:t>
      </w:r>
      <w:r w:rsidRPr="00760C21">
        <w:rPr>
          <w:rFonts w:ascii="Times New Roman" w:eastAsia="华文新魏" w:hAnsi="Times New Roman" w:cs="Times New Roman" w:hint="eastAsia"/>
          <w:b/>
          <w:bCs/>
          <w:sz w:val="24"/>
          <w:szCs w:val="24"/>
        </w:rPr>
        <w:t>”</w:t>
      </w:r>
      <w:proofErr w:type="gramStart"/>
      <w:r w:rsidRPr="00760C21">
        <w:rPr>
          <w:rFonts w:ascii="Times New Roman" w:eastAsia="华文新魏" w:hAnsi="Times New Roman" w:cs="Times New Roman" w:hint="eastAsia"/>
          <w:b/>
          <w:bCs/>
          <w:sz w:val="24"/>
          <w:szCs w:val="24"/>
        </w:rPr>
        <w:t>各水平</w:t>
      </w:r>
      <w:proofErr w:type="gramEnd"/>
      <w:r w:rsidRPr="00760C21">
        <w:rPr>
          <w:rFonts w:ascii="Times New Roman" w:eastAsia="华文新魏" w:hAnsi="Times New Roman" w:cs="Times New Roman" w:hint="eastAsia"/>
          <w:b/>
          <w:bCs/>
          <w:sz w:val="24"/>
          <w:szCs w:val="24"/>
        </w:rPr>
        <w:t>上的人数比例</w:t>
      </w:r>
    </w:p>
    <w:p w:rsidR="00760C21" w:rsidRPr="00760C21" w:rsidRDefault="00760C21" w:rsidP="00760C21">
      <w:pPr>
        <w:spacing w:line="360" w:lineRule="auto"/>
        <w:jc w:val="center"/>
        <w:rPr>
          <w:rFonts w:ascii="Times New Roman" w:eastAsia="宋体" w:hAnsi="Times New Roman" w:cs="Times New Roman"/>
          <w:noProof/>
          <w:color w:val="0070C0"/>
          <w:szCs w:val="24"/>
        </w:rPr>
      </w:pPr>
      <w:bookmarkStart w:id="63" w:name="省各市维度得分盒式图_02_8_方程与代数"/>
      <w:bookmarkEnd w:id="63"/>
      <w:r w:rsidRPr="00760C21">
        <w:rPr>
          <w:rFonts w:ascii="Times New Roman" w:eastAsia="宋体" w:hAnsi="Times New Roman" w:cs="Times New Roman"/>
          <w:noProof/>
          <w:color w:val="0070C0"/>
          <w:szCs w:val="24"/>
        </w:rPr>
        <w:drawing>
          <wp:inline distT="0" distB="0" distL="0" distR="0">
            <wp:extent cx="3598545" cy="953770"/>
            <wp:effectExtent l="0" t="0" r="1905" b="17780"/>
            <wp:docPr id="2" name="图表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60C21" w:rsidRPr="00760C21" w:rsidRDefault="00760C21" w:rsidP="00760C21">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p>
    <w:p w:rsidR="00760C21" w:rsidRPr="00760C21" w:rsidRDefault="00760C21" w:rsidP="00760C21">
      <w:pPr>
        <w:spacing w:line="360" w:lineRule="auto"/>
        <w:jc w:val="center"/>
        <w:rPr>
          <w:rFonts w:ascii="Times New Roman" w:eastAsia="华文新魏" w:hAnsi="Times New Roman" w:cs="Times New Roman"/>
          <w:b/>
          <w:bCs/>
          <w:sz w:val="24"/>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 xml:space="preserve">3-12 </w:t>
      </w:r>
      <w:r w:rsidRPr="00760C21">
        <w:rPr>
          <w:rFonts w:ascii="Times New Roman" w:eastAsia="华文新魏" w:hAnsi="Times New Roman" w:cs="Times New Roman" w:hint="eastAsia"/>
          <w:b/>
          <w:bCs/>
          <w:sz w:val="24"/>
          <w:szCs w:val="24"/>
        </w:rPr>
        <w:t>不同区学生在“</w:t>
      </w:r>
      <w:r w:rsidR="003344DF">
        <w:rPr>
          <w:rFonts w:ascii="Times New Roman" w:eastAsia="华文新魏" w:hAnsi="Times New Roman" w:cs="Times New Roman" w:hint="eastAsia"/>
          <w:b/>
          <w:bCs/>
          <w:sz w:val="24"/>
          <w:szCs w:val="24"/>
        </w:rPr>
        <w:t>艺术内容</w:t>
      </w:r>
      <w:r w:rsidRPr="00760C21">
        <w:rPr>
          <w:rFonts w:ascii="Times New Roman" w:eastAsia="华文新魏" w:hAnsi="Times New Roman" w:cs="Times New Roman" w:hint="eastAsia"/>
          <w:b/>
          <w:bCs/>
          <w:sz w:val="24"/>
          <w:szCs w:val="24"/>
        </w:rPr>
        <w:t>”上的得分分布</w:t>
      </w:r>
    </w:p>
    <w:p w:rsidR="003344DF" w:rsidRPr="00760C21" w:rsidRDefault="003344DF" w:rsidP="003344DF">
      <w:pPr>
        <w:keepNext/>
        <w:keepLines/>
        <w:spacing w:line="360" w:lineRule="auto"/>
        <w:outlineLvl w:val="2"/>
        <w:rPr>
          <w:rFonts w:ascii="宋体" w:eastAsia="宋体" w:hAnsi="宋体" w:cs="宋体"/>
          <w:b/>
          <w:bCs/>
          <w:sz w:val="32"/>
          <w:szCs w:val="32"/>
        </w:rPr>
      </w:pPr>
      <w:r w:rsidRPr="00760C21">
        <w:rPr>
          <w:rFonts w:ascii="宋体" w:eastAsia="宋体" w:hAnsi="宋体" w:cs="宋体" w:hint="eastAsia"/>
          <w:b/>
          <w:bCs/>
          <w:sz w:val="32"/>
          <w:szCs w:val="32"/>
        </w:rPr>
        <w:t>（</w:t>
      </w:r>
      <w:r>
        <w:rPr>
          <w:rFonts w:ascii="宋体" w:eastAsia="宋体" w:hAnsi="宋体" w:cs="宋体" w:hint="eastAsia"/>
          <w:b/>
          <w:bCs/>
          <w:sz w:val="32"/>
          <w:szCs w:val="32"/>
        </w:rPr>
        <w:t>三</w:t>
      </w:r>
      <w:r w:rsidRPr="00760C21">
        <w:rPr>
          <w:rFonts w:ascii="宋体" w:eastAsia="宋体" w:hAnsi="宋体" w:cs="宋体" w:hint="eastAsia"/>
          <w:b/>
          <w:bCs/>
          <w:sz w:val="32"/>
          <w:szCs w:val="32"/>
        </w:rPr>
        <w:t>）</w:t>
      </w:r>
      <w:r>
        <w:rPr>
          <w:rFonts w:ascii="宋体" w:eastAsia="宋体" w:hAnsi="宋体" w:cs="宋体" w:hint="eastAsia"/>
          <w:b/>
          <w:bCs/>
          <w:sz w:val="32"/>
          <w:szCs w:val="32"/>
        </w:rPr>
        <w:t>艺术</w:t>
      </w:r>
      <w:r w:rsidR="008E23B9">
        <w:rPr>
          <w:rFonts w:ascii="宋体" w:eastAsia="宋体" w:hAnsi="宋体" w:cs="宋体" w:hint="eastAsia"/>
          <w:b/>
          <w:bCs/>
          <w:sz w:val="32"/>
          <w:szCs w:val="32"/>
        </w:rPr>
        <w:t>体验</w:t>
      </w:r>
    </w:p>
    <w:p w:rsidR="003344DF" w:rsidRPr="00760C21" w:rsidRDefault="003344DF" w:rsidP="003344DF">
      <w:pPr>
        <w:keepNext/>
        <w:keepLines/>
        <w:spacing w:line="360" w:lineRule="auto"/>
        <w:outlineLvl w:val="3"/>
        <w:rPr>
          <w:rFonts w:ascii="宋体" w:eastAsia="宋体" w:hAnsi="宋体" w:cs="宋体"/>
          <w:b/>
          <w:bCs/>
          <w:sz w:val="28"/>
          <w:szCs w:val="28"/>
        </w:rPr>
      </w:pPr>
      <w:r w:rsidRPr="00760C21">
        <w:rPr>
          <w:rFonts w:ascii="宋体" w:eastAsia="宋体" w:hAnsi="宋体" w:cs="宋体" w:hint="eastAsia"/>
          <w:b/>
          <w:bCs/>
          <w:sz w:val="28"/>
          <w:szCs w:val="28"/>
        </w:rPr>
        <w:t>1.不同群体学生的表现</w:t>
      </w:r>
    </w:p>
    <w:p w:rsidR="003344DF" w:rsidRPr="00760C21" w:rsidRDefault="003344DF" w:rsidP="003344DF">
      <w:pPr>
        <w:spacing w:line="360" w:lineRule="auto"/>
        <w:jc w:val="center"/>
        <w:rPr>
          <w:rFonts w:ascii="Times New Roman" w:eastAsia="宋体" w:hAnsi="Times New Roman" w:cs="Times New Roman"/>
          <w:noProof/>
          <w:color w:val="0070C0"/>
          <w:szCs w:val="24"/>
        </w:rPr>
      </w:pPr>
      <w:r w:rsidRPr="00760C21">
        <w:rPr>
          <w:rFonts w:ascii="Times New Roman" w:eastAsia="宋体" w:hAnsi="Times New Roman" w:cs="Times New Roman"/>
          <w:noProof/>
          <w:color w:val="0070C0"/>
          <w:szCs w:val="24"/>
        </w:rPr>
        <w:drawing>
          <wp:inline distT="0" distB="0" distL="0" distR="0" wp14:anchorId="7679F3C3" wp14:editId="3F8979C0">
            <wp:extent cx="3107690" cy="1218565"/>
            <wp:effectExtent l="0" t="0" r="16510" b="635"/>
            <wp:docPr id="39" name="图表 3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344DF" w:rsidRPr="00760C21" w:rsidRDefault="003344DF" w:rsidP="003344DF">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p>
    <w:p w:rsidR="003344DF" w:rsidRPr="00760C21" w:rsidRDefault="003344DF" w:rsidP="003344DF">
      <w:pPr>
        <w:spacing w:line="360" w:lineRule="auto"/>
        <w:jc w:val="center"/>
        <w:rPr>
          <w:rFonts w:ascii="Times New Roman" w:eastAsia="华文新魏" w:hAnsi="Times New Roman" w:cs="Times New Roman"/>
          <w:b/>
          <w:bCs/>
          <w:sz w:val="24"/>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3-</w:t>
      </w:r>
      <w:r w:rsidR="008E23B9">
        <w:rPr>
          <w:rFonts w:ascii="Times New Roman" w:eastAsia="华文新魏" w:hAnsi="Times New Roman" w:cs="Times New Roman"/>
          <w:b/>
          <w:bCs/>
          <w:sz w:val="24"/>
          <w:szCs w:val="24"/>
        </w:rPr>
        <w:t>13</w:t>
      </w:r>
      <w:r w:rsidRPr="00760C21">
        <w:rPr>
          <w:rFonts w:ascii="Times New Roman" w:eastAsia="华文新魏" w:hAnsi="Times New Roman" w:cs="Times New Roman" w:hint="eastAsia"/>
          <w:b/>
          <w:bCs/>
          <w:sz w:val="24"/>
          <w:szCs w:val="24"/>
        </w:rPr>
        <w:t xml:space="preserve"> </w:t>
      </w:r>
      <w:r w:rsidRPr="00760C21">
        <w:rPr>
          <w:rFonts w:ascii="Times New Roman" w:eastAsia="华文新魏" w:hAnsi="Times New Roman" w:cs="Times New Roman" w:hint="eastAsia"/>
          <w:b/>
          <w:bCs/>
          <w:sz w:val="24"/>
          <w:szCs w:val="24"/>
        </w:rPr>
        <w:t>不同群体学生在“</w:t>
      </w:r>
      <w:r w:rsidR="008E23B9" w:rsidRPr="008E23B9">
        <w:rPr>
          <w:rFonts w:ascii="Times New Roman" w:eastAsia="华文新魏" w:hAnsi="Times New Roman" w:cs="Times New Roman" w:hint="eastAsia"/>
          <w:b/>
          <w:bCs/>
          <w:sz w:val="24"/>
          <w:szCs w:val="24"/>
        </w:rPr>
        <w:t>艺术体验</w:t>
      </w:r>
      <w:r w:rsidRPr="00760C21">
        <w:rPr>
          <w:rFonts w:ascii="Times New Roman" w:eastAsia="华文新魏" w:hAnsi="Times New Roman" w:cs="Times New Roman" w:hint="eastAsia"/>
          <w:b/>
          <w:bCs/>
          <w:sz w:val="24"/>
          <w:szCs w:val="24"/>
        </w:rPr>
        <w:t>”</w:t>
      </w:r>
      <w:proofErr w:type="gramStart"/>
      <w:r w:rsidRPr="00760C21">
        <w:rPr>
          <w:rFonts w:ascii="Times New Roman" w:eastAsia="华文新魏" w:hAnsi="Times New Roman" w:cs="Times New Roman" w:hint="eastAsia"/>
          <w:b/>
          <w:bCs/>
          <w:sz w:val="24"/>
          <w:szCs w:val="24"/>
        </w:rPr>
        <w:t>各水平</w:t>
      </w:r>
      <w:proofErr w:type="gramEnd"/>
      <w:r w:rsidRPr="00760C21">
        <w:rPr>
          <w:rFonts w:ascii="Times New Roman" w:eastAsia="华文新魏" w:hAnsi="Times New Roman" w:cs="Times New Roman" w:hint="eastAsia"/>
          <w:b/>
          <w:bCs/>
          <w:sz w:val="24"/>
          <w:szCs w:val="24"/>
        </w:rPr>
        <w:t>上的人数比例</w:t>
      </w:r>
    </w:p>
    <w:p w:rsidR="003344DF" w:rsidRPr="00760C21" w:rsidRDefault="003344DF" w:rsidP="003344DF">
      <w:pPr>
        <w:spacing w:line="360" w:lineRule="auto"/>
        <w:jc w:val="center"/>
        <w:rPr>
          <w:rFonts w:ascii="Times New Roman" w:eastAsia="宋体" w:hAnsi="Times New Roman" w:cs="Times New Roman"/>
          <w:noProof/>
          <w:color w:val="0070C0"/>
          <w:szCs w:val="24"/>
        </w:rPr>
      </w:pPr>
      <w:r w:rsidRPr="00760C21">
        <w:rPr>
          <w:rFonts w:ascii="Times New Roman" w:eastAsia="宋体" w:hAnsi="Times New Roman" w:cs="Times New Roman"/>
          <w:noProof/>
          <w:color w:val="0070C0"/>
          <w:szCs w:val="24"/>
        </w:rPr>
        <w:drawing>
          <wp:inline distT="0" distB="0" distL="0" distR="0" wp14:anchorId="1810829C" wp14:editId="4C6F5591">
            <wp:extent cx="3218180" cy="1136015"/>
            <wp:effectExtent l="0" t="0" r="1270" b="6985"/>
            <wp:docPr id="40" name="图表 4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344DF" w:rsidRPr="00760C21" w:rsidRDefault="003344DF" w:rsidP="003344DF">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p>
    <w:p w:rsidR="003344DF" w:rsidRPr="00760C21" w:rsidRDefault="003344DF" w:rsidP="003344DF">
      <w:pPr>
        <w:spacing w:line="360" w:lineRule="auto"/>
        <w:jc w:val="center"/>
        <w:rPr>
          <w:rFonts w:ascii="Times New Roman" w:eastAsia="华文新魏" w:hAnsi="Times New Roman" w:cs="Times New Roman"/>
          <w:b/>
          <w:bCs/>
          <w:sz w:val="24"/>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3-</w:t>
      </w:r>
      <w:r w:rsidR="008E23B9">
        <w:rPr>
          <w:rFonts w:ascii="Times New Roman" w:eastAsia="华文新魏" w:hAnsi="Times New Roman" w:cs="Times New Roman"/>
          <w:b/>
          <w:bCs/>
          <w:sz w:val="24"/>
          <w:szCs w:val="24"/>
        </w:rPr>
        <w:t>14</w:t>
      </w:r>
      <w:r w:rsidRPr="00760C21">
        <w:rPr>
          <w:rFonts w:ascii="Times New Roman" w:eastAsia="华文新魏" w:hAnsi="Times New Roman" w:cs="Times New Roman" w:hint="eastAsia"/>
          <w:b/>
          <w:bCs/>
          <w:sz w:val="24"/>
          <w:szCs w:val="24"/>
        </w:rPr>
        <w:t xml:space="preserve"> </w:t>
      </w:r>
      <w:r w:rsidRPr="00760C21">
        <w:rPr>
          <w:rFonts w:ascii="Times New Roman" w:eastAsia="华文新魏" w:hAnsi="Times New Roman" w:cs="Times New Roman" w:hint="eastAsia"/>
          <w:b/>
          <w:bCs/>
          <w:sz w:val="24"/>
          <w:szCs w:val="24"/>
        </w:rPr>
        <w:t>不同群体学生在“</w:t>
      </w:r>
      <w:r>
        <w:rPr>
          <w:rFonts w:ascii="Times New Roman" w:eastAsia="华文新魏" w:hAnsi="Times New Roman" w:cs="Times New Roman" w:hint="eastAsia"/>
          <w:b/>
          <w:bCs/>
          <w:sz w:val="24"/>
          <w:szCs w:val="24"/>
        </w:rPr>
        <w:t>艺术</w:t>
      </w:r>
      <w:r w:rsidR="008E23B9">
        <w:rPr>
          <w:rFonts w:ascii="Times New Roman" w:eastAsia="华文新魏" w:hAnsi="Times New Roman" w:cs="Times New Roman" w:hint="eastAsia"/>
          <w:b/>
          <w:bCs/>
          <w:sz w:val="24"/>
          <w:szCs w:val="24"/>
        </w:rPr>
        <w:t>体验</w:t>
      </w:r>
      <w:r w:rsidRPr="00760C21">
        <w:rPr>
          <w:rFonts w:ascii="Times New Roman" w:eastAsia="华文新魏" w:hAnsi="Times New Roman" w:cs="Times New Roman" w:hint="eastAsia"/>
          <w:b/>
          <w:bCs/>
          <w:sz w:val="24"/>
          <w:szCs w:val="24"/>
        </w:rPr>
        <w:t>”上的得分分布</w:t>
      </w:r>
    </w:p>
    <w:p w:rsidR="003344DF" w:rsidRPr="00760C21" w:rsidRDefault="003344DF" w:rsidP="003344DF">
      <w:pPr>
        <w:keepNext/>
        <w:keepLines/>
        <w:spacing w:before="280" w:after="290"/>
        <w:outlineLvl w:val="3"/>
        <w:rPr>
          <w:rFonts w:ascii="宋体" w:eastAsia="宋体" w:hAnsi="宋体" w:cs="宋体"/>
          <w:b/>
          <w:bCs/>
          <w:sz w:val="28"/>
          <w:szCs w:val="28"/>
        </w:rPr>
      </w:pPr>
      <w:r w:rsidRPr="00760C21">
        <w:rPr>
          <w:rFonts w:ascii="宋体" w:eastAsia="宋体" w:hAnsi="宋体" w:cs="宋体" w:hint="eastAsia"/>
          <w:b/>
          <w:bCs/>
          <w:sz w:val="28"/>
          <w:szCs w:val="28"/>
        </w:rPr>
        <w:t>2.不同区学生的表现</w:t>
      </w:r>
    </w:p>
    <w:p w:rsidR="003344DF" w:rsidRPr="00760C21" w:rsidRDefault="003344DF" w:rsidP="003344DF">
      <w:pPr>
        <w:spacing w:line="360" w:lineRule="auto"/>
        <w:jc w:val="center"/>
        <w:rPr>
          <w:rFonts w:ascii="Times New Roman" w:eastAsia="宋体" w:hAnsi="Times New Roman" w:cs="Times New Roman"/>
          <w:noProof/>
          <w:color w:val="0070C0"/>
          <w:szCs w:val="24"/>
        </w:rPr>
      </w:pPr>
      <w:r w:rsidRPr="00760C21">
        <w:rPr>
          <w:rFonts w:ascii="Times New Roman" w:eastAsia="宋体" w:hAnsi="Times New Roman" w:cs="Times New Roman"/>
          <w:noProof/>
          <w:color w:val="0070C0"/>
          <w:szCs w:val="24"/>
        </w:rPr>
        <w:drawing>
          <wp:inline distT="0" distB="0" distL="0" distR="0" wp14:anchorId="66326CAC" wp14:editId="377FE9E3">
            <wp:extent cx="3488055" cy="925830"/>
            <wp:effectExtent l="0" t="0" r="17145" b="7620"/>
            <wp:docPr id="41" name="图表 4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344DF" w:rsidRPr="00760C21" w:rsidRDefault="003344DF" w:rsidP="003344DF">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p>
    <w:p w:rsidR="003344DF" w:rsidRPr="00760C21" w:rsidRDefault="003344DF" w:rsidP="003344DF">
      <w:pPr>
        <w:spacing w:line="360" w:lineRule="auto"/>
        <w:jc w:val="center"/>
        <w:rPr>
          <w:rFonts w:ascii="Times New Roman" w:eastAsia="华文新魏" w:hAnsi="Times New Roman" w:cs="Times New Roman"/>
          <w:b/>
          <w:bCs/>
          <w:sz w:val="24"/>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3-</w:t>
      </w:r>
      <w:r w:rsidR="008E23B9">
        <w:rPr>
          <w:rFonts w:ascii="Times New Roman" w:eastAsia="华文新魏" w:hAnsi="Times New Roman" w:cs="Times New Roman"/>
          <w:b/>
          <w:bCs/>
          <w:sz w:val="24"/>
          <w:szCs w:val="24"/>
        </w:rPr>
        <w:t>15</w:t>
      </w:r>
      <w:r w:rsidRPr="00760C21">
        <w:rPr>
          <w:rFonts w:ascii="Times New Roman" w:eastAsia="华文新魏" w:hAnsi="Times New Roman" w:cs="Times New Roman" w:hint="eastAsia"/>
          <w:b/>
          <w:bCs/>
          <w:sz w:val="24"/>
          <w:szCs w:val="24"/>
        </w:rPr>
        <w:t xml:space="preserve"> </w:t>
      </w:r>
      <w:r w:rsidRPr="00760C21">
        <w:rPr>
          <w:rFonts w:ascii="Times New Roman" w:eastAsia="华文新魏" w:hAnsi="Times New Roman" w:cs="Times New Roman" w:hint="eastAsia"/>
          <w:b/>
          <w:bCs/>
          <w:sz w:val="24"/>
          <w:szCs w:val="24"/>
        </w:rPr>
        <w:t>不同区学生在“</w:t>
      </w:r>
      <w:r>
        <w:rPr>
          <w:rFonts w:ascii="Times New Roman" w:eastAsia="华文新魏" w:hAnsi="Times New Roman" w:cs="Times New Roman" w:hint="eastAsia"/>
          <w:b/>
          <w:bCs/>
          <w:sz w:val="24"/>
          <w:szCs w:val="24"/>
        </w:rPr>
        <w:t>艺术</w:t>
      </w:r>
      <w:r w:rsidR="008E23B9">
        <w:rPr>
          <w:rFonts w:ascii="Times New Roman" w:eastAsia="华文新魏" w:hAnsi="Times New Roman" w:cs="Times New Roman" w:hint="eastAsia"/>
          <w:b/>
          <w:bCs/>
          <w:sz w:val="24"/>
          <w:szCs w:val="24"/>
        </w:rPr>
        <w:t>体验</w:t>
      </w:r>
      <w:r w:rsidRPr="00760C21">
        <w:rPr>
          <w:rFonts w:ascii="Times New Roman" w:eastAsia="华文新魏" w:hAnsi="Times New Roman" w:cs="Times New Roman" w:hint="eastAsia"/>
          <w:b/>
          <w:bCs/>
          <w:sz w:val="24"/>
          <w:szCs w:val="24"/>
        </w:rPr>
        <w:t>”</w:t>
      </w:r>
      <w:proofErr w:type="gramStart"/>
      <w:r w:rsidRPr="00760C21">
        <w:rPr>
          <w:rFonts w:ascii="Times New Roman" w:eastAsia="华文新魏" w:hAnsi="Times New Roman" w:cs="Times New Roman" w:hint="eastAsia"/>
          <w:b/>
          <w:bCs/>
          <w:sz w:val="24"/>
          <w:szCs w:val="24"/>
        </w:rPr>
        <w:t>各水平</w:t>
      </w:r>
      <w:proofErr w:type="gramEnd"/>
      <w:r w:rsidRPr="00760C21">
        <w:rPr>
          <w:rFonts w:ascii="Times New Roman" w:eastAsia="华文新魏" w:hAnsi="Times New Roman" w:cs="Times New Roman" w:hint="eastAsia"/>
          <w:b/>
          <w:bCs/>
          <w:sz w:val="24"/>
          <w:szCs w:val="24"/>
        </w:rPr>
        <w:t>上的人数比例</w:t>
      </w:r>
    </w:p>
    <w:p w:rsidR="003344DF" w:rsidRPr="00760C21" w:rsidRDefault="003344DF" w:rsidP="003344DF">
      <w:pPr>
        <w:spacing w:line="360" w:lineRule="auto"/>
        <w:jc w:val="center"/>
        <w:rPr>
          <w:rFonts w:ascii="Times New Roman" w:eastAsia="宋体" w:hAnsi="Times New Roman" w:cs="Times New Roman"/>
          <w:noProof/>
          <w:color w:val="0070C0"/>
          <w:szCs w:val="24"/>
        </w:rPr>
      </w:pPr>
      <w:r w:rsidRPr="00760C21">
        <w:rPr>
          <w:rFonts w:ascii="Times New Roman" w:eastAsia="宋体" w:hAnsi="Times New Roman" w:cs="Times New Roman"/>
          <w:noProof/>
          <w:color w:val="0070C0"/>
          <w:szCs w:val="24"/>
        </w:rPr>
        <w:drawing>
          <wp:inline distT="0" distB="0" distL="0" distR="0" wp14:anchorId="413C766B" wp14:editId="4797AF40">
            <wp:extent cx="3632200" cy="1075055"/>
            <wp:effectExtent l="0" t="0" r="6350" b="10795"/>
            <wp:docPr id="42" name="图表 4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344DF" w:rsidRPr="00760C21" w:rsidRDefault="003344DF" w:rsidP="003344DF">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p>
    <w:p w:rsidR="003344DF" w:rsidRPr="00760C21" w:rsidRDefault="003344DF" w:rsidP="003344DF">
      <w:pPr>
        <w:spacing w:line="360" w:lineRule="auto"/>
        <w:jc w:val="center"/>
        <w:rPr>
          <w:rFonts w:ascii="Times New Roman" w:eastAsia="黑体" w:hAnsi="Times New Roman" w:cs="Times New Roman"/>
          <w:bCs/>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3-</w:t>
      </w:r>
      <w:r w:rsidR="008E23B9">
        <w:rPr>
          <w:rFonts w:ascii="Times New Roman" w:eastAsia="华文新魏" w:hAnsi="Times New Roman" w:cs="Times New Roman"/>
          <w:b/>
          <w:bCs/>
          <w:sz w:val="24"/>
          <w:szCs w:val="24"/>
        </w:rPr>
        <w:t>16</w:t>
      </w:r>
      <w:r w:rsidRPr="00760C21">
        <w:rPr>
          <w:rFonts w:ascii="Times New Roman" w:eastAsia="华文新魏" w:hAnsi="Times New Roman" w:cs="Times New Roman" w:hint="eastAsia"/>
          <w:b/>
          <w:bCs/>
          <w:sz w:val="24"/>
          <w:szCs w:val="24"/>
        </w:rPr>
        <w:t xml:space="preserve"> </w:t>
      </w:r>
      <w:r w:rsidRPr="00760C21">
        <w:rPr>
          <w:rFonts w:ascii="Times New Roman" w:eastAsia="华文新魏" w:hAnsi="Times New Roman" w:cs="Times New Roman" w:hint="eastAsia"/>
          <w:b/>
          <w:bCs/>
          <w:sz w:val="24"/>
          <w:szCs w:val="24"/>
        </w:rPr>
        <w:t>不同区学生在“</w:t>
      </w:r>
      <w:r>
        <w:rPr>
          <w:rFonts w:ascii="Times New Roman" w:eastAsia="华文新魏" w:hAnsi="Times New Roman" w:cs="Times New Roman" w:hint="eastAsia"/>
          <w:b/>
          <w:bCs/>
          <w:sz w:val="24"/>
          <w:szCs w:val="24"/>
        </w:rPr>
        <w:t>艺术</w:t>
      </w:r>
      <w:r w:rsidR="008E23B9">
        <w:rPr>
          <w:rFonts w:ascii="Times New Roman" w:eastAsia="华文新魏" w:hAnsi="Times New Roman" w:cs="Times New Roman" w:hint="eastAsia"/>
          <w:b/>
          <w:bCs/>
          <w:sz w:val="24"/>
          <w:szCs w:val="24"/>
        </w:rPr>
        <w:t>体验</w:t>
      </w:r>
      <w:r w:rsidRPr="00760C21">
        <w:rPr>
          <w:rFonts w:ascii="Times New Roman" w:eastAsia="华文新魏" w:hAnsi="Times New Roman" w:cs="Times New Roman" w:hint="eastAsia"/>
          <w:b/>
          <w:bCs/>
          <w:sz w:val="24"/>
          <w:szCs w:val="24"/>
        </w:rPr>
        <w:t>”上的得分分布</w:t>
      </w:r>
    </w:p>
    <w:p w:rsidR="008E23B9" w:rsidRPr="00760C21" w:rsidRDefault="008E23B9" w:rsidP="008E23B9">
      <w:pPr>
        <w:keepNext/>
        <w:keepLines/>
        <w:spacing w:line="360" w:lineRule="auto"/>
        <w:outlineLvl w:val="2"/>
        <w:rPr>
          <w:rFonts w:ascii="宋体" w:eastAsia="宋体" w:hAnsi="宋体" w:cs="宋体"/>
          <w:b/>
          <w:bCs/>
          <w:sz w:val="32"/>
          <w:szCs w:val="32"/>
        </w:rPr>
      </w:pPr>
      <w:r w:rsidRPr="00760C21">
        <w:rPr>
          <w:rFonts w:ascii="宋体" w:eastAsia="宋体" w:hAnsi="宋体" w:cs="宋体" w:hint="eastAsia"/>
          <w:b/>
          <w:bCs/>
          <w:sz w:val="32"/>
          <w:szCs w:val="32"/>
        </w:rPr>
        <w:t>（</w:t>
      </w:r>
      <w:r>
        <w:rPr>
          <w:rFonts w:ascii="宋体" w:eastAsia="宋体" w:hAnsi="宋体" w:cs="宋体" w:hint="eastAsia"/>
          <w:b/>
          <w:bCs/>
          <w:sz w:val="32"/>
          <w:szCs w:val="32"/>
        </w:rPr>
        <w:t>四</w:t>
      </w:r>
      <w:r w:rsidRPr="00760C21">
        <w:rPr>
          <w:rFonts w:ascii="宋体" w:eastAsia="宋体" w:hAnsi="宋体" w:cs="宋体" w:hint="eastAsia"/>
          <w:b/>
          <w:bCs/>
          <w:sz w:val="32"/>
          <w:szCs w:val="32"/>
        </w:rPr>
        <w:t>）</w:t>
      </w:r>
      <w:r>
        <w:rPr>
          <w:rFonts w:ascii="宋体" w:eastAsia="宋体" w:hAnsi="宋体" w:cs="宋体" w:hint="eastAsia"/>
          <w:b/>
          <w:bCs/>
          <w:sz w:val="32"/>
          <w:szCs w:val="32"/>
        </w:rPr>
        <w:t>艺术风格</w:t>
      </w:r>
    </w:p>
    <w:p w:rsidR="008E23B9" w:rsidRPr="00760C21" w:rsidRDefault="008E23B9" w:rsidP="008E23B9">
      <w:pPr>
        <w:keepNext/>
        <w:keepLines/>
        <w:spacing w:line="360" w:lineRule="auto"/>
        <w:outlineLvl w:val="3"/>
        <w:rPr>
          <w:rFonts w:ascii="宋体" w:eastAsia="宋体" w:hAnsi="宋体" w:cs="宋体"/>
          <w:b/>
          <w:bCs/>
          <w:sz w:val="28"/>
          <w:szCs w:val="28"/>
        </w:rPr>
      </w:pPr>
      <w:r w:rsidRPr="00760C21">
        <w:rPr>
          <w:rFonts w:ascii="宋体" w:eastAsia="宋体" w:hAnsi="宋体" w:cs="宋体" w:hint="eastAsia"/>
          <w:b/>
          <w:bCs/>
          <w:sz w:val="28"/>
          <w:szCs w:val="28"/>
        </w:rPr>
        <w:t>1.不同群体学生的表现</w:t>
      </w:r>
    </w:p>
    <w:p w:rsidR="008E23B9" w:rsidRPr="00760C21" w:rsidRDefault="008E23B9" w:rsidP="008E23B9">
      <w:pPr>
        <w:spacing w:line="360" w:lineRule="auto"/>
        <w:jc w:val="center"/>
        <w:rPr>
          <w:rFonts w:ascii="Times New Roman" w:eastAsia="宋体" w:hAnsi="Times New Roman" w:cs="Times New Roman"/>
          <w:noProof/>
          <w:color w:val="0070C0"/>
          <w:szCs w:val="24"/>
        </w:rPr>
      </w:pPr>
      <w:r w:rsidRPr="00760C21">
        <w:rPr>
          <w:rFonts w:ascii="Times New Roman" w:eastAsia="宋体" w:hAnsi="Times New Roman" w:cs="Times New Roman"/>
          <w:noProof/>
          <w:color w:val="0070C0"/>
          <w:szCs w:val="24"/>
        </w:rPr>
        <w:drawing>
          <wp:inline distT="0" distB="0" distL="0" distR="0" wp14:anchorId="5FA8FEB3" wp14:editId="713FFC14">
            <wp:extent cx="3107690" cy="1218565"/>
            <wp:effectExtent l="0" t="0" r="16510" b="635"/>
            <wp:docPr id="43" name="图表 4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E23B9" w:rsidRPr="00760C21" w:rsidRDefault="008E23B9" w:rsidP="008E23B9">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p>
    <w:p w:rsidR="008E23B9" w:rsidRPr="00760C21" w:rsidRDefault="008E23B9" w:rsidP="008E23B9">
      <w:pPr>
        <w:spacing w:line="360" w:lineRule="auto"/>
        <w:jc w:val="center"/>
        <w:rPr>
          <w:rFonts w:ascii="Times New Roman" w:eastAsia="华文新魏" w:hAnsi="Times New Roman" w:cs="Times New Roman"/>
          <w:b/>
          <w:bCs/>
          <w:sz w:val="24"/>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3-</w:t>
      </w:r>
      <w:r>
        <w:rPr>
          <w:rFonts w:ascii="Times New Roman" w:eastAsia="华文新魏" w:hAnsi="Times New Roman" w:cs="Times New Roman"/>
          <w:b/>
          <w:bCs/>
          <w:sz w:val="24"/>
          <w:szCs w:val="24"/>
        </w:rPr>
        <w:t>17</w:t>
      </w:r>
      <w:r w:rsidRPr="00760C21">
        <w:rPr>
          <w:rFonts w:ascii="Times New Roman" w:eastAsia="华文新魏" w:hAnsi="Times New Roman" w:cs="Times New Roman" w:hint="eastAsia"/>
          <w:b/>
          <w:bCs/>
          <w:sz w:val="24"/>
          <w:szCs w:val="24"/>
        </w:rPr>
        <w:t xml:space="preserve"> </w:t>
      </w:r>
      <w:r w:rsidRPr="00760C21">
        <w:rPr>
          <w:rFonts w:ascii="Times New Roman" w:eastAsia="华文新魏" w:hAnsi="Times New Roman" w:cs="Times New Roman" w:hint="eastAsia"/>
          <w:b/>
          <w:bCs/>
          <w:sz w:val="24"/>
          <w:szCs w:val="24"/>
        </w:rPr>
        <w:t>不同群体学生在“</w:t>
      </w:r>
      <w:r w:rsidRPr="008E23B9">
        <w:rPr>
          <w:rFonts w:ascii="Times New Roman" w:eastAsia="华文新魏" w:hAnsi="Times New Roman" w:cs="Times New Roman" w:hint="eastAsia"/>
          <w:b/>
          <w:bCs/>
          <w:sz w:val="24"/>
          <w:szCs w:val="24"/>
        </w:rPr>
        <w:t>艺术</w:t>
      </w:r>
      <w:r>
        <w:rPr>
          <w:rFonts w:ascii="Times New Roman" w:eastAsia="华文新魏" w:hAnsi="Times New Roman" w:cs="Times New Roman" w:hint="eastAsia"/>
          <w:b/>
          <w:bCs/>
          <w:sz w:val="24"/>
          <w:szCs w:val="24"/>
        </w:rPr>
        <w:t>风格</w:t>
      </w:r>
      <w:r w:rsidRPr="00760C21">
        <w:rPr>
          <w:rFonts w:ascii="Times New Roman" w:eastAsia="华文新魏" w:hAnsi="Times New Roman" w:cs="Times New Roman" w:hint="eastAsia"/>
          <w:b/>
          <w:bCs/>
          <w:sz w:val="24"/>
          <w:szCs w:val="24"/>
        </w:rPr>
        <w:t>”</w:t>
      </w:r>
      <w:proofErr w:type="gramStart"/>
      <w:r w:rsidRPr="00760C21">
        <w:rPr>
          <w:rFonts w:ascii="Times New Roman" w:eastAsia="华文新魏" w:hAnsi="Times New Roman" w:cs="Times New Roman" w:hint="eastAsia"/>
          <w:b/>
          <w:bCs/>
          <w:sz w:val="24"/>
          <w:szCs w:val="24"/>
        </w:rPr>
        <w:t>各水平</w:t>
      </w:r>
      <w:proofErr w:type="gramEnd"/>
      <w:r w:rsidRPr="00760C21">
        <w:rPr>
          <w:rFonts w:ascii="Times New Roman" w:eastAsia="华文新魏" w:hAnsi="Times New Roman" w:cs="Times New Roman" w:hint="eastAsia"/>
          <w:b/>
          <w:bCs/>
          <w:sz w:val="24"/>
          <w:szCs w:val="24"/>
        </w:rPr>
        <w:t>上的人数比例</w:t>
      </w:r>
    </w:p>
    <w:p w:rsidR="008E23B9" w:rsidRPr="00760C21" w:rsidRDefault="008E23B9" w:rsidP="008E23B9">
      <w:pPr>
        <w:spacing w:line="360" w:lineRule="auto"/>
        <w:jc w:val="center"/>
        <w:rPr>
          <w:rFonts w:ascii="Times New Roman" w:eastAsia="宋体" w:hAnsi="Times New Roman" w:cs="Times New Roman"/>
          <w:noProof/>
          <w:color w:val="0070C0"/>
          <w:szCs w:val="24"/>
        </w:rPr>
      </w:pPr>
      <w:r w:rsidRPr="00760C21">
        <w:rPr>
          <w:rFonts w:ascii="Times New Roman" w:eastAsia="宋体" w:hAnsi="Times New Roman" w:cs="Times New Roman"/>
          <w:noProof/>
          <w:color w:val="0070C0"/>
          <w:szCs w:val="24"/>
        </w:rPr>
        <w:drawing>
          <wp:inline distT="0" distB="0" distL="0" distR="0" wp14:anchorId="3EB6906A" wp14:editId="7CCF03CD">
            <wp:extent cx="3218180" cy="1136015"/>
            <wp:effectExtent l="0" t="0" r="1270" b="6985"/>
            <wp:docPr id="44" name="图表 4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E23B9" w:rsidRPr="00760C21" w:rsidRDefault="008E23B9" w:rsidP="008E23B9">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p>
    <w:p w:rsidR="008E23B9" w:rsidRPr="00760C21" w:rsidRDefault="008E23B9" w:rsidP="008E23B9">
      <w:pPr>
        <w:spacing w:line="360" w:lineRule="auto"/>
        <w:jc w:val="center"/>
        <w:rPr>
          <w:rFonts w:ascii="Times New Roman" w:eastAsia="华文新魏" w:hAnsi="Times New Roman" w:cs="Times New Roman"/>
          <w:b/>
          <w:bCs/>
          <w:sz w:val="24"/>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3-</w:t>
      </w:r>
      <w:r>
        <w:rPr>
          <w:rFonts w:ascii="Times New Roman" w:eastAsia="华文新魏" w:hAnsi="Times New Roman" w:cs="Times New Roman"/>
          <w:b/>
          <w:bCs/>
          <w:sz w:val="24"/>
          <w:szCs w:val="24"/>
        </w:rPr>
        <w:t>18</w:t>
      </w:r>
      <w:r w:rsidRPr="00760C21">
        <w:rPr>
          <w:rFonts w:ascii="Times New Roman" w:eastAsia="华文新魏" w:hAnsi="Times New Roman" w:cs="Times New Roman" w:hint="eastAsia"/>
          <w:b/>
          <w:bCs/>
          <w:sz w:val="24"/>
          <w:szCs w:val="24"/>
        </w:rPr>
        <w:t xml:space="preserve"> </w:t>
      </w:r>
      <w:r w:rsidRPr="00760C21">
        <w:rPr>
          <w:rFonts w:ascii="Times New Roman" w:eastAsia="华文新魏" w:hAnsi="Times New Roman" w:cs="Times New Roman" w:hint="eastAsia"/>
          <w:b/>
          <w:bCs/>
          <w:sz w:val="24"/>
          <w:szCs w:val="24"/>
        </w:rPr>
        <w:t>不同群体学生在“</w:t>
      </w:r>
      <w:r>
        <w:rPr>
          <w:rFonts w:ascii="Times New Roman" w:eastAsia="华文新魏" w:hAnsi="Times New Roman" w:cs="Times New Roman" w:hint="eastAsia"/>
          <w:b/>
          <w:bCs/>
          <w:sz w:val="24"/>
          <w:szCs w:val="24"/>
        </w:rPr>
        <w:t>艺术风格</w:t>
      </w:r>
      <w:r w:rsidRPr="00760C21">
        <w:rPr>
          <w:rFonts w:ascii="Times New Roman" w:eastAsia="华文新魏" w:hAnsi="Times New Roman" w:cs="Times New Roman" w:hint="eastAsia"/>
          <w:b/>
          <w:bCs/>
          <w:sz w:val="24"/>
          <w:szCs w:val="24"/>
        </w:rPr>
        <w:t>”上的得分分布</w:t>
      </w:r>
    </w:p>
    <w:p w:rsidR="008E23B9" w:rsidRPr="00760C21" w:rsidRDefault="008E23B9" w:rsidP="008E23B9">
      <w:pPr>
        <w:keepNext/>
        <w:keepLines/>
        <w:outlineLvl w:val="3"/>
        <w:rPr>
          <w:rFonts w:ascii="宋体" w:eastAsia="宋体" w:hAnsi="宋体" w:cs="宋体"/>
          <w:b/>
          <w:bCs/>
          <w:sz w:val="28"/>
          <w:szCs w:val="28"/>
        </w:rPr>
      </w:pPr>
      <w:r w:rsidRPr="00760C21">
        <w:rPr>
          <w:rFonts w:ascii="宋体" w:eastAsia="宋体" w:hAnsi="宋体" w:cs="宋体" w:hint="eastAsia"/>
          <w:b/>
          <w:bCs/>
          <w:sz w:val="28"/>
          <w:szCs w:val="28"/>
        </w:rPr>
        <w:t>2.不同区学生的表现</w:t>
      </w:r>
    </w:p>
    <w:p w:rsidR="008E23B9" w:rsidRPr="00760C21" w:rsidRDefault="008E23B9" w:rsidP="008E23B9">
      <w:pPr>
        <w:spacing w:line="360" w:lineRule="auto"/>
        <w:jc w:val="center"/>
        <w:rPr>
          <w:rFonts w:ascii="Times New Roman" w:eastAsia="宋体" w:hAnsi="Times New Roman" w:cs="Times New Roman"/>
          <w:noProof/>
          <w:color w:val="0070C0"/>
          <w:szCs w:val="24"/>
        </w:rPr>
      </w:pPr>
      <w:r w:rsidRPr="00760C21">
        <w:rPr>
          <w:rFonts w:ascii="Times New Roman" w:eastAsia="宋体" w:hAnsi="Times New Roman" w:cs="Times New Roman"/>
          <w:noProof/>
          <w:color w:val="0070C0"/>
          <w:szCs w:val="24"/>
        </w:rPr>
        <w:drawing>
          <wp:inline distT="0" distB="0" distL="0" distR="0" wp14:anchorId="2CD1D2C0" wp14:editId="088ECC39">
            <wp:extent cx="3488055" cy="925830"/>
            <wp:effectExtent l="0" t="0" r="17145" b="7620"/>
            <wp:docPr id="45" name="图表 4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8E23B9" w:rsidRPr="00760C21" w:rsidRDefault="008E23B9" w:rsidP="008E23B9">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p>
    <w:p w:rsidR="008E23B9" w:rsidRPr="00760C21" w:rsidRDefault="008E23B9" w:rsidP="008E23B9">
      <w:pPr>
        <w:spacing w:line="360" w:lineRule="auto"/>
        <w:jc w:val="center"/>
        <w:rPr>
          <w:rFonts w:ascii="Times New Roman" w:eastAsia="华文新魏" w:hAnsi="Times New Roman" w:cs="Times New Roman"/>
          <w:b/>
          <w:bCs/>
          <w:sz w:val="24"/>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3-</w:t>
      </w:r>
      <w:r>
        <w:rPr>
          <w:rFonts w:ascii="Times New Roman" w:eastAsia="华文新魏" w:hAnsi="Times New Roman" w:cs="Times New Roman"/>
          <w:b/>
          <w:bCs/>
          <w:sz w:val="24"/>
          <w:szCs w:val="24"/>
        </w:rPr>
        <w:t>19</w:t>
      </w:r>
      <w:r w:rsidRPr="00760C21">
        <w:rPr>
          <w:rFonts w:ascii="Times New Roman" w:eastAsia="华文新魏" w:hAnsi="Times New Roman" w:cs="Times New Roman" w:hint="eastAsia"/>
          <w:b/>
          <w:bCs/>
          <w:sz w:val="24"/>
          <w:szCs w:val="24"/>
        </w:rPr>
        <w:t xml:space="preserve"> </w:t>
      </w:r>
      <w:r w:rsidRPr="00760C21">
        <w:rPr>
          <w:rFonts w:ascii="Times New Roman" w:eastAsia="华文新魏" w:hAnsi="Times New Roman" w:cs="Times New Roman" w:hint="eastAsia"/>
          <w:b/>
          <w:bCs/>
          <w:sz w:val="24"/>
          <w:szCs w:val="24"/>
        </w:rPr>
        <w:t>不同区学生在“</w:t>
      </w:r>
      <w:r>
        <w:rPr>
          <w:rFonts w:ascii="Times New Roman" w:eastAsia="华文新魏" w:hAnsi="Times New Roman" w:cs="Times New Roman" w:hint="eastAsia"/>
          <w:b/>
          <w:bCs/>
          <w:sz w:val="24"/>
          <w:szCs w:val="24"/>
        </w:rPr>
        <w:t>艺术风格</w:t>
      </w:r>
      <w:r w:rsidRPr="00760C21">
        <w:rPr>
          <w:rFonts w:ascii="Times New Roman" w:eastAsia="华文新魏" w:hAnsi="Times New Roman" w:cs="Times New Roman" w:hint="eastAsia"/>
          <w:b/>
          <w:bCs/>
          <w:sz w:val="24"/>
          <w:szCs w:val="24"/>
        </w:rPr>
        <w:t>”</w:t>
      </w:r>
      <w:proofErr w:type="gramStart"/>
      <w:r w:rsidRPr="00760C21">
        <w:rPr>
          <w:rFonts w:ascii="Times New Roman" w:eastAsia="华文新魏" w:hAnsi="Times New Roman" w:cs="Times New Roman" w:hint="eastAsia"/>
          <w:b/>
          <w:bCs/>
          <w:sz w:val="24"/>
          <w:szCs w:val="24"/>
        </w:rPr>
        <w:t>各水平</w:t>
      </w:r>
      <w:proofErr w:type="gramEnd"/>
      <w:r w:rsidRPr="00760C21">
        <w:rPr>
          <w:rFonts w:ascii="Times New Roman" w:eastAsia="华文新魏" w:hAnsi="Times New Roman" w:cs="Times New Roman" w:hint="eastAsia"/>
          <w:b/>
          <w:bCs/>
          <w:sz w:val="24"/>
          <w:szCs w:val="24"/>
        </w:rPr>
        <w:t>上的人数比例</w:t>
      </w:r>
    </w:p>
    <w:p w:rsidR="008E23B9" w:rsidRPr="00760C21" w:rsidRDefault="008E23B9" w:rsidP="008E23B9">
      <w:pPr>
        <w:spacing w:line="360" w:lineRule="auto"/>
        <w:jc w:val="center"/>
        <w:rPr>
          <w:rFonts w:ascii="Times New Roman" w:eastAsia="宋体" w:hAnsi="Times New Roman" w:cs="Times New Roman"/>
          <w:noProof/>
          <w:color w:val="0070C0"/>
          <w:szCs w:val="24"/>
        </w:rPr>
      </w:pPr>
      <w:r w:rsidRPr="00760C21">
        <w:rPr>
          <w:rFonts w:ascii="Times New Roman" w:eastAsia="宋体" w:hAnsi="Times New Roman" w:cs="Times New Roman"/>
          <w:noProof/>
          <w:color w:val="0070C0"/>
          <w:szCs w:val="24"/>
        </w:rPr>
        <w:drawing>
          <wp:inline distT="0" distB="0" distL="0" distR="0" wp14:anchorId="693D4A39" wp14:editId="6F554A4A">
            <wp:extent cx="3632200" cy="1075055"/>
            <wp:effectExtent l="0" t="0" r="6350" b="10795"/>
            <wp:docPr id="46" name="图表 4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E23B9" w:rsidRPr="00760C21" w:rsidRDefault="008E23B9" w:rsidP="008E23B9">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p>
    <w:p w:rsidR="008E23B9" w:rsidRPr="00760C21" w:rsidRDefault="008E23B9" w:rsidP="008E23B9">
      <w:pPr>
        <w:spacing w:line="360" w:lineRule="auto"/>
        <w:jc w:val="center"/>
        <w:rPr>
          <w:rFonts w:ascii="Times New Roman" w:eastAsia="黑体" w:hAnsi="Times New Roman" w:cs="Times New Roman"/>
          <w:bCs/>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3-</w:t>
      </w:r>
      <w:r>
        <w:rPr>
          <w:rFonts w:ascii="Times New Roman" w:eastAsia="华文新魏" w:hAnsi="Times New Roman" w:cs="Times New Roman"/>
          <w:b/>
          <w:bCs/>
          <w:sz w:val="24"/>
          <w:szCs w:val="24"/>
        </w:rPr>
        <w:t>20</w:t>
      </w:r>
      <w:r w:rsidRPr="00760C21">
        <w:rPr>
          <w:rFonts w:ascii="Times New Roman" w:eastAsia="华文新魏" w:hAnsi="Times New Roman" w:cs="Times New Roman" w:hint="eastAsia"/>
          <w:b/>
          <w:bCs/>
          <w:sz w:val="24"/>
          <w:szCs w:val="24"/>
        </w:rPr>
        <w:t xml:space="preserve"> </w:t>
      </w:r>
      <w:r w:rsidRPr="00760C21">
        <w:rPr>
          <w:rFonts w:ascii="Times New Roman" w:eastAsia="华文新魏" w:hAnsi="Times New Roman" w:cs="Times New Roman" w:hint="eastAsia"/>
          <w:b/>
          <w:bCs/>
          <w:sz w:val="24"/>
          <w:szCs w:val="24"/>
        </w:rPr>
        <w:t>不同区学生在“</w:t>
      </w:r>
      <w:r>
        <w:rPr>
          <w:rFonts w:ascii="Times New Roman" w:eastAsia="华文新魏" w:hAnsi="Times New Roman" w:cs="Times New Roman" w:hint="eastAsia"/>
          <w:b/>
          <w:bCs/>
          <w:sz w:val="24"/>
          <w:szCs w:val="24"/>
        </w:rPr>
        <w:t>艺术风格</w:t>
      </w:r>
      <w:r w:rsidRPr="00760C21">
        <w:rPr>
          <w:rFonts w:ascii="Times New Roman" w:eastAsia="华文新魏" w:hAnsi="Times New Roman" w:cs="Times New Roman" w:hint="eastAsia"/>
          <w:b/>
          <w:bCs/>
          <w:sz w:val="24"/>
          <w:szCs w:val="24"/>
        </w:rPr>
        <w:t>”上的得分分布</w:t>
      </w:r>
    </w:p>
    <w:p w:rsidR="008E23B9" w:rsidRPr="00760C21" w:rsidRDefault="008E23B9" w:rsidP="008E23B9">
      <w:pPr>
        <w:keepNext/>
        <w:keepLines/>
        <w:spacing w:line="360" w:lineRule="auto"/>
        <w:outlineLvl w:val="2"/>
        <w:rPr>
          <w:rFonts w:ascii="宋体" w:eastAsia="宋体" w:hAnsi="宋体" w:cs="宋体"/>
          <w:b/>
          <w:bCs/>
          <w:sz w:val="32"/>
          <w:szCs w:val="32"/>
        </w:rPr>
      </w:pPr>
      <w:r w:rsidRPr="00760C21">
        <w:rPr>
          <w:rFonts w:ascii="宋体" w:eastAsia="宋体" w:hAnsi="宋体" w:cs="宋体" w:hint="eastAsia"/>
          <w:b/>
          <w:bCs/>
          <w:sz w:val="32"/>
          <w:szCs w:val="32"/>
        </w:rPr>
        <w:t>（</w:t>
      </w:r>
      <w:r>
        <w:rPr>
          <w:rFonts w:ascii="宋体" w:eastAsia="宋体" w:hAnsi="宋体" w:cs="宋体" w:hint="eastAsia"/>
          <w:b/>
          <w:bCs/>
          <w:sz w:val="32"/>
          <w:szCs w:val="32"/>
        </w:rPr>
        <w:t>五</w:t>
      </w:r>
      <w:r w:rsidRPr="00760C21">
        <w:rPr>
          <w:rFonts w:ascii="宋体" w:eastAsia="宋体" w:hAnsi="宋体" w:cs="宋体" w:hint="eastAsia"/>
          <w:b/>
          <w:bCs/>
          <w:sz w:val="32"/>
          <w:szCs w:val="32"/>
        </w:rPr>
        <w:t>）</w:t>
      </w:r>
      <w:r>
        <w:rPr>
          <w:rFonts w:ascii="宋体" w:eastAsia="宋体" w:hAnsi="宋体" w:cs="宋体" w:hint="eastAsia"/>
          <w:b/>
          <w:bCs/>
          <w:sz w:val="32"/>
          <w:szCs w:val="32"/>
        </w:rPr>
        <w:t>艺术创作</w:t>
      </w:r>
    </w:p>
    <w:p w:rsidR="008E23B9" w:rsidRPr="00760C21" w:rsidRDefault="008E23B9" w:rsidP="008E23B9">
      <w:pPr>
        <w:keepNext/>
        <w:keepLines/>
        <w:spacing w:line="360" w:lineRule="auto"/>
        <w:outlineLvl w:val="3"/>
        <w:rPr>
          <w:rFonts w:ascii="宋体" w:eastAsia="宋体" w:hAnsi="宋体" w:cs="宋体"/>
          <w:b/>
          <w:bCs/>
          <w:sz w:val="28"/>
          <w:szCs w:val="28"/>
        </w:rPr>
      </w:pPr>
      <w:r w:rsidRPr="00760C21">
        <w:rPr>
          <w:rFonts w:ascii="宋体" w:eastAsia="宋体" w:hAnsi="宋体" w:cs="宋体" w:hint="eastAsia"/>
          <w:b/>
          <w:bCs/>
          <w:sz w:val="28"/>
          <w:szCs w:val="28"/>
        </w:rPr>
        <w:t>1.不同群体学生的表现</w:t>
      </w:r>
    </w:p>
    <w:p w:rsidR="008E23B9" w:rsidRPr="00760C21" w:rsidRDefault="008E23B9" w:rsidP="008E23B9">
      <w:pPr>
        <w:spacing w:line="360" w:lineRule="auto"/>
        <w:jc w:val="center"/>
        <w:rPr>
          <w:rFonts w:ascii="Times New Roman" w:eastAsia="宋体" w:hAnsi="Times New Roman" w:cs="Times New Roman"/>
          <w:noProof/>
          <w:color w:val="0070C0"/>
          <w:szCs w:val="24"/>
        </w:rPr>
      </w:pPr>
      <w:r w:rsidRPr="00760C21">
        <w:rPr>
          <w:rFonts w:ascii="Times New Roman" w:eastAsia="宋体" w:hAnsi="Times New Roman" w:cs="Times New Roman"/>
          <w:noProof/>
          <w:color w:val="0070C0"/>
          <w:szCs w:val="24"/>
        </w:rPr>
        <w:drawing>
          <wp:inline distT="0" distB="0" distL="0" distR="0" wp14:anchorId="5FA8FEB3" wp14:editId="713FFC14">
            <wp:extent cx="3107690" cy="1218565"/>
            <wp:effectExtent l="0" t="0" r="16510" b="635"/>
            <wp:docPr id="47" name="图表 4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E23B9" w:rsidRPr="00760C21" w:rsidRDefault="008E23B9" w:rsidP="008E23B9">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p>
    <w:p w:rsidR="008E23B9" w:rsidRPr="00760C21" w:rsidRDefault="008E23B9" w:rsidP="008E23B9">
      <w:pPr>
        <w:spacing w:line="360" w:lineRule="auto"/>
        <w:jc w:val="center"/>
        <w:rPr>
          <w:rFonts w:ascii="Times New Roman" w:eastAsia="华文新魏" w:hAnsi="Times New Roman" w:cs="Times New Roman"/>
          <w:b/>
          <w:bCs/>
          <w:sz w:val="24"/>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3-</w:t>
      </w:r>
      <w:r>
        <w:rPr>
          <w:rFonts w:ascii="Times New Roman" w:eastAsia="华文新魏" w:hAnsi="Times New Roman" w:cs="Times New Roman"/>
          <w:b/>
          <w:bCs/>
          <w:sz w:val="24"/>
          <w:szCs w:val="24"/>
        </w:rPr>
        <w:t xml:space="preserve">21 </w:t>
      </w:r>
      <w:r w:rsidRPr="00760C21">
        <w:rPr>
          <w:rFonts w:ascii="Times New Roman" w:eastAsia="华文新魏" w:hAnsi="Times New Roman" w:cs="Times New Roman" w:hint="eastAsia"/>
          <w:b/>
          <w:bCs/>
          <w:sz w:val="24"/>
          <w:szCs w:val="24"/>
        </w:rPr>
        <w:t>不同群体学生在“</w:t>
      </w:r>
      <w:r w:rsidRPr="008E23B9">
        <w:rPr>
          <w:rFonts w:ascii="Times New Roman" w:eastAsia="华文新魏" w:hAnsi="Times New Roman" w:cs="Times New Roman" w:hint="eastAsia"/>
          <w:b/>
          <w:bCs/>
          <w:sz w:val="24"/>
          <w:szCs w:val="24"/>
        </w:rPr>
        <w:t>艺术</w:t>
      </w:r>
      <w:r>
        <w:rPr>
          <w:rFonts w:ascii="Times New Roman" w:eastAsia="华文新魏" w:hAnsi="Times New Roman" w:cs="Times New Roman" w:hint="eastAsia"/>
          <w:b/>
          <w:bCs/>
          <w:sz w:val="24"/>
          <w:szCs w:val="24"/>
        </w:rPr>
        <w:t>创作</w:t>
      </w:r>
      <w:r w:rsidRPr="00760C21">
        <w:rPr>
          <w:rFonts w:ascii="Times New Roman" w:eastAsia="华文新魏" w:hAnsi="Times New Roman" w:cs="Times New Roman" w:hint="eastAsia"/>
          <w:b/>
          <w:bCs/>
          <w:sz w:val="24"/>
          <w:szCs w:val="24"/>
        </w:rPr>
        <w:t>”</w:t>
      </w:r>
      <w:proofErr w:type="gramStart"/>
      <w:r w:rsidRPr="00760C21">
        <w:rPr>
          <w:rFonts w:ascii="Times New Roman" w:eastAsia="华文新魏" w:hAnsi="Times New Roman" w:cs="Times New Roman" w:hint="eastAsia"/>
          <w:b/>
          <w:bCs/>
          <w:sz w:val="24"/>
          <w:szCs w:val="24"/>
        </w:rPr>
        <w:t>各水平</w:t>
      </w:r>
      <w:proofErr w:type="gramEnd"/>
      <w:r w:rsidRPr="00760C21">
        <w:rPr>
          <w:rFonts w:ascii="Times New Roman" w:eastAsia="华文新魏" w:hAnsi="Times New Roman" w:cs="Times New Roman" w:hint="eastAsia"/>
          <w:b/>
          <w:bCs/>
          <w:sz w:val="24"/>
          <w:szCs w:val="24"/>
        </w:rPr>
        <w:t>上的人数比例</w:t>
      </w:r>
    </w:p>
    <w:p w:rsidR="008E23B9" w:rsidRPr="00760C21" w:rsidRDefault="008E23B9" w:rsidP="008E23B9">
      <w:pPr>
        <w:spacing w:line="360" w:lineRule="auto"/>
        <w:jc w:val="center"/>
        <w:rPr>
          <w:rFonts w:ascii="Times New Roman" w:eastAsia="宋体" w:hAnsi="Times New Roman" w:cs="Times New Roman"/>
          <w:noProof/>
          <w:color w:val="0070C0"/>
          <w:szCs w:val="24"/>
        </w:rPr>
      </w:pPr>
      <w:r w:rsidRPr="00760C21">
        <w:rPr>
          <w:rFonts w:ascii="Times New Roman" w:eastAsia="宋体" w:hAnsi="Times New Roman" w:cs="Times New Roman"/>
          <w:noProof/>
          <w:color w:val="0070C0"/>
          <w:szCs w:val="24"/>
        </w:rPr>
        <w:drawing>
          <wp:inline distT="0" distB="0" distL="0" distR="0" wp14:anchorId="3EB6906A" wp14:editId="7CCF03CD">
            <wp:extent cx="3218180" cy="1136015"/>
            <wp:effectExtent l="0" t="0" r="1270" b="6985"/>
            <wp:docPr id="48" name="图表 4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E23B9" w:rsidRPr="00760C21" w:rsidRDefault="008E23B9" w:rsidP="008E23B9">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p>
    <w:p w:rsidR="008E23B9" w:rsidRPr="00760C21" w:rsidRDefault="008E23B9" w:rsidP="008E23B9">
      <w:pPr>
        <w:spacing w:line="360" w:lineRule="auto"/>
        <w:jc w:val="center"/>
        <w:rPr>
          <w:rFonts w:ascii="Times New Roman" w:eastAsia="华文新魏" w:hAnsi="Times New Roman" w:cs="Times New Roman"/>
          <w:b/>
          <w:bCs/>
          <w:sz w:val="24"/>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3-</w:t>
      </w:r>
      <w:r>
        <w:rPr>
          <w:rFonts w:ascii="Times New Roman" w:eastAsia="华文新魏" w:hAnsi="Times New Roman" w:cs="Times New Roman"/>
          <w:b/>
          <w:bCs/>
          <w:sz w:val="24"/>
          <w:szCs w:val="24"/>
        </w:rPr>
        <w:t>22</w:t>
      </w:r>
      <w:r w:rsidRPr="00760C21">
        <w:rPr>
          <w:rFonts w:ascii="Times New Roman" w:eastAsia="华文新魏" w:hAnsi="Times New Roman" w:cs="Times New Roman" w:hint="eastAsia"/>
          <w:b/>
          <w:bCs/>
          <w:sz w:val="24"/>
          <w:szCs w:val="24"/>
        </w:rPr>
        <w:t xml:space="preserve"> </w:t>
      </w:r>
      <w:r w:rsidRPr="00760C21">
        <w:rPr>
          <w:rFonts w:ascii="Times New Roman" w:eastAsia="华文新魏" w:hAnsi="Times New Roman" w:cs="Times New Roman" w:hint="eastAsia"/>
          <w:b/>
          <w:bCs/>
          <w:sz w:val="24"/>
          <w:szCs w:val="24"/>
        </w:rPr>
        <w:t>不同群体学生在“</w:t>
      </w:r>
      <w:r>
        <w:rPr>
          <w:rFonts w:ascii="Times New Roman" w:eastAsia="华文新魏" w:hAnsi="Times New Roman" w:cs="Times New Roman" w:hint="eastAsia"/>
          <w:b/>
          <w:bCs/>
          <w:sz w:val="24"/>
          <w:szCs w:val="24"/>
        </w:rPr>
        <w:t>艺术创作</w:t>
      </w:r>
      <w:r w:rsidRPr="00760C21">
        <w:rPr>
          <w:rFonts w:ascii="Times New Roman" w:eastAsia="华文新魏" w:hAnsi="Times New Roman" w:cs="Times New Roman" w:hint="eastAsia"/>
          <w:b/>
          <w:bCs/>
          <w:sz w:val="24"/>
          <w:szCs w:val="24"/>
        </w:rPr>
        <w:t>”上的得分分布</w:t>
      </w:r>
    </w:p>
    <w:p w:rsidR="008E23B9" w:rsidRPr="00760C21" w:rsidRDefault="008E23B9" w:rsidP="008E23B9">
      <w:pPr>
        <w:keepNext/>
        <w:keepLines/>
        <w:spacing w:before="280" w:after="290"/>
        <w:outlineLvl w:val="3"/>
        <w:rPr>
          <w:rFonts w:ascii="宋体" w:eastAsia="宋体" w:hAnsi="宋体" w:cs="宋体"/>
          <w:b/>
          <w:bCs/>
          <w:sz w:val="28"/>
          <w:szCs w:val="28"/>
        </w:rPr>
      </w:pPr>
      <w:r w:rsidRPr="00760C21">
        <w:rPr>
          <w:rFonts w:ascii="宋体" w:eastAsia="宋体" w:hAnsi="宋体" w:cs="宋体" w:hint="eastAsia"/>
          <w:b/>
          <w:bCs/>
          <w:sz w:val="28"/>
          <w:szCs w:val="28"/>
        </w:rPr>
        <w:t>2.不同区学生的表现</w:t>
      </w:r>
    </w:p>
    <w:p w:rsidR="008E23B9" w:rsidRPr="00760C21" w:rsidRDefault="008E23B9" w:rsidP="008E23B9">
      <w:pPr>
        <w:spacing w:line="360" w:lineRule="auto"/>
        <w:jc w:val="center"/>
        <w:rPr>
          <w:rFonts w:ascii="Times New Roman" w:eastAsia="宋体" w:hAnsi="Times New Roman" w:cs="Times New Roman"/>
          <w:noProof/>
          <w:color w:val="0070C0"/>
          <w:szCs w:val="24"/>
        </w:rPr>
      </w:pPr>
      <w:r w:rsidRPr="00760C21">
        <w:rPr>
          <w:rFonts w:ascii="Times New Roman" w:eastAsia="宋体" w:hAnsi="Times New Roman" w:cs="Times New Roman"/>
          <w:noProof/>
          <w:color w:val="0070C0"/>
          <w:szCs w:val="24"/>
        </w:rPr>
        <w:drawing>
          <wp:inline distT="0" distB="0" distL="0" distR="0" wp14:anchorId="2CD1D2C0" wp14:editId="088ECC39">
            <wp:extent cx="3488055" cy="925830"/>
            <wp:effectExtent l="0" t="0" r="17145" b="7620"/>
            <wp:docPr id="49" name="图表 4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E23B9" w:rsidRPr="00760C21" w:rsidRDefault="008E23B9" w:rsidP="008E23B9">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p>
    <w:p w:rsidR="008E23B9" w:rsidRPr="00760C21" w:rsidRDefault="008E23B9" w:rsidP="008E23B9">
      <w:pPr>
        <w:spacing w:line="360" w:lineRule="auto"/>
        <w:jc w:val="center"/>
        <w:rPr>
          <w:rFonts w:ascii="Times New Roman" w:eastAsia="华文新魏" w:hAnsi="Times New Roman" w:cs="Times New Roman"/>
          <w:b/>
          <w:bCs/>
          <w:sz w:val="24"/>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3-</w:t>
      </w:r>
      <w:r>
        <w:rPr>
          <w:rFonts w:ascii="Times New Roman" w:eastAsia="华文新魏" w:hAnsi="Times New Roman" w:cs="Times New Roman"/>
          <w:b/>
          <w:bCs/>
          <w:sz w:val="24"/>
          <w:szCs w:val="24"/>
        </w:rPr>
        <w:t>23</w:t>
      </w:r>
      <w:r w:rsidRPr="00760C21">
        <w:rPr>
          <w:rFonts w:ascii="Times New Roman" w:eastAsia="华文新魏" w:hAnsi="Times New Roman" w:cs="Times New Roman" w:hint="eastAsia"/>
          <w:b/>
          <w:bCs/>
          <w:sz w:val="24"/>
          <w:szCs w:val="24"/>
        </w:rPr>
        <w:t xml:space="preserve"> </w:t>
      </w:r>
      <w:r w:rsidRPr="00760C21">
        <w:rPr>
          <w:rFonts w:ascii="Times New Roman" w:eastAsia="华文新魏" w:hAnsi="Times New Roman" w:cs="Times New Roman" w:hint="eastAsia"/>
          <w:b/>
          <w:bCs/>
          <w:sz w:val="24"/>
          <w:szCs w:val="24"/>
        </w:rPr>
        <w:t>不同区学生在“</w:t>
      </w:r>
      <w:r>
        <w:rPr>
          <w:rFonts w:ascii="Times New Roman" w:eastAsia="华文新魏" w:hAnsi="Times New Roman" w:cs="Times New Roman" w:hint="eastAsia"/>
          <w:b/>
          <w:bCs/>
          <w:sz w:val="24"/>
          <w:szCs w:val="24"/>
        </w:rPr>
        <w:t>艺术创作</w:t>
      </w:r>
      <w:r w:rsidRPr="00760C21">
        <w:rPr>
          <w:rFonts w:ascii="Times New Roman" w:eastAsia="华文新魏" w:hAnsi="Times New Roman" w:cs="Times New Roman" w:hint="eastAsia"/>
          <w:b/>
          <w:bCs/>
          <w:sz w:val="24"/>
          <w:szCs w:val="24"/>
        </w:rPr>
        <w:t>”</w:t>
      </w:r>
      <w:proofErr w:type="gramStart"/>
      <w:r w:rsidRPr="00760C21">
        <w:rPr>
          <w:rFonts w:ascii="Times New Roman" w:eastAsia="华文新魏" w:hAnsi="Times New Roman" w:cs="Times New Roman" w:hint="eastAsia"/>
          <w:b/>
          <w:bCs/>
          <w:sz w:val="24"/>
          <w:szCs w:val="24"/>
        </w:rPr>
        <w:t>各水平</w:t>
      </w:r>
      <w:proofErr w:type="gramEnd"/>
      <w:r w:rsidRPr="00760C21">
        <w:rPr>
          <w:rFonts w:ascii="Times New Roman" w:eastAsia="华文新魏" w:hAnsi="Times New Roman" w:cs="Times New Roman" w:hint="eastAsia"/>
          <w:b/>
          <w:bCs/>
          <w:sz w:val="24"/>
          <w:szCs w:val="24"/>
        </w:rPr>
        <w:t>上的人数比例</w:t>
      </w:r>
    </w:p>
    <w:p w:rsidR="008E23B9" w:rsidRPr="00760C21" w:rsidRDefault="008E23B9" w:rsidP="008E23B9">
      <w:pPr>
        <w:spacing w:line="360" w:lineRule="auto"/>
        <w:jc w:val="center"/>
        <w:rPr>
          <w:rFonts w:ascii="Times New Roman" w:eastAsia="宋体" w:hAnsi="Times New Roman" w:cs="Times New Roman"/>
          <w:noProof/>
          <w:color w:val="0070C0"/>
          <w:szCs w:val="24"/>
        </w:rPr>
      </w:pPr>
      <w:r w:rsidRPr="00760C21">
        <w:rPr>
          <w:rFonts w:ascii="Times New Roman" w:eastAsia="宋体" w:hAnsi="Times New Roman" w:cs="Times New Roman"/>
          <w:noProof/>
          <w:color w:val="0070C0"/>
          <w:szCs w:val="24"/>
        </w:rPr>
        <w:drawing>
          <wp:inline distT="0" distB="0" distL="0" distR="0" wp14:anchorId="693D4A39" wp14:editId="6F554A4A">
            <wp:extent cx="3632200" cy="1075055"/>
            <wp:effectExtent l="0" t="0" r="6350" b="10795"/>
            <wp:docPr id="50" name="图表 5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8E23B9" w:rsidRPr="00760C21" w:rsidRDefault="008E23B9" w:rsidP="008E23B9">
      <w:pPr>
        <w:spacing w:line="276" w:lineRule="auto"/>
        <w:jc w:val="center"/>
        <w:rPr>
          <w:rFonts w:ascii="宋体" w:eastAsia="宋体" w:hAnsi="宋体" w:cs="宋体"/>
          <w:bCs/>
          <w:color w:val="FF0000"/>
          <w:sz w:val="24"/>
          <w:szCs w:val="24"/>
        </w:rPr>
      </w:pPr>
      <w:r w:rsidRPr="00760C21">
        <w:rPr>
          <w:rFonts w:ascii="宋体" w:eastAsia="宋体" w:hAnsi="宋体" w:cs="宋体" w:hint="eastAsia"/>
          <w:bCs/>
          <w:color w:val="FF0000"/>
          <w:sz w:val="24"/>
          <w:szCs w:val="24"/>
        </w:rPr>
        <w:t>（图像仅是范例，依据数据源可微调）</w:t>
      </w:r>
    </w:p>
    <w:p w:rsidR="008E23B9" w:rsidRPr="00760C21" w:rsidRDefault="008E23B9" w:rsidP="008E23B9">
      <w:pPr>
        <w:spacing w:line="360" w:lineRule="auto"/>
        <w:jc w:val="center"/>
        <w:rPr>
          <w:rFonts w:ascii="Times New Roman" w:eastAsia="黑体" w:hAnsi="Times New Roman" w:cs="Times New Roman"/>
          <w:bCs/>
          <w:szCs w:val="24"/>
        </w:rPr>
      </w:pPr>
      <w:r w:rsidRPr="00760C21">
        <w:rPr>
          <w:rFonts w:ascii="Times New Roman" w:eastAsia="华文新魏" w:hAnsi="Times New Roman" w:cs="Times New Roman" w:hint="eastAsia"/>
          <w:b/>
          <w:bCs/>
          <w:sz w:val="24"/>
          <w:szCs w:val="24"/>
        </w:rPr>
        <w:t>图</w:t>
      </w:r>
      <w:r w:rsidRPr="00760C21">
        <w:rPr>
          <w:rFonts w:ascii="Times New Roman" w:eastAsia="华文新魏" w:hAnsi="Times New Roman" w:cs="Times New Roman" w:hint="eastAsia"/>
          <w:b/>
          <w:bCs/>
          <w:sz w:val="24"/>
          <w:szCs w:val="24"/>
        </w:rPr>
        <w:t>3-</w:t>
      </w:r>
      <w:r>
        <w:rPr>
          <w:rFonts w:ascii="Times New Roman" w:eastAsia="华文新魏" w:hAnsi="Times New Roman" w:cs="Times New Roman"/>
          <w:b/>
          <w:bCs/>
          <w:sz w:val="24"/>
          <w:szCs w:val="24"/>
        </w:rPr>
        <w:t>24</w:t>
      </w:r>
      <w:r w:rsidRPr="00760C21">
        <w:rPr>
          <w:rFonts w:ascii="Times New Roman" w:eastAsia="华文新魏" w:hAnsi="Times New Roman" w:cs="Times New Roman" w:hint="eastAsia"/>
          <w:b/>
          <w:bCs/>
          <w:sz w:val="24"/>
          <w:szCs w:val="24"/>
        </w:rPr>
        <w:t xml:space="preserve"> </w:t>
      </w:r>
      <w:r w:rsidRPr="00760C21">
        <w:rPr>
          <w:rFonts w:ascii="Times New Roman" w:eastAsia="华文新魏" w:hAnsi="Times New Roman" w:cs="Times New Roman" w:hint="eastAsia"/>
          <w:b/>
          <w:bCs/>
          <w:sz w:val="24"/>
          <w:szCs w:val="24"/>
        </w:rPr>
        <w:t>不同区学生在“</w:t>
      </w:r>
      <w:r>
        <w:rPr>
          <w:rFonts w:ascii="Times New Roman" w:eastAsia="华文新魏" w:hAnsi="Times New Roman" w:cs="Times New Roman" w:hint="eastAsia"/>
          <w:b/>
          <w:bCs/>
          <w:sz w:val="24"/>
          <w:szCs w:val="24"/>
        </w:rPr>
        <w:t>艺术创作</w:t>
      </w:r>
      <w:r w:rsidRPr="00760C21">
        <w:rPr>
          <w:rFonts w:ascii="Times New Roman" w:eastAsia="华文新魏" w:hAnsi="Times New Roman" w:cs="Times New Roman" w:hint="eastAsia"/>
          <w:b/>
          <w:bCs/>
          <w:sz w:val="24"/>
          <w:szCs w:val="24"/>
        </w:rPr>
        <w:t>”上的得分分布</w:t>
      </w:r>
    </w:p>
    <w:p w:rsidR="00276B2D" w:rsidRPr="00351D28" w:rsidRDefault="00276B2D" w:rsidP="00276B2D">
      <w:pPr>
        <w:pStyle w:val="2"/>
        <w:spacing w:after="0" w:line="360" w:lineRule="auto"/>
      </w:pPr>
      <w:bookmarkStart w:id="64" w:name="_Toc18568"/>
      <w:bookmarkStart w:id="65" w:name="_Toc14767"/>
      <w:bookmarkStart w:id="66" w:name="_Toc11870"/>
      <w:r w:rsidRPr="00351D28">
        <w:rPr>
          <w:rFonts w:hint="eastAsia"/>
        </w:rPr>
        <w:t>三、</w:t>
      </w:r>
      <w:r w:rsidRPr="00351D28">
        <w:t>学生在各</w:t>
      </w:r>
      <w:r w:rsidR="00140EC0">
        <w:rPr>
          <w:rFonts w:hint="eastAsia"/>
        </w:rPr>
        <w:t>考查</w:t>
      </w:r>
      <w:r w:rsidRPr="00351D28">
        <w:t>维度的表现</w:t>
      </w:r>
      <w:bookmarkEnd w:id="64"/>
      <w:bookmarkEnd w:id="65"/>
      <w:bookmarkEnd w:id="66"/>
    </w:p>
    <w:p w:rsidR="00276B2D" w:rsidRDefault="00276B2D" w:rsidP="00276B2D">
      <w:pPr>
        <w:pStyle w:val="3"/>
        <w:spacing w:before="0" w:after="0" w:line="360" w:lineRule="auto"/>
        <w:rPr>
          <w:color w:val="FF0000"/>
        </w:rPr>
      </w:pPr>
      <w:bookmarkStart w:id="67" w:name="_Toc32019"/>
      <w:r w:rsidRPr="0047763D">
        <w:rPr>
          <w:rFonts w:hint="eastAsia"/>
          <w:color w:val="FF0000"/>
          <w:highlight w:val="yellow"/>
        </w:rPr>
        <w:t>（一）</w:t>
      </w:r>
      <w:bookmarkEnd w:id="67"/>
      <w:r w:rsidRPr="0047763D">
        <w:rPr>
          <w:rFonts w:hint="eastAsia"/>
          <w:color w:val="FF0000"/>
          <w:highlight w:val="yellow"/>
        </w:rPr>
        <w:t>感知与判断</w:t>
      </w:r>
    </w:p>
    <w:p w:rsidR="0047763D" w:rsidRPr="0047763D" w:rsidRDefault="0047763D" w:rsidP="0047763D">
      <w:pPr>
        <w:spacing w:line="360" w:lineRule="auto"/>
        <w:ind w:firstLineChars="200" w:firstLine="480"/>
        <w:rPr>
          <w:rFonts w:ascii="Times New Roman" w:eastAsia="宋体" w:hAnsi="Times New Roman" w:cs="Times New Roman"/>
          <w:sz w:val="24"/>
          <w:szCs w:val="24"/>
        </w:rPr>
      </w:pPr>
      <w:r w:rsidRPr="0047763D">
        <w:rPr>
          <w:rFonts w:ascii="Times New Roman" w:eastAsia="宋体" w:hAnsi="Times New Roman" w:cs="Times New Roman" w:hint="eastAsia"/>
          <w:sz w:val="24"/>
          <w:szCs w:val="24"/>
        </w:rPr>
        <w:t>视听部分：以视听的方式呈现艺术作品的欣赏，调动学生多感官体验，探索其中的主题、艺术要素、艺术门类等。</w:t>
      </w:r>
    </w:p>
    <w:p w:rsidR="0047763D" w:rsidRPr="0047763D" w:rsidRDefault="0047763D" w:rsidP="0047763D">
      <w:pPr>
        <w:spacing w:line="360" w:lineRule="auto"/>
        <w:ind w:firstLineChars="200" w:firstLine="480"/>
        <w:rPr>
          <w:rFonts w:ascii="Times New Roman" w:eastAsia="宋体" w:hAnsi="Times New Roman" w:cs="Times New Roman"/>
          <w:sz w:val="24"/>
          <w:szCs w:val="24"/>
        </w:rPr>
      </w:pPr>
      <w:r w:rsidRPr="0047763D">
        <w:rPr>
          <w:rFonts w:ascii="Times New Roman" w:eastAsia="宋体" w:hAnsi="Times New Roman" w:cs="Times New Roman" w:hint="eastAsia"/>
          <w:sz w:val="24"/>
          <w:szCs w:val="24"/>
        </w:rPr>
        <w:t>纸笔部分：主要以文字表达或视觉表达为主要途径。呈现艺术的相关信息，让学生在作品鉴赏中调动多种关联信息，进行艺术的识别、比较、判断和理解。</w:t>
      </w:r>
    </w:p>
    <w:p w:rsidR="0047763D" w:rsidRPr="00351D28" w:rsidRDefault="0047763D" w:rsidP="0047763D">
      <w:pPr>
        <w:pStyle w:val="4"/>
        <w:spacing w:before="0" w:after="0" w:line="360" w:lineRule="auto"/>
        <w:rPr>
          <w:rFonts w:ascii="宋体" w:eastAsia="宋体" w:hAnsi="宋体" w:cs="宋体"/>
        </w:rPr>
      </w:pPr>
      <w:r w:rsidRPr="00351D28">
        <w:rPr>
          <w:rFonts w:ascii="宋体" w:eastAsia="宋体" w:hAnsi="宋体" w:cs="宋体" w:hint="eastAsia"/>
        </w:rPr>
        <w:t>1.不同群体学生的表现</w:t>
      </w:r>
    </w:p>
    <w:p w:rsidR="0047763D" w:rsidRPr="00F418FE" w:rsidRDefault="0047763D" w:rsidP="0047763D">
      <w:pPr>
        <w:spacing w:line="360" w:lineRule="auto"/>
        <w:jc w:val="center"/>
        <w:rPr>
          <w:noProof/>
          <w:color w:val="0070C0"/>
        </w:rPr>
      </w:pPr>
      <w:bookmarkStart w:id="68" w:name="省类型维度等级柱状图_02_8_辨识"/>
      <w:bookmarkEnd w:id="68"/>
      <w:r w:rsidRPr="00F418FE">
        <w:rPr>
          <w:noProof/>
          <w:color w:val="0070C0"/>
        </w:rPr>
        <w:drawing>
          <wp:inline distT="0" distB="0" distL="0" distR="0">
            <wp:extent cx="3035300" cy="1063625"/>
            <wp:effectExtent l="0" t="0" r="12700" b="3175"/>
            <wp:docPr id="54" name="图表 5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47763D" w:rsidRPr="004E1CE6" w:rsidRDefault="0047763D" w:rsidP="0047763D">
      <w:pPr>
        <w:spacing w:line="276" w:lineRule="auto"/>
        <w:jc w:val="center"/>
        <w:rPr>
          <w:rFonts w:ascii="宋体" w:hAnsi="宋体" w:cs="宋体"/>
          <w:bCs/>
          <w:color w:val="FF0000"/>
          <w:sz w:val="24"/>
        </w:rPr>
      </w:pPr>
      <w:r w:rsidRPr="004E1CE6">
        <w:rPr>
          <w:rFonts w:ascii="宋体" w:hAnsi="宋体" w:cs="宋体" w:hint="eastAsia"/>
          <w:bCs/>
          <w:color w:val="FF0000"/>
          <w:sz w:val="24"/>
        </w:rPr>
        <w:t>（图像仅是范例，依据数据源可微调）</w:t>
      </w:r>
    </w:p>
    <w:p w:rsidR="0047763D" w:rsidRPr="00351D28" w:rsidRDefault="0047763D" w:rsidP="0047763D">
      <w:pPr>
        <w:spacing w:line="360" w:lineRule="auto"/>
        <w:jc w:val="center"/>
        <w:rPr>
          <w:rFonts w:eastAsia="华文新魏"/>
          <w:b/>
          <w:bCs/>
          <w:sz w:val="24"/>
        </w:rPr>
      </w:pPr>
      <w:r w:rsidRPr="00351D28">
        <w:rPr>
          <w:rFonts w:eastAsia="华文新魏" w:hint="eastAsia"/>
          <w:b/>
          <w:bCs/>
          <w:sz w:val="24"/>
        </w:rPr>
        <w:t>图</w:t>
      </w:r>
      <w:r w:rsidRPr="00351D28">
        <w:rPr>
          <w:rFonts w:eastAsia="华文新魏" w:hint="eastAsia"/>
          <w:b/>
          <w:bCs/>
          <w:sz w:val="24"/>
        </w:rPr>
        <w:t>3-</w:t>
      </w:r>
      <w:r>
        <w:rPr>
          <w:rFonts w:eastAsia="华文新魏"/>
          <w:b/>
          <w:bCs/>
          <w:sz w:val="24"/>
        </w:rPr>
        <w:t>25</w:t>
      </w:r>
      <w:r w:rsidRPr="00351D28">
        <w:rPr>
          <w:rFonts w:eastAsia="华文新魏" w:hint="eastAsia"/>
          <w:b/>
          <w:bCs/>
          <w:sz w:val="24"/>
        </w:rPr>
        <w:t xml:space="preserve"> </w:t>
      </w:r>
      <w:r w:rsidRPr="00351D28">
        <w:rPr>
          <w:rFonts w:eastAsia="华文新魏" w:hint="eastAsia"/>
          <w:b/>
          <w:bCs/>
          <w:sz w:val="24"/>
        </w:rPr>
        <w:t>不同群体学生在“</w:t>
      </w:r>
      <w:r>
        <w:rPr>
          <w:rFonts w:eastAsia="华文新魏" w:hint="eastAsia"/>
          <w:b/>
          <w:bCs/>
          <w:sz w:val="24"/>
        </w:rPr>
        <w:t>感知与判断</w:t>
      </w:r>
      <w:r w:rsidRPr="00351D28">
        <w:rPr>
          <w:rFonts w:eastAsia="华文新魏" w:hint="eastAsia"/>
          <w:b/>
          <w:bCs/>
          <w:sz w:val="24"/>
        </w:rPr>
        <w:t>”</w:t>
      </w:r>
      <w:proofErr w:type="gramStart"/>
      <w:r w:rsidRPr="00351D28">
        <w:rPr>
          <w:rFonts w:eastAsia="华文新魏" w:hint="eastAsia"/>
          <w:b/>
          <w:bCs/>
          <w:sz w:val="24"/>
        </w:rPr>
        <w:t>各水平</w:t>
      </w:r>
      <w:proofErr w:type="gramEnd"/>
      <w:r w:rsidRPr="00351D28">
        <w:rPr>
          <w:rFonts w:eastAsia="华文新魏" w:hint="eastAsia"/>
          <w:b/>
          <w:bCs/>
          <w:sz w:val="24"/>
        </w:rPr>
        <w:t>上的人数比例</w:t>
      </w:r>
    </w:p>
    <w:p w:rsidR="0047763D" w:rsidRPr="00F418FE" w:rsidRDefault="0047763D" w:rsidP="0047763D">
      <w:pPr>
        <w:spacing w:line="360" w:lineRule="auto"/>
        <w:jc w:val="center"/>
        <w:rPr>
          <w:noProof/>
          <w:color w:val="0070C0"/>
        </w:rPr>
      </w:pPr>
      <w:bookmarkStart w:id="69" w:name="省类型维度得分盒式图_02_8_辨识"/>
      <w:bookmarkEnd w:id="69"/>
      <w:r w:rsidRPr="00F418FE">
        <w:rPr>
          <w:noProof/>
          <w:color w:val="0070C0"/>
        </w:rPr>
        <w:drawing>
          <wp:inline distT="0" distB="0" distL="0" distR="0">
            <wp:extent cx="3046730" cy="970305"/>
            <wp:effectExtent l="0" t="0" r="1270" b="1270"/>
            <wp:docPr id="53" name="图表 5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47763D" w:rsidRPr="004E1CE6" w:rsidRDefault="0047763D" w:rsidP="0047763D">
      <w:pPr>
        <w:spacing w:line="276" w:lineRule="auto"/>
        <w:jc w:val="center"/>
        <w:rPr>
          <w:rFonts w:ascii="宋体" w:hAnsi="宋体" w:cs="宋体"/>
          <w:bCs/>
          <w:color w:val="FF0000"/>
          <w:sz w:val="24"/>
        </w:rPr>
      </w:pPr>
      <w:r w:rsidRPr="004E1CE6">
        <w:rPr>
          <w:rFonts w:ascii="宋体" w:hAnsi="宋体" w:cs="宋体" w:hint="eastAsia"/>
          <w:bCs/>
          <w:color w:val="FF0000"/>
          <w:sz w:val="24"/>
        </w:rPr>
        <w:t>（图像仅是范例，依据数据源可微调）</w:t>
      </w:r>
    </w:p>
    <w:p w:rsidR="0047763D" w:rsidRPr="00351D28" w:rsidRDefault="0047763D" w:rsidP="0047763D">
      <w:pPr>
        <w:spacing w:line="360" w:lineRule="auto"/>
        <w:jc w:val="center"/>
        <w:rPr>
          <w:rFonts w:eastAsia="华文新魏"/>
          <w:b/>
          <w:bCs/>
          <w:sz w:val="24"/>
        </w:rPr>
      </w:pPr>
      <w:r w:rsidRPr="00351D28">
        <w:rPr>
          <w:rFonts w:eastAsia="华文新魏" w:hint="eastAsia"/>
          <w:b/>
          <w:bCs/>
          <w:sz w:val="24"/>
        </w:rPr>
        <w:t>图</w:t>
      </w:r>
      <w:r w:rsidRPr="00351D28">
        <w:rPr>
          <w:rFonts w:eastAsia="华文新魏" w:hint="eastAsia"/>
          <w:b/>
          <w:bCs/>
          <w:sz w:val="24"/>
        </w:rPr>
        <w:t>3-</w:t>
      </w:r>
      <w:r>
        <w:rPr>
          <w:rFonts w:eastAsia="华文新魏"/>
          <w:b/>
          <w:bCs/>
          <w:sz w:val="24"/>
        </w:rPr>
        <w:t>26</w:t>
      </w:r>
      <w:r w:rsidRPr="00351D28">
        <w:rPr>
          <w:rFonts w:eastAsia="华文新魏" w:hint="eastAsia"/>
          <w:b/>
          <w:bCs/>
          <w:sz w:val="24"/>
        </w:rPr>
        <w:t xml:space="preserve"> </w:t>
      </w:r>
      <w:r w:rsidRPr="00351D28">
        <w:rPr>
          <w:rFonts w:eastAsia="华文新魏" w:hint="eastAsia"/>
          <w:b/>
          <w:bCs/>
          <w:sz w:val="24"/>
        </w:rPr>
        <w:t>不同群体学生在“</w:t>
      </w:r>
      <w:r>
        <w:rPr>
          <w:rFonts w:eastAsia="华文新魏" w:hint="eastAsia"/>
          <w:b/>
          <w:bCs/>
          <w:sz w:val="24"/>
        </w:rPr>
        <w:t>感知与判断</w:t>
      </w:r>
      <w:r w:rsidRPr="00351D28">
        <w:rPr>
          <w:rFonts w:eastAsia="华文新魏" w:hint="eastAsia"/>
          <w:b/>
          <w:bCs/>
          <w:sz w:val="24"/>
        </w:rPr>
        <w:t>”上的得分分布</w:t>
      </w:r>
    </w:p>
    <w:p w:rsidR="0047763D" w:rsidRPr="00351D28" w:rsidRDefault="0047763D" w:rsidP="0047763D">
      <w:pPr>
        <w:pStyle w:val="4"/>
        <w:spacing w:before="0" w:after="0" w:line="240" w:lineRule="auto"/>
        <w:rPr>
          <w:rFonts w:ascii="宋体" w:eastAsia="宋体" w:hAnsi="宋体" w:cs="宋体"/>
        </w:rPr>
      </w:pPr>
      <w:r w:rsidRPr="00351D28">
        <w:rPr>
          <w:rFonts w:ascii="宋体" w:eastAsia="宋体" w:hAnsi="宋体" w:cs="宋体" w:hint="eastAsia"/>
        </w:rPr>
        <w:t>2.不同区学生的表现</w:t>
      </w:r>
    </w:p>
    <w:p w:rsidR="0047763D" w:rsidRPr="00F418FE" w:rsidRDefault="0047763D" w:rsidP="0047763D">
      <w:pPr>
        <w:spacing w:line="360" w:lineRule="auto"/>
        <w:jc w:val="center"/>
        <w:rPr>
          <w:noProof/>
          <w:color w:val="0070C0"/>
        </w:rPr>
      </w:pPr>
      <w:bookmarkStart w:id="70" w:name="省各市维度等级柱状图_02_8_辨识"/>
      <w:bookmarkEnd w:id="70"/>
      <w:r w:rsidRPr="00F418FE">
        <w:rPr>
          <w:noProof/>
          <w:color w:val="0070C0"/>
        </w:rPr>
        <w:drawing>
          <wp:inline distT="0" distB="0" distL="0" distR="0">
            <wp:extent cx="3344545" cy="912725"/>
            <wp:effectExtent l="0" t="0" r="8255" b="1905"/>
            <wp:docPr id="52" name="图表 5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47763D" w:rsidRPr="004E1CE6" w:rsidRDefault="0047763D" w:rsidP="0047763D">
      <w:pPr>
        <w:spacing w:line="276" w:lineRule="auto"/>
        <w:jc w:val="center"/>
        <w:rPr>
          <w:rFonts w:ascii="宋体" w:hAnsi="宋体" w:cs="宋体"/>
          <w:bCs/>
          <w:color w:val="FF0000"/>
          <w:sz w:val="24"/>
        </w:rPr>
      </w:pPr>
      <w:r w:rsidRPr="004E1CE6">
        <w:rPr>
          <w:rFonts w:ascii="宋体" w:hAnsi="宋体" w:cs="宋体" w:hint="eastAsia"/>
          <w:bCs/>
          <w:color w:val="FF0000"/>
          <w:sz w:val="24"/>
        </w:rPr>
        <w:t>（图像仅是范例，依据数据源可微调）</w:t>
      </w:r>
    </w:p>
    <w:p w:rsidR="0047763D" w:rsidRPr="00351D28" w:rsidRDefault="0047763D" w:rsidP="0047763D">
      <w:pPr>
        <w:spacing w:line="360" w:lineRule="auto"/>
        <w:jc w:val="center"/>
        <w:rPr>
          <w:rFonts w:eastAsia="华文新魏"/>
          <w:b/>
          <w:bCs/>
          <w:sz w:val="24"/>
        </w:rPr>
      </w:pPr>
      <w:r w:rsidRPr="00351D28">
        <w:rPr>
          <w:rFonts w:eastAsia="华文新魏" w:hint="eastAsia"/>
          <w:b/>
          <w:bCs/>
          <w:sz w:val="24"/>
        </w:rPr>
        <w:t>图</w:t>
      </w:r>
      <w:r w:rsidRPr="00351D28">
        <w:rPr>
          <w:rFonts w:eastAsia="华文新魏" w:hint="eastAsia"/>
          <w:b/>
          <w:bCs/>
          <w:sz w:val="24"/>
        </w:rPr>
        <w:t>3-</w:t>
      </w:r>
      <w:r>
        <w:rPr>
          <w:rFonts w:eastAsia="华文新魏"/>
          <w:b/>
          <w:bCs/>
          <w:sz w:val="24"/>
        </w:rPr>
        <w:t>27</w:t>
      </w:r>
      <w:r w:rsidRPr="00351D28">
        <w:rPr>
          <w:rFonts w:eastAsia="华文新魏" w:hint="eastAsia"/>
          <w:b/>
          <w:bCs/>
          <w:sz w:val="24"/>
        </w:rPr>
        <w:t xml:space="preserve"> </w:t>
      </w:r>
      <w:r w:rsidRPr="00351D28">
        <w:rPr>
          <w:rFonts w:eastAsia="华文新魏" w:hint="eastAsia"/>
          <w:b/>
          <w:bCs/>
          <w:sz w:val="24"/>
        </w:rPr>
        <w:t>不同区学生在“</w:t>
      </w:r>
      <w:r>
        <w:rPr>
          <w:rFonts w:eastAsia="华文新魏" w:hint="eastAsia"/>
          <w:b/>
          <w:bCs/>
          <w:sz w:val="24"/>
        </w:rPr>
        <w:t>感知与判断</w:t>
      </w:r>
      <w:r w:rsidRPr="00351D28">
        <w:rPr>
          <w:rFonts w:eastAsia="华文新魏" w:hint="eastAsia"/>
          <w:b/>
          <w:bCs/>
          <w:sz w:val="24"/>
        </w:rPr>
        <w:t>”</w:t>
      </w:r>
      <w:proofErr w:type="gramStart"/>
      <w:r w:rsidRPr="00351D28">
        <w:rPr>
          <w:rFonts w:eastAsia="华文新魏" w:hint="eastAsia"/>
          <w:b/>
          <w:bCs/>
          <w:sz w:val="24"/>
        </w:rPr>
        <w:t>各水平</w:t>
      </w:r>
      <w:proofErr w:type="gramEnd"/>
      <w:r w:rsidRPr="00351D28">
        <w:rPr>
          <w:rFonts w:eastAsia="华文新魏" w:hint="eastAsia"/>
          <w:b/>
          <w:bCs/>
          <w:sz w:val="24"/>
        </w:rPr>
        <w:t>上的人数比例</w:t>
      </w:r>
    </w:p>
    <w:p w:rsidR="0047763D" w:rsidRPr="00F418FE" w:rsidRDefault="0047763D" w:rsidP="0047763D">
      <w:pPr>
        <w:spacing w:line="360" w:lineRule="auto"/>
        <w:jc w:val="center"/>
        <w:rPr>
          <w:noProof/>
          <w:color w:val="0070C0"/>
        </w:rPr>
      </w:pPr>
      <w:bookmarkStart w:id="71" w:name="省各市维度得分盒式图_02_8_辨识"/>
      <w:bookmarkEnd w:id="71"/>
      <w:r w:rsidRPr="00F418FE">
        <w:rPr>
          <w:noProof/>
          <w:color w:val="0070C0"/>
        </w:rPr>
        <w:drawing>
          <wp:inline distT="0" distB="0" distL="0" distR="0">
            <wp:extent cx="3504565" cy="939109"/>
            <wp:effectExtent l="0" t="0" r="635" b="13970"/>
            <wp:docPr id="51" name="图表 5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47763D" w:rsidRPr="004E1CE6" w:rsidRDefault="0047763D" w:rsidP="0047763D">
      <w:pPr>
        <w:spacing w:line="276" w:lineRule="auto"/>
        <w:jc w:val="center"/>
        <w:rPr>
          <w:rFonts w:ascii="宋体" w:hAnsi="宋体" w:cs="宋体"/>
          <w:bCs/>
          <w:color w:val="FF0000"/>
          <w:sz w:val="24"/>
        </w:rPr>
      </w:pPr>
      <w:r w:rsidRPr="004E1CE6">
        <w:rPr>
          <w:rFonts w:ascii="宋体" w:hAnsi="宋体" w:cs="宋体" w:hint="eastAsia"/>
          <w:bCs/>
          <w:color w:val="FF0000"/>
          <w:sz w:val="24"/>
        </w:rPr>
        <w:t>（图像仅是范例，依据数据源可微调）</w:t>
      </w:r>
    </w:p>
    <w:p w:rsidR="0047763D" w:rsidRPr="00351D28" w:rsidRDefault="0047763D" w:rsidP="0047763D">
      <w:pPr>
        <w:spacing w:line="360" w:lineRule="auto"/>
        <w:jc w:val="center"/>
        <w:rPr>
          <w:rFonts w:eastAsia="华文新魏"/>
          <w:b/>
          <w:bCs/>
          <w:sz w:val="24"/>
        </w:rPr>
      </w:pPr>
      <w:r w:rsidRPr="00351D28">
        <w:rPr>
          <w:rFonts w:eastAsia="华文新魏" w:hint="eastAsia"/>
          <w:b/>
          <w:bCs/>
          <w:sz w:val="24"/>
        </w:rPr>
        <w:t>图</w:t>
      </w:r>
      <w:r w:rsidRPr="00351D28">
        <w:rPr>
          <w:rFonts w:eastAsia="华文新魏" w:hint="eastAsia"/>
          <w:b/>
          <w:bCs/>
          <w:sz w:val="24"/>
        </w:rPr>
        <w:t>3-</w:t>
      </w:r>
      <w:r>
        <w:rPr>
          <w:rFonts w:eastAsia="华文新魏"/>
          <w:b/>
          <w:bCs/>
          <w:sz w:val="24"/>
        </w:rPr>
        <w:t>28</w:t>
      </w:r>
      <w:r w:rsidRPr="00351D28">
        <w:rPr>
          <w:rFonts w:eastAsia="华文新魏" w:hint="eastAsia"/>
          <w:b/>
          <w:bCs/>
          <w:sz w:val="24"/>
        </w:rPr>
        <w:t xml:space="preserve"> </w:t>
      </w:r>
      <w:r w:rsidRPr="00351D28">
        <w:rPr>
          <w:rFonts w:eastAsia="华文新魏" w:hint="eastAsia"/>
          <w:b/>
          <w:bCs/>
          <w:sz w:val="24"/>
        </w:rPr>
        <w:t>不同区学生在“</w:t>
      </w:r>
      <w:r>
        <w:rPr>
          <w:rFonts w:eastAsia="华文新魏" w:hint="eastAsia"/>
          <w:b/>
          <w:bCs/>
          <w:sz w:val="24"/>
        </w:rPr>
        <w:t>感知与判断</w:t>
      </w:r>
      <w:r w:rsidRPr="00351D28">
        <w:rPr>
          <w:rFonts w:eastAsia="华文新魏" w:hint="eastAsia"/>
          <w:b/>
          <w:bCs/>
          <w:sz w:val="24"/>
        </w:rPr>
        <w:t>”上的得分分布</w:t>
      </w:r>
    </w:p>
    <w:p w:rsidR="0047763D" w:rsidRDefault="0047763D" w:rsidP="0047763D">
      <w:pPr>
        <w:pStyle w:val="3"/>
        <w:spacing w:before="0" w:after="0" w:line="360" w:lineRule="auto"/>
        <w:rPr>
          <w:color w:val="FF0000"/>
        </w:rPr>
      </w:pPr>
      <w:r w:rsidRPr="0047763D">
        <w:rPr>
          <w:rFonts w:hint="eastAsia"/>
          <w:color w:val="FF0000"/>
          <w:highlight w:val="yellow"/>
        </w:rPr>
        <w:t>（</w:t>
      </w:r>
      <w:r>
        <w:rPr>
          <w:rFonts w:hint="eastAsia"/>
          <w:color w:val="FF0000"/>
          <w:highlight w:val="yellow"/>
        </w:rPr>
        <w:t>二</w:t>
      </w:r>
      <w:r w:rsidRPr="0047763D">
        <w:rPr>
          <w:rFonts w:hint="eastAsia"/>
          <w:color w:val="FF0000"/>
          <w:highlight w:val="yellow"/>
        </w:rPr>
        <w:t>）</w:t>
      </w:r>
      <w:r>
        <w:rPr>
          <w:rFonts w:hint="eastAsia"/>
          <w:color w:val="FF0000"/>
          <w:highlight w:val="yellow"/>
        </w:rPr>
        <w:t>理解与分析</w:t>
      </w:r>
    </w:p>
    <w:p w:rsidR="00CE4FCA" w:rsidRPr="00CE4FCA" w:rsidRDefault="00CE4FCA" w:rsidP="00CE4FCA">
      <w:pPr>
        <w:spacing w:line="360" w:lineRule="auto"/>
        <w:ind w:firstLineChars="200" w:firstLine="480"/>
        <w:rPr>
          <w:rFonts w:ascii="Times New Roman" w:eastAsia="宋体" w:hAnsi="Times New Roman" w:cs="Times New Roman"/>
          <w:sz w:val="24"/>
          <w:szCs w:val="24"/>
        </w:rPr>
      </w:pPr>
      <w:r w:rsidRPr="00CE4FCA">
        <w:rPr>
          <w:rFonts w:ascii="Times New Roman" w:eastAsia="宋体" w:hAnsi="Times New Roman" w:cs="Times New Roman" w:hint="eastAsia"/>
          <w:sz w:val="24"/>
          <w:szCs w:val="24"/>
        </w:rPr>
        <w:t>在综合信息背景中，比较作品的中的艺术元素、艺术方法，分析艺术形式的关联因素、艺术表现的内容，理解作者的思想感情，分析艺术形式与内容之间的关系，领会创作意义，评价创作形式。</w:t>
      </w:r>
    </w:p>
    <w:p w:rsidR="0047763D" w:rsidRPr="00351D28" w:rsidRDefault="0047763D" w:rsidP="0047763D">
      <w:pPr>
        <w:pStyle w:val="4"/>
        <w:spacing w:before="0" w:after="0" w:line="360" w:lineRule="auto"/>
        <w:rPr>
          <w:rFonts w:ascii="宋体" w:eastAsia="宋体" w:hAnsi="宋体" w:cs="宋体"/>
        </w:rPr>
      </w:pPr>
      <w:r w:rsidRPr="00351D28">
        <w:rPr>
          <w:rFonts w:ascii="宋体" w:eastAsia="宋体" w:hAnsi="宋体" w:cs="宋体" w:hint="eastAsia"/>
        </w:rPr>
        <w:t>1.不同群体学生的表现</w:t>
      </w:r>
    </w:p>
    <w:p w:rsidR="0047763D" w:rsidRPr="00F418FE" w:rsidRDefault="0047763D" w:rsidP="0047763D">
      <w:pPr>
        <w:spacing w:line="360" w:lineRule="auto"/>
        <w:jc w:val="center"/>
        <w:rPr>
          <w:noProof/>
          <w:color w:val="0070C0"/>
        </w:rPr>
      </w:pPr>
      <w:r w:rsidRPr="00F418FE">
        <w:rPr>
          <w:noProof/>
          <w:color w:val="0070C0"/>
        </w:rPr>
        <w:drawing>
          <wp:inline distT="0" distB="0" distL="0" distR="0" wp14:anchorId="7F413605" wp14:editId="03C26631">
            <wp:extent cx="3035300" cy="1063625"/>
            <wp:effectExtent l="0" t="0" r="12700" b="3175"/>
            <wp:docPr id="55" name="图表 5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47763D" w:rsidRPr="004E1CE6" w:rsidRDefault="0047763D" w:rsidP="0047763D">
      <w:pPr>
        <w:spacing w:line="276" w:lineRule="auto"/>
        <w:jc w:val="center"/>
        <w:rPr>
          <w:rFonts w:ascii="宋体" w:hAnsi="宋体" w:cs="宋体"/>
          <w:bCs/>
          <w:color w:val="FF0000"/>
          <w:sz w:val="24"/>
        </w:rPr>
      </w:pPr>
      <w:r w:rsidRPr="004E1CE6">
        <w:rPr>
          <w:rFonts w:ascii="宋体" w:hAnsi="宋体" w:cs="宋体" w:hint="eastAsia"/>
          <w:bCs/>
          <w:color w:val="FF0000"/>
          <w:sz w:val="24"/>
        </w:rPr>
        <w:t>（图像仅是范例，依据数据源可微调）</w:t>
      </w:r>
    </w:p>
    <w:p w:rsidR="0047763D" w:rsidRPr="00351D28" w:rsidRDefault="0047763D" w:rsidP="0047763D">
      <w:pPr>
        <w:spacing w:line="360" w:lineRule="auto"/>
        <w:jc w:val="center"/>
        <w:rPr>
          <w:rFonts w:eastAsia="华文新魏"/>
          <w:b/>
          <w:bCs/>
          <w:sz w:val="24"/>
        </w:rPr>
      </w:pPr>
      <w:r w:rsidRPr="00351D28">
        <w:rPr>
          <w:rFonts w:eastAsia="华文新魏" w:hint="eastAsia"/>
          <w:b/>
          <w:bCs/>
          <w:sz w:val="24"/>
        </w:rPr>
        <w:t>图</w:t>
      </w:r>
      <w:r w:rsidRPr="00351D28">
        <w:rPr>
          <w:rFonts w:eastAsia="华文新魏" w:hint="eastAsia"/>
          <w:b/>
          <w:bCs/>
          <w:sz w:val="24"/>
        </w:rPr>
        <w:t>3-</w:t>
      </w:r>
      <w:r>
        <w:rPr>
          <w:rFonts w:eastAsia="华文新魏"/>
          <w:b/>
          <w:bCs/>
          <w:sz w:val="24"/>
        </w:rPr>
        <w:t>29</w:t>
      </w:r>
      <w:r w:rsidRPr="00351D28">
        <w:rPr>
          <w:rFonts w:eastAsia="华文新魏" w:hint="eastAsia"/>
          <w:b/>
          <w:bCs/>
          <w:sz w:val="24"/>
        </w:rPr>
        <w:t xml:space="preserve"> </w:t>
      </w:r>
      <w:r w:rsidRPr="00351D28">
        <w:rPr>
          <w:rFonts w:eastAsia="华文新魏" w:hint="eastAsia"/>
          <w:b/>
          <w:bCs/>
          <w:sz w:val="24"/>
        </w:rPr>
        <w:t>不同群体学生在“</w:t>
      </w:r>
      <w:r>
        <w:rPr>
          <w:rFonts w:eastAsia="华文新魏" w:hint="eastAsia"/>
          <w:b/>
          <w:bCs/>
          <w:sz w:val="24"/>
        </w:rPr>
        <w:t>理解与分析</w:t>
      </w:r>
      <w:r w:rsidRPr="00351D28">
        <w:rPr>
          <w:rFonts w:eastAsia="华文新魏" w:hint="eastAsia"/>
          <w:b/>
          <w:bCs/>
          <w:sz w:val="24"/>
        </w:rPr>
        <w:t>”</w:t>
      </w:r>
      <w:proofErr w:type="gramStart"/>
      <w:r w:rsidRPr="00351D28">
        <w:rPr>
          <w:rFonts w:eastAsia="华文新魏" w:hint="eastAsia"/>
          <w:b/>
          <w:bCs/>
          <w:sz w:val="24"/>
        </w:rPr>
        <w:t>各水平</w:t>
      </w:r>
      <w:proofErr w:type="gramEnd"/>
      <w:r w:rsidRPr="00351D28">
        <w:rPr>
          <w:rFonts w:eastAsia="华文新魏" w:hint="eastAsia"/>
          <w:b/>
          <w:bCs/>
          <w:sz w:val="24"/>
        </w:rPr>
        <w:t>上的人数比例</w:t>
      </w:r>
    </w:p>
    <w:p w:rsidR="0047763D" w:rsidRPr="00F418FE" w:rsidRDefault="0047763D" w:rsidP="0047763D">
      <w:pPr>
        <w:spacing w:line="360" w:lineRule="auto"/>
        <w:jc w:val="center"/>
        <w:rPr>
          <w:noProof/>
          <w:color w:val="0070C0"/>
        </w:rPr>
      </w:pPr>
      <w:r w:rsidRPr="00F418FE">
        <w:rPr>
          <w:noProof/>
          <w:color w:val="0070C0"/>
        </w:rPr>
        <w:drawing>
          <wp:inline distT="0" distB="0" distL="0" distR="0" wp14:anchorId="53D70964" wp14:editId="7B9025E1">
            <wp:extent cx="3046730" cy="970305"/>
            <wp:effectExtent l="0" t="0" r="1270" b="1270"/>
            <wp:docPr id="56" name="图表 5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47763D" w:rsidRPr="004E1CE6" w:rsidRDefault="0047763D" w:rsidP="0047763D">
      <w:pPr>
        <w:spacing w:line="276" w:lineRule="auto"/>
        <w:jc w:val="center"/>
        <w:rPr>
          <w:rFonts w:ascii="宋体" w:hAnsi="宋体" w:cs="宋体"/>
          <w:bCs/>
          <w:color w:val="FF0000"/>
          <w:sz w:val="24"/>
        </w:rPr>
      </w:pPr>
      <w:r w:rsidRPr="004E1CE6">
        <w:rPr>
          <w:rFonts w:ascii="宋体" w:hAnsi="宋体" w:cs="宋体" w:hint="eastAsia"/>
          <w:bCs/>
          <w:color w:val="FF0000"/>
          <w:sz w:val="24"/>
        </w:rPr>
        <w:t>（图像仅是范例，依据数据源可微调）</w:t>
      </w:r>
    </w:p>
    <w:p w:rsidR="0047763D" w:rsidRPr="00351D28" w:rsidRDefault="0047763D" w:rsidP="0047763D">
      <w:pPr>
        <w:spacing w:line="360" w:lineRule="auto"/>
        <w:jc w:val="center"/>
        <w:rPr>
          <w:rFonts w:eastAsia="华文新魏"/>
          <w:b/>
          <w:bCs/>
          <w:sz w:val="24"/>
        </w:rPr>
      </w:pPr>
      <w:r w:rsidRPr="00351D28">
        <w:rPr>
          <w:rFonts w:eastAsia="华文新魏" w:hint="eastAsia"/>
          <w:b/>
          <w:bCs/>
          <w:sz w:val="24"/>
        </w:rPr>
        <w:t>图</w:t>
      </w:r>
      <w:r w:rsidRPr="00351D28">
        <w:rPr>
          <w:rFonts w:eastAsia="华文新魏" w:hint="eastAsia"/>
          <w:b/>
          <w:bCs/>
          <w:sz w:val="24"/>
        </w:rPr>
        <w:t>3-</w:t>
      </w:r>
      <w:r>
        <w:rPr>
          <w:rFonts w:eastAsia="华文新魏"/>
          <w:b/>
          <w:bCs/>
          <w:sz w:val="24"/>
        </w:rPr>
        <w:t>30</w:t>
      </w:r>
      <w:r w:rsidRPr="00351D28">
        <w:rPr>
          <w:rFonts w:eastAsia="华文新魏" w:hint="eastAsia"/>
          <w:b/>
          <w:bCs/>
          <w:sz w:val="24"/>
        </w:rPr>
        <w:t xml:space="preserve"> </w:t>
      </w:r>
      <w:r w:rsidRPr="00351D28">
        <w:rPr>
          <w:rFonts w:eastAsia="华文新魏" w:hint="eastAsia"/>
          <w:b/>
          <w:bCs/>
          <w:sz w:val="24"/>
        </w:rPr>
        <w:t>不同群体学生在“</w:t>
      </w:r>
      <w:r>
        <w:rPr>
          <w:rFonts w:eastAsia="华文新魏" w:hint="eastAsia"/>
          <w:b/>
          <w:bCs/>
          <w:sz w:val="24"/>
        </w:rPr>
        <w:t>理解与分析</w:t>
      </w:r>
      <w:r w:rsidRPr="00351D28">
        <w:rPr>
          <w:rFonts w:eastAsia="华文新魏" w:hint="eastAsia"/>
          <w:b/>
          <w:bCs/>
          <w:sz w:val="24"/>
        </w:rPr>
        <w:t>”上的得分分布</w:t>
      </w:r>
    </w:p>
    <w:p w:rsidR="0047763D" w:rsidRPr="00351D28" w:rsidRDefault="0047763D" w:rsidP="0047763D">
      <w:pPr>
        <w:pStyle w:val="4"/>
        <w:spacing w:before="0" w:after="0" w:line="240" w:lineRule="auto"/>
        <w:rPr>
          <w:rFonts w:ascii="宋体" w:eastAsia="宋体" w:hAnsi="宋体" w:cs="宋体"/>
        </w:rPr>
      </w:pPr>
      <w:r w:rsidRPr="00351D28">
        <w:rPr>
          <w:rFonts w:ascii="宋体" w:eastAsia="宋体" w:hAnsi="宋体" w:cs="宋体" w:hint="eastAsia"/>
        </w:rPr>
        <w:t>2.不同区学生的表现</w:t>
      </w:r>
    </w:p>
    <w:p w:rsidR="0047763D" w:rsidRPr="00F418FE" w:rsidRDefault="0047763D" w:rsidP="0047763D">
      <w:pPr>
        <w:spacing w:line="360" w:lineRule="auto"/>
        <w:jc w:val="center"/>
        <w:rPr>
          <w:noProof/>
          <w:color w:val="0070C0"/>
        </w:rPr>
      </w:pPr>
      <w:r w:rsidRPr="00F418FE">
        <w:rPr>
          <w:noProof/>
          <w:color w:val="0070C0"/>
        </w:rPr>
        <w:drawing>
          <wp:inline distT="0" distB="0" distL="0" distR="0" wp14:anchorId="640A1FCC" wp14:editId="7372C713">
            <wp:extent cx="3344545" cy="1024217"/>
            <wp:effectExtent l="0" t="0" r="8255" b="5080"/>
            <wp:docPr id="57" name="图表 5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47763D" w:rsidRPr="004E1CE6" w:rsidRDefault="0047763D" w:rsidP="0047763D">
      <w:pPr>
        <w:spacing w:line="276" w:lineRule="auto"/>
        <w:jc w:val="center"/>
        <w:rPr>
          <w:rFonts w:ascii="宋体" w:hAnsi="宋体" w:cs="宋体"/>
          <w:bCs/>
          <w:color w:val="FF0000"/>
          <w:sz w:val="24"/>
        </w:rPr>
      </w:pPr>
      <w:r w:rsidRPr="004E1CE6">
        <w:rPr>
          <w:rFonts w:ascii="宋体" w:hAnsi="宋体" w:cs="宋体" w:hint="eastAsia"/>
          <w:bCs/>
          <w:color w:val="FF0000"/>
          <w:sz w:val="24"/>
        </w:rPr>
        <w:t>（图像仅是范例，依据数据源可微调）</w:t>
      </w:r>
    </w:p>
    <w:p w:rsidR="0047763D" w:rsidRPr="00351D28" w:rsidRDefault="0047763D" w:rsidP="0047763D">
      <w:pPr>
        <w:spacing w:line="360" w:lineRule="auto"/>
        <w:jc w:val="center"/>
        <w:rPr>
          <w:rFonts w:eastAsia="华文新魏"/>
          <w:b/>
          <w:bCs/>
          <w:sz w:val="24"/>
        </w:rPr>
      </w:pPr>
      <w:r w:rsidRPr="00351D28">
        <w:rPr>
          <w:rFonts w:eastAsia="华文新魏" w:hint="eastAsia"/>
          <w:b/>
          <w:bCs/>
          <w:sz w:val="24"/>
        </w:rPr>
        <w:t>图</w:t>
      </w:r>
      <w:r w:rsidRPr="00351D28">
        <w:rPr>
          <w:rFonts w:eastAsia="华文新魏" w:hint="eastAsia"/>
          <w:b/>
          <w:bCs/>
          <w:sz w:val="24"/>
        </w:rPr>
        <w:t>3-</w:t>
      </w:r>
      <w:r>
        <w:rPr>
          <w:rFonts w:eastAsia="华文新魏"/>
          <w:b/>
          <w:bCs/>
          <w:sz w:val="24"/>
        </w:rPr>
        <w:t>31</w:t>
      </w:r>
      <w:r w:rsidRPr="00351D28">
        <w:rPr>
          <w:rFonts w:eastAsia="华文新魏" w:hint="eastAsia"/>
          <w:b/>
          <w:bCs/>
          <w:sz w:val="24"/>
        </w:rPr>
        <w:t xml:space="preserve"> </w:t>
      </w:r>
      <w:r w:rsidRPr="00351D28">
        <w:rPr>
          <w:rFonts w:eastAsia="华文新魏" w:hint="eastAsia"/>
          <w:b/>
          <w:bCs/>
          <w:sz w:val="24"/>
        </w:rPr>
        <w:t>不同区学生在“</w:t>
      </w:r>
      <w:r>
        <w:rPr>
          <w:rFonts w:eastAsia="华文新魏" w:hint="eastAsia"/>
          <w:b/>
          <w:bCs/>
          <w:sz w:val="24"/>
        </w:rPr>
        <w:t>理解与分析</w:t>
      </w:r>
      <w:r w:rsidRPr="00351D28">
        <w:rPr>
          <w:rFonts w:eastAsia="华文新魏" w:hint="eastAsia"/>
          <w:b/>
          <w:bCs/>
          <w:sz w:val="24"/>
        </w:rPr>
        <w:t>”</w:t>
      </w:r>
      <w:proofErr w:type="gramStart"/>
      <w:r w:rsidRPr="00351D28">
        <w:rPr>
          <w:rFonts w:eastAsia="华文新魏" w:hint="eastAsia"/>
          <w:b/>
          <w:bCs/>
          <w:sz w:val="24"/>
        </w:rPr>
        <w:t>各水平</w:t>
      </w:r>
      <w:proofErr w:type="gramEnd"/>
      <w:r w:rsidRPr="00351D28">
        <w:rPr>
          <w:rFonts w:eastAsia="华文新魏" w:hint="eastAsia"/>
          <w:b/>
          <w:bCs/>
          <w:sz w:val="24"/>
        </w:rPr>
        <w:t>上的人数比例</w:t>
      </w:r>
    </w:p>
    <w:p w:rsidR="0047763D" w:rsidRPr="00F418FE" w:rsidRDefault="0047763D" w:rsidP="0047763D">
      <w:pPr>
        <w:spacing w:line="360" w:lineRule="auto"/>
        <w:jc w:val="center"/>
        <w:rPr>
          <w:noProof/>
          <w:color w:val="0070C0"/>
        </w:rPr>
      </w:pPr>
      <w:r w:rsidRPr="00F418FE">
        <w:rPr>
          <w:noProof/>
          <w:color w:val="0070C0"/>
        </w:rPr>
        <w:drawing>
          <wp:inline distT="0" distB="0" distL="0" distR="0" wp14:anchorId="154C084F" wp14:editId="20E78176">
            <wp:extent cx="3204907" cy="933607"/>
            <wp:effectExtent l="0" t="0" r="14605" b="0"/>
            <wp:docPr id="58" name="图表 5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47763D" w:rsidRPr="004E1CE6" w:rsidRDefault="0047763D" w:rsidP="0047763D">
      <w:pPr>
        <w:spacing w:line="276" w:lineRule="auto"/>
        <w:jc w:val="center"/>
        <w:rPr>
          <w:rFonts w:ascii="宋体" w:hAnsi="宋体" w:cs="宋体"/>
          <w:bCs/>
          <w:color w:val="FF0000"/>
          <w:sz w:val="24"/>
        </w:rPr>
      </w:pPr>
      <w:r w:rsidRPr="004E1CE6">
        <w:rPr>
          <w:rFonts w:ascii="宋体" w:hAnsi="宋体" w:cs="宋体" w:hint="eastAsia"/>
          <w:bCs/>
          <w:color w:val="FF0000"/>
          <w:sz w:val="24"/>
        </w:rPr>
        <w:t>（图像仅是范例，依据数据源可微调）</w:t>
      </w:r>
    </w:p>
    <w:p w:rsidR="0047763D" w:rsidRPr="00351D28" w:rsidRDefault="0047763D" w:rsidP="0047763D">
      <w:pPr>
        <w:spacing w:line="360" w:lineRule="auto"/>
        <w:jc w:val="center"/>
        <w:rPr>
          <w:rFonts w:eastAsia="华文新魏"/>
          <w:b/>
          <w:bCs/>
          <w:sz w:val="24"/>
        </w:rPr>
      </w:pPr>
      <w:r w:rsidRPr="00351D28">
        <w:rPr>
          <w:rFonts w:eastAsia="华文新魏" w:hint="eastAsia"/>
          <w:b/>
          <w:bCs/>
          <w:sz w:val="24"/>
        </w:rPr>
        <w:t>图</w:t>
      </w:r>
      <w:r w:rsidRPr="00351D28">
        <w:rPr>
          <w:rFonts w:eastAsia="华文新魏" w:hint="eastAsia"/>
          <w:b/>
          <w:bCs/>
          <w:sz w:val="24"/>
        </w:rPr>
        <w:t>3-</w:t>
      </w:r>
      <w:r>
        <w:rPr>
          <w:rFonts w:eastAsia="华文新魏"/>
          <w:b/>
          <w:bCs/>
          <w:sz w:val="24"/>
        </w:rPr>
        <w:t>32</w:t>
      </w:r>
      <w:r w:rsidRPr="00351D28">
        <w:rPr>
          <w:rFonts w:eastAsia="华文新魏" w:hint="eastAsia"/>
          <w:b/>
          <w:bCs/>
          <w:sz w:val="24"/>
        </w:rPr>
        <w:t xml:space="preserve"> </w:t>
      </w:r>
      <w:r w:rsidRPr="00351D28">
        <w:rPr>
          <w:rFonts w:eastAsia="华文新魏" w:hint="eastAsia"/>
          <w:b/>
          <w:bCs/>
          <w:sz w:val="24"/>
        </w:rPr>
        <w:t>不同区学生在“</w:t>
      </w:r>
      <w:r>
        <w:rPr>
          <w:rFonts w:eastAsia="华文新魏" w:hint="eastAsia"/>
          <w:b/>
          <w:bCs/>
          <w:sz w:val="24"/>
        </w:rPr>
        <w:t>理解与分析</w:t>
      </w:r>
      <w:r w:rsidRPr="00351D28">
        <w:rPr>
          <w:rFonts w:eastAsia="华文新魏" w:hint="eastAsia"/>
          <w:b/>
          <w:bCs/>
          <w:sz w:val="24"/>
        </w:rPr>
        <w:t>”上的得分分布</w:t>
      </w:r>
    </w:p>
    <w:p w:rsidR="0047763D" w:rsidRDefault="0047763D" w:rsidP="0047763D">
      <w:pPr>
        <w:pStyle w:val="3"/>
        <w:spacing w:before="0" w:after="0" w:line="360" w:lineRule="auto"/>
        <w:rPr>
          <w:color w:val="FF0000"/>
        </w:rPr>
      </w:pPr>
      <w:r w:rsidRPr="0047763D">
        <w:rPr>
          <w:rFonts w:hint="eastAsia"/>
          <w:color w:val="FF0000"/>
          <w:highlight w:val="yellow"/>
        </w:rPr>
        <w:t>（</w:t>
      </w:r>
      <w:r>
        <w:rPr>
          <w:rFonts w:hint="eastAsia"/>
          <w:color w:val="FF0000"/>
          <w:highlight w:val="yellow"/>
        </w:rPr>
        <w:t>三</w:t>
      </w:r>
      <w:r w:rsidRPr="0047763D">
        <w:rPr>
          <w:rFonts w:hint="eastAsia"/>
          <w:color w:val="FF0000"/>
          <w:highlight w:val="yellow"/>
        </w:rPr>
        <w:t>）</w:t>
      </w:r>
      <w:r>
        <w:rPr>
          <w:rFonts w:hint="eastAsia"/>
          <w:color w:val="FF0000"/>
          <w:highlight w:val="yellow"/>
        </w:rPr>
        <w:t>运用与表现</w:t>
      </w:r>
    </w:p>
    <w:p w:rsidR="00CE4FCA" w:rsidRPr="00CE4FCA" w:rsidRDefault="00CE4FCA" w:rsidP="00CE4FCA">
      <w:pPr>
        <w:spacing w:line="360" w:lineRule="auto"/>
        <w:ind w:firstLineChars="200" w:firstLine="480"/>
        <w:rPr>
          <w:rFonts w:ascii="Times New Roman" w:eastAsia="宋体" w:hAnsi="Times New Roman" w:cs="Times New Roman"/>
          <w:sz w:val="24"/>
          <w:szCs w:val="24"/>
        </w:rPr>
      </w:pPr>
      <w:r w:rsidRPr="00CE4FCA">
        <w:rPr>
          <w:rFonts w:ascii="Times New Roman" w:eastAsia="宋体" w:hAnsi="Times New Roman" w:cs="Times New Roman" w:hint="eastAsia"/>
          <w:sz w:val="24"/>
          <w:szCs w:val="24"/>
        </w:rPr>
        <w:t>在综合主题情境中，能够在多种关联因素中，理解主题的含义，运用提供的素材，进行设计构思，能运用相应的艺术表现方法进行艺术的创编和表现。</w:t>
      </w:r>
    </w:p>
    <w:p w:rsidR="00CE4FCA" w:rsidRPr="00CE4FCA" w:rsidRDefault="00CE4FCA" w:rsidP="00CE4FCA">
      <w:pPr>
        <w:spacing w:line="360" w:lineRule="auto"/>
        <w:ind w:firstLineChars="200" w:firstLine="480"/>
        <w:rPr>
          <w:rFonts w:ascii="Times New Roman" w:eastAsia="宋体" w:hAnsi="Times New Roman" w:cs="Times New Roman"/>
          <w:sz w:val="24"/>
          <w:szCs w:val="24"/>
        </w:rPr>
      </w:pPr>
      <w:r w:rsidRPr="00CE4FCA">
        <w:rPr>
          <w:rFonts w:ascii="Times New Roman" w:eastAsia="宋体" w:hAnsi="Times New Roman" w:cs="Times New Roman" w:hint="eastAsia"/>
          <w:sz w:val="24"/>
          <w:szCs w:val="24"/>
        </w:rPr>
        <w:t>结合相关性内容，本章将选取若干试题，分别对此进行分析。</w:t>
      </w:r>
    </w:p>
    <w:p w:rsidR="0047763D" w:rsidRPr="00351D28" w:rsidRDefault="0047763D" w:rsidP="0047763D">
      <w:pPr>
        <w:pStyle w:val="4"/>
        <w:spacing w:before="0" w:after="0" w:line="360" w:lineRule="auto"/>
        <w:rPr>
          <w:rFonts w:ascii="宋体" w:eastAsia="宋体" w:hAnsi="宋体" w:cs="宋体"/>
        </w:rPr>
      </w:pPr>
      <w:r w:rsidRPr="00351D28">
        <w:rPr>
          <w:rFonts w:ascii="宋体" w:eastAsia="宋体" w:hAnsi="宋体" w:cs="宋体" w:hint="eastAsia"/>
        </w:rPr>
        <w:t>1.不同群体学生的表现</w:t>
      </w:r>
    </w:p>
    <w:p w:rsidR="0047763D" w:rsidRPr="00F418FE" w:rsidRDefault="0047763D" w:rsidP="0047763D">
      <w:pPr>
        <w:spacing w:line="360" w:lineRule="auto"/>
        <w:jc w:val="center"/>
        <w:rPr>
          <w:noProof/>
          <w:color w:val="0070C0"/>
        </w:rPr>
      </w:pPr>
      <w:r w:rsidRPr="00F418FE">
        <w:rPr>
          <w:noProof/>
          <w:color w:val="0070C0"/>
        </w:rPr>
        <w:drawing>
          <wp:inline distT="0" distB="0" distL="0" distR="0" wp14:anchorId="7F413605" wp14:editId="03C26631">
            <wp:extent cx="3035300" cy="1063625"/>
            <wp:effectExtent l="0" t="0" r="12700" b="3175"/>
            <wp:docPr id="59" name="图表 5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47763D" w:rsidRPr="004E1CE6" w:rsidRDefault="0047763D" w:rsidP="0047763D">
      <w:pPr>
        <w:spacing w:line="276" w:lineRule="auto"/>
        <w:jc w:val="center"/>
        <w:rPr>
          <w:rFonts w:ascii="宋体" w:hAnsi="宋体" w:cs="宋体"/>
          <w:bCs/>
          <w:color w:val="FF0000"/>
          <w:sz w:val="24"/>
        </w:rPr>
      </w:pPr>
      <w:r w:rsidRPr="004E1CE6">
        <w:rPr>
          <w:rFonts w:ascii="宋体" w:hAnsi="宋体" w:cs="宋体" w:hint="eastAsia"/>
          <w:bCs/>
          <w:color w:val="FF0000"/>
          <w:sz w:val="24"/>
        </w:rPr>
        <w:t>（图像仅是范例，依据数据源可微调）</w:t>
      </w:r>
    </w:p>
    <w:p w:rsidR="0047763D" w:rsidRPr="00351D28" w:rsidRDefault="0047763D" w:rsidP="0047763D">
      <w:pPr>
        <w:spacing w:line="360" w:lineRule="auto"/>
        <w:jc w:val="center"/>
        <w:rPr>
          <w:rFonts w:eastAsia="华文新魏"/>
          <w:b/>
          <w:bCs/>
          <w:sz w:val="24"/>
        </w:rPr>
      </w:pPr>
      <w:r w:rsidRPr="00351D28">
        <w:rPr>
          <w:rFonts w:eastAsia="华文新魏" w:hint="eastAsia"/>
          <w:b/>
          <w:bCs/>
          <w:sz w:val="24"/>
        </w:rPr>
        <w:t>图</w:t>
      </w:r>
      <w:r w:rsidRPr="00351D28">
        <w:rPr>
          <w:rFonts w:eastAsia="华文新魏" w:hint="eastAsia"/>
          <w:b/>
          <w:bCs/>
          <w:sz w:val="24"/>
        </w:rPr>
        <w:t>3-</w:t>
      </w:r>
      <w:r>
        <w:rPr>
          <w:rFonts w:eastAsia="华文新魏"/>
          <w:b/>
          <w:bCs/>
          <w:sz w:val="24"/>
        </w:rPr>
        <w:t>33</w:t>
      </w:r>
      <w:r w:rsidRPr="00351D28">
        <w:rPr>
          <w:rFonts w:eastAsia="华文新魏" w:hint="eastAsia"/>
          <w:b/>
          <w:bCs/>
          <w:sz w:val="24"/>
        </w:rPr>
        <w:t xml:space="preserve"> </w:t>
      </w:r>
      <w:r w:rsidRPr="00351D28">
        <w:rPr>
          <w:rFonts w:eastAsia="华文新魏" w:hint="eastAsia"/>
          <w:b/>
          <w:bCs/>
          <w:sz w:val="24"/>
        </w:rPr>
        <w:t>不同群体学生在“</w:t>
      </w:r>
      <w:r>
        <w:rPr>
          <w:rFonts w:eastAsia="华文新魏" w:hint="eastAsia"/>
          <w:b/>
          <w:bCs/>
          <w:sz w:val="24"/>
        </w:rPr>
        <w:t>运用与表现</w:t>
      </w:r>
      <w:r w:rsidRPr="00351D28">
        <w:rPr>
          <w:rFonts w:eastAsia="华文新魏" w:hint="eastAsia"/>
          <w:b/>
          <w:bCs/>
          <w:sz w:val="24"/>
        </w:rPr>
        <w:t>”</w:t>
      </w:r>
      <w:proofErr w:type="gramStart"/>
      <w:r w:rsidRPr="00351D28">
        <w:rPr>
          <w:rFonts w:eastAsia="华文新魏" w:hint="eastAsia"/>
          <w:b/>
          <w:bCs/>
          <w:sz w:val="24"/>
        </w:rPr>
        <w:t>各水平</w:t>
      </w:r>
      <w:proofErr w:type="gramEnd"/>
      <w:r w:rsidRPr="00351D28">
        <w:rPr>
          <w:rFonts w:eastAsia="华文新魏" w:hint="eastAsia"/>
          <w:b/>
          <w:bCs/>
          <w:sz w:val="24"/>
        </w:rPr>
        <w:t>上的人数比例</w:t>
      </w:r>
    </w:p>
    <w:p w:rsidR="0047763D" w:rsidRPr="00F418FE" w:rsidRDefault="0047763D" w:rsidP="0047763D">
      <w:pPr>
        <w:spacing w:line="360" w:lineRule="auto"/>
        <w:jc w:val="center"/>
        <w:rPr>
          <w:noProof/>
          <w:color w:val="0070C0"/>
        </w:rPr>
      </w:pPr>
      <w:r w:rsidRPr="00F418FE">
        <w:rPr>
          <w:noProof/>
          <w:color w:val="0070C0"/>
        </w:rPr>
        <w:drawing>
          <wp:inline distT="0" distB="0" distL="0" distR="0" wp14:anchorId="53D70964" wp14:editId="7B9025E1">
            <wp:extent cx="3046730" cy="970305"/>
            <wp:effectExtent l="0" t="0" r="1270" b="1270"/>
            <wp:docPr id="60" name="图表 6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47763D" w:rsidRPr="004E1CE6" w:rsidRDefault="0047763D" w:rsidP="0047763D">
      <w:pPr>
        <w:spacing w:line="276" w:lineRule="auto"/>
        <w:jc w:val="center"/>
        <w:rPr>
          <w:rFonts w:ascii="宋体" w:hAnsi="宋体" w:cs="宋体"/>
          <w:bCs/>
          <w:color w:val="FF0000"/>
          <w:sz w:val="24"/>
        </w:rPr>
      </w:pPr>
      <w:r w:rsidRPr="004E1CE6">
        <w:rPr>
          <w:rFonts w:ascii="宋体" w:hAnsi="宋体" w:cs="宋体" w:hint="eastAsia"/>
          <w:bCs/>
          <w:color w:val="FF0000"/>
          <w:sz w:val="24"/>
        </w:rPr>
        <w:t>（图像仅是范例，依据数据源可微调）</w:t>
      </w:r>
    </w:p>
    <w:p w:rsidR="0047763D" w:rsidRPr="00351D28" w:rsidRDefault="0047763D" w:rsidP="0047763D">
      <w:pPr>
        <w:spacing w:line="360" w:lineRule="auto"/>
        <w:jc w:val="center"/>
        <w:rPr>
          <w:rFonts w:eastAsia="华文新魏"/>
          <w:b/>
          <w:bCs/>
          <w:sz w:val="24"/>
        </w:rPr>
      </w:pPr>
      <w:r w:rsidRPr="00351D28">
        <w:rPr>
          <w:rFonts w:eastAsia="华文新魏" w:hint="eastAsia"/>
          <w:b/>
          <w:bCs/>
          <w:sz w:val="24"/>
        </w:rPr>
        <w:t>图</w:t>
      </w:r>
      <w:r w:rsidRPr="00351D28">
        <w:rPr>
          <w:rFonts w:eastAsia="华文新魏" w:hint="eastAsia"/>
          <w:b/>
          <w:bCs/>
          <w:sz w:val="24"/>
        </w:rPr>
        <w:t>3-</w:t>
      </w:r>
      <w:r>
        <w:rPr>
          <w:rFonts w:eastAsia="华文新魏"/>
          <w:b/>
          <w:bCs/>
          <w:sz w:val="24"/>
        </w:rPr>
        <w:t>34</w:t>
      </w:r>
      <w:r w:rsidRPr="00351D28">
        <w:rPr>
          <w:rFonts w:eastAsia="华文新魏" w:hint="eastAsia"/>
          <w:b/>
          <w:bCs/>
          <w:sz w:val="24"/>
        </w:rPr>
        <w:t xml:space="preserve"> </w:t>
      </w:r>
      <w:r w:rsidRPr="00351D28">
        <w:rPr>
          <w:rFonts w:eastAsia="华文新魏" w:hint="eastAsia"/>
          <w:b/>
          <w:bCs/>
          <w:sz w:val="24"/>
        </w:rPr>
        <w:t>不同群体学生在“</w:t>
      </w:r>
      <w:r>
        <w:rPr>
          <w:rFonts w:eastAsia="华文新魏" w:hint="eastAsia"/>
          <w:b/>
          <w:bCs/>
          <w:sz w:val="24"/>
        </w:rPr>
        <w:t>运用与表现</w:t>
      </w:r>
      <w:r w:rsidRPr="00351D28">
        <w:rPr>
          <w:rFonts w:eastAsia="华文新魏" w:hint="eastAsia"/>
          <w:b/>
          <w:bCs/>
          <w:sz w:val="24"/>
        </w:rPr>
        <w:t>”上的得分分布</w:t>
      </w:r>
    </w:p>
    <w:p w:rsidR="0047763D" w:rsidRPr="00351D28" w:rsidRDefault="0047763D" w:rsidP="0047763D">
      <w:pPr>
        <w:pStyle w:val="4"/>
        <w:spacing w:before="0" w:after="0" w:line="240" w:lineRule="auto"/>
        <w:rPr>
          <w:rFonts w:ascii="宋体" w:eastAsia="宋体" w:hAnsi="宋体" w:cs="宋体"/>
        </w:rPr>
      </w:pPr>
      <w:r w:rsidRPr="00351D28">
        <w:rPr>
          <w:rFonts w:ascii="宋体" w:eastAsia="宋体" w:hAnsi="宋体" w:cs="宋体" w:hint="eastAsia"/>
        </w:rPr>
        <w:t>2.不同区学生的表现</w:t>
      </w:r>
    </w:p>
    <w:p w:rsidR="0047763D" w:rsidRPr="00F418FE" w:rsidRDefault="0047763D" w:rsidP="0047763D">
      <w:pPr>
        <w:spacing w:line="360" w:lineRule="auto"/>
        <w:jc w:val="center"/>
        <w:rPr>
          <w:noProof/>
          <w:color w:val="0070C0"/>
        </w:rPr>
      </w:pPr>
      <w:r w:rsidRPr="00F418FE">
        <w:rPr>
          <w:noProof/>
          <w:color w:val="0070C0"/>
        </w:rPr>
        <w:drawing>
          <wp:inline distT="0" distB="0" distL="0" distR="0" wp14:anchorId="640A1FCC" wp14:editId="7372C713">
            <wp:extent cx="3344545" cy="1024217"/>
            <wp:effectExtent l="0" t="0" r="8255" b="5080"/>
            <wp:docPr id="61" name="图表 6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47763D" w:rsidRPr="004E1CE6" w:rsidRDefault="0047763D" w:rsidP="0047763D">
      <w:pPr>
        <w:spacing w:line="276" w:lineRule="auto"/>
        <w:jc w:val="center"/>
        <w:rPr>
          <w:rFonts w:ascii="宋体" w:hAnsi="宋体" w:cs="宋体"/>
          <w:bCs/>
          <w:color w:val="FF0000"/>
          <w:sz w:val="24"/>
        </w:rPr>
      </w:pPr>
      <w:r w:rsidRPr="004E1CE6">
        <w:rPr>
          <w:rFonts w:ascii="宋体" w:hAnsi="宋体" w:cs="宋体" w:hint="eastAsia"/>
          <w:bCs/>
          <w:color w:val="FF0000"/>
          <w:sz w:val="24"/>
        </w:rPr>
        <w:t>（图像仅是范例，依据数据源可微调）</w:t>
      </w:r>
    </w:p>
    <w:p w:rsidR="0047763D" w:rsidRPr="00351D28" w:rsidRDefault="0047763D" w:rsidP="0047763D">
      <w:pPr>
        <w:spacing w:line="360" w:lineRule="auto"/>
        <w:jc w:val="center"/>
        <w:rPr>
          <w:rFonts w:eastAsia="华文新魏"/>
          <w:b/>
          <w:bCs/>
          <w:sz w:val="24"/>
        </w:rPr>
      </w:pPr>
      <w:r w:rsidRPr="00351D28">
        <w:rPr>
          <w:rFonts w:eastAsia="华文新魏" w:hint="eastAsia"/>
          <w:b/>
          <w:bCs/>
          <w:sz w:val="24"/>
        </w:rPr>
        <w:t>图</w:t>
      </w:r>
      <w:r w:rsidRPr="00351D28">
        <w:rPr>
          <w:rFonts w:eastAsia="华文新魏" w:hint="eastAsia"/>
          <w:b/>
          <w:bCs/>
          <w:sz w:val="24"/>
        </w:rPr>
        <w:t>3-</w:t>
      </w:r>
      <w:r>
        <w:rPr>
          <w:rFonts w:eastAsia="华文新魏"/>
          <w:b/>
          <w:bCs/>
          <w:sz w:val="24"/>
        </w:rPr>
        <w:t>35</w:t>
      </w:r>
      <w:r w:rsidRPr="00351D28">
        <w:rPr>
          <w:rFonts w:eastAsia="华文新魏" w:hint="eastAsia"/>
          <w:b/>
          <w:bCs/>
          <w:sz w:val="24"/>
        </w:rPr>
        <w:t xml:space="preserve"> </w:t>
      </w:r>
      <w:r w:rsidRPr="00351D28">
        <w:rPr>
          <w:rFonts w:eastAsia="华文新魏" w:hint="eastAsia"/>
          <w:b/>
          <w:bCs/>
          <w:sz w:val="24"/>
        </w:rPr>
        <w:t>不同区学生在“</w:t>
      </w:r>
      <w:r>
        <w:rPr>
          <w:rFonts w:eastAsia="华文新魏" w:hint="eastAsia"/>
          <w:b/>
          <w:bCs/>
          <w:sz w:val="24"/>
        </w:rPr>
        <w:t>运用与表现</w:t>
      </w:r>
      <w:r w:rsidRPr="00351D28">
        <w:rPr>
          <w:rFonts w:eastAsia="华文新魏" w:hint="eastAsia"/>
          <w:b/>
          <w:bCs/>
          <w:sz w:val="24"/>
        </w:rPr>
        <w:t>”</w:t>
      </w:r>
      <w:proofErr w:type="gramStart"/>
      <w:r w:rsidRPr="00351D28">
        <w:rPr>
          <w:rFonts w:eastAsia="华文新魏" w:hint="eastAsia"/>
          <w:b/>
          <w:bCs/>
          <w:sz w:val="24"/>
        </w:rPr>
        <w:t>各水平</w:t>
      </w:r>
      <w:proofErr w:type="gramEnd"/>
      <w:r w:rsidRPr="00351D28">
        <w:rPr>
          <w:rFonts w:eastAsia="华文新魏" w:hint="eastAsia"/>
          <w:b/>
          <w:bCs/>
          <w:sz w:val="24"/>
        </w:rPr>
        <w:t>上的人数比例</w:t>
      </w:r>
    </w:p>
    <w:p w:rsidR="0047763D" w:rsidRPr="00F418FE" w:rsidRDefault="0047763D" w:rsidP="0047763D">
      <w:pPr>
        <w:spacing w:line="360" w:lineRule="auto"/>
        <w:jc w:val="center"/>
        <w:rPr>
          <w:noProof/>
          <w:color w:val="0070C0"/>
        </w:rPr>
      </w:pPr>
      <w:r w:rsidRPr="00F418FE">
        <w:rPr>
          <w:noProof/>
          <w:color w:val="0070C0"/>
        </w:rPr>
        <w:drawing>
          <wp:inline distT="0" distB="0" distL="0" distR="0" wp14:anchorId="154C084F" wp14:editId="20E78176">
            <wp:extent cx="3504565" cy="1146175"/>
            <wp:effectExtent l="0" t="0" r="635" b="15875"/>
            <wp:docPr id="62" name="图表 6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47763D" w:rsidRPr="004E1CE6" w:rsidRDefault="0047763D" w:rsidP="0047763D">
      <w:pPr>
        <w:spacing w:line="276" w:lineRule="auto"/>
        <w:jc w:val="center"/>
        <w:rPr>
          <w:rFonts w:ascii="宋体" w:hAnsi="宋体" w:cs="宋体"/>
          <w:bCs/>
          <w:color w:val="FF0000"/>
          <w:sz w:val="24"/>
        </w:rPr>
      </w:pPr>
      <w:r w:rsidRPr="004E1CE6">
        <w:rPr>
          <w:rFonts w:ascii="宋体" w:hAnsi="宋体" w:cs="宋体" w:hint="eastAsia"/>
          <w:bCs/>
          <w:color w:val="FF0000"/>
          <w:sz w:val="24"/>
        </w:rPr>
        <w:t>（图像仅是范例，依据数据源可微调）</w:t>
      </w:r>
    </w:p>
    <w:p w:rsidR="0047763D" w:rsidRPr="00351D28" w:rsidRDefault="0047763D" w:rsidP="0047763D">
      <w:pPr>
        <w:spacing w:line="360" w:lineRule="auto"/>
        <w:jc w:val="center"/>
        <w:rPr>
          <w:rFonts w:eastAsia="华文新魏"/>
          <w:b/>
          <w:bCs/>
          <w:sz w:val="24"/>
        </w:rPr>
      </w:pPr>
      <w:r w:rsidRPr="00351D28">
        <w:rPr>
          <w:rFonts w:eastAsia="华文新魏" w:hint="eastAsia"/>
          <w:b/>
          <w:bCs/>
          <w:sz w:val="24"/>
        </w:rPr>
        <w:t>图</w:t>
      </w:r>
      <w:r w:rsidRPr="00351D28">
        <w:rPr>
          <w:rFonts w:eastAsia="华文新魏" w:hint="eastAsia"/>
          <w:b/>
          <w:bCs/>
          <w:sz w:val="24"/>
        </w:rPr>
        <w:t>3-</w:t>
      </w:r>
      <w:r>
        <w:rPr>
          <w:rFonts w:eastAsia="华文新魏"/>
          <w:b/>
          <w:bCs/>
          <w:sz w:val="24"/>
        </w:rPr>
        <w:t>36</w:t>
      </w:r>
      <w:r w:rsidRPr="00351D28">
        <w:rPr>
          <w:rFonts w:eastAsia="华文新魏" w:hint="eastAsia"/>
          <w:b/>
          <w:bCs/>
          <w:sz w:val="24"/>
        </w:rPr>
        <w:t xml:space="preserve"> </w:t>
      </w:r>
      <w:r w:rsidRPr="00351D28">
        <w:rPr>
          <w:rFonts w:eastAsia="华文新魏" w:hint="eastAsia"/>
          <w:b/>
          <w:bCs/>
          <w:sz w:val="24"/>
        </w:rPr>
        <w:t>不同区学生在“</w:t>
      </w:r>
      <w:r>
        <w:rPr>
          <w:rFonts w:eastAsia="华文新魏" w:hint="eastAsia"/>
          <w:b/>
          <w:bCs/>
          <w:sz w:val="24"/>
        </w:rPr>
        <w:t>运用与表现</w:t>
      </w:r>
      <w:r w:rsidRPr="00351D28">
        <w:rPr>
          <w:rFonts w:eastAsia="华文新魏" w:hint="eastAsia"/>
          <w:b/>
          <w:bCs/>
          <w:sz w:val="24"/>
        </w:rPr>
        <w:t>”上的得分分布</w:t>
      </w:r>
    </w:p>
    <w:p w:rsidR="00333ECD" w:rsidRDefault="00333ECD">
      <w:pPr>
        <w:widowControl/>
        <w:jc w:val="left"/>
        <w:rPr>
          <w:rFonts w:ascii="仿宋" w:eastAsia="仿宋" w:hAnsi="仿宋"/>
          <w:b/>
          <w:bCs/>
          <w:sz w:val="32"/>
          <w:szCs w:val="32"/>
        </w:rPr>
        <w:sectPr w:rsidR="00333ECD">
          <w:pgSz w:w="11906" w:h="16838"/>
          <w:pgMar w:top="1440" w:right="1800" w:bottom="1440" w:left="1800" w:header="851" w:footer="992" w:gutter="0"/>
          <w:cols w:space="425"/>
          <w:docGrid w:type="lines" w:linePitch="312"/>
        </w:sectPr>
      </w:pPr>
      <w:bookmarkStart w:id="72" w:name="_Toc461267208"/>
    </w:p>
    <w:p w:rsidR="0047763D" w:rsidRPr="000255EB" w:rsidRDefault="0047763D" w:rsidP="00892CBE">
      <w:pPr>
        <w:pStyle w:val="1"/>
        <w:spacing w:before="0" w:after="0" w:line="480" w:lineRule="auto"/>
        <w:jc w:val="center"/>
        <w:rPr>
          <w:rFonts w:ascii="Times New Roman"/>
          <w:b w:val="0"/>
          <w:sz w:val="36"/>
        </w:rPr>
      </w:pPr>
      <w:bookmarkStart w:id="73" w:name="_Toc19491"/>
      <w:bookmarkStart w:id="74" w:name="_Toc26002"/>
      <w:bookmarkEnd w:id="72"/>
      <w:r w:rsidRPr="000255EB">
        <w:rPr>
          <w:rFonts w:ascii="Times New Roman" w:hint="eastAsia"/>
          <w:b w:val="0"/>
          <w:sz w:val="36"/>
        </w:rPr>
        <w:t>第四章</w:t>
      </w:r>
      <w:r w:rsidRPr="000255EB">
        <w:rPr>
          <w:rFonts w:ascii="Times New Roman" w:hint="eastAsia"/>
          <w:b w:val="0"/>
          <w:sz w:val="36"/>
        </w:rPr>
        <w:t xml:space="preserve"> </w:t>
      </w:r>
      <w:r w:rsidRPr="000255EB">
        <w:rPr>
          <w:rFonts w:ascii="Times New Roman"/>
          <w:b w:val="0"/>
          <w:sz w:val="36"/>
        </w:rPr>
        <w:t>典型题目分析</w:t>
      </w:r>
      <w:bookmarkEnd w:id="73"/>
      <w:bookmarkEnd w:id="74"/>
    </w:p>
    <w:p w:rsidR="00715C77" w:rsidRDefault="00715C77" w:rsidP="00030A2D">
      <w:pPr>
        <w:pStyle w:val="2"/>
        <w:spacing w:before="0" w:after="0"/>
        <w:rPr>
          <w:rFonts w:ascii="黑体" w:hAnsi="黑体" w:cs="黑体"/>
          <w:b w:val="0"/>
        </w:rPr>
      </w:pPr>
      <w:bookmarkStart w:id="75" w:name="_Toc25413"/>
      <w:bookmarkStart w:id="76" w:name="_Toc420877480"/>
      <w:r w:rsidRPr="00715C77">
        <w:rPr>
          <w:rFonts w:ascii="黑体" w:hAnsi="黑体" w:cs="黑体"/>
          <w:b w:val="0"/>
        </w:rPr>
        <w:t>一</w:t>
      </w:r>
      <w:r w:rsidRPr="00715C77">
        <w:rPr>
          <w:rFonts w:ascii="黑体" w:hAnsi="黑体" w:cs="黑体" w:hint="eastAsia"/>
          <w:b w:val="0"/>
        </w:rPr>
        <w:t>、</w:t>
      </w:r>
      <w:r w:rsidRPr="00715C77">
        <w:rPr>
          <w:rFonts w:ascii="黑体" w:hAnsi="黑体" w:cs="黑体"/>
          <w:b w:val="0"/>
        </w:rPr>
        <w:t>艺术学科试题框架</w:t>
      </w:r>
    </w:p>
    <w:p w:rsidR="00715C77" w:rsidRDefault="00715C77" w:rsidP="00715C77">
      <w:pPr>
        <w:spacing w:line="360" w:lineRule="auto"/>
        <w:ind w:firstLineChars="200" w:firstLine="480"/>
        <w:rPr>
          <w:sz w:val="24"/>
        </w:rPr>
      </w:pPr>
      <w:r w:rsidRPr="00014E3C">
        <w:rPr>
          <w:sz w:val="24"/>
        </w:rPr>
        <w:t>表</w:t>
      </w:r>
      <w:r w:rsidRPr="00014E3C">
        <w:rPr>
          <w:rFonts w:hint="eastAsia"/>
          <w:sz w:val="24"/>
        </w:rPr>
        <w:t>4</w:t>
      </w:r>
      <w:r w:rsidRPr="00014E3C">
        <w:rPr>
          <w:sz w:val="24"/>
        </w:rPr>
        <w:t>-</w:t>
      </w:r>
      <w:r>
        <w:rPr>
          <w:sz w:val="24"/>
        </w:rPr>
        <w:t>1</w:t>
      </w:r>
      <w:r>
        <w:rPr>
          <w:rFonts w:hint="eastAsia"/>
          <w:sz w:val="24"/>
        </w:rPr>
        <w:t>为艺术领域测试框架</w:t>
      </w:r>
      <w:proofErr w:type="gramStart"/>
      <w:r>
        <w:rPr>
          <w:rFonts w:hint="eastAsia"/>
          <w:sz w:val="24"/>
        </w:rPr>
        <w:t>中能力维</w:t>
      </w:r>
      <w:proofErr w:type="gramEnd"/>
      <w:r>
        <w:rPr>
          <w:rFonts w:hint="eastAsia"/>
          <w:sz w:val="24"/>
        </w:rPr>
        <w:t>度的具体分布与解释。</w:t>
      </w:r>
    </w:p>
    <w:p w:rsidR="00715C77" w:rsidRPr="00715C77" w:rsidRDefault="00715C77" w:rsidP="00715C77">
      <w:pPr>
        <w:spacing w:line="360" w:lineRule="auto"/>
        <w:jc w:val="center"/>
        <w:rPr>
          <w:rFonts w:eastAsia="黑体"/>
        </w:rPr>
      </w:pPr>
      <w:r w:rsidRPr="00E9662A">
        <w:rPr>
          <w:rFonts w:eastAsia="黑体"/>
        </w:rPr>
        <w:t>表</w:t>
      </w:r>
      <w:r w:rsidRPr="00E9662A">
        <w:rPr>
          <w:rFonts w:eastAsia="黑体" w:hint="eastAsia"/>
        </w:rPr>
        <w:t>4</w:t>
      </w:r>
      <w:r w:rsidRPr="00E9662A">
        <w:rPr>
          <w:rFonts w:eastAsia="黑体"/>
        </w:rPr>
        <w:t>-</w:t>
      </w:r>
      <w:r>
        <w:rPr>
          <w:rFonts w:eastAsia="黑体"/>
        </w:rPr>
        <w:t>1</w:t>
      </w:r>
      <w:r w:rsidRPr="00E9662A">
        <w:rPr>
          <w:rFonts w:eastAsia="黑体"/>
        </w:rPr>
        <w:t xml:space="preserve"> </w:t>
      </w:r>
      <w:r w:rsidRPr="00715C77">
        <w:rPr>
          <w:rFonts w:eastAsia="黑体" w:hint="eastAsia"/>
        </w:rPr>
        <w:t>艺术领域能力维度的具体分布与解释</w:t>
      </w:r>
    </w:p>
    <w:tbl>
      <w:tblPr>
        <w:tblW w:w="13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9"/>
        <w:gridCol w:w="1519"/>
        <w:gridCol w:w="10282"/>
      </w:tblGrid>
      <w:tr w:rsidR="00715C77" w:rsidRPr="00CE4FCA" w:rsidTr="00715C77">
        <w:trPr>
          <w:trHeight w:val="397"/>
          <w:jc w:val="center"/>
        </w:trPr>
        <w:tc>
          <w:tcPr>
            <w:tcW w:w="1519" w:type="dxa"/>
            <w:vMerge w:val="restart"/>
            <w:vAlign w:val="center"/>
          </w:tcPr>
          <w:p w:rsidR="00715C77" w:rsidRPr="00CE4FCA" w:rsidRDefault="00715C77" w:rsidP="00715C77">
            <w:pPr>
              <w:spacing w:line="360" w:lineRule="auto"/>
              <w:rPr>
                <w:rFonts w:asciiTheme="minorEastAsia" w:hAnsiTheme="minorEastAsia"/>
                <w:sz w:val="24"/>
                <w:szCs w:val="24"/>
              </w:rPr>
            </w:pPr>
            <w:r w:rsidRPr="00CE4FCA">
              <w:rPr>
                <w:rFonts w:asciiTheme="minorEastAsia" w:hAnsiTheme="minorEastAsia" w:hint="eastAsia"/>
                <w:sz w:val="24"/>
                <w:szCs w:val="24"/>
              </w:rPr>
              <w:t>视听部分</w:t>
            </w:r>
          </w:p>
        </w:tc>
        <w:tc>
          <w:tcPr>
            <w:tcW w:w="1519" w:type="dxa"/>
            <w:vAlign w:val="center"/>
          </w:tcPr>
          <w:p w:rsidR="00715C77" w:rsidRPr="00CE4FCA" w:rsidRDefault="00715C77" w:rsidP="00715C77">
            <w:pPr>
              <w:spacing w:line="360" w:lineRule="auto"/>
              <w:rPr>
                <w:rFonts w:asciiTheme="minorEastAsia" w:hAnsiTheme="minorEastAsia"/>
                <w:sz w:val="24"/>
                <w:szCs w:val="24"/>
                <w:lang w:eastAsia="zh-TW"/>
              </w:rPr>
            </w:pPr>
            <w:r w:rsidRPr="00CE4FCA">
              <w:rPr>
                <w:rFonts w:asciiTheme="minorEastAsia" w:hAnsiTheme="minorEastAsia" w:hint="eastAsia"/>
                <w:sz w:val="24"/>
                <w:szCs w:val="24"/>
              </w:rPr>
              <w:t>感知与判断</w:t>
            </w:r>
          </w:p>
        </w:tc>
        <w:tc>
          <w:tcPr>
            <w:tcW w:w="10282" w:type="dxa"/>
            <w:vAlign w:val="center"/>
          </w:tcPr>
          <w:p w:rsidR="00715C77" w:rsidRPr="00CE4FCA" w:rsidRDefault="00715C77" w:rsidP="00715C77">
            <w:pPr>
              <w:pStyle w:val="a3"/>
              <w:spacing w:line="360" w:lineRule="auto"/>
              <w:ind w:firstLineChars="0" w:firstLine="0"/>
              <w:rPr>
                <w:rFonts w:asciiTheme="minorEastAsia" w:eastAsiaTheme="minorEastAsia" w:hAnsiTheme="minorEastAsia"/>
                <w:b/>
                <w:sz w:val="24"/>
              </w:rPr>
            </w:pPr>
            <w:r w:rsidRPr="00CE4FCA">
              <w:rPr>
                <w:rFonts w:asciiTheme="minorEastAsia" w:eastAsiaTheme="minorEastAsia" w:hAnsiTheme="minorEastAsia" w:hint="eastAsia"/>
                <w:b/>
                <w:sz w:val="24"/>
              </w:rPr>
              <w:t>解释：</w:t>
            </w:r>
            <w:r w:rsidRPr="00CE4FCA">
              <w:rPr>
                <w:rFonts w:asciiTheme="minorEastAsia" w:eastAsiaTheme="minorEastAsia" w:hAnsiTheme="minorEastAsia" w:hint="eastAsia"/>
                <w:sz w:val="24"/>
              </w:rPr>
              <w:t>在</w:t>
            </w:r>
            <w:r w:rsidRPr="00CE4FCA">
              <w:rPr>
                <w:rFonts w:asciiTheme="minorEastAsia" w:eastAsiaTheme="minorEastAsia" w:hAnsiTheme="minorEastAsia"/>
                <w:sz w:val="24"/>
              </w:rPr>
              <w:t>试听感受中，考察</w:t>
            </w:r>
            <w:r w:rsidRPr="00CE4FCA">
              <w:rPr>
                <w:rFonts w:asciiTheme="minorEastAsia" w:eastAsiaTheme="minorEastAsia" w:hAnsiTheme="minorEastAsia" w:hint="eastAsia"/>
                <w:sz w:val="24"/>
              </w:rPr>
              <w:t>对</w:t>
            </w:r>
            <w:r w:rsidRPr="00CE4FCA">
              <w:rPr>
                <w:rFonts w:asciiTheme="minorEastAsia" w:eastAsiaTheme="minorEastAsia" w:hAnsiTheme="minorEastAsia"/>
                <w:sz w:val="24"/>
              </w:rPr>
              <w:t>艺术</w:t>
            </w:r>
            <w:r w:rsidRPr="00CE4FCA">
              <w:rPr>
                <w:rFonts w:asciiTheme="minorEastAsia" w:eastAsiaTheme="minorEastAsia" w:hAnsiTheme="minorEastAsia" w:hint="eastAsia"/>
                <w:sz w:val="24"/>
              </w:rPr>
              <w:t>形式</w:t>
            </w:r>
            <w:r w:rsidRPr="00CE4FCA">
              <w:rPr>
                <w:rFonts w:asciiTheme="minorEastAsia" w:eastAsiaTheme="minorEastAsia" w:hAnsiTheme="minorEastAsia"/>
                <w:sz w:val="24"/>
              </w:rPr>
              <w:t>和内容</w:t>
            </w:r>
            <w:r w:rsidRPr="00CE4FCA">
              <w:rPr>
                <w:rFonts w:asciiTheme="minorEastAsia" w:eastAsiaTheme="minorEastAsia" w:hAnsiTheme="minorEastAsia" w:hint="eastAsia"/>
                <w:sz w:val="24"/>
              </w:rPr>
              <w:t>的了解、</w:t>
            </w:r>
            <w:r w:rsidRPr="00CE4FCA">
              <w:rPr>
                <w:rFonts w:asciiTheme="minorEastAsia" w:eastAsiaTheme="minorEastAsia" w:hAnsiTheme="minorEastAsia"/>
                <w:sz w:val="24"/>
              </w:rPr>
              <w:t>辨认和理解</w:t>
            </w:r>
            <w:r w:rsidRPr="00CE4FCA">
              <w:rPr>
                <w:rFonts w:asciiTheme="minorEastAsia" w:eastAsiaTheme="minorEastAsia" w:hAnsiTheme="minorEastAsia" w:hint="eastAsia"/>
                <w:sz w:val="24"/>
              </w:rPr>
              <w:t>等</w:t>
            </w:r>
            <w:r w:rsidRPr="00CE4FCA">
              <w:rPr>
                <w:rFonts w:asciiTheme="minorEastAsia" w:eastAsiaTheme="minorEastAsia" w:hAnsiTheme="minorEastAsia"/>
                <w:sz w:val="24"/>
              </w:rPr>
              <w:t>简单</w:t>
            </w:r>
            <w:r w:rsidRPr="00CE4FCA">
              <w:rPr>
                <w:rFonts w:asciiTheme="minorEastAsia" w:eastAsiaTheme="minorEastAsia" w:hAnsiTheme="minorEastAsia" w:hint="eastAsia"/>
                <w:sz w:val="24"/>
              </w:rPr>
              <w:t>鉴赏</w:t>
            </w:r>
            <w:r w:rsidRPr="00CE4FCA">
              <w:rPr>
                <w:rFonts w:asciiTheme="minorEastAsia" w:eastAsiaTheme="minorEastAsia" w:hAnsiTheme="minorEastAsia"/>
                <w:sz w:val="24"/>
              </w:rPr>
              <w:t>能力</w:t>
            </w:r>
          </w:p>
        </w:tc>
      </w:tr>
      <w:tr w:rsidR="00715C77" w:rsidRPr="00CE4FCA" w:rsidTr="00715C77">
        <w:trPr>
          <w:trHeight w:val="719"/>
          <w:jc w:val="center"/>
        </w:trPr>
        <w:tc>
          <w:tcPr>
            <w:tcW w:w="1519" w:type="dxa"/>
            <w:vMerge/>
            <w:vAlign w:val="center"/>
          </w:tcPr>
          <w:p w:rsidR="00715C77" w:rsidRPr="00CE4FCA" w:rsidRDefault="00715C77" w:rsidP="00715C77">
            <w:pPr>
              <w:spacing w:line="360" w:lineRule="auto"/>
              <w:ind w:firstLine="420"/>
              <w:rPr>
                <w:rFonts w:asciiTheme="minorEastAsia" w:hAnsiTheme="minorEastAsia"/>
                <w:sz w:val="24"/>
                <w:szCs w:val="24"/>
              </w:rPr>
            </w:pPr>
          </w:p>
        </w:tc>
        <w:tc>
          <w:tcPr>
            <w:tcW w:w="1519" w:type="dxa"/>
            <w:vAlign w:val="center"/>
          </w:tcPr>
          <w:p w:rsidR="00715C77" w:rsidRPr="00CE4FCA" w:rsidRDefault="00715C77" w:rsidP="00715C77">
            <w:pPr>
              <w:spacing w:line="360" w:lineRule="auto"/>
              <w:rPr>
                <w:rFonts w:asciiTheme="minorEastAsia" w:hAnsiTheme="minorEastAsia"/>
                <w:sz w:val="24"/>
                <w:szCs w:val="24"/>
              </w:rPr>
            </w:pPr>
            <w:r w:rsidRPr="00CE4FCA">
              <w:rPr>
                <w:rFonts w:asciiTheme="minorEastAsia" w:hAnsiTheme="minorEastAsia" w:hint="eastAsia"/>
                <w:sz w:val="24"/>
                <w:szCs w:val="24"/>
              </w:rPr>
              <w:t>理解与分析</w:t>
            </w:r>
          </w:p>
        </w:tc>
        <w:tc>
          <w:tcPr>
            <w:tcW w:w="10282" w:type="dxa"/>
            <w:shd w:val="clear" w:color="auto" w:fill="auto"/>
            <w:vAlign w:val="center"/>
          </w:tcPr>
          <w:p w:rsidR="00715C77" w:rsidRPr="00CE4FCA" w:rsidRDefault="00715C77" w:rsidP="00715C77">
            <w:pPr>
              <w:spacing w:line="360" w:lineRule="auto"/>
              <w:rPr>
                <w:rFonts w:asciiTheme="minorEastAsia" w:hAnsiTheme="minorEastAsia"/>
                <w:b/>
                <w:sz w:val="24"/>
                <w:szCs w:val="24"/>
              </w:rPr>
            </w:pPr>
            <w:r w:rsidRPr="00CE4FCA">
              <w:rPr>
                <w:rFonts w:asciiTheme="minorEastAsia" w:hAnsiTheme="minorEastAsia" w:hint="eastAsia"/>
                <w:b/>
                <w:sz w:val="24"/>
                <w:szCs w:val="24"/>
              </w:rPr>
              <w:t>解释：</w:t>
            </w:r>
            <w:r w:rsidRPr="00CE4FCA">
              <w:rPr>
                <w:rFonts w:asciiTheme="minorEastAsia" w:hAnsiTheme="minorEastAsia" w:hint="eastAsia"/>
                <w:sz w:val="24"/>
                <w:szCs w:val="24"/>
              </w:rPr>
              <w:t>在试听</w:t>
            </w:r>
            <w:r w:rsidRPr="00CE4FCA">
              <w:rPr>
                <w:rFonts w:asciiTheme="minorEastAsia" w:hAnsiTheme="minorEastAsia"/>
                <w:sz w:val="24"/>
                <w:szCs w:val="24"/>
              </w:rPr>
              <w:t>感受中，考察对艺术表现形式内容的分析、判断</w:t>
            </w:r>
            <w:r w:rsidRPr="00CE4FCA">
              <w:rPr>
                <w:rFonts w:asciiTheme="minorEastAsia" w:hAnsiTheme="minorEastAsia" w:hint="eastAsia"/>
                <w:sz w:val="24"/>
                <w:szCs w:val="24"/>
              </w:rPr>
              <w:t>、释读</w:t>
            </w:r>
            <w:r w:rsidRPr="00CE4FCA">
              <w:rPr>
                <w:rFonts w:asciiTheme="minorEastAsia" w:hAnsiTheme="minorEastAsia"/>
                <w:sz w:val="24"/>
                <w:szCs w:val="24"/>
              </w:rPr>
              <w:t>等复杂鉴赏能力</w:t>
            </w:r>
          </w:p>
        </w:tc>
      </w:tr>
      <w:tr w:rsidR="00715C77" w:rsidRPr="00CE4FCA" w:rsidTr="00715C77">
        <w:trPr>
          <w:trHeight w:val="197"/>
          <w:jc w:val="center"/>
        </w:trPr>
        <w:tc>
          <w:tcPr>
            <w:tcW w:w="1519" w:type="dxa"/>
            <w:vMerge w:val="restart"/>
            <w:vAlign w:val="center"/>
          </w:tcPr>
          <w:p w:rsidR="00715C77" w:rsidRPr="00CE4FCA" w:rsidRDefault="00715C77" w:rsidP="00715C77">
            <w:pPr>
              <w:spacing w:line="360" w:lineRule="auto"/>
              <w:rPr>
                <w:rFonts w:asciiTheme="minorEastAsia" w:hAnsiTheme="minorEastAsia"/>
                <w:sz w:val="24"/>
                <w:szCs w:val="24"/>
              </w:rPr>
            </w:pPr>
            <w:r w:rsidRPr="00CE4FCA">
              <w:rPr>
                <w:rFonts w:asciiTheme="minorEastAsia" w:hAnsiTheme="minorEastAsia" w:hint="eastAsia"/>
                <w:sz w:val="24"/>
                <w:szCs w:val="24"/>
              </w:rPr>
              <w:t>纸笔部分</w:t>
            </w:r>
          </w:p>
        </w:tc>
        <w:tc>
          <w:tcPr>
            <w:tcW w:w="1519" w:type="dxa"/>
            <w:vAlign w:val="center"/>
          </w:tcPr>
          <w:p w:rsidR="00715C77" w:rsidRPr="00CE4FCA" w:rsidRDefault="00715C77" w:rsidP="00715C77">
            <w:pPr>
              <w:spacing w:line="360" w:lineRule="auto"/>
              <w:rPr>
                <w:rFonts w:asciiTheme="minorEastAsia" w:hAnsiTheme="minorEastAsia"/>
                <w:sz w:val="24"/>
                <w:szCs w:val="24"/>
              </w:rPr>
            </w:pPr>
            <w:r w:rsidRPr="00CE4FCA">
              <w:rPr>
                <w:rFonts w:asciiTheme="minorEastAsia" w:hAnsiTheme="minorEastAsia" w:hint="eastAsia"/>
                <w:sz w:val="24"/>
                <w:szCs w:val="24"/>
              </w:rPr>
              <w:t>感知与判断</w:t>
            </w:r>
          </w:p>
        </w:tc>
        <w:tc>
          <w:tcPr>
            <w:tcW w:w="10282" w:type="dxa"/>
            <w:shd w:val="clear" w:color="auto" w:fill="auto"/>
            <w:vAlign w:val="center"/>
          </w:tcPr>
          <w:p w:rsidR="00715C77" w:rsidRPr="00CE4FCA" w:rsidRDefault="00715C77" w:rsidP="00715C77">
            <w:pPr>
              <w:pStyle w:val="a3"/>
              <w:spacing w:line="360" w:lineRule="auto"/>
              <w:ind w:firstLineChars="0" w:firstLine="0"/>
              <w:rPr>
                <w:rFonts w:asciiTheme="minorEastAsia" w:eastAsiaTheme="minorEastAsia" w:hAnsiTheme="minorEastAsia"/>
                <w:sz w:val="24"/>
              </w:rPr>
            </w:pPr>
            <w:r w:rsidRPr="00CE4FCA">
              <w:rPr>
                <w:rFonts w:asciiTheme="minorEastAsia" w:eastAsiaTheme="minorEastAsia" w:hAnsiTheme="minorEastAsia" w:hint="eastAsia"/>
                <w:b/>
                <w:sz w:val="24"/>
              </w:rPr>
              <w:t>解释：</w:t>
            </w:r>
            <w:r w:rsidRPr="00CE4FCA">
              <w:rPr>
                <w:rFonts w:asciiTheme="minorEastAsia" w:eastAsiaTheme="minorEastAsia" w:hAnsiTheme="minorEastAsia" w:hint="eastAsia"/>
                <w:sz w:val="24"/>
              </w:rPr>
              <w:t>在图文</w:t>
            </w:r>
            <w:r w:rsidRPr="00CE4FCA">
              <w:rPr>
                <w:rFonts w:asciiTheme="minorEastAsia" w:eastAsiaTheme="minorEastAsia" w:hAnsiTheme="minorEastAsia"/>
                <w:sz w:val="24"/>
              </w:rPr>
              <w:t>信息中，考察对艺术作品的</w:t>
            </w:r>
            <w:r w:rsidRPr="00CE4FCA">
              <w:rPr>
                <w:rFonts w:asciiTheme="minorEastAsia" w:eastAsiaTheme="minorEastAsia" w:hAnsiTheme="minorEastAsia" w:hint="eastAsia"/>
                <w:sz w:val="24"/>
              </w:rPr>
              <w:t>辨别</w:t>
            </w:r>
            <w:r w:rsidRPr="00CE4FCA">
              <w:rPr>
                <w:rFonts w:asciiTheme="minorEastAsia" w:eastAsiaTheme="minorEastAsia" w:hAnsiTheme="minorEastAsia"/>
                <w:sz w:val="24"/>
              </w:rPr>
              <w:t>和理解</w:t>
            </w:r>
          </w:p>
        </w:tc>
      </w:tr>
      <w:tr w:rsidR="00715C77" w:rsidRPr="00CE4FCA" w:rsidTr="00715C77">
        <w:trPr>
          <w:trHeight w:val="397"/>
          <w:jc w:val="center"/>
        </w:trPr>
        <w:tc>
          <w:tcPr>
            <w:tcW w:w="1519" w:type="dxa"/>
            <w:vMerge/>
            <w:vAlign w:val="center"/>
          </w:tcPr>
          <w:p w:rsidR="00715C77" w:rsidRPr="00CE4FCA" w:rsidRDefault="00715C77" w:rsidP="00715C77">
            <w:pPr>
              <w:spacing w:line="360" w:lineRule="auto"/>
              <w:rPr>
                <w:rFonts w:asciiTheme="minorEastAsia" w:hAnsiTheme="minorEastAsia"/>
                <w:sz w:val="24"/>
                <w:szCs w:val="24"/>
              </w:rPr>
            </w:pPr>
          </w:p>
        </w:tc>
        <w:tc>
          <w:tcPr>
            <w:tcW w:w="1519" w:type="dxa"/>
            <w:vAlign w:val="center"/>
          </w:tcPr>
          <w:p w:rsidR="00715C77" w:rsidRPr="00CE4FCA" w:rsidRDefault="00715C77" w:rsidP="00715C77">
            <w:pPr>
              <w:spacing w:line="360" w:lineRule="auto"/>
              <w:rPr>
                <w:rFonts w:asciiTheme="minorEastAsia" w:hAnsiTheme="minorEastAsia"/>
                <w:sz w:val="24"/>
                <w:szCs w:val="24"/>
              </w:rPr>
            </w:pPr>
            <w:r w:rsidRPr="00CE4FCA">
              <w:rPr>
                <w:rFonts w:asciiTheme="minorEastAsia" w:hAnsiTheme="minorEastAsia" w:hint="eastAsia"/>
                <w:sz w:val="24"/>
                <w:szCs w:val="24"/>
              </w:rPr>
              <w:t>运用与表现</w:t>
            </w:r>
          </w:p>
        </w:tc>
        <w:tc>
          <w:tcPr>
            <w:tcW w:w="10282" w:type="dxa"/>
            <w:shd w:val="clear" w:color="auto" w:fill="auto"/>
            <w:vAlign w:val="center"/>
          </w:tcPr>
          <w:p w:rsidR="00715C77" w:rsidRPr="00CE4FCA" w:rsidRDefault="00715C77" w:rsidP="00715C77">
            <w:pPr>
              <w:pStyle w:val="a5"/>
              <w:tabs>
                <w:tab w:val="left" w:pos="318"/>
              </w:tabs>
              <w:spacing w:line="360" w:lineRule="auto"/>
              <w:ind w:left="34" w:firstLineChars="0" w:firstLine="0"/>
              <w:rPr>
                <w:rFonts w:asciiTheme="minorEastAsia" w:eastAsiaTheme="minorEastAsia" w:hAnsiTheme="minorEastAsia"/>
                <w:b/>
                <w:sz w:val="24"/>
                <w:szCs w:val="24"/>
              </w:rPr>
            </w:pPr>
            <w:bookmarkStart w:id="77" w:name="_Hlk526086855"/>
            <w:r w:rsidRPr="00CE4FCA">
              <w:rPr>
                <w:rFonts w:asciiTheme="minorEastAsia" w:eastAsiaTheme="minorEastAsia" w:hAnsiTheme="minorEastAsia" w:hint="eastAsia"/>
                <w:b/>
                <w:sz w:val="24"/>
                <w:szCs w:val="24"/>
              </w:rPr>
              <w:t>解释：</w:t>
            </w:r>
            <w:r w:rsidRPr="00CE4FCA">
              <w:rPr>
                <w:rFonts w:asciiTheme="minorEastAsia" w:eastAsiaTheme="minorEastAsia" w:hAnsiTheme="minorEastAsia" w:hint="eastAsia"/>
                <w:sz w:val="24"/>
                <w:szCs w:val="24"/>
              </w:rPr>
              <w:t>解释：</w:t>
            </w:r>
            <w:bookmarkEnd w:id="77"/>
            <w:r w:rsidRPr="00CE4FCA">
              <w:rPr>
                <w:rFonts w:asciiTheme="minorEastAsia" w:eastAsiaTheme="minorEastAsia" w:hAnsiTheme="minorEastAsia" w:hint="eastAsia"/>
                <w:sz w:val="24"/>
                <w:szCs w:val="24"/>
              </w:rPr>
              <w:t>在综合</w:t>
            </w:r>
            <w:r w:rsidRPr="00CE4FCA">
              <w:rPr>
                <w:rFonts w:asciiTheme="minorEastAsia" w:eastAsiaTheme="minorEastAsia" w:hAnsiTheme="minorEastAsia"/>
                <w:sz w:val="24"/>
                <w:szCs w:val="24"/>
              </w:rPr>
              <w:t>情境中考察艺术方法运用、设计构思、艺术创编的能力</w:t>
            </w:r>
          </w:p>
        </w:tc>
      </w:tr>
    </w:tbl>
    <w:p w:rsidR="00333ECD" w:rsidRDefault="00715C77" w:rsidP="00030A2D">
      <w:pPr>
        <w:pStyle w:val="2"/>
        <w:spacing w:after="0"/>
        <w:rPr>
          <w:rFonts w:ascii="黑体" w:hAnsi="黑体" w:cs="黑体"/>
          <w:b w:val="0"/>
        </w:rPr>
      </w:pPr>
      <w:r>
        <w:rPr>
          <w:rFonts w:ascii="黑体" w:hAnsi="黑体" w:cs="黑体" w:hint="eastAsia"/>
          <w:b w:val="0"/>
        </w:rPr>
        <w:t>二</w:t>
      </w:r>
      <w:r w:rsidR="00AC7460" w:rsidRPr="00030A2D">
        <w:rPr>
          <w:rFonts w:ascii="黑体" w:hAnsi="黑体" w:cs="黑体" w:hint="eastAsia"/>
          <w:b w:val="0"/>
        </w:rPr>
        <w:t>、</w:t>
      </w:r>
      <w:bookmarkEnd w:id="75"/>
      <w:bookmarkEnd w:id="76"/>
      <w:r w:rsidR="00AC7460">
        <w:rPr>
          <w:rFonts w:ascii="黑体" w:hAnsi="黑体" w:cs="黑体" w:hint="eastAsia"/>
          <w:b w:val="0"/>
        </w:rPr>
        <w:t>感知与判断</w:t>
      </w:r>
    </w:p>
    <w:p w:rsidR="00892CBE" w:rsidRPr="00E9662A" w:rsidRDefault="00892CBE" w:rsidP="00892CBE">
      <w:pPr>
        <w:adjustRightInd w:val="0"/>
        <w:snapToGrid w:val="0"/>
        <w:spacing w:line="360" w:lineRule="auto"/>
        <w:ind w:firstLineChars="200" w:firstLine="480"/>
        <w:rPr>
          <w:sz w:val="24"/>
        </w:rPr>
      </w:pPr>
      <w:r w:rsidRPr="00014E3C">
        <w:rPr>
          <w:sz w:val="24"/>
        </w:rPr>
        <w:t>表</w:t>
      </w:r>
      <w:r w:rsidRPr="00014E3C">
        <w:rPr>
          <w:rFonts w:hint="eastAsia"/>
          <w:sz w:val="24"/>
        </w:rPr>
        <w:t>4</w:t>
      </w:r>
      <w:r w:rsidRPr="00014E3C">
        <w:rPr>
          <w:sz w:val="24"/>
        </w:rPr>
        <w:t>-</w:t>
      </w:r>
      <w:r w:rsidR="00715C77">
        <w:rPr>
          <w:sz w:val="24"/>
        </w:rPr>
        <w:t>2</w:t>
      </w:r>
      <w:r w:rsidRPr="00014E3C">
        <w:rPr>
          <w:sz w:val="24"/>
        </w:rPr>
        <w:t>呈现了</w:t>
      </w:r>
      <w:r w:rsidRPr="00E9662A">
        <w:rPr>
          <w:sz w:val="24"/>
        </w:rPr>
        <w:t>学生在</w:t>
      </w:r>
      <w:r>
        <w:rPr>
          <w:rFonts w:hint="eastAsia"/>
          <w:sz w:val="24"/>
        </w:rPr>
        <w:t>艺术领域</w:t>
      </w:r>
      <w:r w:rsidRPr="00E9662A">
        <w:rPr>
          <w:rFonts w:ascii="宋体" w:hAnsi="宋体"/>
          <w:sz w:val="24"/>
        </w:rPr>
        <w:t>“</w:t>
      </w:r>
      <w:r>
        <w:rPr>
          <w:rFonts w:ascii="宋体" w:hAnsi="宋体" w:hint="eastAsia"/>
          <w:sz w:val="24"/>
        </w:rPr>
        <w:t>感知与判断</w:t>
      </w:r>
      <w:r w:rsidRPr="00E9662A">
        <w:rPr>
          <w:rFonts w:ascii="宋体" w:hAnsi="宋体"/>
          <w:sz w:val="24"/>
        </w:rPr>
        <w:t>”</w:t>
      </w:r>
      <w:r>
        <w:rPr>
          <w:rFonts w:ascii="宋体" w:hAnsi="宋体" w:hint="eastAsia"/>
          <w:sz w:val="24"/>
        </w:rPr>
        <w:t>维度</w:t>
      </w:r>
      <w:r w:rsidRPr="00E9662A">
        <w:rPr>
          <w:rFonts w:ascii="宋体" w:hAnsi="宋体"/>
          <w:sz w:val="24"/>
        </w:rPr>
        <w:t>的平</w:t>
      </w:r>
      <w:r w:rsidRPr="00E9662A">
        <w:rPr>
          <w:sz w:val="24"/>
        </w:rPr>
        <w:t>均得分率。</w:t>
      </w:r>
    </w:p>
    <w:p w:rsidR="00892CBE" w:rsidRPr="00892CBE" w:rsidRDefault="00892CBE" w:rsidP="00892CBE">
      <w:pPr>
        <w:spacing w:line="360" w:lineRule="auto"/>
        <w:jc w:val="center"/>
        <w:rPr>
          <w:rFonts w:eastAsia="黑体"/>
        </w:rPr>
      </w:pPr>
      <w:r w:rsidRPr="00E9662A">
        <w:rPr>
          <w:rFonts w:eastAsia="黑体"/>
        </w:rPr>
        <w:t>表</w:t>
      </w:r>
      <w:r w:rsidRPr="00E9662A">
        <w:rPr>
          <w:rFonts w:eastAsia="黑体" w:hint="eastAsia"/>
        </w:rPr>
        <w:t>4</w:t>
      </w:r>
      <w:r w:rsidRPr="00E9662A">
        <w:rPr>
          <w:rFonts w:eastAsia="黑体"/>
        </w:rPr>
        <w:t>-</w:t>
      </w:r>
      <w:r w:rsidR="00715C77">
        <w:rPr>
          <w:rFonts w:eastAsia="黑体"/>
        </w:rPr>
        <w:t>2</w:t>
      </w:r>
      <w:r w:rsidRPr="00E9662A">
        <w:rPr>
          <w:rFonts w:eastAsia="黑体"/>
        </w:rPr>
        <w:t xml:space="preserve"> </w:t>
      </w:r>
      <w:r w:rsidRPr="00E9662A">
        <w:rPr>
          <w:rFonts w:eastAsia="黑体"/>
        </w:rPr>
        <w:t>学生在</w:t>
      </w:r>
      <w:r>
        <w:rPr>
          <w:rFonts w:eastAsia="黑体" w:hint="eastAsia"/>
        </w:rPr>
        <w:t>艺术领域</w:t>
      </w:r>
      <w:r w:rsidRPr="00E9662A">
        <w:rPr>
          <w:rFonts w:ascii="黑体" w:eastAsia="黑体" w:hAnsi="黑体"/>
        </w:rPr>
        <w:t>“</w:t>
      </w:r>
      <w:r>
        <w:rPr>
          <w:rFonts w:ascii="黑体" w:eastAsia="黑体" w:hAnsi="黑体" w:hint="eastAsia"/>
        </w:rPr>
        <w:t>感知与判断</w:t>
      </w:r>
      <w:r w:rsidRPr="00E9662A">
        <w:rPr>
          <w:rFonts w:ascii="黑体" w:eastAsia="黑体" w:hAnsi="黑体"/>
        </w:rPr>
        <w:t>”上</w:t>
      </w:r>
      <w:r w:rsidRPr="00E9662A">
        <w:rPr>
          <w:rFonts w:eastAsia="黑体"/>
        </w:rPr>
        <w:t>的平均得分率（</w:t>
      </w:r>
      <w:r w:rsidRPr="00E9662A">
        <w:rPr>
          <w:rFonts w:eastAsia="黑体"/>
        </w:rPr>
        <w:t>%</w:t>
      </w:r>
      <w:r w:rsidRPr="00E9662A">
        <w:rPr>
          <w:rFonts w:eastAsia="黑体"/>
        </w:rPr>
        <w:t>）</w:t>
      </w:r>
    </w:p>
    <w:tbl>
      <w:tblPr>
        <w:tblpPr w:leftFromText="180" w:rightFromText="180" w:vertAnchor="text" w:horzAnchor="margin" w:tblpX="-856" w:tblpY="290"/>
        <w:tblW w:w="15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1"/>
        <w:gridCol w:w="1134"/>
        <w:gridCol w:w="1416"/>
        <w:gridCol w:w="4716"/>
        <w:gridCol w:w="567"/>
        <w:gridCol w:w="637"/>
        <w:gridCol w:w="637"/>
        <w:gridCol w:w="741"/>
        <w:gridCol w:w="864"/>
        <w:gridCol w:w="695"/>
        <w:gridCol w:w="852"/>
        <w:gridCol w:w="427"/>
        <w:gridCol w:w="427"/>
        <w:gridCol w:w="637"/>
        <w:gridCol w:w="847"/>
      </w:tblGrid>
      <w:tr w:rsidR="00892CBE" w:rsidRPr="00CE4FCA" w:rsidTr="00715C77">
        <w:trPr>
          <w:trHeight w:val="438"/>
        </w:trPr>
        <w:tc>
          <w:tcPr>
            <w:tcW w:w="701" w:type="dxa"/>
            <w:vAlign w:val="center"/>
          </w:tcPr>
          <w:p w:rsidR="00333ECD" w:rsidRPr="00CE4FCA" w:rsidRDefault="00333ECD" w:rsidP="00715C77">
            <w:pPr>
              <w:widowControl/>
              <w:jc w:val="center"/>
              <w:rPr>
                <w:rFonts w:ascii="Times New Roman" w:eastAsia="楷体" w:hAnsi="Times New Roman" w:cs="Times New Roman"/>
                <w:b/>
                <w:bCs/>
                <w:kern w:val="0"/>
                <w:szCs w:val="21"/>
              </w:rPr>
            </w:pPr>
            <w:r w:rsidRPr="00CE4FCA">
              <w:rPr>
                <w:rFonts w:ascii="Times New Roman" w:eastAsia="楷体" w:hAnsi="Times New Roman" w:cs="Times New Roman"/>
                <w:b/>
                <w:bCs/>
                <w:kern w:val="0"/>
                <w:szCs w:val="21"/>
              </w:rPr>
              <w:t>能力</w:t>
            </w:r>
          </w:p>
        </w:tc>
        <w:tc>
          <w:tcPr>
            <w:tcW w:w="1134" w:type="dxa"/>
            <w:vAlign w:val="center"/>
          </w:tcPr>
          <w:p w:rsidR="00333ECD" w:rsidRPr="00CE4FCA" w:rsidRDefault="00333ECD" w:rsidP="00715C77">
            <w:pPr>
              <w:widowControl/>
              <w:jc w:val="center"/>
              <w:rPr>
                <w:rFonts w:ascii="Times New Roman" w:eastAsia="楷体" w:hAnsi="Times New Roman" w:cs="Times New Roman"/>
                <w:b/>
                <w:bCs/>
                <w:kern w:val="0"/>
                <w:szCs w:val="21"/>
              </w:rPr>
            </w:pPr>
            <w:r w:rsidRPr="00CE4FCA">
              <w:rPr>
                <w:rFonts w:ascii="Times New Roman" w:eastAsia="楷体" w:hAnsi="Times New Roman" w:cs="Times New Roman"/>
                <w:b/>
                <w:bCs/>
                <w:kern w:val="0"/>
                <w:szCs w:val="21"/>
              </w:rPr>
              <w:t>内容</w:t>
            </w:r>
            <w:r w:rsidRPr="00CE4FCA">
              <w:rPr>
                <w:rFonts w:ascii="Times New Roman" w:eastAsia="楷体" w:hAnsi="Times New Roman" w:cs="Times New Roman" w:hint="eastAsia"/>
                <w:b/>
                <w:bCs/>
                <w:kern w:val="0"/>
                <w:szCs w:val="21"/>
              </w:rPr>
              <w:t>领域</w:t>
            </w:r>
          </w:p>
        </w:tc>
        <w:tc>
          <w:tcPr>
            <w:tcW w:w="0" w:type="auto"/>
            <w:vAlign w:val="center"/>
          </w:tcPr>
          <w:p w:rsidR="00333ECD" w:rsidRPr="00CE4FCA" w:rsidRDefault="00333ECD" w:rsidP="00715C77">
            <w:pPr>
              <w:widowControl/>
              <w:jc w:val="center"/>
              <w:rPr>
                <w:rFonts w:ascii="Times New Roman" w:eastAsia="楷体" w:hAnsi="Times New Roman" w:cs="Times New Roman"/>
                <w:b/>
                <w:bCs/>
                <w:kern w:val="0"/>
                <w:szCs w:val="21"/>
              </w:rPr>
            </w:pPr>
            <w:r w:rsidRPr="00CE4FCA">
              <w:rPr>
                <w:rFonts w:ascii="Times New Roman" w:eastAsia="楷体" w:hAnsi="Times New Roman" w:cs="Times New Roman"/>
                <w:b/>
                <w:bCs/>
                <w:kern w:val="0"/>
                <w:szCs w:val="21"/>
              </w:rPr>
              <w:t>题目</w:t>
            </w:r>
            <w:r w:rsidRPr="00CE4FCA">
              <w:rPr>
                <w:rFonts w:ascii="Times New Roman" w:eastAsia="楷体" w:hAnsi="Times New Roman" w:cs="Times New Roman" w:hint="eastAsia"/>
                <w:b/>
                <w:bCs/>
                <w:kern w:val="0"/>
                <w:szCs w:val="21"/>
              </w:rPr>
              <w:t>编码</w:t>
            </w:r>
          </w:p>
        </w:tc>
        <w:tc>
          <w:tcPr>
            <w:tcW w:w="4716" w:type="dxa"/>
            <w:vAlign w:val="center"/>
          </w:tcPr>
          <w:p w:rsidR="00333ECD" w:rsidRPr="00CE4FCA" w:rsidRDefault="00333ECD" w:rsidP="00715C77">
            <w:pPr>
              <w:widowControl/>
              <w:jc w:val="center"/>
              <w:rPr>
                <w:rFonts w:ascii="Times New Roman" w:eastAsia="楷体" w:hAnsi="Times New Roman" w:cs="Times New Roman"/>
                <w:b/>
                <w:bCs/>
                <w:kern w:val="0"/>
                <w:szCs w:val="21"/>
              </w:rPr>
            </w:pPr>
            <w:r w:rsidRPr="00CE4FCA">
              <w:rPr>
                <w:rFonts w:ascii="Times New Roman" w:eastAsia="楷体" w:hAnsi="Times New Roman" w:cs="Times New Roman"/>
                <w:b/>
                <w:bCs/>
                <w:kern w:val="0"/>
                <w:szCs w:val="21"/>
              </w:rPr>
              <w:t>试题具体描述</w:t>
            </w:r>
          </w:p>
        </w:tc>
        <w:tc>
          <w:tcPr>
            <w:tcW w:w="567" w:type="dxa"/>
            <w:vAlign w:val="center"/>
          </w:tcPr>
          <w:p w:rsidR="00333ECD" w:rsidRPr="00CE4FCA" w:rsidRDefault="00333ECD" w:rsidP="00715C77">
            <w:pPr>
              <w:widowControl/>
              <w:ind w:leftChars="-72" w:left="-151"/>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hint="eastAsia"/>
                <w:b/>
                <w:bCs/>
                <w:color w:val="FF0000"/>
                <w:kern w:val="0"/>
                <w:szCs w:val="21"/>
              </w:rPr>
              <w:t>上海</w:t>
            </w:r>
            <w:r w:rsidRPr="00CE4FCA">
              <w:rPr>
                <w:rFonts w:ascii="Times New Roman" w:eastAsia="楷体" w:hAnsi="Times New Roman" w:cs="Times New Roman"/>
                <w:b/>
                <w:bCs/>
                <w:color w:val="FF0000"/>
                <w:kern w:val="0"/>
                <w:szCs w:val="21"/>
              </w:rPr>
              <w:t>市</w:t>
            </w:r>
          </w:p>
        </w:tc>
        <w:tc>
          <w:tcPr>
            <w:tcW w:w="0" w:type="auto"/>
            <w:vAlign w:val="center"/>
          </w:tcPr>
          <w:p w:rsidR="00333ECD" w:rsidRPr="00CE4FCA" w:rsidRDefault="00333ECD" w:rsidP="00715C7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公办</w:t>
            </w:r>
          </w:p>
        </w:tc>
        <w:tc>
          <w:tcPr>
            <w:tcW w:w="0" w:type="auto"/>
            <w:vAlign w:val="center"/>
          </w:tcPr>
          <w:p w:rsidR="00333ECD" w:rsidRPr="00CE4FCA" w:rsidRDefault="00333ECD" w:rsidP="00715C7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民办</w:t>
            </w:r>
          </w:p>
        </w:tc>
        <w:tc>
          <w:tcPr>
            <w:tcW w:w="741" w:type="dxa"/>
            <w:vAlign w:val="center"/>
          </w:tcPr>
          <w:p w:rsidR="00333ECD" w:rsidRPr="00CE4FCA" w:rsidRDefault="00333ECD" w:rsidP="00715C7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hint="eastAsia"/>
                <w:b/>
                <w:bCs/>
                <w:color w:val="FF0000"/>
                <w:kern w:val="0"/>
                <w:szCs w:val="21"/>
              </w:rPr>
              <w:t>普通初中</w:t>
            </w:r>
          </w:p>
        </w:tc>
        <w:tc>
          <w:tcPr>
            <w:tcW w:w="864" w:type="dxa"/>
            <w:vAlign w:val="center"/>
          </w:tcPr>
          <w:p w:rsidR="00333ECD" w:rsidRPr="00CE4FCA" w:rsidRDefault="00333ECD" w:rsidP="00715C7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一贯制学校</w:t>
            </w:r>
          </w:p>
        </w:tc>
        <w:tc>
          <w:tcPr>
            <w:tcW w:w="695" w:type="dxa"/>
            <w:vAlign w:val="center"/>
          </w:tcPr>
          <w:p w:rsidR="00333ECD" w:rsidRPr="00CE4FCA" w:rsidRDefault="00333ECD" w:rsidP="00715C7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完全中学</w:t>
            </w:r>
          </w:p>
        </w:tc>
        <w:tc>
          <w:tcPr>
            <w:tcW w:w="852" w:type="dxa"/>
            <w:vAlign w:val="center"/>
          </w:tcPr>
          <w:p w:rsidR="00333ECD" w:rsidRPr="00CE4FCA" w:rsidRDefault="00333ECD" w:rsidP="00715C7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新</w:t>
            </w:r>
            <w:proofErr w:type="gramStart"/>
            <w:r w:rsidRPr="00CE4FCA">
              <w:rPr>
                <w:rFonts w:ascii="Times New Roman" w:eastAsia="楷体" w:hAnsi="Times New Roman" w:cs="Times New Roman"/>
                <w:b/>
                <w:bCs/>
                <w:color w:val="FF0000"/>
                <w:kern w:val="0"/>
                <w:szCs w:val="21"/>
              </w:rPr>
              <w:t>优质学校</w:t>
            </w:r>
            <w:proofErr w:type="gramEnd"/>
          </w:p>
        </w:tc>
        <w:tc>
          <w:tcPr>
            <w:tcW w:w="0" w:type="auto"/>
            <w:vAlign w:val="center"/>
          </w:tcPr>
          <w:p w:rsidR="00333ECD" w:rsidRPr="00CE4FCA" w:rsidRDefault="00333ECD" w:rsidP="00715C7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男</w:t>
            </w:r>
          </w:p>
        </w:tc>
        <w:tc>
          <w:tcPr>
            <w:tcW w:w="0" w:type="auto"/>
            <w:vAlign w:val="center"/>
          </w:tcPr>
          <w:p w:rsidR="00333ECD" w:rsidRPr="00CE4FCA" w:rsidRDefault="00333ECD" w:rsidP="00715C7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女</w:t>
            </w:r>
          </w:p>
        </w:tc>
        <w:tc>
          <w:tcPr>
            <w:tcW w:w="0" w:type="auto"/>
            <w:vAlign w:val="center"/>
          </w:tcPr>
          <w:p w:rsidR="00333ECD" w:rsidRPr="00CE4FCA" w:rsidRDefault="00333ECD" w:rsidP="00715C7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本市</w:t>
            </w:r>
          </w:p>
        </w:tc>
        <w:tc>
          <w:tcPr>
            <w:tcW w:w="0" w:type="auto"/>
            <w:vAlign w:val="center"/>
          </w:tcPr>
          <w:p w:rsidR="00333ECD" w:rsidRPr="00CE4FCA" w:rsidRDefault="00333ECD" w:rsidP="00715C7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非本市</w:t>
            </w:r>
          </w:p>
        </w:tc>
      </w:tr>
      <w:tr w:rsidR="003E7E53" w:rsidRPr="00CE4FCA" w:rsidTr="00715C77">
        <w:tc>
          <w:tcPr>
            <w:tcW w:w="701" w:type="dxa"/>
            <w:vMerge w:val="restart"/>
            <w:vAlign w:val="center"/>
          </w:tcPr>
          <w:p w:rsidR="003E7E53" w:rsidRPr="00CE4FCA" w:rsidRDefault="003E7E53" w:rsidP="00715C77">
            <w:pPr>
              <w:rPr>
                <w:rFonts w:ascii="Times New Roman" w:eastAsia="楷体" w:hAnsi="Times New Roman" w:cs="Times New Roman"/>
                <w:b/>
                <w:kern w:val="0"/>
                <w:szCs w:val="21"/>
              </w:rPr>
            </w:pPr>
            <w:r w:rsidRPr="003E7E53">
              <w:rPr>
                <w:rFonts w:ascii="Times New Roman" w:eastAsia="楷体" w:hAnsi="Times New Roman" w:cs="Times New Roman" w:hint="eastAsia"/>
                <w:b/>
                <w:kern w:val="0"/>
                <w:szCs w:val="21"/>
              </w:rPr>
              <w:t>感知与判断</w:t>
            </w:r>
          </w:p>
        </w:tc>
        <w:tc>
          <w:tcPr>
            <w:tcW w:w="1134" w:type="dxa"/>
            <w:vMerge w:val="restart"/>
            <w:shd w:val="clear" w:color="auto" w:fill="auto"/>
            <w:vAlign w:val="center"/>
          </w:tcPr>
          <w:p w:rsidR="003E7E53" w:rsidRDefault="003E7E53" w:rsidP="00715C77">
            <w:pPr>
              <w:widowControl/>
              <w:jc w:val="center"/>
              <w:rPr>
                <w:color w:val="000000"/>
                <w:sz w:val="20"/>
                <w:szCs w:val="20"/>
              </w:rPr>
            </w:pPr>
            <w:r>
              <w:rPr>
                <w:rFonts w:hint="eastAsia"/>
                <w:color w:val="000000"/>
                <w:sz w:val="20"/>
                <w:szCs w:val="20"/>
              </w:rPr>
              <w:t>艺术形式</w:t>
            </w:r>
          </w:p>
        </w:tc>
        <w:tc>
          <w:tcPr>
            <w:tcW w:w="0" w:type="auto"/>
            <w:shd w:val="clear" w:color="auto" w:fill="auto"/>
            <w:vAlign w:val="center"/>
          </w:tcPr>
          <w:p w:rsidR="003E7E53" w:rsidRPr="003E7E53" w:rsidRDefault="003E7E53" w:rsidP="00715C77">
            <w:pPr>
              <w:rPr>
                <w:rFonts w:ascii="Times New Roman" w:eastAsia="楷体" w:hAnsi="Times New Roman" w:cs="Times New Roman"/>
                <w:kern w:val="0"/>
                <w:sz w:val="18"/>
                <w:szCs w:val="21"/>
              </w:rPr>
            </w:pPr>
            <w:bookmarkStart w:id="78" w:name="省典型题表_02_8_M8AS10111"/>
            <w:bookmarkEnd w:id="78"/>
            <w:r w:rsidRPr="003E7E53">
              <w:rPr>
                <w:rFonts w:ascii="Times New Roman" w:eastAsia="楷体" w:hAnsi="Times New Roman" w:cs="Times New Roman" w:hint="eastAsia"/>
                <w:kern w:val="0"/>
                <w:sz w:val="18"/>
                <w:szCs w:val="21"/>
              </w:rPr>
              <w:t>A8AO011_2018</w:t>
            </w:r>
          </w:p>
        </w:tc>
        <w:tc>
          <w:tcPr>
            <w:tcW w:w="4716" w:type="dxa"/>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能通过听辨，知道作品名称，或通过对作品细节的辨识知道作品名称</w:t>
            </w:r>
          </w:p>
        </w:tc>
        <w:tc>
          <w:tcPr>
            <w:tcW w:w="567"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741" w:type="dxa"/>
            <w:vAlign w:val="center"/>
          </w:tcPr>
          <w:p w:rsidR="003E7E53" w:rsidRPr="00CE4FCA" w:rsidRDefault="003E7E53" w:rsidP="00715C77">
            <w:pPr>
              <w:widowControl/>
              <w:rPr>
                <w:rFonts w:ascii="楷体" w:eastAsia="楷体" w:hAnsi="楷体" w:cs="Times New Roman"/>
                <w:color w:val="0070C0"/>
                <w:kern w:val="0"/>
                <w:szCs w:val="21"/>
              </w:rPr>
            </w:pPr>
          </w:p>
        </w:tc>
        <w:tc>
          <w:tcPr>
            <w:tcW w:w="864" w:type="dxa"/>
            <w:vAlign w:val="center"/>
          </w:tcPr>
          <w:p w:rsidR="003E7E53" w:rsidRPr="00CE4FCA" w:rsidRDefault="003E7E53" w:rsidP="00715C77">
            <w:pPr>
              <w:widowControl/>
              <w:rPr>
                <w:rFonts w:ascii="楷体" w:eastAsia="楷体" w:hAnsi="楷体" w:cs="Times New Roman"/>
                <w:color w:val="0070C0"/>
                <w:kern w:val="0"/>
                <w:szCs w:val="21"/>
              </w:rPr>
            </w:pPr>
          </w:p>
        </w:tc>
        <w:tc>
          <w:tcPr>
            <w:tcW w:w="695" w:type="dxa"/>
            <w:vAlign w:val="center"/>
          </w:tcPr>
          <w:p w:rsidR="003E7E53" w:rsidRPr="00CE4FCA" w:rsidRDefault="003E7E53" w:rsidP="00715C77">
            <w:pPr>
              <w:widowControl/>
              <w:rPr>
                <w:rFonts w:ascii="楷体" w:eastAsia="楷体" w:hAnsi="楷体" w:cs="Times New Roman"/>
                <w:color w:val="0070C0"/>
                <w:kern w:val="0"/>
                <w:szCs w:val="21"/>
              </w:rPr>
            </w:pPr>
          </w:p>
        </w:tc>
        <w:tc>
          <w:tcPr>
            <w:tcW w:w="852"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r>
      <w:tr w:rsidR="003E7E53" w:rsidRPr="00CE4FCA" w:rsidTr="00715C77">
        <w:tc>
          <w:tcPr>
            <w:tcW w:w="701" w:type="dxa"/>
            <w:vMerge/>
            <w:vAlign w:val="center"/>
          </w:tcPr>
          <w:p w:rsidR="003E7E53" w:rsidRPr="00CE4FCA" w:rsidRDefault="003E7E53" w:rsidP="00715C77">
            <w:pPr>
              <w:rPr>
                <w:rFonts w:ascii="Times New Roman" w:eastAsia="楷体" w:hAnsi="Times New Roman" w:cs="Times New Roman"/>
                <w:b/>
                <w:kern w:val="0"/>
                <w:szCs w:val="21"/>
              </w:rPr>
            </w:pPr>
          </w:p>
        </w:tc>
        <w:tc>
          <w:tcPr>
            <w:tcW w:w="1134" w:type="dxa"/>
            <w:vMerge/>
            <w:shd w:val="clear" w:color="auto" w:fill="auto"/>
            <w:vAlign w:val="center"/>
          </w:tcPr>
          <w:p w:rsidR="003E7E53" w:rsidRDefault="003E7E53" w:rsidP="00715C77">
            <w:pPr>
              <w:jc w:val="center"/>
              <w:rPr>
                <w:color w:val="000000"/>
                <w:sz w:val="20"/>
                <w:szCs w:val="20"/>
              </w:rPr>
            </w:pPr>
          </w:p>
        </w:tc>
        <w:tc>
          <w:tcPr>
            <w:tcW w:w="0" w:type="auto"/>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A8AO021_2018</w:t>
            </w:r>
          </w:p>
        </w:tc>
        <w:tc>
          <w:tcPr>
            <w:tcW w:w="4716" w:type="dxa"/>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能通过听辨，判断乐器音色</w:t>
            </w:r>
          </w:p>
        </w:tc>
        <w:tc>
          <w:tcPr>
            <w:tcW w:w="567"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741" w:type="dxa"/>
            <w:vAlign w:val="center"/>
          </w:tcPr>
          <w:p w:rsidR="003E7E53" w:rsidRPr="00CE4FCA" w:rsidRDefault="003E7E53" w:rsidP="00715C77">
            <w:pPr>
              <w:widowControl/>
              <w:rPr>
                <w:rFonts w:ascii="楷体" w:eastAsia="楷体" w:hAnsi="楷体" w:cs="Times New Roman"/>
                <w:color w:val="0070C0"/>
                <w:kern w:val="0"/>
                <w:szCs w:val="21"/>
              </w:rPr>
            </w:pPr>
          </w:p>
        </w:tc>
        <w:tc>
          <w:tcPr>
            <w:tcW w:w="864" w:type="dxa"/>
            <w:vAlign w:val="center"/>
          </w:tcPr>
          <w:p w:rsidR="003E7E53" w:rsidRPr="00CE4FCA" w:rsidRDefault="003E7E53" w:rsidP="00715C77">
            <w:pPr>
              <w:widowControl/>
              <w:rPr>
                <w:rFonts w:ascii="楷体" w:eastAsia="楷体" w:hAnsi="楷体" w:cs="Times New Roman"/>
                <w:color w:val="0070C0"/>
                <w:kern w:val="0"/>
                <w:szCs w:val="21"/>
              </w:rPr>
            </w:pPr>
          </w:p>
        </w:tc>
        <w:tc>
          <w:tcPr>
            <w:tcW w:w="695" w:type="dxa"/>
            <w:vAlign w:val="center"/>
          </w:tcPr>
          <w:p w:rsidR="003E7E53" w:rsidRPr="00CE4FCA" w:rsidRDefault="003E7E53" w:rsidP="00715C77">
            <w:pPr>
              <w:widowControl/>
              <w:rPr>
                <w:rFonts w:ascii="楷体" w:eastAsia="楷体" w:hAnsi="楷体" w:cs="Times New Roman"/>
                <w:color w:val="0070C0"/>
                <w:kern w:val="0"/>
                <w:szCs w:val="21"/>
              </w:rPr>
            </w:pPr>
          </w:p>
        </w:tc>
        <w:tc>
          <w:tcPr>
            <w:tcW w:w="852"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r>
      <w:tr w:rsidR="003E7E53" w:rsidRPr="00CE4FCA" w:rsidTr="00715C77">
        <w:tc>
          <w:tcPr>
            <w:tcW w:w="701" w:type="dxa"/>
            <w:vMerge/>
            <w:vAlign w:val="center"/>
          </w:tcPr>
          <w:p w:rsidR="003E7E53" w:rsidRPr="00CE4FCA" w:rsidRDefault="003E7E53" w:rsidP="00715C77">
            <w:pPr>
              <w:rPr>
                <w:rFonts w:ascii="Times New Roman" w:eastAsia="楷体" w:hAnsi="Times New Roman" w:cs="Times New Roman"/>
                <w:b/>
                <w:kern w:val="0"/>
                <w:szCs w:val="21"/>
              </w:rPr>
            </w:pPr>
          </w:p>
        </w:tc>
        <w:tc>
          <w:tcPr>
            <w:tcW w:w="1134" w:type="dxa"/>
            <w:vMerge/>
            <w:shd w:val="clear" w:color="auto" w:fill="auto"/>
            <w:vAlign w:val="center"/>
          </w:tcPr>
          <w:p w:rsidR="003E7E53" w:rsidRDefault="003E7E53" w:rsidP="00715C77">
            <w:pPr>
              <w:jc w:val="center"/>
              <w:rPr>
                <w:color w:val="000000"/>
                <w:sz w:val="20"/>
                <w:szCs w:val="20"/>
              </w:rPr>
            </w:pPr>
          </w:p>
        </w:tc>
        <w:tc>
          <w:tcPr>
            <w:tcW w:w="0" w:type="auto"/>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A8AO031_2018</w:t>
            </w:r>
          </w:p>
        </w:tc>
        <w:tc>
          <w:tcPr>
            <w:tcW w:w="4716" w:type="dxa"/>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能通过听辨判断器乐音色的民族属性</w:t>
            </w:r>
          </w:p>
        </w:tc>
        <w:tc>
          <w:tcPr>
            <w:tcW w:w="567"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741" w:type="dxa"/>
            <w:vAlign w:val="center"/>
          </w:tcPr>
          <w:p w:rsidR="003E7E53" w:rsidRPr="00CE4FCA" w:rsidRDefault="003E7E53" w:rsidP="00715C77">
            <w:pPr>
              <w:widowControl/>
              <w:rPr>
                <w:rFonts w:ascii="楷体" w:eastAsia="楷体" w:hAnsi="楷体" w:cs="Times New Roman"/>
                <w:color w:val="0070C0"/>
                <w:kern w:val="0"/>
                <w:szCs w:val="21"/>
              </w:rPr>
            </w:pPr>
          </w:p>
        </w:tc>
        <w:tc>
          <w:tcPr>
            <w:tcW w:w="864" w:type="dxa"/>
            <w:vAlign w:val="center"/>
          </w:tcPr>
          <w:p w:rsidR="003E7E53" w:rsidRPr="00CE4FCA" w:rsidRDefault="003E7E53" w:rsidP="00715C77">
            <w:pPr>
              <w:widowControl/>
              <w:rPr>
                <w:rFonts w:ascii="楷体" w:eastAsia="楷体" w:hAnsi="楷体" w:cs="Times New Roman"/>
                <w:color w:val="0070C0"/>
                <w:kern w:val="0"/>
                <w:szCs w:val="21"/>
              </w:rPr>
            </w:pPr>
          </w:p>
        </w:tc>
        <w:tc>
          <w:tcPr>
            <w:tcW w:w="695" w:type="dxa"/>
            <w:vAlign w:val="center"/>
          </w:tcPr>
          <w:p w:rsidR="003E7E53" w:rsidRPr="00CE4FCA" w:rsidRDefault="003E7E53" w:rsidP="00715C77">
            <w:pPr>
              <w:widowControl/>
              <w:rPr>
                <w:rFonts w:ascii="楷体" w:eastAsia="楷体" w:hAnsi="楷体" w:cs="Times New Roman"/>
                <w:color w:val="0070C0"/>
                <w:kern w:val="0"/>
                <w:szCs w:val="21"/>
              </w:rPr>
            </w:pPr>
          </w:p>
        </w:tc>
        <w:tc>
          <w:tcPr>
            <w:tcW w:w="852"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r>
      <w:tr w:rsidR="003E7E53" w:rsidRPr="00CE4FCA" w:rsidTr="00715C77">
        <w:tc>
          <w:tcPr>
            <w:tcW w:w="701" w:type="dxa"/>
            <w:vMerge/>
            <w:vAlign w:val="center"/>
          </w:tcPr>
          <w:p w:rsidR="003E7E53" w:rsidRPr="00CE4FCA" w:rsidRDefault="003E7E53" w:rsidP="00715C77">
            <w:pPr>
              <w:rPr>
                <w:rFonts w:ascii="Times New Roman" w:eastAsia="楷体" w:hAnsi="Times New Roman" w:cs="Times New Roman"/>
                <w:b/>
                <w:kern w:val="0"/>
                <w:szCs w:val="21"/>
              </w:rPr>
            </w:pPr>
          </w:p>
        </w:tc>
        <w:tc>
          <w:tcPr>
            <w:tcW w:w="1134" w:type="dxa"/>
            <w:vMerge/>
            <w:shd w:val="clear" w:color="auto" w:fill="auto"/>
            <w:vAlign w:val="center"/>
          </w:tcPr>
          <w:p w:rsidR="003E7E53" w:rsidRDefault="003E7E53" w:rsidP="00715C77">
            <w:pPr>
              <w:jc w:val="center"/>
              <w:rPr>
                <w:color w:val="000000"/>
                <w:sz w:val="20"/>
                <w:szCs w:val="20"/>
              </w:rPr>
            </w:pPr>
          </w:p>
        </w:tc>
        <w:tc>
          <w:tcPr>
            <w:tcW w:w="0" w:type="auto"/>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A8AO081_2018</w:t>
            </w:r>
          </w:p>
        </w:tc>
        <w:tc>
          <w:tcPr>
            <w:tcW w:w="4716" w:type="dxa"/>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知道并判断中国画的基本分类</w:t>
            </w:r>
          </w:p>
        </w:tc>
        <w:tc>
          <w:tcPr>
            <w:tcW w:w="567"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741" w:type="dxa"/>
            <w:vAlign w:val="center"/>
          </w:tcPr>
          <w:p w:rsidR="003E7E53" w:rsidRPr="00CE4FCA" w:rsidRDefault="003E7E53" w:rsidP="00715C77">
            <w:pPr>
              <w:widowControl/>
              <w:rPr>
                <w:rFonts w:ascii="楷体" w:eastAsia="楷体" w:hAnsi="楷体" w:cs="Times New Roman"/>
                <w:color w:val="0070C0"/>
                <w:kern w:val="0"/>
                <w:szCs w:val="21"/>
              </w:rPr>
            </w:pPr>
          </w:p>
        </w:tc>
        <w:tc>
          <w:tcPr>
            <w:tcW w:w="864" w:type="dxa"/>
            <w:vAlign w:val="center"/>
          </w:tcPr>
          <w:p w:rsidR="003E7E53" w:rsidRPr="00CE4FCA" w:rsidRDefault="003E7E53" w:rsidP="00715C77">
            <w:pPr>
              <w:widowControl/>
              <w:rPr>
                <w:rFonts w:ascii="楷体" w:eastAsia="楷体" w:hAnsi="楷体" w:cs="Times New Roman"/>
                <w:color w:val="0070C0"/>
                <w:kern w:val="0"/>
                <w:szCs w:val="21"/>
              </w:rPr>
            </w:pPr>
          </w:p>
        </w:tc>
        <w:tc>
          <w:tcPr>
            <w:tcW w:w="695" w:type="dxa"/>
            <w:vAlign w:val="center"/>
          </w:tcPr>
          <w:p w:rsidR="003E7E53" w:rsidRPr="00CE4FCA" w:rsidRDefault="003E7E53" w:rsidP="00715C77">
            <w:pPr>
              <w:widowControl/>
              <w:rPr>
                <w:rFonts w:ascii="楷体" w:eastAsia="楷体" w:hAnsi="楷体" w:cs="Times New Roman"/>
                <w:color w:val="0070C0"/>
                <w:kern w:val="0"/>
                <w:szCs w:val="21"/>
              </w:rPr>
            </w:pPr>
          </w:p>
        </w:tc>
        <w:tc>
          <w:tcPr>
            <w:tcW w:w="852"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r>
      <w:tr w:rsidR="003E7E53" w:rsidRPr="00CE4FCA" w:rsidTr="00715C77">
        <w:tc>
          <w:tcPr>
            <w:tcW w:w="701" w:type="dxa"/>
            <w:vMerge/>
            <w:vAlign w:val="center"/>
          </w:tcPr>
          <w:p w:rsidR="003E7E53" w:rsidRPr="00CE4FCA" w:rsidRDefault="003E7E53" w:rsidP="00715C77">
            <w:pPr>
              <w:rPr>
                <w:rFonts w:ascii="Times New Roman" w:eastAsia="楷体" w:hAnsi="Times New Roman" w:cs="Times New Roman"/>
                <w:b/>
                <w:kern w:val="0"/>
                <w:szCs w:val="21"/>
              </w:rPr>
            </w:pPr>
          </w:p>
        </w:tc>
        <w:tc>
          <w:tcPr>
            <w:tcW w:w="1134" w:type="dxa"/>
            <w:vMerge/>
            <w:shd w:val="clear" w:color="auto" w:fill="auto"/>
            <w:vAlign w:val="center"/>
          </w:tcPr>
          <w:p w:rsidR="003E7E53" w:rsidRDefault="003E7E53" w:rsidP="00715C77">
            <w:pPr>
              <w:jc w:val="center"/>
              <w:rPr>
                <w:color w:val="000000"/>
                <w:sz w:val="20"/>
                <w:szCs w:val="20"/>
              </w:rPr>
            </w:pPr>
          </w:p>
        </w:tc>
        <w:tc>
          <w:tcPr>
            <w:tcW w:w="0" w:type="auto"/>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A8AO082_2018</w:t>
            </w:r>
          </w:p>
        </w:tc>
        <w:tc>
          <w:tcPr>
            <w:tcW w:w="4716" w:type="dxa"/>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知道并判读文人画的主要特点，但可以结合视觉作品感知，通过对答案的分析解题</w:t>
            </w:r>
          </w:p>
        </w:tc>
        <w:tc>
          <w:tcPr>
            <w:tcW w:w="567"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741" w:type="dxa"/>
            <w:vAlign w:val="center"/>
          </w:tcPr>
          <w:p w:rsidR="003E7E53" w:rsidRPr="00CE4FCA" w:rsidRDefault="003E7E53" w:rsidP="00715C77">
            <w:pPr>
              <w:widowControl/>
              <w:rPr>
                <w:rFonts w:ascii="楷体" w:eastAsia="楷体" w:hAnsi="楷体" w:cs="Times New Roman"/>
                <w:color w:val="0070C0"/>
                <w:kern w:val="0"/>
                <w:szCs w:val="21"/>
              </w:rPr>
            </w:pPr>
          </w:p>
        </w:tc>
        <w:tc>
          <w:tcPr>
            <w:tcW w:w="864" w:type="dxa"/>
            <w:vAlign w:val="center"/>
          </w:tcPr>
          <w:p w:rsidR="003E7E53" w:rsidRPr="00CE4FCA" w:rsidRDefault="003E7E53" w:rsidP="00715C77">
            <w:pPr>
              <w:widowControl/>
              <w:rPr>
                <w:rFonts w:ascii="楷体" w:eastAsia="楷体" w:hAnsi="楷体" w:cs="Times New Roman"/>
                <w:color w:val="0070C0"/>
                <w:kern w:val="0"/>
                <w:szCs w:val="21"/>
              </w:rPr>
            </w:pPr>
          </w:p>
        </w:tc>
        <w:tc>
          <w:tcPr>
            <w:tcW w:w="695" w:type="dxa"/>
            <w:vAlign w:val="center"/>
          </w:tcPr>
          <w:p w:rsidR="003E7E53" w:rsidRPr="00CE4FCA" w:rsidRDefault="003E7E53" w:rsidP="00715C77">
            <w:pPr>
              <w:widowControl/>
              <w:rPr>
                <w:rFonts w:ascii="楷体" w:eastAsia="楷体" w:hAnsi="楷体" w:cs="Times New Roman"/>
                <w:color w:val="0070C0"/>
                <w:kern w:val="0"/>
                <w:szCs w:val="21"/>
              </w:rPr>
            </w:pPr>
          </w:p>
        </w:tc>
        <w:tc>
          <w:tcPr>
            <w:tcW w:w="852"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r>
      <w:tr w:rsidR="003E7E53" w:rsidRPr="00CE4FCA" w:rsidTr="00715C77">
        <w:tc>
          <w:tcPr>
            <w:tcW w:w="701" w:type="dxa"/>
            <w:vMerge/>
            <w:vAlign w:val="center"/>
          </w:tcPr>
          <w:p w:rsidR="003E7E53" w:rsidRPr="00CE4FCA" w:rsidRDefault="003E7E53" w:rsidP="00715C77">
            <w:pPr>
              <w:rPr>
                <w:rFonts w:ascii="Times New Roman" w:eastAsia="楷体" w:hAnsi="Times New Roman" w:cs="Times New Roman"/>
                <w:b/>
                <w:kern w:val="0"/>
                <w:szCs w:val="21"/>
              </w:rPr>
            </w:pPr>
          </w:p>
        </w:tc>
        <w:tc>
          <w:tcPr>
            <w:tcW w:w="1134" w:type="dxa"/>
            <w:vMerge/>
            <w:shd w:val="clear" w:color="auto" w:fill="auto"/>
            <w:vAlign w:val="center"/>
          </w:tcPr>
          <w:p w:rsidR="003E7E53" w:rsidRDefault="003E7E53" w:rsidP="00715C77">
            <w:pPr>
              <w:jc w:val="center"/>
              <w:rPr>
                <w:color w:val="000000"/>
                <w:sz w:val="20"/>
                <w:szCs w:val="20"/>
              </w:rPr>
            </w:pPr>
          </w:p>
        </w:tc>
        <w:tc>
          <w:tcPr>
            <w:tcW w:w="0" w:type="auto"/>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A8AO091_2018</w:t>
            </w:r>
          </w:p>
        </w:tc>
        <w:tc>
          <w:tcPr>
            <w:tcW w:w="4716" w:type="dxa"/>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知道作品所属的艺术门类</w:t>
            </w:r>
          </w:p>
        </w:tc>
        <w:tc>
          <w:tcPr>
            <w:tcW w:w="567"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741" w:type="dxa"/>
            <w:vAlign w:val="center"/>
          </w:tcPr>
          <w:p w:rsidR="003E7E53" w:rsidRPr="00CE4FCA" w:rsidRDefault="003E7E53" w:rsidP="00715C77">
            <w:pPr>
              <w:widowControl/>
              <w:rPr>
                <w:rFonts w:ascii="楷体" w:eastAsia="楷体" w:hAnsi="楷体" w:cs="Times New Roman"/>
                <w:color w:val="0070C0"/>
                <w:kern w:val="0"/>
                <w:szCs w:val="21"/>
              </w:rPr>
            </w:pPr>
          </w:p>
        </w:tc>
        <w:tc>
          <w:tcPr>
            <w:tcW w:w="864" w:type="dxa"/>
            <w:vAlign w:val="center"/>
          </w:tcPr>
          <w:p w:rsidR="003E7E53" w:rsidRPr="00CE4FCA" w:rsidRDefault="003E7E53" w:rsidP="00715C77">
            <w:pPr>
              <w:widowControl/>
              <w:rPr>
                <w:rFonts w:ascii="楷体" w:eastAsia="楷体" w:hAnsi="楷体" w:cs="Times New Roman"/>
                <w:color w:val="0070C0"/>
                <w:kern w:val="0"/>
                <w:szCs w:val="21"/>
              </w:rPr>
            </w:pPr>
          </w:p>
        </w:tc>
        <w:tc>
          <w:tcPr>
            <w:tcW w:w="695" w:type="dxa"/>
            <w:vAlign w:val="center"/>
          </w:tcPr>
          <w:p w:rsidR="003E7E53" w:rsidRPr="00CE4FCA" w:rsidRDefault="003E7E53" w:rsidP="00715C77">
            <w:pPr>
              <w:widowControl/>
              <w:rPr>
                <w:rFonts w:ascii="楷体" w:eastAsia="楷体" w:hAnsi="楷体" w:cs="Times New Roman"/>
                <w:color w:val="0070C0"/>
                <w:kern w:val="0"/>
                <w:szCs w:val="21"/>
              </w:rPr>
            </w:pPr>
          </w:p>
        </w:tc>
        <w:tc>
          <w:tcPr>
            <w:tcW w:w="852"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r>
      <w:tr w:rsidR="003E7E53" w:rsidRPr="00CE4FCA" w:rsidTr="00715C77">
        <w:tc>
          <w:tcPr>
            <w:tcW w:w="701" w:type="dxa"/>
            <w:vMerge/>
            <w:vAlign w:val="center"/>
          </w:tcPr>
          <w:p w:rsidR="003E7E53" w:rsidRPr="00CE4FCA" w:rsidRDefault="003E7E53" w:rsidP="00715C77">
            <w:pPr>
              <w:rPr>
                <w:rFonts w:ascii="Times New Roman" w:eastAsia="楷体" w:hAnsi="Times New Roman" w:cs="Times New Roman"/>
                <w:b/>
                <w:kern w:val="0"/>
                <w:szCs w:val="21"/>
              </w:rPr>
            </w:pPr>
          </w:p>
        </w:tc>
        <w:tc>
          <w:tcPr>
            <w:tcW w:w="1134" w:type="dxa"/>
            <w:vMerge/>
            <w:shd w:val="clear" w:color="auto" w:fill="auto"/>
            <w:vAlign w:val="center"/>
          </w:tcPr>
          <w:p w:rsidR="003E7E53" w:rsidRDefault="003E7E53" w:rsidP="00715C77">
            <w:pPr>
              <w:jc w:val="center"/>
              <w:rPr>
                <w:color w:val="000000"/>
                <w:sz w:val="20"/>
                <w:szCs w:val="20"/>
              </w:rPr>
            </w:pPr>
          </w:p>
        </w:tc>
        <w:tc>
          <w:tcPr>
            <w:tcW w:w="0" w:type="auto"/>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A8AO101_2018</w:t>
            </w:r>
          </w:p>
        </w:tc>
        <w:tc>
          <w:tcPr>
            <w:tcW w:w="4716" w:type="dxa"/>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判断作品表现形式，知道其主要特点</w:t>
            </w:r>
          </w:p>
        </w:tc>
        <w:tc>
          <w:tcPr>
            <w:tcW w:w="567"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741" w:type="dxa"/>
            <w:vAlign w:val="center"/>
          </w:tcPr>
          <w:p w:rsidR="003E7E53" w:rsidRPr="00CE4FCA" w:rsidRDefault="003E7E53" w:rsidP="00715C77">
            <w:pPr>
              <w:widowControl/>
              <w:rPr>
                <w:rFonts w:ascii="楷体" w:eastAsia="楷体" w:hAnsi="楷体" w:cs="Times New Roman"/>
                <w:color w:val="0070C0"/>
                <w:kern w:val="0"/>
                <w:szCs w:val="21"/>
              </w:rPr>
            </w:pPr>
          </w:p>
        </w:tc>
        <w:tc>
          <w:tcPr>
            <w:tcW w:w="864" w:type="dxa"/>
            <w:vAlign w:val="center"/>
          </w:tcPr>
          <w:p w:rsidR="003E7E53" w:rsidRPr="00CE4FCA" w:rsidRDefault="003E7E53" w:rsidP="00715C77">
            <w:pPr>
              <w:widowControl/>
              <w:rPr>
                <w:rFonts w:ascii="楷体" w:eastAsia="楷体" w:hAnsi="楷体" w:cs="Times New Roman"/>
                <w:color w:val="0070C0"/>
                <w:kern w:val="0"/>
                <w:szCs w:val="21"/>
              </w:rPr>
            </w:pPr>
          </w:p>
        </w:tc>
        <w:tc>
          <w:tcPr>
            <w:tcW w:w="695" w:type="dxa"/>
            <w:vAlign w:val="center"/>
          </w:tcPr>
          <w:p w:rsidR="003E7E53" w:rsidRPr="00CE4FCA" w:rsidRDefault="003E7E53" w:rsidP="00715C77">
            <w:pPr>
              <w:widowControl/>
              <w:rPr>
                <w:rFonts w:ascii="楷体" w:eastAsia="楷体" w:hAnsi="楷体" w:cs="Times New Roman"/>
                <w:color w:val="0070C0"/>
                <w:kern w:val="0"/>
                <w:szCs w:val="21"/>
              </w:rPr>
            </w:pPr>
          </w:p>
        </w:tc>
        <w:tc>
          <w:tcPr>
            <w:tcW w:w="852"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r>
      <w:tr w:rsidR="003E7E53" w:rsidRPr="00CE4FCA" w:rsidTr="00715C77">
        <w:tc>
          <w:tcPr>
            <w:tcW w:w="701" w:type="dxa"/>
            <w:vMerge/>
            <w:vAlign w:val="center"/>
          </w:tcPr>
          <w:p w:rsidR="003E7E53" w:rsidRPr="00CE4FCA" w:rsidRDefault="003E7E53" w:rsidP="00715C77">
            <w:pPr>
              <w:rPr>
                <w:rFonts w:ascii="Times New Roman" w:eastAsia="楷体" w:hAnsi="Times New Roman" w:cs="Times New Roman"/>
                <w:b/>
                <w:kern w:val="0"/>
                <w:szCs w:val="21"/>
              </w:rPr>
            </w:pPr>
          </w:p>
        </w:tc>
        <w:tc>
          <w:tcPr>
            <w:tcW w:w="1134" w:type="dxa"/>
            <w:vMerge/>
            <w:shd w:val="clear" w:color="auto" w:fill="auto"/>
            <w:vAlign w:val="center"/>
          </w:tcPr>
          <w:p w:rsidR="003E7E53" w:rsidRDefault="003E7E53" w:rsidP="00715C77">
            <w:pPr>
              <w:jc w:val="center"/>
              <w:rPr>
                <w:color w:val="000000"/>
                <w:sz w:val="20"/>
                <w:szCs w:val="20"/>
              </w:rPr>
            </w:pPr>
          </w:p>
        </w:tc>
        <w:tc>
          <w:tcPr>
            <w:tcW w:w="0" w:type="auto"/>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A8AO111_2018</w:t>
            </w:r>
          </w:p>
        </w:tc>
        <w:tc>
          <w:tcPr>
            <w:tcW w:w="4716" w:type="dxa"/>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能知道视觉标识的名称与主要范围</w:t>
            </w:r>
          </w:p>
        </w:tc>
        <w:tc>
          <w:tcPr>
            <w:tcW w:w="567"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741" w:type="dxa"/>
            <w:vAlign w:val="center"/>
          </w:tcPr>
          <w:p w:rsidR="003E7E53" w:rsidRPr="00CE4FCA" w:rsidRDefault="003E7E53" w:rsidP="00715C77">
            <w:pPr>
              <w:widowControl/>
              <w:rPr>
                <w:rFonts w:ascii="楷体" w:eastAsia="楷体" w:hAnsi="楷体" w:cs="Times New Roman"/>
                <w:color w:val="0070C0"/>
                <w:kern w:val="0"/>
                <w:szCs w:val="21"/>
              </w:rPr>
            </w:pPr>
          </w:p>
        </w:tc>
        <w:tc>
          <w:tcPr>
            <w:tcW w:w="864" w:type="dxa"/>
            <w:vAlign w:val="center"/>
          </w:tcPr>
          <w:p w:rsidR="003E7E53" w:rsidRPr="00CE4FCA" w:rsidRDefault="003E7E53" w:rsidP="00715C77">
            <w:pPr>
              <w:widowControl/>
              <w:rPr>
                <w:rFonts w:ascii="楷体" w:eastAsia="楷体" w:hAnsi="楷体" w:cs="Times New Roman"/>
                <w:color w:val="0070C0"/>
                <w:kern w:val="0"/>
                <w:szCs w:val="21"/>
              </w:rPr>
            </w:pPr>
          </w:p>
        </w:tc>
        <w:tc>
          <w:tcPr>
            <w:tcW w:w="695" w:type="dxa"/>
            <w:vAlign w:val="center"/>
          </w:tcPr>
          <w:p w:rsidR="003E7E53" w:rsidRPr="00CE4FCA" w:rsidRDefault="003E7E53" w:rsidP="00715C77">
            <w:pPr>
              <w:widowControl/>
              <w:rPr>
                <w:rFonts w:ascii="楷体" w:eastAsia="楷体" w:hAnsi="楷体" w:cs="Times New Roman"/>
                <w:color w:val="0070C0"/>
                <w:kern w:val="0"/>
                <w:szCs w:val="21"/>
              </w:rPr>
            </w:pPr>
          </w:p>
        </w:tc>
        <w:tc>
          <w:tcPr>
            <w:tcW w:w="852"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r>
      <w:tr w:rsidR="003E7E53" w:rsidRPr="00CE4FCA" w:rsidTr="00715C77">
        <w:tc>
          <w:tcPr>
            <w:tcW w:w="701" w:type="dxa"/>
            <w:vMerge/>
            <w:vAlign w:val="center"/>
          </w:tcPr>
          <w:p w:rsidR="003E7E53" w:rsidRPr="00CE4FCA" w:rsidRDefault="003E7E53" w:rsidP="00715C77">
            <w:pPr>
              <w:rPr>
                <w:rFonts w:ascii="Times New Roman" w:eastAsia="楷体" w:hAnsi="Times New Roman" w:cs="Times New Roman"/>
                <w:b/>
                <w:kern w:val="0"/>
                <w:szCs w:val="21"/>
              </w:rPr>
            </w:pPr>
          </w:p>
        </w:tc>
        <w:tc>
          <w:tcPr>
            <w:tcW w:w="1134" w:type="dxa"/>
            <w:vMerge/>
            <w:shd w:val="clear" w:color="auto" w:fill="auto"/>
            <w:vAlign w:val="center"/>
          </w:tcPr>
          <w:p w:rsidR="003E7E53" w:rsidRDefault="003E7E53" w:rsidP="00715C77">
            <w:pPr>
              <w:jc w:val="center"/>
              <w:rPr>
                <w:color w:val="000000"/>
                <w:sz w:val="20"/>
                <w:szCs w:val="20"/>
              </w:rPr>
            </w:pPr>
          </w:p>
        </w:tc>
        <w:tc>
          <w:tcPr>
            <w:tcW w:w="0" w:type="auto"/>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A8AO131_2018</w:t>
            </w:r>
          </w:p>
        </w:tc>
        <w:tc>
          <w:tcPr>
            <w:tcW w:w="4716" w:type="dxa"/>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知道戏曲内容</w:t>
            </w:r>
            <w:proofErr w:type="gramStart"/>
            <w:r w:rsidRPr="003E7E53">
              <w:rPr>
                <w:rFonts w:ascii="Times New Roman" w:eastAsia="楷体" w:hAnsi="Times New Roman" w:cs="Times New Roman" w:hint="eastAsia"/>
                <w:kern w:val="0"/>
                <w:sz w:val="18"/>
                <w:szCs w:val="21"/>
              </w:rPr>
              <w:t>最</w:t>
            </w:r>
            <w:proofErr w:type="gramEnd"/>
            <w:r w:rsidRPr="003E7E53">
              <w:rPr>
                <w:rFonts w:ascii="Times New Roman" w:eastAsia="楷体" w:hAnsi="Times New Roman" w:cs="Times New Roman" w:hint="eastAsia"/>
                <w:kern w:val="0"/>
                <w:sz w:val="18"/>
                <w:szCs w:val="21"/>
              </w:rPr>
              <w:t>基础的知识</w:t>
            </w:r>
          </w:p>
        </w:tc>
        <w:tc>
          <w:tcPr>
            <w:tcW w:w="567"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741" w:type="dxa"/>
            <w:vAlign w:val="center"/>
          </w:tcPr>
          <w:p w:rsidR="003E7E53" w:rsidRPr="00CE4FCA" w:rsidRDefault="003E7E53" w:rsidP="00715C77">
            <w:pPr>
              <w:widowControl/>
              <w:rPr>
                <w:rFonts w:ascii="楷体" w:eastAsia="楷体" w:hAnsi="楷体" w:cs="Times New Roman"/>
                <w:color w:val="0070C0"/>
                <w:kern w:val="0"/>
                <w:szCs w:val="21"/>
              </w:rPr>
            </w:pPr>
          </w:p>
        </w:tc>
        <w:tc>
          <w:tcPr>
            <w:tcW w:w="864" w:type="dxa"/>
            <w:vAlign w:val="center"/>
          </w:tcPr>
          <w:p w:rsidR="003E7E53" w:rsidRPr="00CE4FCA" w:rsidRDefault="003E7E53" w:rsidP="00715C77">
            <w:pPr>
              <w:widowControl/>
              <w:rPr>
                <w:rFonts w:ascii="楷体" w:eastAsia="楷体" w:hAnsi="楷体" w:cs="Times New Roman"/>
                <w:color w:val="0070C0"/>
                <w:kern w:val="0"/>
                <w:szCs w:val="21"/>
              </w:rPr>
            </w:pPr>
          </w:p>
        </w:tc>
        <w:tc>
          <w:tcPr>
            <w:tcW w:w="695" w:type="dxa"/>
            <w:vAlign w:val="center"/>
          </w:tcPr>
          <w:p w:rsidR="003E7E53" w:rsidRPr="00CE4FCA" w:rsidRDefault="003E7E53" w:rsidP="00715C77">
            <w:pPr>
              <w:widowControl/>
              <w:rPr>
                <w:rFonts w:ascii="楷体" w:eastAsia="楷体" w:hAnsi="楷体" w:cs="Times New Roman"/>
                <w:color w:val="0070C0"/>
                <w:kern w:val="0"/>
                <w:szCs w:val="21"/>
              </w:rPr>
            </w:pPr>
          </w:p>
        </w:tc>
        <w:tc>
          <w:tcPr>
            <w:tcW w:w="852"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r>
      <w:tr w:rsidR="003E7E53" w:rsidRPr="00CE4FCA" w:rsidTr="00715C77">
        <w:tc>
          <w:tcPr>
            <w:tcW w:w="701" w:type="dxa"/>
            <w:vMerge/>
            <w:vAlign w:val="center"/>
          </w:tcPr>
          <w:p w:rsidR="003E7E53" w:rsidRPr="00CE4FCA" w:rsidRDefault="003E7E53" w:rsidP="00715C77">
            <w:pPr>
              <w:rPr>
                <w:rFonts w:ascii="Times New Roman" w:eastAsia="楷体" w:hAnsi="Times New Roman" w:cs="Times New Roman"/>
                <w:b/>
                <w:kern w:val="0"/>
                <w:szCs w:val="21"/>
              </w:rPr>
            </w:pPr>
          </w:p>
        </w:tc>
        <w:tc>
          <w:tcPr>
            <w:tcW w:w="1134" w:type="dxa"/>
            <w:vMerge/>
            <w:shd w:val="clear" w:color="auto" w:fill="auto"/>
            <w:vAlign w:val="center"/>
          </w:tcPr>
          <w:p w:rsidR="003E7E53" w:rsidRDefault="003E7E53" w:rsidP="00715C77">
            <w:pPr>
              <w:jc w:val="center"/>
              <w:rPr>
                <w:color w:val="000000"/>
                <w:sz w:val="20"/>
                <w:szCs w:val="20"/>
              </w:rPr>
            </w:pPr>
          </w:p>
        </w:tc>
        <w:tc>
          <w:tcPr>
            <w:tcW w:w="0" w:type="auto"/>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A8AO121_2018</w:t>
            </w:r>
          </w:p>
        </w:tc>
        <w:tc>
          <w:tcPr>
            <w:tcW w:w="4716" w:type="dxa"/>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通过观察作品细节与内容，关联相关艺术形式的表现</w:t>
            </w:r>
          </w:p>
        </w:tc>
        <w:tc>
          <w:tcPr>
            <w:tcW w:w="567"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741" w:type="dxa"/>
            <w:vAlign w:val="center"/>
          </w:tcPr>
          <w:p w:rsidR="003E7E53" w:rsidRPr="00CE4FCA" w:rsidRDefault="003E7E53" w:rsidP="00715C77">
            <w:pPr>
              <w:widowControl/>
              <w:rPr>
                <w:rFonts w:ascii="楷体" w:eastAsia="楷体" w:hAnsi="楷体" w:cs="Times New Roman"/>
                <w:color w:val="0070C0"/>
                <w:kern w:val="0"/>
                <w:szCs w:val="21"/>
              </w:rPr>
            </w:pPr>
          </w:p>
        </w:tc>
        <w:tc>
          <w:tcPr>
            <w:tcW w:w="864" w:type="dxa"/>
            <w:vAlign w:val="center"/>
          </w:tcPr>
          <w:p w:rsidR="003E7E53" w:rsidRPr="00CE4FCA" w:rsidRDefault="003E7E53" w:rsidP="00715C77">
            <w:pPr>
              <w:widowControl/>
              <w:rPr>
                <w:rFonts w:ascii="楷体" w:eastAsia="楷体" w:hAnsi="楷体" w:cs="Times New Roman"/>
                <w:color w:val="0070C0"/>
                <w:kern w:val="0"/>
                <w:szCs w:val="21"/>
              </w:rPr>
            </w:pPr>
          </w:p>
        </w:tc>
        <w:tc>
          <w:tcPr>
            <w:tcW w:w="695" w:type="dxa"/>
            <w:vAlign w:val="center"/>
          </w:tcPr>
          <w:p w:rsidR="003E7E53" w:rsidRPr="00CE4FCA" w:rsidRDefault="003E7E53" w:rsidP="00715C77">
            <w:pPr>
              <w:widowControl/>
              <w:rPr>
                <w:rFonts w:ascii="楷体" w:eastAsia="楷体" w:hAnsi="楷体" w:cs="Times New Roman"/>
                <w:color w:val="0070C0"/>
                <w:kern w:val="0"/>
                <w:szCs w:val="21"/>
              </w:rPr>
            </w:pPr>
          </w:p>
        </w:tc>
        <w:tc>
          <w:tcPr>
            <w:tcW w:w="852"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r>
      <w:tr w:rsidR="003E7E53" w:rsidRPr="00CE4FCA" w:rsidTr="00715C77">
        <w:tc>
          <w:tcPr>
            <w:tcW w:w="701" w:type="dxa"/>
            <w:vMerge/>
            <w:vAlign w:val="center"/>
          </w:tcPr>
          <w:p w:rsidR="003E7E53" w:rsidRPr="00CE4FCA" w:rsidRDefault="003E7E53" w:rsidP="00715C77">
            <w:pPr>
              <w:rPr>
                <w:rFonts w:ascii="Times New Roman" w:eastAsia="楷体" w:hAnsi="Times New Roman" w:cs="Times New Roman"/>
                <w:b/>
                <w:kern w:val="0"/>
                <w:szCs w:val="21"/>
              </w:rPr>
            </w:pPr>
          </w:p>
        </w:tc>
        <w:tc>
          <w:tcPr>
            <w:tcW w:w="1134" w:type="dxa"/>
            <w:shd w:val="clear" w:color="auto" w:fill="auto"/>
            <w:vAlign w:val="center"/>
          </w:tcPr>
          <w:p w:rsidR="003E7E53" w:rsidRDefault="003E7E53" w:rsidP="00715C77">
            <w:pPr>
              <w:jc w:val="center"/>
              <w:rPr>
                <w:color w:val="000000"/>
                <w:sz w:val="20"/>
                <w:szCs w:val="20"/>
              </w:rPr>
            </w:pPr>
            <w:r>
              <w:rPr>
                <w:rFonts w:hint="eastAsia"/>
                <w:color w:val="000000"/>
                <w:sz w:val="20"/>
                <w:szCs w:val="20"/>
              </w:rPr>
              <w:t>艺术体验</w:t>
            </w:r>
          </w:p>
        </w:tc>
        <w:tc>
          <w:tcPr>
            <w:tcW w:w="0" w:type="auto"/>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A8AO122_2018</w:t>
            </w:r>
          </w:p>
        </w:tc>
        <w:tc>
          <w:tcPr>
            <w:tcW w:w="4716" w:type="dxa"/>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能通过作品的观察，体验其情感特征</w:t>
            </w:r>
          </w:p>
        </w:tc>
        <w:tc>
          <w:tcPr>
            <w:tcW w:w="567"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741" w:type="dxa"/>
            <w:vAlign w:val="center"/>
          </w:tcPr>
          <w:p w:rsidR="003E7E53" w:rsidRPr="00CE4FCA" w:rsidRDefault="003E7E53" w:rsidP="00715C77">
            <w:pPr>
              <w:widowControl/>
              <w:rPr>
                <w:rFonts w:ascii="楷体" w:eastAsia="楷体" w:hAnsi="楷体" w:cs="Times New Roman"/>
                <w:color w:val="0070C0"/>
                <w:kern w:val="0"/>
                <w:szCs w:val="21"/>
              </w:rPr>
            </w:pPr>
          </w:p>
        </w:tc>
        <w:tc>
          <w:tcPr>
            <w:tcW w:w="864" w:type="dxa"/>
            <w:vAlign w:val="center"/>
          </w:tcPr>
          <w:p w:rsidR="003E7E53" w:rsidRPr="00CE4FCA" w:rsidRDefault="003E7E53" w:rsidP="00715C77">
            <w:pPr>
              <w:widowControl/>
              <w:rPr>
                <w:rFonts w:ascii="楷体" w:eastAsia="楷体" w:hAnsi="楷体" w:cs="Times New Roman"/>
                <w:color w:val="0070C0"/>
                <w:kern w:val="0"/>
                <w:szCs w:val="21"/>
              </w:rPr>
            </w:pPr>
          </w:p>
        </w:tc>
        <w:tc>
          <w:tcPr>
            <w:tcW w:w="695" w:type="dxa"/>
            <w:vAlign w:val="center"/>
          </w:tcPr>
          <w:p w:rsidR="003E7E53" w:rsidRPr="00CE4FCA" w:rsidRDefault="003E7E53" w:rsidP="00715C77">
            <w:pPr>
              <w:widowControl/>
              <w:rPr>
                <w:rFonts w:ascii="楷体" w:eastAsia="楷体" w:hAnsi="楷体" w:cs="Times New Roman"/>
                <w:color w:val="0070C0"/>
                <w:kern w:val="0"/>
                <w:szCs w:val="21"/>
              </w:rPr>
            </w:pPr>
          </w:p>
        </w:tc>
        <w:tc>
          <w:tcPr>
            <w:tcW w:w="852"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r>
      <w:tr w:rsidR="003E7E53" w:rsidRPr="00CE4FCA" w:rsidTr="00715C77">
        <w:tc>
          <w:tcPr>
            <w:tcW w:w="701" w:type="dxa"/>
            <w:vMerge/>
            <w:vAlign w:val="center"/>
          </w:tcPr>
          <w:p w:rsidR="003E7E53" w:rsidRPr="00CE4FCA" w:rsidRDefault="003E7E53" w:rsidP="00715C77">
            <w:pPr>
              <w:rPr>
                <w:rFonts w:ascii="Times New Roman" w:eastAsia="楷体" w:hAnsi="Times New Roman" w:cs="Times New Roman"/>
                <w:b/>
                <w:kern w:val="0"/>
                <w:szCs w:val="21"/>
              </w:rPr>
            </w:pPr>
          </w:p>
        </w:tc>
        <w:tc>
          <w:tcPr>
            <w:tcW w:w="1134" w:type="dxa"/>
            <w:vMerge w:val="restart"/>
            <w:shd w:val="clear" w:color="auto" w:fill="auto"/>
            <w:vAlign w:val="center"/>
          </w:tcPr>
          <w:p w:rsidR="003E7E53" w:rsidRDefault="003E7E53" w:rsidP="00715C77">
            <w:pPr>
              <w:jc w:val="center"/>
              <w:rPr>
                <w:color w:val="000000"/>
                <w:sz w:val="20"/>
                <w:szCs w:val="20"/>
              </w:rPr>
            </w:pPr>
            <w:r>
              <w:rPr>
                <w:rFonts w:hint="eastAsia"/>
                <w:color w:val="000000"/>
                <w:sz w:val="20"/>
                <w:szCs w:val="20"/>
              </w:rPr>
              <w:t>艺术内容</w:t>
            </w:r>
            <w:r>
              <w:rPr>
                <w:rFonts w:hint="eastAsia"/>
                <w:color w:val="000000"/>
                <w:sz w:val="20"/>
                <w:szCs w:val="20"/>
              </w:rPr>
              <w:t xml:space="preserve"> </w:t>
            </w:r>
          </w:p>
        </w:tc>
        <w:tc>
          <w:tcPr>
            <w:tcW w:w="0" w:type="auto"/>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A8AO102_2018</w:t>
            </w:r>
          </w:p>
        </w:tc>
        <w:tc>
          <w:tcPr>
            <w:tcW w:w="4716" w:type="dxa"/>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能结合作品形式，判断其风格和情感</w:t>
            </w:r>
          </w:p>
        </w:tc>
        <w:tc>
          <w:tcPr>
            <w:tcW w:w="567"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741" w:type="dxa"/>
            <w:vAlign w:val="center"/>
          </w:tcPr>
          <w:p w:rsidR="003E7E53" w:rsidRPr="00CE4FCA" w:rsidRDefault="003E7E53" w:rsidP="00715C77">
            <w:pPr>
              <w:widowControl/>
              <w:rPr>
                <w:rFonts w:ascii="楷体" w:eastAsia="楷体" w:hAnsi="楷体" w:cs="Times New Roman"/>
                <w:color w:val="0070C0"/>
                <w:kern w:val="0"/>
                <w:szCs w:val="21"/>
              </w:rPr>
            </w:pPr>
          </w:p>
        </w:tc>
        <w:tc>
          <w:tcPr>
            <w:tcW w:w="864" w:type="dxa"/>
            <w:vAlign w:val="center"/>
          </w:tcPr>
          <w:p w:rsidR="003E7E53" w:rsidRPr="00CE4FCA" w:rsidRDefault="003E7E53" w:rsidP="00715C77">
            <w:pPr>
              <w:widowControl/>
              <w:rPr>
                <w:rFonts w:ascii="楷体" w:eastAsia="楷体" w:hAnsi="楷体" w:cs="Times New Roman"/>
                <w:color w:val="0070C0"/>
                <w:kern w:val="0"/>
                <w:szCs w:val="21"/>
              </w:rPr>
            </w:pPr>
          </w:p>
        </w:tc>
        <w:tc>
          <w:tcPr>
            <w:tcW w:w="695" w:type="dxa"/>
            <w:vAlign w:val="center"/>
          </w:tcPr>
          <w:p w:rsidR="003E7E53" w:rsidRPr="00CE4FCA" w:rsidRDefault="003E7E53" w:rsidP="00715C77">
            <w:pPr>
              <w:widowControl/>
              <w:rPr>
                <w:rFonts w:ascii="楷体" w:eastAsia="楷体" w:hAnsi="楷体" w:cs="Times New Roman"/>
                <w:color w:val="0070C0"/>
                <w:kern w:val="0"/>
                <w:szCs w:val="21"/>
              </w:rPr>
            </w:pPr>
          </w:p>
        </w:tc>
        <w:tc>
          <w:tcPr>
            <w:tcW w:w="852"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r>
      <w:tr w:rsidR="003E7E53" w:rsidRPr="00CE4FCA" w:rsidTr="00715C77">
        <w:tc>
          <w:tcPr>
            <w:tcW w:w="701" w:type="dxa"/>
            <w:vMerge/>
            <w:vAlign w:val="center"/>
          </w:tcPr>
          <w:p w:rsidR="003E7E53" w:rsidRPr="00CE4FCA" w:rsidRDefault="003E7E53" w:rsidP="00715C77">
            <w:pPr>
              <w:rPr>
                <w:rFonts w:ascii="Times New Roman" w:eastAsia="楷体" w:hAnsi="Times New Roman" w:cs="Times New Roman"/>
                <w:b/>
                <w:kern w:val="0"/>
                <w:szCs w:val="21"/>
              </w:rPr>
            </w:pPr>
          </w:p>
        </w:tc>
        <w:tc>
          <w:tcPr>
            <w:tcW w:w="1134" w:type="dxa"/>
            <w:vMerge/>
            <w:shd w:val="clear" w:color="auto" w:fill="auto"/>
            <w:vAlign w:val="center"/>
          </w:tcPr>
          <w:p w:rsidR="003E7E53" w:rsidRDefault="003E7E53" w:rsidP="00715C77">
            <w:pPr>
              <w:jc w:val="center"/>
              <w:rPr>
                <w:color w:val="000000"/>
                <w:sz w:val="20"/>
                <w:szCs w:val="20"/>
              </w:rPr>
            </w:pPr>
          </w:p>
        </w:tc>
        <w:tc>
          <w:tcPr>
            <w:tcW w:w="0" w:type="auto"/>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A8AO012_2018</w:t>
            </w:r>
          </w:p>
        </w:tc>
        <w:tc>
          <w:tcPr>
            <w:tcW w:w="4716" w:type="dxa"/>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能在音乐感知的基础上，判断其音乐情绪，并能运用在日常生活中</w:t>
            </w:r>
          </w:p>
        </w:tc>
        <w:tc>
          <w:tcPr>
            <w:tcW w:w="567"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741" w:type="dxa"/>
            <w:vAlign w:val="center"/>
          </w:tcPr>
          <w:p w:rsidR="003E7E53" w:rsidRPr="00CE4FCA" w:rsidRDefault="003E7E53" w:rsidP="00715C77">
            <w:pPr>
              <w:widowControl/>
              <w:rPr>
                <w:rFonts w:ascii="楷体" w:eastAsia="楷体" w:hAnsi="楷体" w:cs="Times New Roman"/>
                <w:color w:val="0070C0"/>
                <w:kern w:val="0"/>
                <w:szCs w:val="21"/>
              </w:rPr>
            </w:pPr>
          </w:p>
        </w:tc>
        <w:tc>
          <w:tcPr>
            <w:tcW w:w="864" w:type="dxa"/>
            <w:vAlign w:val="center"/>
          </w:tcPr>
          <w:p w:rsidR="003E7E53" w:rsidRPr="00CE4FCA" w:rsidRDefault="003E7E53" w:rsidP="00715C77">
            <w:pPr>
              <w:widowControl/>
              <w:rPr>
                <w:rFonts w:ascii="楷体" w:eastAsia="楷体" w:hAnsi="楷体" w:cs="Times New Roman"/>
                <w:color w:val="0070C0"/>
                <w:kern w:val="0"/>
                <w:szCs w:val="21"/>
              </w:rPr>
            </w:pPr>
          </w:p>
        </w:tc>
        <w:tc>
          <w:tcPr>
            <w:tcW w:w="695" w:type="dxa"/>
            <w:vAlign w:val="center"/>
          </w:tcPr>
          <w:p w:rsidR="003E7E53" w:rsidRPr="00CE4FCA" w:rsidRDefault="003E7E53" w:rsidP="00715C77">
            <w:pPr>
              <w:widowControl/>
              <w:rPr>
                <w:rFonts w:ascii="楷体" w:eastAsia="楷体" w:hAnsi="楷体" w:cs="Times New Roman"/>
                <w:color w:val="0070C0"/>
                <w:kern w:val="0"/>
                <w:szCs w:val="21"/>
              </w:rPr>
            </w:pPr>
          </w:p>
        </w:tc>
        <w:tc>
          <w:tcPr>
            <w:tcW w:w="852"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r>
      <w:tr w:rsidR="003E7E53" w:rsidRPr="00CE4FCA" w:rsidTr="00715C77">
        <w:tc>
          <w:tcPr>
            <w:tcW w:w="701" w:type="dxa"/>
            <w:vMerge/>
            <w:vAlign w:val="center"/>
          </w:tcPr>
          <w:p w:rsidR="003E7E53" w:rsidRPr="00CE4FCA" w:rsidRDefault="003E7E53" w:rsidP="00715C77">
            <w:pPr>
              <w:rPr>
                <w:rFonts w:ascii="Times New Roman" w:eastAsia="楷体" w:hAnsi="Times New Roman" w:cs="Times New Roman"/>
                <w:b/>
                <w:kern w:val="0"/>
                <w:szCs w:val="21"/>
              </w:rPr>
            </w:pPr>
          </w:p>
        </w:tc>
        <w:tc>
          <w:tcPr>
            <w:tcW w:w="1134" w:type="dxa"/>
            <w:vMerge/>
            <w:shd w:val="clear" w:color="auto" w:fill="auto"/>
            <w:vAlign w:val="center"/>
          </w:tcPr>
          <w:p w:rsidR="003E7E53" w:rsidRDefault="003E7E53" w:rsidP="00715C77">
            <w:pPr>
              <w:jc w:val="center"/>
              <w:rPr>
                <w:color w:val="000000"/>
                <w:sz w:val="20"/>
                <w:szCs w:val="20"/>
              </w:rPr>
            </w:pPr>
          </w:p>
        </w:tc>
        <w:tc>
          <w:tcPr>
            <w:tcW w:w="0" w:type="auto"/>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A8AO022_2018</w:t>
            </w:r>
          </w:p>
        </w:tc>
        <w:tc>
          <w:tcPr>
            <w:tcW w:w="4716" w:type="dxa"/>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能通过听辨感知音乐的情绪</w:t>
            </w:r>
          </w:p>
        </w:tc>
        <w:tc>
          <w:tcPr>
            <w:tcW w:w="567"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741" w:type="dxa"/>
            <w:vAlign w:val="center"/>
          </w:tcPr>
          <w:p w:rsidR="003E7E53" w:rsidRPr="00CE4FCA" w:rsidRDefault="003E7E53" w:rsidP="00715C77">
            <w:pPr>
              <w:widowControl/>
              <w:rPr>
                <w:rFonts w:ascii="楷体" w:eastAsia="楷体" w:hAnsi="楷体" w:cs="Times New Roman"/>
                <w:color w:val="0070C0"/>
                <w:kern w:val="0"/>
                <w:szCs w:val="21"/>
              </w:rPr>
            </w:pPr>
          </w:p>
        </w:tc>
        <w:tc>
          <w:tcPr>
            <w:tcW w:w="864" w:type="dxa"/>
            <w:vAlign w:val="center"/>
          </w:tcPr>
          <w:p w:rsidR="003E7E53" w:rsidRPr="00CE4FCA" w:rsidRDefault="003E7E53" w:rsidP="00715C77">
            <w:pPr>
              <w:widowControl/>
              <w:rPr>
                <w:rFonts w:ascii="楷体" w:eastAsia="楷体" w:hAnsi="楷体" w:cs="Times New Roman"/>
                <w:color w:val="0070C0"/>
                <w:kern w:val="0"/>
                <w:szCs w:val="21"/>
              </w:rPr>
            </w:pPr>
          </w:p>
        </w:tc>
        <w:tc>
          <w:tcPr>
            <w:tcW w:w="695" w:type="dxa"/>
            <w:vAlign w:val="center"/>
          </w:tcPr>
          <w:p w:rsidR="003E7E53" w:rsidRPr="00CE4FCA" w:rsidRDefault="003E7E53" w:rsidP="00715C77">
            <w:pPr>
              <w:widowControl/>
              <w:rPr>
                <w:rFonts w:ascii="楷体" w:eastAsia="楷体" w:hAnsi="楷体" w:cs="Times New Roman"/>
                <w:color w:val="0070C0"/>
                <w:kern w:val="0"/>
                <w:szCs w:val="21"/>
              </w:rPr>
            </w:pPr>
          </w:p>
        </w:tc>
        <w:tc>
          <w:tcPr>
            <w:tcW w:w="852"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r>
      <w:tr w:rsidR="003E7E53" w:rsidRPr="00CE4FCA" w:rsidTr="00715C77">
        <w:tc>
          <w:tcPr>
            <w:tcW w:w="701" w:type="dxa"/>
            <w:vMerge/>
            <w:vAlign w:val="center"/>
          </w:tcPr>
          <w:p w:rsidR="003E7E53" w:rsidRPr="00CE4FCA" w:rsidRDefault="003E7E53" w:rsidP="00715C77">
            <w:pPr>
              <w:rPr>
                <w:rFonts w:ascii="Times New Roman" w:eastAsia="楷体" w:hAnsi="Times New Roman" w:cs="Times New Roman"/>
                <w:b/>
                <w:kern w:val="0"/>
                <w:szCs w:val="21"/>
              </w:rPr>
            </w:pPr>
          </w:p>
        </w:tc>
        <w:tc>
          <w:tcPr>
            <w:tcW w:w="1134" w:type="dxa"/>
            <w:vMerge/>
            <w:shd w:val="clear" w:color="auto" w:fill="auto"/>
            <w:vAlign w:val="center"/>
          </w:tcPr>
          <w:p w:rsidR="003E7E53" w:rsidRDefault="003E7E53" w:rsidP="00715C77">
            <w:pPr>
              <w:jc w:val="center"/>
              <w:rPr>
                <w:color w:val="000000"/>
                <w:sz w:val="20"/>
                <w:szCs w:val="20"/>
              </w:rPr>
            </w:pPr>
          </w:p>
        </w:tc>
        <w:tc>
          <w:tcPr>
            <w:tcW w:w="0" w:type="auto"/>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A8AO041_2018</w:t>
            </w:r>
          </w:p>
        </w:tc>
        <w:tc>
          <w:tcPr>
            <w:tcW w:w="4716" w:type="dxa"/>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能通过听觉和视觉的共同运用进行艺术门类的关联</w:t>
            </w:r>
          </w:p>
        </w:tc>
        <w:tc>
          <w:tcPr>
            <w:tcW w:w="567"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741" w:type="dxa"/>
            <w:vAlign w:val="center"/>
          </w:tcPr>
          <w:p w:rsidR="003E7E53" w:rsidRPr="00CE4FCA" w:rsidRDefault="003E7E53" w:rsidP="00715C77">
            <w:pPr>
              <w:widowControl/>
              <w:rPr>
                <w:rFonts w:ascii="楷体" w:eastAsia="楷体" w:hAnsi="楷体" w:cs="Times New Roman"/>
                <w:color w:val="0070C0"/>
                <w:kern w:val="0"/>
                <w:szCs w:val="21"/>
              </w:rPr>
            </w:pPr>
          </w:p>
        </w:tc>
        <w:tc>
          <w:tcPr>
            <w:tcW w:w="864" w:type="dxa"/>
            <w:vAlign w:val="center"/>
          </w:tcPr>
          <w:p w:rsidR="003E7E53" w:rsidRPr="00CE4FCA" w:rsidRDefault="003E7E53" w:rsidP="00715C77">
            <w:pPr>
              <w:widowControl/>
              <w:rPr>
                <w:rFonts w:ascii="楷体" w:eastAsia="楷体" w:hAnsi="楷体" w:cs="Times New Roman"/>
                <w:color w:val="0070C0"/>
                <w:kern w:val="0"/>
                <w:szCs w:val="21"/>
              </w:rPr>
            </w:pPr>
          </w:p>
        </w:tc>
        <w:tc>
          <w:tcPr>
            <w:tcW w:w="695" w:type="dxa"/>
            <w:vAlign w:val="center"/>
          </w:tcPr>
          <w:p w:rsidR="003E7E53" w:rsidRPr="00CE4FCA" w:rsidRDefault="003E7E53" w:rsidP="00715C77">
            <w:pPr>
              <w:widowControl/>
              <w:rPr>
                <w:rFonts w:ascii="楷体" w:eastAsia="楷体" w:hAnsi="楷体" w:cs="Times New Roman"/>
                <w:color w:val="0070C0"/>
                <w:kern w:val="0"/>
                <w:szCs w:val="21"/>
              </w:rPr>
            </w:pPr>
          </w:p>
        </w:tc>
        <w:tc>
          <w:tcPr>
            <w:tcW w:w="852"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r>
      <w:tr w:rsidR="003E7E53" w:rsidRPr="00CE4FCA" w:rsidTr="00715C77">
        <w:tc>
          <w:tcPr>
            <w:tcW w:w="701" w:type="dxa"/>
            <w:vMerge/>
            <w:vAlign w:val="center"/>
          </w:tcPr>
          <w:p w:rsidR="003E7E53" w:rsidRPr="00CE4FCA" w:rsidRDefault="003E7E53" w:rsidP="00715C77">
            <w:pPr>
              <w:rPr>
                <w:rFonts w:ascii="Times New Roman" w:eastAsia="楷体" w:hAnsi="Times New Roman" w:cs="Times New Roman"/>
                <w:b/>
                <w:kern w:val="0"/>
                <w:szCs w:val="21"/>
              </w:rPr>
            </w:pPr>
          </w:p>
        </w:tc>
        <w:tc>
          <w:tcPr>
            <w:tcW w:w="1134" w:type="dxa"/>
            <w:vMerge/>
            <w:shd w:val="clear" w:color="auto" w:fill="auto"/>
            <w:vAlign w:val="center"/>
          </w:tcPr>
          <w:p w:rsidR="003E7E53" w:rsidRDefault="003E7E53" w:rsidP="00715C77">
            <w:pPr>
              <w:jc w:val="center"/>
              <w:rPr>
                <w:color w:val="000000"/>
                <w:sz w:val="20"/>
                <w:szCs w:val="20"/>
              </w:rPr>
            </w:pPr>
          </w:p>
        </w:tc>
        <w:tc>
          <w:tcPr>
            <w:tcW w:w="0" w:type="auto"/>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A8AO092_2018</w:t>
            </w:r>
          </w:p>
        </w:tc>
        <w:tc>
          <w:tcPr>
            <w:tcW w:w="4716" w:type="dxa"/>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通过对作品的感知，分析其造型特征，理解情感表现，并有一定跨学科知识呈现</w:t>
            </w:r>
          </w:p>
        </w:tc>
        <w:tc>
          <w:tcPr>
            <w:tcW w:w="567"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741" w:type="dxa"/>
            <w:vAlign w:val="center"/>
          </w:tcPr>
          <w:p w:rsidR="003E7E53" w:rsidRPr="00CE4FCA" w:rsidRDefault="003E7E53" w:rsidP="00715C77">
            <w:pPr>
              <w:widowControl/>
              <w:rPr>
                <w:rFonts w:ascii="楷体" w:eastAsia="楷体" w:hAnsi="楷体" w:cs="Times New Roman"/>
                <w:color w:val="0070C0"/>
                <w:kern w:val="0"/>
                <w:szCs w:val="21"/>
              </w:rPr>
            </w:pPr>
          </w:p>
        </w:tc>
        <w:tc>
          <w:tcPr>
            <w:tcW w:w="864" w:type="dxa"/>
            <w:vAlign w:val="center"/>
          </w:tcPr>
          <w:p w:rsidR="003E7E53" w:rsidRPr="00CE4FCA" w:rsidRDefault="003E7E53" w:rsidP="00715C77">
            <w:pPr>
              <w:widowControl/>
              <w:rPr>
                <w:rFonts w:ascii="楷体" w:eastAsia="楷体" w:hAnsi="楷体" w:cs="Times New Roman"/>
                <w:color w:val="0070C0"/>
                <w:kern w:val="0"/>
                <w:szCs w:val="21"/>
              </w:rPr>
            </w:pPr>
          </w:p>
        </w:tc>
        <w:tc>
          <w:tcPr>
            <w:tcW w:w="695" w:type="dxa"/>
            <w:vAlign w:val="center"/>
          </w:tcPr>
          <w:p w:rsidR="003E7E53" w:rsidRPr="00CE4FCA" w:rsidRDefault="003E7E53" w:rsidP="00715C77">
            <w:pPr>
              <w:widowControl/>
              <w:rPr>
                <w:rFonts w:ascii="楷体" w:eastAsia="楷体" w:hAnsi="楷体" w:cs="Times New Roman"/>
                <w:color w:val="0070C0"/>
                <w:kern w:val="0"/>
                <w:szCs w:val="21"/>
              </w:rPr>
            </w:pPr>
          </w:p>
        </w:tc>
        <w:tc>
          <w:tcPr>
            <w:tcW w:w="852"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r>
      <w:tr w:rsidR="003E7E53" w:rsidRPr="00CE4FCA" w:rsidTr="00715C77">
        <w:tc>
          <w:tcPr>
            <w:tcW w:w="701" w:type="dxa"/>
            <w:vMerge/>
            <w:vAlign w:val="center"/>
          </w:tcPr>
          <w:p w:rsidR="003E7E53" w:rsidRPr="00CE4FCA" w:rsidRDefault="003E7E53" w:rsidP="00715C77">
            <w:pPr>
              <w:rPr>
                <w:rFonts w:ascii="Times New Roman" w:eastAsia="楷体" w:hAnsi="Times New Roman" w:cs="Times New Roman"/>
                <w:b/>
                <w:kern w:val="0"/>
                <w:szCs w:val="21"/>
              </w:rPr>
            </w:pPr>
          </w:p>
        </w:tc>
        <w:tc>
          <w:tcPr>
            <w:tcW w:w="1134" w:type="dxa"/>
            <w:vMerge/>
            <w:shd w:val="clear" w:color="auto" w:fill="auto"/>
            <w:vAlign w:val="center"/>
          </w:tcPr>
          <w:p w:rsidR="003E7E53" w:rsidRDefault="003E7E53" w:rsidP="00715C77">
            <w:pPr>
              <w:jc w:val="center"/>
              <w:rPr>
                <w:color w:val="000000"/>
                <w:sz w:val="20"/>
                <w:szCs w:val="20"/>
              </w:rPr>
            </w:pPr>
          </w:p>
        </w:tc>
        <w:tc>
          <w:tcPr>
            <w:tcW w:w="0" w:type="auto"/>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A8AO112_2018</w:t>
            </w:r>
          </w:p>
        </w:tc>
        <w:tc>
          <w:tcPr>
            <w:tcW w:w="4716" w:type="dxa"/>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能知道并理解视觉标识的内涵意义</w:t>
            </w:r>
          </w:p>
        </w:tc>
        <w:tc>
          <w:tcPr>
            <w:tcW w:w="567"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741" w:type="dxa"/>
            <w:vAlign w:val="center"/>
          </w:tcPr>
          <w:p w:rsidR="003E7E53" w:rsidRPr="00CE4FCA" w:rsidRDefault="003E7E53" w:rsidP="00715C77">
            <w:pPr>
              <w:widowControl/>
              <w:rPr>
                <w:rFonts w:ascii="楷体" w:eastAsia="楷体" w:hAnsi="楷体" w:cs="Times New Roman"/>
                <w:color w:val="0070C0"/>
                <w:kern w:val="0"/>
                <w:szCs w:val="21"/>
              </w:rPr>
            </w:pPr>
          </w:p>
        </w:tc>
        <w:tc>
          <w:tcPr>
            <w:tcW w:w="864" w:type="dxa"/>
            <w:vAlign w:val="center"/>
          </w:tcPr>
          <w:p w:rsidR="003E7E53" w:rsidRPr="00CE4FCA" w:rsidRDefault="003E7E53" w:rsidP="00715C77">
            <w:pPr>
              <w:widowControl/>
              <w:rPr>
                <w:rFonts w:ascii="楷体" w:eastAsia="楷体" w:hAnsi="楷体" w:cs="Times New Roman"/>
                <w:color w:val="0070C0"/>
                <w:kern w:val="0"/>
                <w:szCs w:val="21"/>
              </w:rPr>
            </w:pPr>
          </w:p>
        </w:tc>
        <w:tc>
          <w:tcPr>
            <w:tcW w:w="695" w:type="dxa"/>
            <w:vAlign w:val="center"/>
          </w:tcPr>
          <w:p w:rsidR="003E7E53" w:rsidRPr="00CE4FCA" w:rsidRDefault="003E7E53" w:rsidP="00715C77">
            <w:pPr>
              <w:widowControl/>
              <w:rPr>
                <w:rFonts w:ascii="楷体" w:eastAsia="楷体" w:hAnsi="楷体" w:cs="Times New Roman"/>
                <w:color w:val="0070C0"/>
                <w:kern w:val="0"/>
                <w:szCs w:val="21"/>
              </w:rPr>
            </w:pPr>
          </w:p>
        </w:tc>
        <w:tc>
          <w:tcPr>
            <w:tcW w:w="852"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r>
      <w:tr w:rsidR="003E7E53" w:rsidRPr="00CE4FCA" w:rsidTr="00715C77">
        <w:tc>
          <w:tcPr>
            <w:tcW w:w="701" w:type="dxa"/>
            <w:vMerge/>
            <w:vAlign w:val="center"/>
          </w:tcPr>
          <w:p w:rsidR="003E7E53" w:rsidRPr="00CE4FCA" w:rsidRDefault="003E7E53" w:rsidP="00715C77">
            <w:pPr>
              <w:rPr>
                <w:rFonts w:ascii="Times New Roman" w:eastAsia="楷体" w:hAnsi="Times New Roman" w:cs="Times New Roman"/>
                <w:b/>
                <w:kern w:val="0"/>
                <w:szCs w:val="21"/>
              </w:rPr>
            </w:pPr>
          </w:p>
        </w:tc>
        <w:tc>
          <w:tcPr>
            <w:tcW w:w="1134" w:type="dxa"/>
            <w:vMerge w:val="restart"/>
            <w:shd w:val="clear" w:color="auto" w:fill="auto"/>
            <w:vAlign w:val="center"/>
          </w:tcPr>
          <w:p w:rsidR="003E7E53" w:rsidRDefault="003E7E53" w:rsidP="00715C77">
            <w:pPr>
              <w:jc w:val="center"/>
              <w:rPr>
                <w:color w:val="000000"/>
                <w:sz w:val="20"/>
                <w:szCs w:val="20"/>
              </w:rPr>
            </w:pPr>
            <w:r>
              <w:rPr>
                <w:rFonts w:hint="eastAsia"/>
                <w:color w:val="000000"/>
                <w:sz w:val="20"/>
                <w:szCs w:val="20"/>
              </w:rPr>
              <w:t>艺术风格</w:t>
            </w:r>
          </w:p>
        </w:tc>
        <w:tc>
          <w:tcPr>
            <w:tcW w:w="0" w:type="auto"/>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A8AO032_2018</w:t>
            </w:r>
          </w:p>
        </w:tc>
        <w:tc>
          <w:tcPr>
            <w:tcW w:w="4716" w:type="dxa"/>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能通过听辨，理解旋律线条表现，并通过具象性的旋律进行想象</w:t>
            </w:r>
          </w:p>
        </w:tc>
        <w:tc>
          <w:tcPr>
            <w:tcW w:w="567"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741" w:type="dxa"/>
            <w:vAlign w:val="center"/>
          </w:tcPr>
          <w:p w:rsidR="003E7E53" w:rsidRPr="00CE4FCA" w:rsidRDefault="003E7E53" w:rsidP="00715C77">
            <w:pPr>
              <w:widowControl/>
              <w:rPr>
                <w:rFonts w:ascii="楷体" w:eastAsia="楷体" w:hAnsi="楷体" w:cs="Times New Roman"/>
                <w:color w:val="0070C0"/>
                <w:kern w:val="0"/>
                <w:szCs w:val="21"/>
              </w:rPr>
            </w:pPr>
          </w:p>
        </w:tc>
        <w:tc>
          <w:tcPr>
            <w:tcW w:w="864" w:type="dxa"/>
            <w:vAlign w:val="center"/>
          </w:tcPr>
          <w:p w:rsidR="003E7E53" w:rsidRPr="00CE4FCA" w:rsidRDefault="003E7E53" w:rsidP="00715C77">
            <w:pPr>
              <w:widowControl/>
              <w:rPr>
                <w:rFonts w:ascii="楷体" w:eastAsia="楷体" w:hAnsi="楷体" w:cs="Times New Roman"/>
                <w:color w:val="0070C0"/>
                <w:kern w:val="0"/>
                <w:szCs w:val="21"/>
              </w:rPr>
            </w:pPr>
          </w:p>
        </w:tc>
        <w:tc>
          <w:tcPr>
            <w:tcW w:w="695" w:type="dxa"/>
            <w:vAlign w:val="center"/>
          </w:tcPr>
          <w:p w:rsidR="003E7E53" w:rsidRPr="00CE4FCA" w:rsidRDefault="003E7E53" w:rsidP="00715C77">
            <w:pPr>
              <w:widowControl/>
              <w:rPr>
                <w:rFonts w:ascii="楷体" w:eastAsia="楷体" w:hAnsi="楷体" w:cs="Times New Roman"/>
                <w:color w:val="0070C0"/>
                <w:kern w:val="0"/>
                <w:szCs w:val="21"/>
              </w:rPr>
            </w:pPr>
          </w:p>
        </w:tc>
        <w:tc>
          <w:tcPr>
            <w:tcW w:w="852"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r>
      <w:tr w:rsidR="003E7E53" w:rsidRPr="00CE4FCA" w:rsidTr="00715C77">
        <w:tc>
          <w:tcPr>
            <w:tcW w:w="701" w:type="dxa"/>
            <w:vMerge/>
            <w:vAlign w:val="center"/>
          </w:tcPr>
          <w:p w:rsidR="003E7E53" w:rsidRPr="00CE4FCA" w:rsidRDefault="003E7E53" w:rsidP="00715C77">
            <w:pPr>
              <w:rPr>
                <w:rFonts w:ascii="Times New Roman" w:eastAsia="楷体" w:hAnsi="Times New Roman" w:cs="Times New Roman"/>
                <w:b/>
                <w:kern w:val="0"/>
                <w:szCs w:val="21"/>
              </w:rPr>
            </w:pPr>
          </w:p>
        </w:tc>
        <w:tc>
          <w:tcPr>
            <w:tcW w:w="1134" w:type="dxa"/>
            <w:vMerge/>
            <w:shd w:val="clear" w:color="auto" w:fill="auto"/>
            <w:vAlign w:val="center"/>
          </w:tcPr>
          <w:p w:rsidR="003E7E53" w:rsidRDefault="003E7E53" w:rsidP="00715C77">
            <w:pPr>
              <w:jc w:val="center"/>
              <w:rPr>
                <w:color w:val="000000"/>
                <w:sz w:val="20"/>
                <w:szCs w:val="20"/>
              </w:rPr>
            </w:pPr>
          </w:p>
        </w:tc>
        <w:tc>
          <w:tcPr>
            <w:tcW w:w="0" w:type="auto"/>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A8AO042_2018</w:t>
            </w:r>
          </w:p>
        </w:tc>
        <w:tc>
          <w:tcPr>
            <w:tcW w:w="4716" w:type="dxa"/>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知道作曲家与作品，或通过排除法进行思考</w:t>
            </w:r>
          </w:p>
        </w:tc>
        <w:tc>
          <w:tcPr>
            <w:tcW w:w="567"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741" w:type="dxa"/>
            <w:vAlign w:val="center"/>
          </w:tcPr>
          <w:p w:rsidR="003E7E53" w:rsidRPr="00CE4FCA" w:rsidRDefault="003E7E53" w:rsidP="00715C77">
            <w:pPr>
              <w:widowControl/>
              <w:rPr>
                <w:rFonts w:ascii="楷体" w:eastAsia="楷体" w:hAnsi="楷体" w:cs="Times New Roman"/>
                <w:color w:val="0070C0"/>
                <w:kern w:val="0"/>
                <w:szCs w:val="21"/>
              </w:rPr>
            </w:pPr>
          </w:p>
        </w:tc>
        <w:tc>
          <w:tcPr>
            <w:tcW w:w="864" w:type="dxa"/>
            <w:vAlign w:val="center"/>
          </w:tcPr>
          <w:p w:rsidR="003E7E53" w:rsidRPr="00CE4FCA" w:rsidRDefault="003E7E53" w:rsidP="00715C77">
            <w:pPr>
              <w:widowControl/>
              <w:rPr>
                <w:rFonts w:ascii="楷体" w:eastAsia="楷体" w:hAnsi="楷体" w:cs="Times New Roman"/>
                <w:color w:val="0070C0"/>
                <w:kern w:val="0"/>
                <w:szCs w:val="21"/>
              </w:rPr>
            </w:pPr>
          </w:p>
        </w:tc>
        <w:tc>
          <w:tcPr>
            <w:tcW w:w="695" w:type="dxa"/>
            <w:vAlign w:val="center"/>
          </w:tcPr>
          <w:p w:rsidR="003E7E53" w:rsidRPr="00CE4FCA" w:rsidRDefault="003E7E53" w:rsidP="00715C77">
            <w:pPr>
              <w:widowControl/>
              <w:rPr>
                <w:rFonts w:ascii="楷体" w:eastAsia="楷体" w:hAnsi="楷体" w:cs="Times New Roman"/>
                <w:color w:val="0070C0"/>
                <w:kern w:val="0"/>
                <w:szCs w:val="21"/>
              </w:rPr>
            </w:pPr>
          </w:p>
        </w:tc>
        <w:tc>
          <w:tcPr>
            <w:tcW w:w="852"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r>
      <w:tr w:rsidR="003E7E53" w:rsidRPr="00CE4FCA" w:rsidTr="00715C77">
        <w:tc>
          <w:tcPr>
            <w:tcW w:w="701" w:type="dxa"/>
            <w:vMerge/>
            <w:vAlign w:val="center"/>
          </w:tcPr>
          <w:p w:rsidR="003E7E53" w:rsidRPr="00CE4FCA" w:rsidRDefault="003E7E53" w:rsidP="00715C77">
            <w:pPr>
              <w:rPr>
                <w:rFonts w:ascii="Times New Roman" w:eastAsia="楷体" w:hAnsi="Times New Roman" w:cs="Times New Roman"/>
                <w:b/>
                <w:kern w:val="0"/>
                <w:szCs w:val="21"/>
              </w:rPr>
            </w:pPr>
          </w:p>
        </w:tc>
        <w:tc>
          <w:tcPr>
            <w:tcW w:w="1134" w:type="dxa"/>
            <w:vMerge/>
            <w:shd w:val="clear" w:color="auto" w:fill="auto"/>
            <w:vAlign w:val="center"/>
          </w:tcPr>
          <w:p w:rsidR="003E7E53" w:rsidRDefault="003E7E53" w:rsidP="00715C77">
            <w:pPr>
              <w:jc w:val="center"/>
              <w:rPr>
                <w:color w:val="000000"/>
                <w:sz w:val="20"/>
                <w:szCs w:val="20"/>
              </w:rPr>
            </w:pPr>
          </w:p>
        </w:tc>
        <w:tc>
          <w:tcPr>
            <w:tcW w:w="0" w:type="auto"/>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A8AO132_2018</w:t>
            </w:r>
          </w:p>
        </w:tc>
        <w:tc>
          <w:tcPr>
            <w:tcW w:w="4716" w:type="dxa"/>
            <w:shd w:val="clear" w:color="auto" w:fill="auto"/>
            <w:vAlign w:val="center"/>
          </w:tcPr>
          <w:p w:rsidR="003E7E53" w:rsidRPr="003E7E53" w:rsidRDefault="003E7E53" w:rsidP="00715C77">
            <w:pPr>
              <w:rPr>
                <w:rFonts w:ascii="Times New Roman" w:eastAsia="楷体" w:hAnsi="Times New Roman" w:cs="Times New Roman"/>
                <w:kern w:val="0"/>
                <w:sz w:val="18"/>
                <w:szCs w:val="21"/>
              </w:rPr>
            </w:pPr>
            <w:r w:rsidRPr="003E7E53">
              <w:rPr>
                <w:rFonts w:ascii="Times New Roman" w:eastAsia="楷体" w:hAnsi="Times New Roman" w:cs="Times New Roman" w:hint="eastAsia"/>
                <w:kern w:val="0"/>
                <w:sz w:val="18"/>
                <w:szCs w:val="21"/>
              </w:rPr>
              <w:t>知道戏曲相关人物</w:t>
            </w:r>
          </w:p>
        </w:tc>
        <w:tc>
          <w:tcPr>
            <w:tcW w:w="567"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741" w:type="dxa"/>
            <w:vAlign w:val="center"/>
          </w:tcPr>
          <w:p w:rsidR="003E7E53" w:rsidRPr="00CE4FCA" w:rsidRDefault="003E7E53" w:rsidP="00715C77">
            <w:pPr>
              <w:widowControl/>
              <w:rPr>
                <w:rFonts w:ascii="楷体" w:eastAsia="楷体" w:hAnsi="楷体" w:cs="Times New Roman"/>
                <w:color w:val="0070C0"/>
                <w:kern w:val="0"/>
                <w:szCs w:val="21"/>
              </w:rPr>
            </w:pPr>
          </w:p>
        </w:tc>
        <w:tc>
          <w:tcPr>
            <w:tcW w:w="864" w:type="dxa"/>
            <w:vAlign w:val="center"/>
          </w:tcPr>
          <w:p w:rsidR="003E7E53" w:rsidRPr="00CE4FCA" w:rsidRDefault="003E7E53" w:rsidP="00715C77">
            <w:pPr>
              <w:widowControl/>
              <w:rPr>
                <w:rFonts w:ascii="楷体" w:eastAsia="楷体" w:hAnsi="楷体" w:cs="Times New Roman"/>
                <w:color w:val="0070C0"/>
                <w:kern w:val="0"/>
                <w:szCs w:val="21"/>
              </w:rPr>
            </w:pPr>
          </w:p>
        </w:tc>
        <w:tc>
          <w:tcPr>
            <w:tcW w:w="695" w:type="dxa"/>
            <w:vAlign w:val="center"/>
          </w:tcPr>
          <w:p w:rsidR="003E7E53" w:rsidRPr="00CE4FCA" w:rsidRDefault="003E7E53" w:rsidP="00715C77">
            <w:pPr>
              <w:widowControl/>
              <w:rPr>
                <w:rFonts w:ascii="楷体" w:eastAsia="楷体" w:hAnsi="楷体" w:cs="Times New Roman"/>
                <w:color w:val="0070C0"/>
                <w:kern w:val="0"/>
                <w:szCs w:val="21"/>
              </w:rPr>
            </w:pPr>
          </w:p>
        </w:tc>
        <w:tc>
          <w:tcPr>
            <w:tcW w:w="852" w:type="dxa"/>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c>
          <w:tcPr>
            <w:tcW w:w="0" w:type="auto"/>
            <w:vAlign w:val="center"/>
          </w:tcPr>
          <w:p w:rsidR="003E7E53" w:rsidRPr="00CE4FCA" w:rsidRDefault="003E7E53" w:rsidP="00715C77">
            <w:pPr>
              <w:widowControl/>
              <w:rPr>
                <w:rFonts w:ascii="楷体" w:eastAsia="楷体" w:hAnsi="楷体" w:cs="Times New Roman"/>
                <w:color w:val="0070C0"/>
                <w:kern w:val="0"/>
                <w:szCs w:val="21"/>
              </w:rPr>
            </w:pPr>
          </w:p>
        </w:tc>
      </w:tr>
    </w:tbl>
    <w:p w:rsidR="00CE4FCA" w:rsidRDefault="00715C77" w:rsidP="00715C77">
      <w:pPr>
        <w:adjustRightInd w:val="0"/>
        <w:snapToGrid w:val="0"/>
        <w:spacing w:before="240" w:line="360" w:lineRule="auto"/>
        <w:ind w:firstLineChars="200" w:firstLine="480"/>
        <w:rPr>
          <w:rFonts w:ascii="仿宋" w:eastAsia="仿宋" w:hAnsi="仿宋"/>
          <w:b/>
          <w:sz w:val="24"/>
          <w:szCs w:val="24"/>
        </w:rPr>
      </w:pPr>
      <w:r w:rsidRPr="00715C77">
        <w:rPr>
          <w:rFonts w:ascii="Times New Roman" w:eastAsia="宋体" w:hAnsi="Times New Roman" w:cs="Times New Roman"/>
          <w:sz w:val="24"/>
          <w:szCs w:val="24"/>
        </w:rPr>
        <w:t>下面将结合</w:t>
      </w:r>
      <w:r w:rsidRPr="00715C77">
        <w:rPr>
          <w:rFonts w:ascii="宋体" w:eastAsia="宋体" w:hAnsi="宋体" w:cs="Times New Roman"/>
          <w:sz w:val="24"/>
          <w:szCs w:val="24"/>
        </w:rPr>
        <w:t>“</w:t>
      </w:r>
      <w:r>
        <w:rPr>
          <w:rFonts w:ascii="宋体" w:eastAsia="宋体" w:hAnsi="宋体" w:cs="Times New Roman" w:hint="eastAsia"/>
          <w:sz w:val="24"/>
          <w:szCs w:val="24"/>
        </w:rPr>
        <w:t>感知与判断</w:t>
      </w:r>
      <w:r w:rsidRPr="00715C77">
        <w:rPr>
          <w:rFonts w:ascii="宋体" w:eastAsia="宋体" w:hAnsi="宋体" w:cs="Times New Roman"/>
          <w:sz w:val="24"/>
          <w:szCs w:val="24"/>
        </w:rPr>
        <w:t>”</w:t>
      </w:r>
      <w:r w:rsidRPr="00715C77">
        <w:rPr>
          <w:rFonts w:ascii="Times New Roman" w:eastAsia="宋体" w:hAnsi="Times New Roman" w:cs="Times New Roman"/>
          <w:sz w:val="24"/>
          <w:szCs w:val="24"/>
        </w:rPr>
        <w:t>部分的典型题目做具体分析。</w:t>
      </w:r>
    </w:p>
    <w:p w:rsidR="00CE4FCA" w:rsidRPr="00CE4FCA" w:rsidRDefault="00CE4FCA" w:rsidP="006F2F01">
      <w:pPr>
        <w:spacing w:line="360" w:lineRule="auto"/>
        <w:rPr>
          <w:rFonts w:ascii="仿宋" w:eastAsia="仿宋" w:hAnsi="仿宋"/>
          <w:b/>
          <w:sz w:val="24"/>
          <w:szCs w:val="24"/>
        </w:rPr>
      </w:pPr>
    </w:p>
    <w:p w:rsidR="00333ECD" w:rsidRDefault="00333ECD" w:rsidP="006F2F01">
      <w:pPr>
        <w:spacing w:line="360" w:lineRule="auto"/>
        <w:rPr>
          <w:rFonts w:ascii="仿宋" w:eastAsia="仿宋" w:hAnsi="仿宋"/>
          <w:b/>
          <w:color w:val="0070C0"/>
          <w:sz w:val="24"/>
          <w:szCs w:val="24"/>
        </w:rPr>
        <w:sectPr w:rsidR="00333ECD" w:rsidSect="00333ECD">
          <w:pgSz w:w="16838" w:h="11906" w:orient="landscape"/>
          <w:pgMar w:top="1800" w:right="1440" w:bottom="1800" w:left="1440" w:header="851" w:footer="992" w:gutter="0"/>
          <w:cols w:space="425"/>
          <w:docGrid w:type="lines" w:linePitch="312"/>
        </w:sectPr>
      </w:pPr>
    </w:p>
    <w:p w:rsidR="006B50F0" w:rsidRPr="00030A2D" w:rsidRDefault="00CE4FCA" w:rsidP="00030A2D">
      <w:pPr>
        <w:pStyle w:val="3"/>
        <w:spacing w:before="0" w:after="0"/>
        <w:rPr>
          <w:rFonts w:eastAsia="仿宋"/>
          <w:sz w:val="24"/>
          <w:szCs w:val="24"/>
        </w:rPr>
      </w:pPr>
      <w:r w:rsidRPr="00030A2D">
        <w:rPr>
          <w:rFonts w:eastAsia="仿宋"/>
          <w:sz w:val="24"/>
          <w:szCs w:val="24"/>
        </w:rPr>
        <w:t>典型题</w:t>
      </w:r>
      <w:r w:rsidR="00FB11BF" w:rsidRPr="00030A2D">
        <w:rPr>
          <w:rFonts w:eastAsia="仿宋"/>
          <w:sz w:val="24"/>
          <w:szCs w:val="24"/>
        </w:rPr>
        <w:t>1</w:t>
      </w:r>
      <w:r w:rsidR="00DA0D8B" w:rsidRPr="00030A2D">
        <w:rPr>
          <w:rFonts w:eastAsia="仿宋"/>
          <w:sz w:val="24"/>
          <w:szCs w:val="24"/>
        </w:rPr>
        <w:t>、</w:t>
      </w:r>
      <w:r w:rsidR="00DA0D8B" w:rsidRPr="00030A2D">
        <w:rPr>
          <w:rFonts w:eastAsia="仿宋"/>
          <w:sz w:val="24"/>
          <w:szCs w:val="24"/>
        </w:rPr>
        <w:t>2</w:t>
      </w:r>
      <w:r w:rsidR="00FB11BF" w:rsidRPr="00030A2D">
        <w:rPr>
          <w:rFonts w:eastAsia="仿宋"/>
          <w:sz w:val="24"/>
          <w:szCs w:val="24"/>
        </w:rPr>
        <w:t>：</w:t>
      </w:r>
      <w:r w:rsidR="006B50F0" w:rsidRPr="00030A2D">
        <w:rPr>
          <w:rFonts w:eastAsia="仿宋"/>
          <w:sz w:val="24"/>
          <w:szCs w:val="24"/>
        </w:rPr>
        <w:t>A8AO011_2018</w:t>
      </w:r>
      <w:r w:rsidR="006B50F0" w:rsidRPr="00030A2D">
        <w:rPr>
          <w:rFonts w:eastAsia="仿宋"/>
          <w:sz w:val="24"/>
          <w:szCs w:val="24"/>
        </w:rPr>
        <w:t>、</w:t>
      </w:r>
      <w:r w:rsidR="006B50F0" w:rsidRPr="00030A2D">
        <w:rPr>
          <w:rFonts w:eastAsia="仿宋"/>
          <w:sz w:val="24"/>
          <w:szCs w:val="24"/>
        </w:rPr>
        <w:t>A8AO012_2018</w:t>
      </w:r>
    </w:p>
    <w:p w:rsidR="001E495E" w:rsidRPr="00030A2D" w:rsidRDefault="001E495E" w:rsidP="00030A2D">
      <w:pPr>
        <w:spacing w:line="360" w:lineRule="auto"/>
        <w:ind w:firstLineChars="200" w:firstLine="480"/>
        <w:rPr>
          <w:rFonts w:ascii="仿宋" w:eastAsia="仿宋" w:hAnsi="仿宋"/>
          <w:sz w:val="24"/>
          <w:szCs w:val="24"/>
        </w:rPr>
      </w:pPr>
      <w:r w:rsidRPr="00030A2D">
        <w:rPr>
          <w:rFonts w:ascii="仿宋" w:eastAsia="仿宋" w:hAnsi="仿宋" w:hint="eastAsia"/>
          <w:sz w:val="24"/>
          <w:szCs w:val="24"/>
        </w:rPr>
        <w:t>聆听音乐片段，判断：</w:t>
      </w:r>
    </w:p>
    <w:p w:rsidR="001E495E" w:rsidRPr="00030A2D" w:rsidRDefault="006B50F0" w:rsidP="00030A2D">
      <w:pPr>
        <w:spacing w:line="360" w:lineRule="auto"/>
        <w:ind w:firstLineChars="200" w:firstLine="482"/>
        <w:rPr>
          <w:rFonts w:ascii="Times New Roman" w:eastAsia="仿宋" w:hAnsi="Times New Roman" w:cs="Times New Roman"/>
          <w:sz w:val="24"/>
          <w:szCs w:val="24"/>
        </w:rPr>
      </w:pPr>
      <w:r w:rsidRPr="00030A2D">
        <w:rPr>
          <w:rFonts w:ascii="Times New Roman" w:eastAsia="仿宋" w:hAnsi="Times New Roman" w:cs="Times New Roman"/>
          <w:b/>
          <w:sz w:val="24"/>
          <w:szCs w:val="24"/>
        </w:rPr>
        <w:t xml:space="preserve">A8AO011_2018  </w:t>
      </w:r>
      <w:r w:rsidR="001E495E" w:rsidRPr="00030A2D">
        <w:rPr>
          <w:rFonts w:ascii="Times New Roman" w:eastAsia="仿宋" w:hAnsi="Times New Roman" w:cs="Times New Roman"/>
          <w:sz w:val="24"/>
          <w:szCs w:val="24"/>
        </w:rPr>
        <w:t>这首作品是（</w:t>
      </w:r>
      <w:r w:rsidR="001E495E" w:rsidRPr="00030A2D">
        <w:rPr>
          <w:rFonts w:ascii="Times New Roman" w:eastAsia="仿宋" w:hAnsi="Times New Roman" w:cs="Times New Roman"/>
          <w:sz w:val="24"/>
          <w:szCs w:val="24"/>
        </w:rPr>
        <w:t xml:space="preserve">    </w:t>
      </w:r>
      <w:r w:rsidR="001E495E" w:rsidRPr="00030A2D">
        <w:rPr>
          <w:rFonts w:ascii="Times New Roman" w:eastAsia="仿宋" w:hAnsi="Times New Roman" w:cs="Times New Roman"/>
          <w:sz w:val="24"/>
          <w:szCs w:val="24"/>
        </w:rPr>
        <w:t>）</w:t>
      </w:r>
    </w:p>
    <w:p w:rsidR="00DA0D8B" w:rsidRPr="00030A2D" w:rsidRDefault="001E495E" w:rsidP="00030A2D">
      <w:pPr>
        <w:spacing w:line="360" w:lineRule="auto"/>
        <w:ind w:firstLineChars="200" w:firstLine="480"/>
        <w:rPr>
          <w:rFonts w:ascii="Times New Roman" w:eastAsia="仿宋" w:hAnsi="Times New Roman" w:cs="Times New Roman"/>
          <w:sz w:val="24"/>
          <w:szCs w:val="24"/>
        </w:rPr>
      </w:pPr>
      <w:r w:rsidRPr="00030A2D">
        <w:rPr>
          <w:rFonts w:ascii="Times New Roman" w:eastAsia="仿宋" w:hAnsi="Times New Roman" w:cs="Times New Roman"/>
          <w:sz w:val="24"/>
          <w:szCs w:val="24"/>
        </w:rPr>
        <w:t>A.</w:t>
      </w:r>
      <w:r w:rsidRPr="00030A2D">
        <w:rPr>
          <w:rFonts w:ascii="Times New Roman" w:eastAsia="仿宋" w:hAnsi="Times New Roman" w:cs="Times New Roman"/>
          <w:sz w:val="24"/>
          <w:szCs w:val="24"/>
        </w:rPr>
        <w:t>《春江花月夜》</w:t>
      </w:r>
      <w:r w:rsidRPr="00030A2D">
        <w:rPr>
          <w:rFonts w:ascii="Times New Roman" w:eastAsia="仿宋" w:hAnsi="Times New Roman" w:cs="Times New Roman"/>
          <w:sz w:val="24"/>
          <w:szCs w:val="24"/>
        </w:rPr>
        <w:t xml:space="preserve"> </w:t>
      </w:r>
      <w:r w:rsidR="00DA0D8B" w:rsidRPr="00030A2D">
        <w:rPr>
          <w:rFonts w:ascii="Times New Roman" w:eastAsia="仿宋" w:hAnsi="Times New Roman" w:cs="Times New Roman"/>
          <w:sz w:val="24"/>
          <w:szCs w:val="24"/>
        </w:rPr>
        <w:t xml:space="preserve"> </w:t>
      </w:r>
      <w:r w:rsidR="00030A2D" w:rsidRPr="00030A2D">
        <w:rPr>
          <w:rFonts w:ascii="Times New Roman" w:eastAsia="仿宋" w:hAnsi="Times New Roman" w:cs="Times New Roman"/>
          <w:sz w:val="24"/>
          <w:szCs w:val="24"/>
        </w:rPr>
        <w:t xml:space="preserve">            </w:t>
      </w:r>
      <w:r w:rsidR="00DA0D8B" w:rsidRPr="00030A2D">
        <w:rPr>
          <w:rFonts w:ascii="Times New Roman" w:eastAsia="仿宋" w:hAnsi="Times New Roman" w:cs="Times New Roman"/>
          <w:sz w:val="24"/>
          <w:szCs w:val="24"/>
        </w:rPr>
        <w:t xml:space="preserve">  </w:t>
      </w:r>
      <w:r w:rsidRPr="00030A2D">
        <w:rPr>
          <w:rFonts w:ascii="Times New Roman" w:eastAsia="仿宋" w:hAnsi="Times New Roman" w:cs="Times New Roman"/>
          <w:sz w:val="24"/>
          <w:szCs w:val="24"/>
        </w:rPr>
        <w:t xml:space="preserve"> B.</w:t>
      </w:r>
      <w:r w:rsidRPr="00030A2D">
        <w:rPr>
          <w:rFonts w:ascii="Times New Roman" w:eastAsia="仿宋" w:hAnsi="Times New Roman" w:cs="Times New Roman"/>
          <w:sz w:val="24"/>
          <w:szCs w:val="24"/>
        </w:rPr>
        <w:t>《小溪</w:t>
      </w:r>
      <w:r w:rsidRPr="00030A2D">
        <w:rPr>
          <w:rFonts w:ascii="Times New Roman" w:eastAsia="仿宋" w:hAnsi="Times New Roman" w:cs="Times New Roman"/>
          <w:sz w:val="24"/>
          <w:szCs w:val="24"/>
        </w:rPr>
        <w:t>·</w:t>
      </w:r>
      <w:r w:rsidRPr="00030A2D">
        <w:rPr>
          <w:rFonts w:ascii="Times New Roman" w:eastAsia="仿宋" w:hAnsi="Times New Roman" w:cs="Times New Roman"/>
          <w:sz w:val="24"/>
          <w:szCs w:val="24"/>
        </w:rPr>
        <w:t>江河</w:t>
      </w:r>
      <w:r w:rsidRPr="00030A2D">
        <w:rPr>
          <w:rFonts w:ascii="Times New Roman" w:eastAsia="仿宋" w:hAnsi="Times New Roman" w:cs="Times New Roman"/>
          <w:sz w:val="24"/>
          <w:szCs w:val="24"/>
        </w:rPr>
        <w:t>·</w:t>
      </w:r>
      <w:r w:rsidRPr="00030A2D">
        <w:rPr>
          <w:rFonts w:ascii="Times New Roman" w:eastAsia="仿宋" w:hAnsi="Times New Roman" w:cs="Times New Roman"/>
          <w:sz w:val="24"/>
          <w:szCs w:val="24"/>
        </w:rPr>
        <w:t>大海》</w:t>
      </w:r>
    </w:p>
    <w:p w:rsidR="001E495E" w:rsidRPr="00030A2D" w:rsidRDefault="001E495E" w:rsidP="00030A2D">
      <w:pPr>
        <w:spacing w:line="360" w:lineRule="auto"/>
        <w:ind w:firstLineChars="200" w:firstLine="480"/>
        <w:rPr>
          <w:rFonts w:ascii="Times New Roman" w:eastAsia="仿宋" w:hAnsi="Times New Roman" w:cs="Times New Roman"/>
          <w:sz w:val="24"/>
          <w:szCs w:val="24"/>
        </w:rPr>
      </w:pPr>
      <w:r w:rsidRPr="00030A2D">
        <w:rPr>
          <w:rFonts w:ascii="Times New Roman" w:eastAsia="仿宋" w:hAnsi="Times New Roman" w:cs="Times New Roman"/>
          <w:sz w:val="24"/>
          <w:szCs w:val="24"/>
        </w:rPr>
        <w:t>C.</w:t>
      </w:r>
      <w:r w:rsidRPr="00030A2D">
        <w:rPr>
          <w:rFonts w:ascii="Times New Roman" w:eastAsia="仿宋" w:hAnsi="Times New Roman" w:cs="Times New Roman"/>
          <w:sz w:val="24"/>
          <w:szCs w:val="24"/>
        </w:rPr>
        <w:t>《沃尔塔瓦河》</w:t>
      </w:r>
      <w:r w:rsidRPr="00030A2D">
        <w:rPr>
          <w:rFonts w:ascii="Times New Roman" w:eastAsia="仿宋" w:hAnsi="Times New Roman" w:cs="Times New Roman"/>
          <w:sz w:val="24"/>
          <w:szCs w:val="24"/>
        </w:rPr>
        <w:t xml:space="preserve">  </w:t>
      </w:r>
      <w:r w:rsidR="00030A2D" w:rsidRPr="00030A2D">
        <w:rPr>
          <w:rFonts w:ascii="Times New Roman" w:eastAsia="仿宋" w:hAnsi="Times New Roman" w:cs="Times New Roman"/>
          <w:sz w:val="24"/>
          <w:szCs w:val="24"/>
        </w:rPr>
        <w:t xml:space="preserve">            </w:t>
      </w:r>
      <w:r w:rsidR="00DA0D8B" w:rsidRPr="00030A2D">
        <w:rPr>
          <w:rFonts w:ascii="Times New Roman" w:eastAsia="仿宋" w:hAnsi="Times New Roman" w:cs="Times New Roman"/>
          <w:sz w:val="24"/>
          <w:szCs w:val="24"/>
        </w:rPr>
        <w:t xml:space="preserve">   </w:t>
      </w:r>
      <w:r w:rsidRPr="00030A2D">
        <w:rPr>
          <w:rFonts w:ascii="Times New Roman" w:eastAsia="仿宋" w:hAnsi="Times New Roman" w:cs="Times New Roman"/>
          <w:sz w:val="24"/>
          <w:szCs w:val="24"/>
        </w:rPr>
        <w:t>D.</w:t>
      </w:r>
      <w:r w:rsidRPr="00030A2D">
        <w:rPr>
          <w:rFonts w:ascii="Times New Roman" w:eastAsia="仿宋" w:hAnsi="Times New Roman" w:cs="Times New Roman"/>
          <w:sz w:val="24"/>
          <w:szCs w:val="24"/>
        </w:rPr>
        <w:t>《丰收锣鼓》</w:t>
      </w:r>
    </w:p>
    <w:p w:rsidR="001E495E" w:rsidRPr="00030A2D" w:rsidRDefault="006B50F0" w:rsidP="00030A2D">
      <w:pPr>
        <w:spacing w:line="360" w:lineRule="auto"/>
        <w:ind w:firstLineChars="200" w:firstLine="482"/>
        <w:rPr>
          <w:rFonts w:ascii="Times New Roman" w:eastAsia="仿宋" w:hAnsi="Times New Roman" w:cs="Times New Roman"/>
          <w:sz w:val="24"/>
          <w:szCs w:val="24"/>
        </w:rPr>
      </w:pPr>
      <w:r w:rsidRPr="00030A2D">
        <w:rPr>
          <w:rFonts w:ascii="Times New Roman" w:eastAsia="仿宋" w:hAnsi="Times New Roman" w:cs="Times New Roman"/>
          <w:b/>
          <w:sz w:val="24"/>
          <w:szCs w:val="24"/>
        </w:rPr>
        <w:t xml:space="preserve">A8AO012_2018  </w:t>
      </w:r>
      <w:r w:rsidR="001E495E" w:rsidRPr="00030A2D">
        <w:rPr>
          <w:rFonts w:ascii="Times New Roman" w:eastAsia="仿宋" w:hAnsi="Times New Roman" w:cs="Times New Roman"/>
          <w:sz w:val="24"/>
          <w:szCs w:val="24"/>
        </w:rPr>
        <w:t>该乐曲适合运用（</w:t>
      </w:r>
      <w:r w:rsidR="001E495E" w:rsidRPr="00030A2D">
        <w:rPr>
          <w:rFonts w:ascii="Times New Roman" w:eastAsia="仿宋" w:hAnsi="Times New Roman" w:cs="Times New Roman"/>
          <w:sz w:val="24"/>
          <w:szCs w:val="24"/>
        </w:rPr>
        <w:t xml:space="preserve"> </w:t>
      </w:r>
      <w:r w:rsidR="00DA0D8B" w:rsidRPr="00030A2D">
        <w:rPr>
          <w:rFonts w:ascii="Times New Roman" w:eastAsia="仿宋" w:hAnsi="Times New Roman" w:cs="Times New Roman"/>
          <w:sz w:val="24"/>
          <w:szCs w:val="24"/>
        </w:rPr>
        <w:t xml:space="preserve">  </w:t>
      </w:r>
      <w:r w:rsidR="001E495E" w:rsidRPr="00030A2D">
        <w:rPr>
          <w:rFonts w:ascii="Times New Roman" w:eastAsia="仿宋" w:hAnsi="Times New Roman" w:cs="Times New Roman"/>
          <w:sz w:val="24"/>
          <w:szCs w:val="24"/>
        </w:rPr>
        <w:t xml:space="preserve"> </w:t>
      </w:r>
      <w:r w:rsidR="001E495E" w:rsidRPr="00030A2D">
        <w:rPr>
          <w:rFonts w:ascii="Times New Roman" w:eastAsia="仿宋" w:hAnsi="Times New Roman" w:cs="Times New Roman"/>
          <w:sz w:val="24"/>
          <w:szCs w:val="24"/>
        </w:rPr>
        <w:t>）</w:t>
      </w:r>
    </w:p>
    <w:p w:rsidR="001E495E" w:rsidRPr="00030A2D" w:rsidRDefault="001E495E" w:rsidP="00030A2D">
      <w:pPr>
        <w:spacing w:line="360" w:lineRule="auto"/>
        <w:ind w:firstLineChars="200" w:firstLine="480"/>
        <w:rPr>
          <w:rFonts w:ascii="Times New Roman" w:eastAsia="仿宋" w:hAnsi="Times New Roman" w:cs="Times New Roman"/>
          <w:sz w:val="24"/>
          <w:szCs w:val="24"/>
        </w:rPr>
      </w:pPr>
      <w:r w:rsidRPr="00030A2D">
        <w:rPr>
          <w:rFonts w:ascii="Times New Roman" w:eastAsia="仿宋" w:hAnsi="Times New Roman" w:cs="Times New Roman"/>
          <w:sz w:val="24"/>
          <w:szCs w:val="24"/>
        </w:rPr>
        <w:t xml:space="preserve">A. </w:t>
      </w:r>
      <w:r w:rsidRPr="00030A2D">
        <w:rPr>
          <w:rFonts w:ascii="Times New Roman" w:eastAsia="仿宋" w:hAnsi="Times New Roman" w:cs="Times New Roman"/>
          <w:sz w:val="24"/>
          <w:szCs w:val="24"/>
        </w:rPr>
        <w:t>欢庆场面</w:t>
      </w:r>
      <w:r w:rsidRPr="00030A2D">
        <w:rPr>
          <w:rFonts w:ascii="Times New Roman" w:eastAsia="仿宋" w:hAnsi="Times New Roman" w:cs="Times New Roman"/>
          <w:sz w:val="24"/>
          <w:szCs w:val="24"/>
        </w:rPr>
        <w:t xml:space="preserve">    </w:t>
      </w:r>
      <w:r w:rsidR="00030A2D" w:rsidRPr="00030A2D">
        <w:rPr>
          <w:rFonts w:ascii="Times New Roman" w:eastAsia="仿宋" w:hAnsi="Times New Roman" w:cs="Times New Roman"/>
          <w:sz w:val="24"/>
          <w:szCs w:val="24"/>
        </w:rPr>
        <w:t xml:space="preserve"> </w:t>
      </w:r>
      <w:r w:rsidRPr="00030A2D">
        <w:rPr>
          <w:rFonts w:ascii="Times New Roman" w:eastAsia="仿宋" w:hAnsi="Times New Roman" w:cs="Times New Roman"/>
          <w:sz w:val="24"/>
          <w:szCs w:val="24"/>
        </w:rPr>
        <w:t xml:space="preserve"> B. </w:t>
      </w:r>
      <w:r w:rsidRPr="00030A2D">
        <w:rPr>
          <w:rFonts w:ascii="Times New Roman" w:eastAsia="仿宋" w:hAnsi="Times New Roman" w:cs="Times New Roman"/>
          <w:sz w:val="24"/>
          <w:szCs w:val="24"/>
        </w:rPr>
        <w:t>日常休闲</w:t>
      </w:r>
      <w:r w:rsidRPr="00030A2D">
        <w:rPr>
          <w:rFonts w:ascii="Times New Roman" w:eastAsia="仿宋" w:hAnsi="Times New Roman" w:cs="Times New Roman"/>
          <w:sz w:val="24"/>
          <w:szCs w:val="24"/>
        </w:rPr>
        <w:t xml:space="preserve">  </w:t>
      </w:r>
      <w:r w:rsidR="00030A2D" w:rsidRPr="00030A2D">
        <w:rPr>
          <w:rFonts w:ascii="Times New Roman" w:eastAsia="仿宋" w:hAnsi="Times New Roman" w:cs="Times New Roman"/>
          <w:sz w:val="24"/>
          <w:szCs w:val="24"/>
        </w:rPr>
        <w:t xml:space="preserve"> </w:t>
      </w:r>
      <w:r w:rsidRPr="00030A2D">
        <w:rPr>
          <w:rFonts w:ascii="Times New Roman" w:eastAsia="仿宋" w:hAnsi="Times New Roman" w:cs="Times New Roman"/>
          <w:sz w:val="24"/>
          <w:szCs w:val="24"/>
        </w:rPr>
        <w:t xml:space="preserve">  C. </w:t>
      </w:r>
      <w:r w:rsidRPr="00030A2D">
        <w:rPr>
          <w:rFonts w:ascii="Times New Roman" w:eastAsia="仿宋" w:hAnsi="Times New Roman" w:cs="Times New Roman"/>
          <w:sz w:val="24"/>
          <w:szCs w:val="24"/>
        </w:rPr>
        <w:t>劳动助力</w:t>
      </w:r>
      <w:r w:rsidRPr="00030A2D">
        <w:rPr>
          <w:rFonts w:ascii="Times New Roman" w:eastAsia="仿宋" w:hAnsi="Times New Roman" w:cs="Times New Roman"/>
          <w:sz w:val="24"/>
          <w:szCs w:val="24"/>
        </w:rPr>
        <w:t xml:space="preserve"> </w:t>
      </w:r>
      <w:r w:rsidR="00030A2D" w:rsidRPr="00030A2D">
        <w:rPr>
          <w:rFonts w:ascii="Times New Roman" w:eastAsia="仿宋" w:hAnsi="Times New Roman" w:cs="Times New Roman"/>
          <w:sz w:val="24"/>
          <w:szCs w:val="24"/>
        </w:rPr>
        <w:t xml:space="preserve"> </w:t>
      </w:r>
      <w:r w:rsidRPr="00030A2D">
        <w:rPr>
          <w:rFonts w:ascii="Times New Roman" w:eastAsia="仿宋" w:hAnsi="Times New Roman" w:cs="Times New Roman"/>
          <w:sz w:val="24"/>
          <w:szCs w:val="24"/>
        </w:rPr>
        <w:t xml:space="preserve">   D. </w:t>
      </w:r>
      <w:r w:rsidRPr="00030A2D">
        <w:rPr>
          <w:rFonts w:ascii="Times New Roman" w:eastAsia="仿宋" w:hAnsi="Times New Roman" w:cs="Times New Roman"/>
          <w:sz w:val="24"/>
          <w:szCs w:val="24"/>
        </w:rPr>
        <w:t>肃穆场景</w:t>
      </w:r>
    </w:p>
    <w:p w:rsidR="00030A2D" w:rsidRPr="00030A2D" w:rsidRDefault="00030A2D" w:rsidP="006F2F01">
      <w:pPr>
        <w:spacing w:line="360" w:lineRule="auto"/>
        <w:rPr>
          <w:rFonts w:ascii="Times New Roman" w:eastAsia="仿宋" w:hAnsi="Times New Roman" w:cs="Times New Roman"/>
          <w:sz w:val="24"/>
          <w:szCs w:val="24"/>
        </w:rPr>
      </w:pPr>
    </w:p>
    <w:p w:rsidR="00CE4FCA" w:rsidRPr="00030A2D" w:rsidRDefault="00CE4FCA" w:rsidP="00CE4FCA">
      <w:pPr>
        <w:numPr>
          <w:ilvl w:val="0"/>
          <w:numId w:val="11"/>
        </w:numPr>
        <w:tabs>
          <w:tab w:val="left" w:pos="600"/>
        </w:tabs>
        <w:spacing w:line="360" w:lineRule="auto"/>
        <w:ind w:left="600"/>
        <w:rPr>
          <w:rFonts w:ascii="Times New Roman" w:eastAsia="仿宋_GB2312" w:hAnsi="Times New Roman" w:cs="Times New Roman"/>
          <w:sz w:val="24"/>
        </w:rPr>
      </w:pPr>
      <w:r w:rsidRPr="00030A2D">
        <w:rPr>
          <w:rFonts w:ascii="Times New Roman" w:eastAsia="仿宋_GB2312" w:hAnsi="Times New Roman" w:cs="Times New Roman"/>
          <w:sz w:val="24"/>
        </w:rPr>
        <w:t>思维层次：</w:t>
      </w:r>
      <w:r w:rsidR="00333ECD" w:rsidRPr="00030A2D">
        <w:rPr>
          <w:rFonts w:ascii="Times New Roman" w:eastAsia="仿宋_GB2312" w:hAnsi="Times New Roman" w:cs="Times New Roman"/>
          <w:sz w:val="24"/>
        </w:rPr>
        <w:t>内涵把握</w:t>
      </w:r>
    </w:p>
    <w:p w:rsidR="00333ECD" w:rsidRPr="00030A2D" w:rsidRDefault="00CE4FCA" w:rsidP="005A1A33">
      <w:pPr>
        <w:numPr>
          <w:ilvl w:val="0"/>
          <w:numId w:val="11"/>
        </w:numPr>
        <w:tabs>
          <w:tab w:val="left" w:pos="284"/>
        </w:tabs>
        <w:spacing w:line="360" w:lineRule="auto"/>
        <w:ind w:leftChars="68" w:left="427" w:hanging="284"/>
        <w:rPr>
          <w:rFonts w:ascii="Times New Roman" w:eastAsia="仿宋_GB2312" w:hAnsi="Times New Roman" w:cs="Times New Roman"/>
          <w:sz w:val="24"/>
        </w:rPr>
      </w:pPr>
      <w:r w:rsidRPr="00030A2D">
        <w:rPr>
          <w:rFonts w:ascii="Times New Roman" w:eastAsia="仿宋_GB2312" w:hAnsi="Times New Roman" w:cs="Times New Roman"/>
          <w:sz w:val="24"/>
        </w:rPr>
        <w:t>能力维度：</w:t>
      </w:r>
      <w:r w:rsidR="00333ECD" w:rsidRPr="00030A2D">
        <w:rPr>
          <w:rFonts w:ascii="Times New Roman" w:eastAsia="仿宋_GB2312" w:hAnsi="Times New Roman" w:cs="Times New Roman"/>
          <w:sz w:val="24"/>
        </w:rPr>
        <w:t>感知与判断</w:t>
      </w:r>
    </w:p>
    <w:p w:rsidR="00CE4FCA" w:rsidRPr="00030A2D" w:rsidRDefault="00CE4FCA" w:rsidP="005A1A33">
      <w:pPr>
        <w:numPr>
          <w:ilvl w:val="0"/>
          <w:numId w:val="11"/>
        </w:numPr>
        <w:tabs>
          <w:tab w:val="left" w:pos="284"/>
        </w:tabs>
        <w:spacing w:line="360" w:lineRule="auto"/>
        <w:ind w:leftChars="68" w:left="427" w:hanging="284"/>
        <w:rPr>
          <w:rFonts w:ascii="Times New Roman" w:eastAsia="仿宋_GB2312" w:hAnsi="Times New Roman" w:cs="Times New Roman"/>
          <w:sz w:val="24"/>
        </w:rPr>
      </w:pPr>
      <w:r w:rsidRPr="00030A2D">
        <w:rPr>
          <w:rFonts w:ascii="Times New Roman" w:eastAsia="仿宋_GB2312" w:hAnsi="Times New Roman" w:cs="Times New Roman"/>
          <w:sz w:val="24"/>
        </w:rPr>
        <w:t>试题描述：</w:t>
      </w:r>
      <w:r w:rsidR="00333ECD" w:rsidRPr="00030A2D">
        <w:rPr>
          <w:rFonts w:ascii="Times New Roman" w:eastAsia="仿宋" w:hAnsi="Times New Roman" w:cs="Times New Roman"/>
          <w:b/>
          <w:sz w:val="24"/>
          <w:szCs w:val="24"/>
        </w:rPr>
        <w:t>A8AO011_2018</w:t>
      </w:r>
      <w:r w:rsidR="00333ECD" w:rsidRPr="00030A2D">
        <w:rPr>
          <w:rFonts w:ascii="Times New Roman" w:eastAsia="仿宋" w:hAnsi="Times New Roman" w:cs="Times New Roman"/>
          <w:sz w:val="24"/>
          <w:szCs w:val="24"/>
        </w:rPr>
        <w:t>须能通过听辨，知道作品名称，或通过对作品细节的辨识知道作品名称；</w:t>
      </w:r>
      <w:r w:rsidR="00333ECD" w:rsidRPr="00030A2D">
        <w:rPr>
          <w:rFonts w:ascii="Times New Roman" w:eastAsia="仿宋" w:hAnsi="Times New Roman" w:cs="Times New Roman"/>
          <w:b/>
          <w:sz w:val="24"/>
          <w:szCs w:val="24"/>
        </w:rPr>
        <w:t>A8AO012_2018</w:t>
      </w:r>
      <w:r w:rsidR="00333ECD" w:rsidRPr="00030A2D">
        <w:rPr>
          <w:rFonts w:ascii="Times New Roman" w:eastAsia="仿宋" w:hAnsi="Times New Roman" w:cs="Times New Roman"/>
          <w:sz w:val="24"/>
          <w:szCs w:val="24"/>
        </w:rPr>
        <w:t>须能在音乐感知的基础上，判断其音乐情绪，并能运用在日常生活中</w:t>
      </w:r>
    </w:p>
    <w:p w:rsidR="00CE4FCA" w:rsidRPr="00030A2D" w:rsidRDefault="00CE4FCA" w:rsidP="006B50F0">
      <w:pPr>
        <w:numPr>
          <w:ilvl w:val="0"/>
          <w:numId w:val="11"/>
        </w:numPr>
        <w:tabs>
          <w:tab w:val="left" w:pos="600"/>
        </w:tabs>
        <w:spacing w:line="360" w:lineRule="auto"/>
        <w:ind w:left="600"/>
        <w:rPr>
          <w:rFonts w:ascii="Times New Roman" w:eastAsia="仿宋_GB2312" w:hAnsi="Times New Roman" w:cs="Times New Roman"/>
          <w:sz w:val="24"/>
        </w:rPr>
      </w:pPr>
      <w:r w:rsidRPr="00030A2D">
        <w:rPr>
          <w:rFonts w:ascii="Times New Roman" w:eastAsia="仿宋_GB2312" w:hAnsi="Times New Roman" w:cs="Times New Roman"/>
          <w:sz w:val="24"/>
        </w:rPr>
        <w:t>正确答案：</w:t>
      </w:r>
      <w:r w:rsidR="00333ECD" w:rsidRPr="00030A2D">
        <w:rPr>
          <w:rFonts w:ascii="Times New Roman" w:eastAsia="仿宋" w:hAnsi="Times New Roman" w:cs="Times New Roman"/>
          <w:b/>
          <w:sz w:val="24"/>
          <w:szCs w:val="24"/>
        </w:rPr>
        <w:t>A8AO011_2018</w:t>
      </w:r>
      <w:r w:rsidR="00333ECD" w:rsidRPr="00030A2D">
        <w:rPr>
          <w:rFonts w:ascii="Times New Roman" w:eastAsia="仿宋" w:hAnsi="Times New Roman" w:cs="Times New Roman"/>
          <w:sz w:val="24"/>
          <w:szCs w:val="24"/>
        </w:rPr>
        <w:t>答案为</w:t>
      </w:r>
      <w:r w:rsidR="00333ECD" w:rsidRPr="00030A2D">
        <w:rPr>
          <w:rFonts w:ascii="Times New Roman" w:eastAsia="仿宋_GB2312" w:hAnsi="Times New Roman" w:cs="Times New Roman"/>
          <w:sz w:val="24"/>
        </w:rPr>
        <w:t>D</w:t>
      </w:r>
      <w:r w:rsidR="00333ECD" w:rsidRPr="00030A2D">
        <w:rPr>
          <w:rFonts w:ascii="Times New Roman" w:eastAsia="仿宋_GB2312" w:hAnsi="Times New Roman" w:cs="Times New Roman"/>
          <w:sz w:val="24"/>
        </w:rPr>
        <w:t>，</w:t>
      </w:r>
      <w:r w:rsidR="00333ECD" w:rsidRPr="00030A2D">
        <w:rPr>
          <w:rFonts w:ascii="Times New Roman" w:eastAsia="仿宋" w:hAnsi="Times New Roman" w:cs="Times New Roman"/>
          <w:b/>
          <w:sz w:val="24"/>
          <w:szCs w:val="24"/>
        </w:rPr>
        <w:t>A8AO012_2018</w:t>
      </w:r>
      <w:r w:rsidR="00333ECD" w:rsidRPr="00030A2D">
        <w:rPr>
          <w:rFonts w:ascii="Times New Roman" w:eastAsia="仿宋" w:hAnsi="Times New Roman" w:cs="Times New Roman"/>
          <w:sz w:val="24"/>
          <w:szCs w:val="24"/>
        </w:rPr>
        <w:t>答案为</w:t>
      </w:r>
      <w:r w:rsidR="00333ECD" w:rsidRPr="00030A2D">
        <w:rPr>
          <w:rFonts w:ascii="Times New Roman" w:eastAsia="仿宋_GB2312" w:hAnsi="Times New Roman" w:cs="Times New Roman"/>
          <w:sz w:val="24"/>
        </w:rPr>
        <w:t>A</w:t>
      </w:r>
    </w:p>
    <w:p w:rsidR="00CE4FCA" w:rsidRPr="00030A2D" w:rsidRDefault="00CE4FCA" w:rsidP="006B50F0">
      <w:pPr>
        <w:numPr>
          <w:ilvl w:val="0"/>
          <w:numId w:val="11"/>
        </w:numPr>
        <w:tabs>
          <w:tab w:val="left" w:pos="600"/>
        </w:tabs>
        <w:spacing w:line="360" w:lineRule="auto"/>
        <w:ind w:left="600"/>
        <w:rPr>
          <w:rFonts w:ascii="Times New Roman" w:eastAsia="仿宋_GB2312" w:hAnsi="Times New Roman" w:cs="Times New Roman"/>
          <w:sz w:val="24"/>
        </w:rPr>
      </w:pPr>
      <w:r w:rsidRPr="00030A2D">
        <w:rPr>
          <w:rFonts w:ascii="Times New Roman" w:eastAsia="仿宋_GB2312" w:hAnsi="Times New Roman" w:cs="Times New Roman"/>
          <w:sz w:val="24"/>
        </w:rPr>
        <w:t>本题满分：</w:t>
      </w:r>
      <w:r w:rsidR="00333ECD" w:rsidRPr="00030A2D">
        <w:rPr>
          <w:rFonts w:ascii="Times New Roman" w:eastAsia="仿宋_GB2312" w:hAnsi="Times New Roman" w:cs="Times New Roman"/>
          <w:sz w:val="24"/>
        </w:rPr>
        <w:t>两题每题各</w:t>
      </w:r>
      <w:r w:rsidR="00333ECD" w:rsidRPr="00030A2D">
        <w:rPr>
          <w:rFonts w:ascii="Times New Roman" w:eastAsia="仿宋_GB2312" w:hAnsi="Times New Roman" w:cs="Times New Roman"/>
          <w:sz w:val="24"/>
        </w:rPr>
        <w:t>2</w:t>
      </w:r>
      <w:r w:rsidR="00333ECD" w:rsidRPr="00030A2D">
        <w:rPr>
          <w:rFonts w:ascii="Times New Roman" w:eastAsia="仿宋_GB2312" w:hAnsi="Times New Roman" w:cs="Times New Roman"/>
          <w:sz w:val="24"/>
        </w:rPr>
        <w:t>分</w:t>
      </w:r>
    </w:p>
    <w:p w:rsidR="005B0884" w:rsidRPr="00030A2D" w:rsidRDefault="00CE4FCA" w:rsidP="005B0884">
      <w:pPr>
        <w:numPr>
          <w:ilvl w:val="0"/>
          <w:numId w:val="11"/>
        </w:numPr>
        <w:tabs>
          <w:tab w:val="left" w:pos="600"/>
        </w:tabs>
        <w:spacing w:line="360" w:lineRule="auto"/>
        <w:ind w:left="600"/>
        <w:rPr>
          <w:rFonts w:ascii="Times New Roman" w:eastAsia="仿宋" w:hAnsi="Times New Roman" w:cs="Times New Roman"/>
          <w:sz w:val="24"/>
          <w:szCs w:val="24"/>
        </w:rPr>
      </w:pPr>
      <w:r w:rsidRPr="00030A2D">
        <w:rPr>
          <w:rFonts w:ascii="Times New Roman" w:eastAsia="仿宋_GB2312" w:hAnsi="Times New Roman" w:cs="Times New Roman"/>
          <w:sz w:val="24"/>
        </w:rPr>
        <w:t>平均得分率：</w:t>
      </w:r>
      <w:r w:rsidR="005B0884" w:rsidRPr="00030A2D">
        <w:rPr>
          <w:rFonts w:ascii="Times New Roman" w:eastAsia="仿宋" w:hAnsi="Times New Roman" w:cs="Times New Roman"/>
          <w:b/>
          <w:sz w:val="24"/>
          <w:szCs w:val="24"/>
        </w:rPr>
        <w:t>A8AO011_2018</w:t>
      </w:r>
      <w:r w:rsidR="005B0884" w:rsidRPr="00030A2D">
        <w:rPr>
          <w:rFonts w:ascii="Times New Roman" w:eastAsia="仿宋" w:hAnsi="Times New Roman" w:cs="Times New Roman"/>
          <w:sz w:val="24"/>
          <w:szCs w:val="24"/>
        </w:rPr>
        <w:t>为</w:t>
      </w:r>
      <w:r w:rsidR="005B0884" w:rsidRPr="00030A2D">
        <w:rPr>
          <w:rFonts w:ascii="Times New Roman" w:eastAsia="仿宋_GB2312" w:hAnsi="Times New Roman" w:cs="Times New Roman"/>
          <w:sz w:val="24"/>
        </w:rPr>
        <w:t>99%</w:t>
      </w:r>
      <w:r w:rsidR="005B0884" w:rsidRPr="00030A2D">
        <w:rPr>
          <w:rFonts w:ascii="Times New Roman" w:eastAsia="仿宋_GB2312" w:hAnsi="Times New Roman" w:cs="Times New Roman"/>
          <w:sz w:val="24"/>
        </w:rPr>
        <w:t>（折合得分</w:t>
      </w:r>
      <w:r w:rsidR="005B0884" w:rsidRPr="00030A2D">
        <w:rPr>
          <w:rFonts w:ascii="Times New Roman" w:eastAsia="仿宋_GB2312" w:hAnsi="Times New Roman" w:cs="Times New Roman"/>
          <w:sz w:val="24"/>
        </w:rPr>
        <w:t>1.98</w:t>
      </w:r>
      <w:r w:rsidR="005B0884" w:rsidRPr="00030A2D">
        <w:rPr>
          <w:rFonts w:ascii="Times New Roman" w:eastAsia="仿宋_GB2312" w:hAnsi="Times New Roman" w:cs="Times New Roman"/>
          <w:sz w:val="24"/>
        </w:rPr>
        <w:t>分）；</w:t>
      </w:r>
      <w:r w:rsidR="005B0884" w:rsidRPr="00030A2D">
        <w:rPr>
          <w:rFonts w:ascii="Times New Roman" w:eastAsia="仿宋" w:hAnsi="Times New Roman" w:cs="Times New Roman"/>
          <w:b/>
          <w:sz w:val="24"/>
          <w:szCs w:val="24"/>
        </w:rPr>
        <w:t>A8AO012_2018</w:t>
      </w:r>
      <w:r w:rsidR="005B0884" w:rsidRPr="00030A2D">
        <w:rPr>
          <w:rFonts w:ascii="Times New Roman" w:eastAsia="仿宋" w:hAnsi="Times New Roman" w:cs="Times New Roman"/>
          <w:sz w:val="24"/>
          <w:szCs w:val="24"/>
        </w:rPr>
        <w:t>为</w:t>
      </w:r>
      <w:r w:rsidR="005B0884" w:rsidRPr="00030A2D">
        <w:rPr>
          <w:rFonts w:ascii="Times New Roman" w:eastAsia="仿宋_GB2312" w:hAnsi="Times New Roman" w:cs="Times New Roman"/>
          <w:sz w:val="24"/>
        </w:rPr>
        <w:t>71%</w:t>
      </w:r>
      <w:r w:rsidR="005B0884" w:rsidRPr="00030A2D">
        <w:rPr>
          <w:rFonts w:ascii="Times New Roman" w:eastAsia="仿宋_GB2312" w:hAnsi="Times New Roman" w:cs="Times New Roman"/>
          <w:sz w:val="24"/>
        </w:rPr>
        <w:t>（折合得分</w:t>
      </w:r>
      <w:r w:rsidR="005B0884" w:rsidRPr="00030A2D">
        <w:rPr>
          <w:rFonts w:ascii="Times New Roman" w:eastAsia="仿宋_GB2312" w:hAnsi="Times New Roman" w:cs="Times New Roman"/>
          <w:sz w:val="24"/>
        </w:rPr>
        <w:t>1.42</w:t>
      </w:r>
      <w:r w:rsidR="005B0884" w:rsidRPr="00030A2D">
        <w:rPr>
          <w:rFonts w:ascii="Times New Roman" w:eastAsia="仿宋_GB2312" w:hAnsi="Times New Roman" w:cs="Times New Roman"/>
          <w:sz w:val="24"/>
        </w:rPr>
        <w:t>分）</w:t>
      </w:r>
    </w:p>
    <w:p w:rsidR="00030A2D" w:rsidRPr="00030A2D" w:rsidRDefault="00030A2D" w:rsidP="00030A2D">
      <w:pPr>
        <w:tabs>
          <w:tab w:val="left" w:pos="600"/>
        </w:tabs>
        <w:spacing w:line="360" w:lineRule="auto"/>
        <w:ind w:left="600"/>
        <w:rPr>
          <w:rFonts w:ascii="Times New Roman" w:eastAsia="仿宋" w:hAnsi="Times New Roman" w:cs="Times New Roman"/>
          <w:sz w:val="24"/>
          <w:szCs w:val="24"/>
        </w:rPr>
      </w:pPr>
    </w:p>
    <w:p w:rsidR="001E495E" w:rsidRPr="00030A2D" w:rsidRDefault="001E495E" w:rsidP="006B50F0">
      <w:pPr>
        <w:numPr>
          <w:ilvl w:val="0"/>
          <w:numId w:val="11"/>
        </w:numPr>
        <w:tabs>
          <w:tab w:val="left" w:pos="600"/>
        </w:tabs>
        <w:spacing w:line="360" w:lineRule="auto"/>
        <w:ind w:left="600"/>
        <w:rPr>
          <w:rFonts w:ascii="Times New Roman" w:eastAsia="仿宋" w:hAnsi="Times New Roman" w:cs="Times New Roman"/>
          <w:b/>
          <w:sz w:val="24"/>
          <w:szCs w:val="24"/>
        </w:rPr>
      </w:pPr>
      <w:r w:rsidRPr="00030A2D">
        <w:rPr>
          <w:rFonts w:ascii="Times New Roman" w:eastAsia="仿宋" w:hAnsi="Times New Roman" w:cs="Times New Roman"/>
          <w:b/>
          <w:sz w:val="24"/>
          <w:szCs w:val="24"/>
        </w:rPr>
        <w:t>该</w:t>
      </w:r>
      <w:r w:rsidR="00B23089" w:rsidRPr="00030A2D">
        <w:rPr>
          <w:rFonts w:ascii="Times New Roman" w:eastAsia="仿宋" w:hAnsi="Times New Roman" w:cs="Times New Roman"/>
          <w:b/>
          <w:sz w:val="24"/>
          <w:szCs w:val="24"/>
        </w:rPr>
        <w:t>试</w:t>
      </w:r>
      <w:r w:rsidRPr="00030A2D">
        <w:rPr>
          <w:rFonts w:ascii="Times New Roman" w:eastAsia="仿宋" w:hAnsi="Times New Roman" w:cs="Times New Roman"/>
          <w:b/>
          <w:sz w:val="24"/>
          <w:szCs w:val="24"/>
        </w:rPr>
        <w:t>题学生的答题分析情况如下；</w:t>
      </w:r>
    </w:p>
    <w:p w:rsidR="00733454" w:rsidRPr="00030A2D" w:rsidRDefault="00DD5C80" w:rsidP="006F2F01">
      <w:pPr>
        <w:adjustRightInd w:val="0"/>
        <w:snapToGrid w:val="0"/>
        <w:spacing w:line="360" w:lineRule="auto"/>
        <w:ind w:firstLineChars="200" w:firstLine="480"/>
        <w:rPr>
          <w:rFonts w:ascii="Times New Roman" w:eastAsia="仿宋" w:hAnsi="Times New Roman" w:cs="Times New Roman"/>
          <w:sz w:val="24"/>
          <w:szCs w:val="24"/>
        </w:rPr>
      </w:pPr>
      <w:r w:rsidRPr="00030A2D">
        <w:rPr>
          <w:rFonts w:ascii="Times New Roman" w:eastAsia="仿宋" w:hAnsi="Times New Roman" w:cs="Times New Roman"/>
          <w:sz w:val="24"/>
          <w:szCs w:val="24"/>
        </w:rPr>
        <w:t>由此可见，在题</w:t>
      </w:r>
      <w:r w:rsidR="005B0884" w:rsidRPr="00030A2D">
        <w:rPr>
          <w:rFonts w:ascii="Times New Roman" w:eastAsia="仿宋" w:hAnsi="Times New Roman" w:cs="Times New Roman"/>
          <w:sz w:val="24"/>
          <w:szCs w:val="24"/>
        </w:rPr>
        <w:t>目</w:t>
      </w:r>
      <w:r w:rsidR="00DA0D8B" w:rsidRPr="00030A2D">
        <w:rPr>
          <w:rFonts w:ascii="Times New Roman" w:eastAsia="仿宋" w:hAnsi="Times New Roman" w:cs="Times New Roman"/>
          <w:b/>
          <w:sz w:val="24"/>
          <w:szCs w:val="24"/>
        </w:rPr>
        <w:t>A8AO011_2018</w:t>
      </w:r>
      <w:r w:rsidRPr="00030A2D">
        <w:rPr>
          <w:rFonts w:ascii="Times New Roman" w:eastAsia="仿宋" w:hAnsi="Times New Roman" w:cs="Times New Roman"/>
          <w:sz w:val="24"/>
          <w:szCs w:val="24"/>
        </w:rPr>
        <w:t>中，这是学生比较熟悉的作品，大部分学生如果课堂认真可以完成。如有个别不知道的学生，仔细听，会发展片段中对该作品的特征性锣鼓有呈现，因此学生可以根据听觉分析得到答案。因此，该题的得分率非常高。</w:t>
      </w:r>
    </w:p>
    <w:p w:rsidR="00DD5C80" w:rsidRPr="00030A2D" w:rsidRDefault="00DD5C80" w:rsidP="006F2F01">
      <w:pPr>
        <w:adjustRightInd w:val="0"/>
        <w:snapToGrid w:val="0"/>
        <w:spacing w:line="360" w:lineRule="auto"/>
        <w:ind w:firstLineChars="200" w:firstLine="480"/>
        <w:rPr>
          <w:rFonts w:ascii="Times New Roman" w:eastAsia="仿宋" w:hAnsi="Times New Roman" w:cs="Times New Roman"/>
          <w:sz w:val="24"/>
          <w:szCs w:val="24"/>
        </w:rPr>
      </w:pPr>
      <w:r w:rsidRPr="00030A2D">
        <w:rPr>
          <w:rFonts w:ascii="Times New Roman" w:eastAsia="仿宋" w:hAnsi="Times New Roman" w:cs="Times New Roman"/>
          <w:sz w:val="24"/>
          <w:szCs w:val="24"/>
        </w:rPr>
        <w:t>在题</w:t>
      </w:r>
      <w:r w:rsidR="005B0884" w:rsidRPr="00030A2D">
        <w:rPr>
          <w:rFonts w:ascii="Times New Roman" w:eastAsia="仿宋" w:hAnsi="Times New Roman" w:cs="Times New Roman"/>
          <w:sz w:val="24"/>
          <w:szCs w:val="24"/>
        </w:rPr>
        <w:t>目</w:t>
      </w:r>
      <w:r w:rsidR="00DA0D8B" w:rsidRPr="00030A2D">
        <w:rPr>
          <w:rFonts w:ascii="Times New Roman" w:eastAsia="仿宋" w:hAnsi="Times New Roman" w:cs="Times New Roman"/>
          <w:b/>
          <w:sz w:val="24"/>
          <w:szCs w:val="24"/>
        </w:rPr>
        <w:t>A8AO012_2018</w:t>
      </w:r>
      <w:r w:rsidRPr="00030A2D">
        <w:rPr>
          <w:rFonts w:ascii="Times New Roman" w:eastAsia="仿宋" w:hAnsi="Times New Roman" w:cs="Times New Roman"/>
          <w:sz w:val="24"/>
          <w:szCs w:val="24"/>
        </w:rPr>
        <w:t>中，对音乐场景的运用就需要动用分析能力，就有学生会不确定，特别是因为八年级学生的生活经历不够丰富，因此出现不同选项的比例就比较高，正确率在</w:t>
      </w:r>
      <w:r w:rsidRPr="00030A2D">
        <w:rPr>
          <w:rFonts w:ascii="Times New Roman" w:eastAsia="仿宋" w:hAnsi="Times New Roman" w:cs="Times New Roman"/>
          <w:sz w:val="24"/>
          <w:szCs w:val="24"/>
        </w:rPr>
        <w:t>70%</w:t>
      </w:r>
      <w:r w:rsidRPr="00030A2D">
        <w:rPr>
          <w:rFonts w:ascii="Times New Roman" w:eastAsia="仿宋" w:hAnsi="Times New Roman" w:cs="Times New Roman"/>
          <w:sz w:val="24"/>
          <w:szCs w:val="24"/>
        </w:rPr>
        <w:t>左右。</w:t>
      </w:r>
    </w:p>
    <w:p w:rsidR="00030A2D" w:rsidRPr="00030A2D" w:rsidRDefault="00030A2D">
      <w:pPr>
        <w:widowControl/>
        <w:jc w:val="left"/>
        <w:rPr>
          <w:rFonts w:ascii="Times New Roman" w:eastAsia="仿宋" w:hAnsi="Times New Roman" w:cs="Times New Roman"/>
          <w:color w:val="0070C0"/>
          <w:sz w:val="24"/>
          <w:szCs w:val="24"/>
        </w:rPr>
      </w:pPr>
      <w:r w:rsidRPr="00030A2D">
        <w:rPr>
          <w:rFonts w:ascii="Times New Roman" w:eastAsia="仿宋" w:hAnsi="Times New Roman" w:cs="Times New Roman"/>
          <w:color w:val="0070C0"/>
          <w:sz w:val="24"/>
          <w:szCs w:val="24"/>
        </w:rPr>
        <w:br w:type="page"/>
      </w:r>
    </w:p>
    <w:p w:rsidR="00DA0D8B" w:rsidRPr="00030A2D" w:rsidRDefault="00DA0D8B" w:rsidP="00030A2D">
      <w:pPr>
        <w:pStyle w:val="3"/>
        <w:spacing w:before="0" w:after="0"/>
        <w:rPr>
          <w:rFonts w:eastAsia="仿宋"/>
          <w:sz w:val="24"/>
          <w:szCs w:val="24"/>
        </w:rPr>
      </w:pPr>
      <w:r w:rsidRPr="00030A2D">
        <w:rPr>
          <w:rFonts w:eastAsia="仿宋"/>
          <w:sz w:val="24"/>
          <w:szCs w:val="24"/>
        </w:rPr>
        <w:t>典型题</w:t>
      </w:r>
      <w:r w:rsidRPr="00030A2D">
        <w:rPr>
          <w:rFonts w:eastAsia="仿宋"/>
          <w:sz w:val="24"/>
          <w:szCs w:val="24"/>
        </w:rPr>
        <w:t>3</w:t>
      </w:r>
      <w:r w:rsidRPr="00030A2D">
        <w:rPr>
          <w:rFonts w:eastAsia="仿宋"/>
          <w:sz w:val="24"/>
          <w:szCs w:val="24"/>
        </w:rPr>
        <w:t>、</w:t>
      </w:r>
      <w:r w:rsidRPr="00030A2D">
        <w:rPr>
          <w:rFonts w:eastAsia="仿宋"/>
          <w:sz w:val="24"/>
          <w:szCs w:val="24"/>
        </w:rPr>
        <w:t>4</w:t>
      </w:r>
      <w:r w:rsidR="00FB11BF" w:rsidRPr="00030A2D">
        <w:rPr>
          <w:rFonts w:eastAsia="仿宋"/>
          <w:sz w:val="24"/>
          <w:szCs w:val="24"/>
        </w:rPr>
        <w:t>：</w:t>
      </w:r>
      <w:r w:rsidRPr="00030A2D">
        <w:rPr>
          <w:rFonts w:eastAsia="仿宋"/>
          <w:sz w:val="24"/>
          <w:szCs w:val="24"/>
        </w:rPr>
        <w:t>A8AO121_2018</w:t>
      </w:r>
      <w:r w:rsidRPr="00030A2D">
        <w:rPr>
          <w:rFonts w:eastAsia="仿宋"/>
          <w:sz w:val="24"/>
          <w:szCs w:val="24"/>
        </w:rPr>
        <w:t>、</w:t>
      </w:r>
      <w:r w:rsidRPr="00030A2D">
        <w:rPr>
          <w:rFonts w:eastAsia="仿宋"/>
          <w:sz w:val="24"/>
          <w:szCs w:val="24"/>
        </w:rPr>
        <w:t>A8AO122_2018</w:t>
      </w:r>
    </w:p>
    <w:p w:rsidR="00FB11BF" w:rsidRPr="00030A2D" w:rsidRDefault="00FB11BF" w:rsidP="00030A2D">
      <w:pPr>
        <w:adjustRightInd w:val="0"/>
        <w:snapToGrid w:val="0"/>
        <w:spacing w:line="360" w:lineRule="auto"/>
        <w:ind w:firstLineChars="200" w:firstLine="480"/>
        <w:rPr>
          <w:rFonts w:ascii="Times New Roman" w:eastAsia="仿宋" w:hAnsi="Times New Roman" w:cs="Times New Roman"/>
          <w:sz w:val="24"/>
          <w:szCs w:val="24"/>
        </w:rPr>
      </w:pPr>
      <w:r w:rsidRPr="00030A2D">
        <w:rPr>
          <w:rFonts w:ascii="Times New Roman" w:eastAsia="仿宋" w:hAnsi="Times New Roman" w:cs="Times New Roman"/>
          <w:sz w:val="24"/>
          <w:szCs w:val="24"/>
        </w:rPr>
        <w:t>观赏绘画作品，判断：</w:t>
      </w:r>
    </w:p>
    <w:p w:rsidR="00FB11BF" w:rsidRPr="00030A2D" w:rsidRDefault="00DA0D8B" w:rsidP="00030A2D">
      <w:pPr>
        <w:adjustRightInd w:val="0"/>
        <w:snapToGrid w:val="0"/>
        <w:spacing w:line="360" w:lineRule="auto"/>
        <w:ind w:firstLineChars="200" w:firstLine="482"/>
        <w:rPr>
          <w:rFonts w:ascii="Times New Roman" w:eastAsia="仿宋" w:hAnsi="Times New Roman" w:cs="Times New Roman"/>
          <w:sz w:val="24"/>
          <w:szCs w:val="24"/>
        </w:rPr>
      </w:pPr>
      <w:r w:rsidRPr="00030A2D">
        <w:rPr>
          <w:rFonts w:ascii="Times New Roman" w:eastAsia="仿宋" w:hAnsi="Times New Roman" w:cs="Times New Roman"/>
          <w:b/>
          <w:sz w:val="24"/>
          <w:szCs w:val="24"/>
        </w:rPr>
        <w:t xml:space="preserve">A8AO121_2018  </w:t>
      </w:r>
      <w:r w:rsidR="00FB11BF" w:rsidRPr="00030A2D">
        <w:rPr>
          <w:rFonts w:ascii="Times New Roman" w:eastAsia="仿宋" w:hAnsi="Times New Roman" w:cs="Times New Roman"/>
          <w:sz w:val="24"/>
          <w:szCs w:val="24"/>
        </w:rPr>
        <w:t>选择与该作品所表现内容最吻合的歌曲是（</w:t>
      </w:r>
      <w:r w:rsidR="00FB11BF" w:rsidRPr="00030A2D">
        <w:rPr>
          <w:rFonts w:ascii="Times New Roman" w:eastAsia="仿宋" w:hAnsi="Times New Roman" w:cs="Times New Roman"/>
          <w:sz w:val="24"/>
          <w:szCs w:val="24"/>
        </w:rPr>
        <w:t xml:space="preserve"> </w:t>
      </w:r>
      <w:r w:rsidR="00030A2D">
        <w:rPr>
          <w:rFonts w:ascii="Times New Roman" w:eastAsia="仿宋" w:hAnsi="Times New Roman" w:cs="Times New Roman"/>
          <w:sz w:val="24"/>
          <w:szCs w:val="24"/>
        </w:rPr>
        <w:t xml:space="preserve">  </w:t>
      </w:r>
      <w:r w:rsidR="00FB11BF" w:rsidRPr="00030A2D">
        <w:rPr>
          <w:rFonts w:ascii="Times New Roman" w:eastAsia="仿宋" w:hAnsi="Times New Roman" w:cs="Times New Roman"/>
          <w:sz w:val="24"/>
          <w:szCs w:val="24"/>
        </w:rPr>
        <w:t xml:space="preserve"> </w:t>
      </w:r>
      <w:r w:rsidR="00FB11BF" w:rsidRPr="00030A2D">
        <w:rPr>
          <w:rFonts w:ascii="Times New Roman" w:eastAsia="仿宋" w:hAnsi="Times New Roman" w:cs="Times New Roman"/>
          <w:sz w:val="24"/>
          <w:szCs w:val="24"/>
        </w:rPr>
        <w:t>）</w:t>
      </w:r>
    </w:p>
    <w:p w:rsidR="005B0884" w:rsidRPr="00030A2D" w:rsidRDefault="00030A2D" w:rsidP="00030A2D">
      <w:pPr>
        <w:adjustRightInd w:val="0"/>
        <w:snapToGrid w:val="0"/>
        <w:spacing w:line="360" w:lineRule="auto"/>
        <w:ind w:firstLineChars="200" w:firstLine="482"/>
        <w:rPr>
          <w:rFonts w:ascii="Times New Roman" w:eastAsia="仿宋" w:hAnsi="Times New Roman" w:cs="Times New Roman"/>
          <w:sz w:val="24"/>
          <w:szCs w:val="24"/>
        </w:rPr>
      </w:pPr>
      <w:r w:rsidRPr="00030A2D">
        <w:rPr>
          <w:rFonts w:ascii="Times New Roman" w:eastAsia="仿宋" w:hAnsi="Times New Roman" w:cs="Times New Roman"/>
          <w:b/>
          <w:noProof/>
          <w:sz w:val="24"/>
          <w:szCs w:val="24"/>
        </w:rPr>
        <w:drawing>
          <wp:anchor distT="0" distB="0" distL="114300" distR="114300" simplePos="0" relativeHeight="251660288" behindDoc="0" locked="0" layoutInCell="1" allowOverlap="1" wp14:anchorId="644FB42C" wp14:editId="60BFE808">
            <wp:simplePos x="0" y="0"/>
            <wp:positionH relativeFrom="column">
              <wp:posOffset>2882265</wp:posOffset>
            </wp:positionH>
            <wp:positionV relativeFrom="paragraph">
              <wp:posOffset>63884</wp:posOffset>
            </wp:positionV>
            <wp:extent cx="2641600" cy="1501775"/>
            <wp:effectExtent l="0" t="0" r="6350" b="3175"/>
            <wp:wrapThrough wrapText="bothSides">
              <wp:wrapPolygon edited="0">
                <wp:start x="0" y="0"/>
                <wp:lineTo x="0" y="21372"/>
                <wp:lineTo x="21496" y="21372"/>
                <wp:lineTo x="21496" y="0"/>
                <wp:lineTo x="0" y="0"/>
              </wp:wrapPolygon>
            </wp:wrapThrough>
            <wp:docPr id="1" name="图片 7"/>
            <wp:cNvGraphicFramePr/>
            <a:graphic xmlns:a="http://schemas.openxmlformats.org/drawingml/2006/main">
              <a:graphicData uri="http://schemas.openxmlformats.org/drawingml/2006/picture">
                <pic:pic xmlns:pic="http://schemas.openxmlformats.org/drawingml/2006/picture">
                  <pic:nvPicPr>
                    <pic:cNvPr id="8" name="图片 7"/>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641600" cy="1501775"/>
                    </a:xfrm>
                    <a:prstGeom prst="rect">
                      <a:avLst/>
                    </a:prstGeom>
                  </pic:spPr>
                </pic:pic>
              </a:graphicData>
            </a:graphic>
            <wp14:sizeRelH relativeFrom="margin">
              <wp14:pctWidth>0</wp14:pctWidth>
            </wp14:sizeRelH>
            <wp14:sizeRelV relativeFrom="margin">
              <wp14:pctHeight>0</wp14:pctHeight>
            </wp14:sizeRelV>
          </wp:anchor>
        </w:drawing>
      </w:r>
      <w:r w:rsidR="00FB11BF" w:rsidRPr="00030A2D">
        <w:rPr>
          <w:rFonts w:ascii="Times New Roman" w:eastAsia="仿宋" w:hAnsi="Times New Roman" w:cs="Times New Roman"/>
          <w:sz w:val="24"/>
          <w:szCs w:val="24"/>
        </w:rPr>
        <w:t>A.</w:t>
      </w:r>
      <w:r w:rsidR="00FB11BF" w:rsidRPr="00030A2D">
        <w:rPr>
          <w:rFonts w:ascii="Times New Roman" w:eastAsia="仿宋" w:hAnsi="Times New Roman" w:cs="Times New Roman"/>
          <w:sz w:val="24"/>
          <w:szCs w:val="24"/>
        </w:rPr>
        <w:t>《军队进行曲》</w:t>
      </w:r>
    </w:p>
    <w:p w:rsidR="005B0884" w:rsidRPr="00030A2D" w:rsidRDefault="00FB11BF" w:rsidP="00030A2D">
      <w:pPr>
        <w:adjustRightInd w:val="0"/>
        <w:snapToGrid w:val="0"/>
        <w:spacing w:line="360" w:lineRule="auto"/>
        <w:ind w:firstLineChars="200" w:firstLine="480"/>
        <w:rPr>
          <w:rFonts w:ascii="Times New Roman" w:eastAsia="仿宋" w:hAnsi="Times New Roman" w:cs="Times New Roman"/>
          <w:sz w:val="24"/>
          <w:szCs w:val="24"/>
        </w:rPr>
      </w:pPr>
      <w:r w:rsidRPr="00030A2D">
        <w:rPr>
          <w:rFonts w:ascii="Times New Roman" w:eastAsia="仿宋" w:hAnsi="Times New Roman" w:cs="Times New Roman"/>
          <w:sz w:val="24"/>
          <w:szCs w:val="24"/>
        </w:rPr>
        <w:t>B.</w:t>
      </w:r>
      <w:r w:rsidRPr="00030A2D">
        <w:rPr>
          <w:rFonts w:ascii="Times New Roman" w:eastAsia="仿宋" w:hAnsi="Times New Roman" w:cs="Times New Roman"/>
          <w:sz w:val="24"/>
          <w:szCs w:val="24"/>
        </w:rPr>
        <w:t>《平静的海洋与幸福的航程》</w:t>
      </w:r>
    </w:p>
    <w:p w:rsidR="005B0884" w:rsidRPr="00030A2D" w:rsidRDefault="00FB11BF" w:rsidP="00030A2D">
      <w:pPr>
        <w:adjustRightInd w:val="0"/>
        <w:snapToGrid w:val="0"/>
        <w:spacing w:line="360" w:lineRule="auto"/>
        <w:ind w:firstLineChars="200" w:firstLine="480"/>
        <w:rPr>
          <w:rFonts w:ascii="Times New Roman" w:eastAsia="仿宋" w:hAnsi="Times New Roman" w:cs="Times New Roman"/>
          <w:sz w:val="24"/>
          <w:szCs w:val="24"/>
        </w:rPr>
      </w:pPr>
      <w:r w:rsidRPr="00030A2D">
        <w:rPr>
          <w:rFonts w:ascii="Times New Roman" w:eastAsia="仿宋" w:hAnsi="Times New Roman" w:cs="Times New Roman"/>
          <w:sz w:val="24"/>
          <w:szCs w:val="24"/>
        </w:rPr>
        <w:t>C.</w:t>
      </w:r>
      <w:r w:rsidRPr="00030A2D">
        <w:rPr>
          <w:rFonts w:ascii="Times New Roman" w:eastAsia="仿宋" w:hAnsi="Times New Roman" w:cs="Times New Roman"/>
          <w:sz w:val="24"/>
          <w:szCs w:val="24"/>
        </w:rPr>
        <w:t>《伏尔加船夫曲》</w:t>
      </w:r>
    </w:p>
    <w:p w:rsidR="00FB11BF" w:rsidRPr="00030A2D" w:rsidRDefault="00FB11BF" w:rsidP="00030A2D">
      <w:pPr>
        <w:adjustRightInd w:val="0"/>
        <w:snapToGrid w:val="0"/>
        <w:spacing w:line="360" w:lineRule="auto"/>
        <w:ind w:firstLineChars="200" w:firstLine="480"/>
        <w:rPr>
          <w:rFonts w:ascii="Times New Roman" w:eastAsia="仿宋" w:hAnsi="Times New Roman" w:cs="Times New Roman"/>
          <w:sz w:val="24"/>
          <w:szCs w:val="24"/>
        </w:rPr>
      </w:pPr>
      <w:r w:rsidRPr="00030A2D">
        <w:rPr>
          <w:rFonts w:ascii="Times New Roman" w:eastAsia="仿宋" w:hAnsi="Times New Roman" w:cs="Times New Roman"/>
          <w:sz w:val="24"/>
          <w:szCs w:val="24"/>
        </w:rPr>
        <w:t>D.</w:t>
      </w:r>
      <w:r w:rsidRPr="00030A2D">
        <w:rPr>
          <w:rFonts w:ascii="Times New Roman" w:eastAsia="仿宋" w:hAnsi="Times New Roman" w:cs="Times New Roman"/>
          <w:sz w:val="24"/>
          <w:szCs w:val="24"/>
        </w:rPr>
        <w:t>《莫斯科郊外的晚上》</w:t>
      </w:r>
    </w:p>
    <w:p w:rsidR="00030A2D" w:rsidRPr="00030A2D" w:rsidRDefault="00DA0D8B" w:rsidP="00030A2D">
      <w:pPr>
        <w:adjustRightInd w:val="0"/>
        <w:snapToGrid w:val="0"/>
        <w:spacing w:line="360" w:lineRule="auto"/>
        <w:ind w:firstLineChars="200" w:firstLine="482"/>
        <w:rPr>
          <w:rFonts w:ascii="Times New Roman" w:eastAsia="仿宋" w:hAnsi="Times New Roman" w:cs="Times New Roman"/>
          <w:sz w:val="24"/>
          <w:szCs w:val="24"/>
        </w:rPr>
      </w:pPr>
      <w:r w:rsidRPr="00030A2D">
        <w:rPr>
          <w:rFonts w:ascii="Times New Roman" w:eastAsia="仿宋" w:hAnsi="Times New Roman" w:cs="Times New Roman"/>
          <w:b/>
          <w:sz w:val="24"/>
          <w:szCs w:val="24"/>
        </w:rPr>
        <w:t xml:space="preserve">A8AO122_2018  </w:t>
      </w:r>
      <w:r w:rsidR="00FB11BF" w:rsidRPr="00030A2D">
        <w:rPr>
          <w:rFonts w:ascii="Times New Roman" w:eastAsia="仿宋" w:hAnsi="Times New Roman" w:cs="Times New Roman"/>
          <w:sz w:val="24"/>
          <w:szCs w:val="24"/>
        </w:rPr>
        <w:t>该绘画作品给你的</w:t>
      </w:r>
    </w:p>
    <w:p w:rsidR="00FB11BF" w:rsidRPr="00030A2D" w:rsidRDefault="00FB11BF" w:rsidP="00030A2D">
      <w:pPr>
        <w:adjustRightInd w:val="0"/>
        <w:snapToGrid w:val="0"/>
        <w:spacing w:line="360" w:lineRule="auto"/>
        <w:ind w:firstLineChars="1000" w:firstLine="2400"/>
        <w:rPr>
          <w:rFonts w:ascii="Times New Roman" w:eastAsia="仿宋" w:hAnsi="Times New Roman" w:cs="Times New Roman"/>
          <w:sz w:val="24"/>
          <w:szCs w:val="24"/>
        </w:rPr>
      </w:pPr>
      <w:r w:rsidRPr="00030A2D">
        <w:rPr>
          <w:rFonts w:ascii="Times New Roman" w:eastAsia="仿宋" w:hAnsi="Times New Roman" w:cs="Times New Roman"/>
          <w:sz w:val="24"/>
          <w:szCs w:val="24"/>
        </w:rPr>
        <w:t>感受是（</w:t>
      </w:r>
      <w:r w:rsidRPr="00030A2D">
        <w:rPr>
          <w:rFonts w:ascii="Times New Roman" w:eastAsia="仿宋" w:hAnsi="Times New Roman" w:cs="Times New Roman"/>
          <w:sz w:val="24"/>
          <w:szCs w:val="24"/>
        </w:rPr>
        <w:t xml:space="preserve"> </w:t>
      </w:r>
      <w:r w:rsidR="00030A2D">
        <w:rPr>
          <w:rFonts w:ascii="Times New Roman" w:eastAsia="仿宋" w:hAnsi="Times New Roman" w:cs="Times New Roman"/>
          <w:sz w:val="24"/>
          <w:szCs w:val="24"/>
        </w:rPr>
        <w:t xml:space="preserve">  </w:t>
      </w:r>
      <w:r w:rsidRPr="00030A2D">
        <w:rPr>
          <w:rFonts w:ascii="Times New Roman" w:eastAsia="仿宋" w:hAnsi="Times New Roman" w:cs="Times New Roman"/>
          <w:sz w:val="24"/>
          <w:szCs w:val="24"/>
        </w:rPr>
        <w:t xml:space="preserve"> </w:t>
      </w:r>
      <w:r w:rsidRPr="00030A2D">
        <w:rPr>
          <w:rFonts w:ascii="Times New Roman" w:eastAsia="仿宋" w:hAnsi="Times New Roman" w:cs="Times New Roman"/>
          <w:sz w:val="24"/>
          <w:szCs w:val="24"/>
        </w:rPr>
        <w:t>）</w:t>
      </w:r>
    </w:p>
    <w:p w:rsidR="00C94356" w:rsidRPr="00030A2D" w:rsidRDefault="00FB11BF" w:rsidP="00030A2D">
      <w:pPr>
        <w:adjustRightInd w:val="0"/>
        <w:snapToGrid w:val="0"/>
        <w:spacing w:line="360" w:lineRule="auto"/>
        <w:ind w:firstLineChars="200" w:firstLine="480"/>
        <w:rPr>
          <w:rFonts w:ascii="Times New Roman" w:eastAsia="仿宋" w:hAnsi="Times New Roman" w:cs="Times New Roman"/>
          <w:sz w:val="24"/>
          <w:szCs w:val="24"/>
        </w:rPr>
      </w:pPr>
      <w:r w:rsidRPr="00030A2D">
        <w:rPr>
          <w:rFonts w:ascii="Times New Roman" w:eastAsia="仿宋" w:hAnsi="Times New Roman" w:cs="Times New Roman"/>
          <w:sz w:val="24"/>
          <w:szCs w:val="24"/>
        </w:rPr>
        <w:t>A</w:t>
      </w:r>
      <w:r w:rsidRPr="00030A2D">
        <w:rPr>
          <w:rFonts w:ascii="Times New Roman" w:eastAsia="仿宋" w:hAnsi="Times New Roman" w:cs="Times New Roman"/>
          <w:sz w:val="24"/>
          <w:szCs w:val="24"/>
        </w:rPr>
        <w:t>．</w:t>
      </w:r>
      <w:r w:rsidR="00C338FC" w:rsidRPr="00030A2D">
        <w:rPr>
          <w:rFonts w:ascii="Times New Roman" w:eastAsia="仿宋" w:hAnsi="Times New Roman" w:cs="Times New Roman"/>
          <w:sz w:val="24"/>
          <w:szCs w:val="24"/>
        </w:rPr>
        <w:t>轻松</w:t>
      </w:r>
      <w:r w:rsidR="00C338FC" w:rsidRPr="00030A2D">
        <w:rPr>
          <w:rFonts w:ascii="Times New Roman" w:eastAsia="仿宋" w:hAnsi="Times New Roman" w:cs="Times New Roman"/>
          <w:sz w:val="24"/>
          <w:szCs w:val="24"/>
        </w:rPr>
        <w:t xml:space="preserve">  </w:t>
      </w:r>
      <w:r w:rsidR="00030A2D" w:rsidRPr="00030A2D">
        <w:rPr>
          <w:rFonts w:ascii="Times New Roman" w:eastAsia="仿宋" w:hAnsi="Times New Roman" w:cs="Times New Roman"/>
          <w:sz w:val="24"/>
          <w:szCs w:val="24"/>
        </w:rPr>
        <w:t xml:space="preserve"> </w:t>
      </w:r>
      <w:r w:rsidR="00C338FC" w:rsidRPr="00030A2D">
        <w:rPr>
          <w:rFonts w:ascii="Times New Roman" w:eastAsia="仿宋" w:hAnsi="Times New Roman" w:cs="Times New Roman"/>
          <w:sz w:val="24"/>
          <w:szCs w:val="24"/>
        </w:rPr>
        <w:t>B.</w:t>
      </w:r>
      <w:r w:rsidR="00C338FC" w:rsidRPr="00030A2D">
        <w:rPr>
          <w:rFonts w:ascii="Times New Roman" w:eastAsia="仿宋" w:hAnsi="Times New Roman" w:cs="Times New Roman"/>
          <w:sz w:val="24"/>
          <w:szCs w:val="24"/>
        </w:rPr>
        <w:t>愉悦</w:t>
      </w:r>
      <w:r w:rsidR="00C338FC" w:rsidRPr="00030A2D">
        <w:rPr>
          <w:rFonts w:ascii="Times New Roman" w:eastAsia="仿宋" w:hAnsi="Times New Roman" w:cs="Times New Roman"/>
          <w:sz w:val="24"/>
          <w:szCs w:val="24"/>
        </w:rPr>
        <w:t xml:space="preserve">   C.</w:t>
      </w:r>
      <w:r w:rsidR="00C338FC" w:rsidRPr="00030A2D">
        <w:rPr>
          <w:rFonts w:ascii="Times New Roman" w:eastAsia="仿宋" w:hAnsi="Times New Roman" w:cs="Times New Roman"/>
          <w:sz w:val="24"/>
          <w:szCs w:val="24"/>
        </w:rPr>
        <w:t>幽默</w:t>
      </w:r>
      <w:r w:rsidR="00C338FC" w:rsidRPr="00030A2D">
        <w:rPr>
          <w:rFonts w:ascii="Times New Roman" w:eastAsia="仿宋" w:hAnsi="Times New Roman" w:cs="Times New Roman"/>
          <w:sz w:val="24"/>
          <w:szCs w:val="24"/>
        </w:rPr>
        <w:t xml:space="preserve">  </w:t>
      </w:r>
      <w:r w:rsidR="00030A2D" w:rsidRPr="00030A2D">
        <w:rPr>
          <w:rFonts w:ascii="Times New Roman" w:eastAsia="仿宋" w:hAnsi="Times New Roman" w:cs="Times New Roman"/>
          <w:sz w:val="24"/>
          <w:szCs w:val="24"/>
        </w:rPr>
        <w:t xml:space="preserve"> </w:t>
      </w:r>
      <w:r w:rsidR="00C338FC" w:rsidRPr="00030A2D">
        <w:rPr>
          <w:rFonts w:ascii="Times New Roman" w:eastAsia="仿宋" w:hAnsi="Times New Roman" w:cs="Times New Roman"/>
          <w:sz w:val="24"/>
          <w:szCs w:val="24"/>
        </w:rPr>
        <w:t>D.</w:t>
      </w:r>
      <w:r w:rsidR="00C338FC" w:rsidRPr="00030A2D">
        <w:rPr>
          <w:rFonts w:ascii="Times New Roman" w:eastAsia="仿宋" w:hAnsi="Times New Roman" w:cs="Times New Roman"/>
          <w:sz w:val="24"/>
          <w:szCs w:val="24"/>
        </w:rPr>
        <w:t>沉重</w:t>
      </w:r>
    </w:p>
    <w:p w:rsidR="00030A2D" w:rsidRPr="00030A2D" w:rsidRDefault="00030A2D" w:rsidP="00030A2D">
      <w:pPr>
        <w:adjustRightInd w:val="0"/>
        <w:snapToGrid w:val="0"/>
        <w:spacing w:line="360" w:lineRule="auto"/>
        <w:ind w:firstLineChars="200" w:firstLine="480"/>
        <w:rPr>
          <w:rFonts w:ascii="Times New Roman" w:eastAsia="仿宋" w:hAnsi="Times New Roman" w:cs="Times New Roman"/>
          <w:sz w:val="24"/>
          <w:szCs w:val="24"/>
        </w:rPr>
      </w:pPr>
    </w:p>
    <w:p w:rsidR="00CE4FCA" w:rsidRPr="00030A2D" w:rsidRDefault="00CE4FCA" w:rsidP="00CE4FCA">
      <w:pPr>
        <w:numPr>
          <w:ilvl w:val="0"/>
          <w:numId w:val="11"/>
        </w:numPr>
        <w:tabs>
          <w:tab w:val="left" w:pos="600"/>
        </w:tabs>
        <w:spacing w:line="360" w:lineRule="auto"/>
        <w:ind w:left="600"/>
        <w:rPr>
          <w:rFonts w:ascii="Times New Roman" w:eastAsia="仿宋_GB2312" w:hAnsi="Times New Roman" w:cs="Times New Roman"/>
          <w:sz w:val="24"/>
        </w:rPr>
      </w:pPr>
      <w:r w:rsidRPr="00030A2D">
        <w:rPr>
          <w:rFonts w:ascii="Times New Roman" w:eastAsia="仿宋_GB2312" w:hAnsi="Times New Roman" w:cs="Times New Roman"/>
          <w:sz w:val="24"/>
        </w:rPr>
        <w:t>思维层次：</w:t>
      </w:r>
      <w:r w:rsidR="005B0884" w:rsidRPr="00030A2D">
        <w:rPr>
          <w:rFonts w:ascii="Times New Roman" w:eastAsia="仿宋_GB2312" w:hAnsi="Times New Roman" w:cs="Times New Roman"/>
          <w:sz w:val="24"/>
        </w:rPr>
        <w:t>内涵把握</w:t>
      </w:r>
    </w:p>
    <w:p w:rsidR="00CE4FCA" w:rsidRPr="00030A2D" w:rsidRDefault="00CE4FCA" w:rsidP="00CE4FCA">
      <w:pPr>
        <w:numPr>
          <w:ilvl w:val="0"/>
          <w:numId w:val="11"/>
        </w:numPr>
        <w:tabs>
          <w:tab w:val="left" w:pos="284"/>
        </w:tabs>
        <w:spacing w:line="360" w:lineRule="auto"/>
        <w:ind w:left="426" w:hanging="284"/>
        <w:rPr>
          <w:rFonts w:ascii="Times New Roman" w:eastAsia="仿宋_GB2312" w:hAnsi="Times New Roman" w:cs="Times New Roman"/>
          <w:sz w:val="24"/>
        </w:rPr>
      </w:pPr>
      <w:r w:rsidRPr="00030A2D">
        <w:rPr>
          <w:rFonts w:ascii="Times New Roman" w:eastAsia="仿宋_GB2312" w:hAnsi="Times New Roman" w:cs="Times New Roman"/>
          <w:sz w:val="24"/>
        </w:rPr>
        <w:t>能力维度：</w:t>
      </w:r>
      <w:r w:rsidR="005B0884" w:rsidRPr="00030A2D">
        <w:rPr>
          <w:rFonts w:ascii="Times New Roman" w:eastAsia="仿宋_GB2312" w:hAnsi="Times New Roman" w:cs="Times New Roman"/>
          <w:sz w:val="24"/>
        </w:rPr>
        <w:t>感知与判断</w:t>
      </w:r>
    </w:p>
    <w:p w:rsidR="005B0884" w:rsidRPr="00030A2D" w:rsidRDefault="00CE4FCA" w:rsidP="00230400">
      <w:pPr>
        <w:numPr>
          <w:ilvl w:val="0"/>
          <w:numId w:val="11"/>
        </w:numPr>
        <w:tabs>
          <w:tab w:val="left" w:pos="600"/>
        </w:tabs>
        <w:spacing w:line="360" w:lineRule="auto"/>
        <w:ind w:leftChars="68" w:left="426" w:hanging="283"/>
        <w:rPr>
          <w:rFonts w:ascii="Times New Roman" w:eastAsia="仿宋_GB2312" w:hAnsi="Times New Roman" w:cs="Times New Roman"/>
          <w:sz w:val="24"/>
        </w:rPr>
      </w:pPr>
      <w:r w:rsidRPr="00030A2D">
        <w:rPr>
          <w:rFonts w:ascii="Times New Roman" w:eastAsia="仿宋_GB2312" w:hAnsi="Times New Roman" w:cs="Times New Roman"/>
          <w:sz w:val="24"/>
        </w:rPr>
        <w:t>试题描述：</w:t>
      </w:r>
      <w:r w:rsidR="005B0884" w:rsidRPr="00030A2D">
        <w:rPr>
          <w:rFonts w:ascii="Times New Roman" w:eastAsia="仿宋" w:hAnsi="Times New Roman" w:cs="Times New Roman"/>
          <w:b/>
          <w:sz w:val="24"/>
          <w:szCs w:val="24"/>
        </w:rPr>
        <w:t>A8AO121_2018</w:t>
      </w:r>
      <w:r w:rsidR="005B0884" w:rsidRPr="00030A2D">
        <w:rPr>
          <w:rFonts w:ascii="Times New Roman" w:eastAsia="仿宋" w:hAnsi="Times New Roman" w:cs="Times New Roman"/>
          <w:b/>
          <w:sz w:val="24"/>
          <w:szCs w:val="24"/>
        </w:rPr>
        <w:t>须</w:t>
      </w:r>
      <w:r w:rsidR="005B0884" w:rsidRPr="00030A2D">
        <w:rPr>
          <w:rFonts w:ascii="Times New Roman" w:eastAsia="仿宋_GB2312" w:hAnsi="Times New Roman" w:cs="Times New Roman"/>
          <w:sz w:val="24"/>
        </w:rPr>
        <w:t>通过观察作品细节与内容，关联相关艺术形式的表现；</w:t>
      </w:r>
      <w:r w:rsidR="005B0884" w:rsidRPr="00030A2D">
        <w:rPr>
          <w:rFonts w:ascii="Times New Roman" w:eastAsia="仿宋" w:hAnsi="Times New Roman" w:cs="Times New Roman"/>
          <w:b/>
          <w:sz w:val="24"/>
          <w:szCs w:val="24"/>
        </w:rPr>
        <w:t>A8AO122_2018</w:t>
      </w:r>
      <w:r w:rsidR="005B0884" w:rsidRPr="00030A2D">
        <w:rPr>
          <w:rFonts w:ascii="Times New Roman" w:eastAsia="仿宋" w:hAnsi="Times New Roman" w:cs="Times New Roman"/>
          <w:b/>
          <w:sz w:val="24"/>
          <w:szCs w:val="24"/>
        </w:rPr>
        <w:t>须</w:t>
      </w:r>
      <w:r w:rsidR="005B0884" w:rsidRPr="00030A2D">
        <w:rPr>
          <w:rFonts w:ascii="Times New Roman" w:eastAsia="仿宋_GB2312" w:hAnsi="Times New Roman" w:cs="Times New Roman"/>
          <w:sz w:val="24"/>
        </w:rPr>
        <w:t>能通过作品的观察，体验其情感特征</w:t>
      </w:r>
    </w:p>
    <w:p w:rsidR="00CE4FCA" w:rsidRPr="00030A2D" w:rsidRDefault="00CE4FCA" w:rsidP="00CE4FCA">
      <w:pPr>
        <w:numPr>
          <w:ilvl w:val="0"/>
          <w:numId w:val="11"/>
        </w:numPr>
        <w:tabs>
          <w:tab w:val="left" w:pos="600"/>
        </w:tabs>
        <w:spacing w:line="360" w:lineRule="auto"/>
        <w:ind w:left="600"/>
        <w:rPr>
          <w:rFonts w:ascii="Times New Roman" w:eastAsia="仿宋_GB2312" w:hAnsi="Times New Roman" w:cs="Times New Roman"/>
          <w:sz w:val="24"/>
        </w:rPr>
      </w:pPr>
      <w:r w:rsidRPr="00030A2D">
        <w:rPr>
          <w:rFonts w:ascii="Times New Roman" w:eastAsia="仿宋_GB2312" w:hAnsi="Times New Roman" w:cs="Times New Roman"/>
          <w:sz w:val="24"/>
        </w:rPr>
        <w:t>正确答案：</w:t>
      </w:r>
      <w:r w:rsidR="005B0884" w:rsidRPr="00030A2D">
        <w:rPr>
          <w:rFonts w:ascii="Times New Roman" w:eastAsia="仿宋" w:hAnsi="Times New Roman" w:cs="Times New Roman"/>
          <w:b/>
          <w:sz w:val="24"/>
          <w:szCs w:val="24"/>
        </w:rPr>
        <w:t>A8AO121_2018</w:t>
      </w:r>
      <w:r w:rsidR="005B0884" w:rsidRPr="00030A2D">
        <w:rPr>
          <w:rFonts w:ascii="Times New Roman" w:eastAsia="仿宋" w:hAnsi="Times New Roman" w:cs="Times New Roman"/>
          <w:b/>
          <w:sz w:val="24"/>
          <w:szCs w:val="24"/>
        </w:rPr>
        <w:t>答案为</w:t>
      </w:r>
      <w:r w:rsidR="005B0884" w:rsidRPr="00030A2D">
        <w:rPr>
          <w:rFonts w:ascii="Times New Roman" w:eastAsia="仿宋_GB2312" w:hAnsi="Times New Roman" w:cs="Times New Roman"/>
          <w:sz w:val="24"/>
        </w:rPr>
        <w:t>C</w:t>
      </w:r>
      <w:r w:rsidR="005B0884" w:rsidRPr="00030A2D">
        <w:rPr>
          <w:rFonts w:ascii="Times New Roman" w:eastAsia="仿宋_GB2312" w:hAnsi="Times New Roman" w:cs="Times New Roman"/>
          <w:sz w:val="24"/>
        </w:rPr>
        <w:t>，</w:t>
      </w:r>
      <w:r w:rsidR="005B0884" w:rsidRPr="00030A2D">
        <w:rPr>
          <w:rFonts w:ascii="Times New Roman" w:eastAsia="仿宋" w:hAnsi="Times New Roman" w:cs="Times New Roman"/>
          <w:b/>
          <w:sz w:val="24"/>
          <w:szCs w:val="24"/>
        </w:rPr>
        <w:t>A8AO122_2018</w:t>
      </w:r>
      <w:r w:rsidR="005B0884" w:rsidRPr="00030A2D">
        <w:rPr>
          <w:rFonts w:ascii="Times New Roman" w:eastAsia="仿宋" w:hAnsi="Times New Roman" w:cs="Times New Roman"/>
          <w:b/>
          <w:sz w:val="24"/>
          <w:szCs w:val="24"/>
        </w:rPr>
        <w:t>答案为</w:t>
      </w:r>
      <w:r w:rsidR="005B0884" w:rsidRPr="00030A2D">
        <w:rPr>
          <w:rFonts w:ascii="Times New Roman" w:eastAsia="仿宋_GB2312" w:hAnsi="Times New Roman" w:cs="Times New Roman"/>
          <w:sz w:val="24"/>
        </w:rPr>
        <w:t>D</w:t>
      </w:r>
    </w:p>
    <w:p w:rsidR="00CE4FCA" w:rsidRPr="00030A2D" w:rsidRDefault="00CE4FCA" w:rsidP="00CE4FCA">
      <w:pPr>
        <w:numPr>
          <w:ilvl w:val="0"/>
          <w:numId w:val="11"/>
        </w:numPr>
        <w:tabs>
          <w:tab w:val="left" w:pos="600"/>
        </w:tabs>
        <w:spacing w:line="360" w:lineRule="auto"/>
        <w:ind w:left="600"/>
        <w:rPr>
          <w:rFonts w:ascii="Times New Roman" w:eastAsia="仿宋_GB2312" w:hAnsi="Times New Roman" w:cs="Times New Roman"/>
          <w:sz w:val="24"/>
        </w:rPr>
      </w:pPr>
      <w:r w:rsidRPr="00030A2D">
        <w:rPr>
          <w:rFonts w:ascii="Times New Roman" w:eastAsia="仿宋_GB2312" w:hAnsi="Times New Roman" w:cs="Times New Roman"/>
          <w:sz w:val="24"/>
        </w:rPr>
        <w:t>本题满分：</w:t>
      </w:r>
      <w:r w:rsidR="005B0884" w:rsidRPr="00030A2D">
        <w:rPr>
          <w:rFonts w:ascii="Times New Roman" w:eastAsia="仿宋_GB2312" w:hAnsi="Times New Roman" w:cs="Times New Roman"/>
          <w:sz w:val="24"/>
        </w:rPr>
        <w:t>两题每题各</w:t>
      </w:r>
      <w:r w:rsidR="005B0884" w:rsidRPr="00030A2D">
        <w:rPr>
          <w:rFonts w:ascii="Times New Roman" w:eastAsia="仿宋_GB2312" w:hAnsi="Times New Roman" w:cs="Times New Roman"/>
          <w:sz w:val="24"/>
        </w:rPr>
        <w:t>2</w:t>
      </w:r>
      <w:r w:rsidR="005B0884" w:rsidRPr="00030A2D">
        <w:rPr>
          <w:rFonts w:ascii="Times New Roman" w:eastAsia="仿宋_GB2312" w:hAnsi="Times New Roman" w:cs="Times New Roman"/>
          <w:sz w:val="24"/>
        </w:rPr>
        <w:t>分</w:t>
      </w:r>
    </w:p>
    <w:p w:rsidR="00CE4FCA" w:rsidRPr="00030A2D" w:rsidRDefault="00CE4FCA" w:rsidP="00CE4FCA">
      <w:pPr>
        <w:numPr>
          <w:ilvl w:val="0"/>
          <w:numId w:val="11"/>
        </w:numPr>
        <w:tabs>
          <w:tab w:val="left" w:pos="600"/>
        </w:tabs>
        <w:spacing w:line="360" w:lineRule="auto"/>
        <w:ind w:left="600"/>
        <w:rPr>
          <w:rFonts w:ascii="Times New Roman" w:eastAsia="仿宋" w:hAnsi="Times New Roman" w:cs="Times New Roman"/>
          <w:b/>
          <w:sz w:val="24"/>
          <w:szCs w:val="24"/>
        </w:rPr>
      </w:pPr>
      <w:r w:rsidRPr="00030A2D">
        <w:rPr>
          <w:rFonts w:ascii="Times New Roman" w:eastAsia="仿宋_GB2312" w:hAnsi="Times New Roman" w:cs="Times New Roman"/>
          <w:sz w:val="24"/>
        </w:rPr>
        <w:t>平均得分率：</w:t>
      </w:r>
      <w:r w:rsidR="005B0884" w:rsidRPr="00030A2D">
        <w:rPr>
          <w:rFonts w:ascii="Times New Roman" w:eastAsia="仿宋" w:hAnsi="Times New Roman" w:cs="Times New Roman"/>
          <w:b/>
          <w:sz w:val="24"/>
          <w:szCs w:val="24"/>
        </w:rPr>
        <w:t>A8AO121_2018</w:t>
      </w:r>
      <w:r w:rsidR="005B0884" w:rsidRPr="00030A2D">
        <w:rPr>
          <w:rFonts w:ascii="Times New Roman" w:eastAsia="仿宋" w:hAnsi="Times New Roman" w:cs="Times New Roman"/>
          <w:b/>
          <w:sz w:val="24"/>
          <w:szCs w:val="24"/>
        </w:rPr>
        <w:t>为</w:t>
      </w:r>
      <w:r w:rsidR="005B0884" w:rsidRPr="00030A2D">
        <w:rPr>
          <w:rFonts w:ascii="Times New Roman" w:eastAsia="仿宋_GB2312" w:hAnsi="Times New Roman" w:cs="Times New Roman"/>
          <w:sz w:val="24"/>
        </w:rPr>
        <w:t>93%</w:t>
      </w:r>
      <w:r w:rsidR="005B0884" w:rsidRPr="00030A2D">
        <w:rPr>
          <w:rFonts w:ascii="Times New Roman" w:eastAsia="仿宋_GB2312" w:hAnsi="Times New Roman" w:cs="Times New Roman"/>
          <w:sz w:val="24"/>
        </w:rPr>
        <w:t>（折合得分</w:t>
      </w:r>
      <w:r w:rsidR="005B0884" w:rsidRPr="00030A2D">
        <w:rPr>
          <w:rFonts w:ascii="Times New Roman" w:eastAsia="仿宋_GB2312" w:hAnsi="Times New Roman" w:cs="Times New Roman"/>
          <w:sz w:val="24"/>
        </w:rPr>
        <w:t>1.86</w:t>
      </w:r>
      <w:r w:rsidR="005B0884" w:rsidRPr="00030A2D">
        <w:rPr>
          <w:rFonts w:ascii="Times New Roman" w:eastAsia="仿宋_GB2312" w:hAnsi="Times New Roman" w:cs="Times New Roman"/>
          <w:sz w:val="24"/>
        </w:rPr>
        <w:t>分）；</w:t>
      </w:r>
      <w:r w:rsidR="005B0884" w:rsidRPr="00030A2D">
        <w:rPr>
          <w:rFonts w:ascii="Times New Roman" w:eastAsia="仿宋" w:hAnsi="Times New Roman" w:cs="Times New Roman"/>
          <w:b/>
          <w:sz w:val="24"/>
          <w:szCs w:val="24"/>
        </w:rPr>
        <w:t>A8AO122_2018</w:t>
      </w:r>
      <w:r w:rsidR="005B0884" w:rsidRPr="00030A2D">
        <w:rPr>
          <w:rFonts w:ascii="Times New Roman" w:eastAsia="仿宋" w:hAnsi="Times New Roman" w:cs="Times New Roman"/>
          <w:b/>
          <w:sz w:val="24"/>
          <w:szCs w:val="24"/>
        </w:rPr>
        <w:t>为</w:t>
      </w:r>
      <w:r w:rsidR="005B0884" w:rsidRPr="00030A2D">
        <w:rPr>
          <w:rFonts w:ascii="Times New Roman" w:eastAsia="仿宋_GB2312" w:hAnsi="Times New Roman" w:cs="Times New Roman"/>
          <w:sz w:val="24"/>
        </w:rPr>
        <w:t>97%</w:t>
      </w:r>
      <w:r w:rsidR="005B0884" w:rsidRPr="00030A2D">
        <w:rPr>
          <w:rFonts w:ascii="Times New Roman" w:eastAsia="仿宋_GB2312" w:hAnsi="Times New Roman" w:cs="Times New Roman"/>
          <w:sz w:val="24"/>
        </w:rPr>
        <w:t>（折合得分</w:t>
      </w:r>
      <w:r w:rsidR="005B0884" w:rsidRPr="00030A2D">
        <w:rPr>
          <w:rFonts w:ascii="Times New Roman" w:eastAsia="仿宋_GB2312" w:hAnsi="Times New Roman" w:cs="Times New Roman"/>
          <w:sz w:val="24"/>
        </w:rPr>
        <w:t>1.94</w:t>
      </w:r>
      <w:r w:rsidR="005B0884" w:rsidRPr="00030A2D">
        <w:rPr>
          <w:rFonts w:ascii="Times New Roman" w:eastAsia="仿宋_GB2312" w:hAnsi="Times New Roman" w:cs="Times New Roman"/>
          <w:sz w:val="24"/>
        </w:rPr>
        <w:t>分）</w:t>
      </w:r>
    </w:p>
    <w:p w:rsidR="00030A2D" w:rsidRPr="00030A2D" w:rsidRDefault="00030A2D" w:rsidP="00030A2D">
      <w:pPr>
        <w:tabs>
          <w:tab w:val="left" w:pos="600"/>
        </w:tabs>
        <w:spacing w:line="360" w:lineRule="auto"/>
        <w:ind w:left="600"/>
        <w:rPr>
          <w:rFonts w:ascii="Times New Roman" w:eastAsia="仿宋" w:hAnsi="Times New Roman" w:cs="Times New Roman"/>
          <w:b/>
          <w:sz w:val="24"/>
          <w:szCs w:val="24"/>
        </w:rPr>
      </w:pPr>
    </w:p>
    <w:p w:rsidR="00CE4FCA" w:rsidRPr="00030A2D" w:rsidRDefault="00CE4FCA" w:rsidP="00CE4FCA">
      <w:pPr>
        <w:numPr>
          <w:ilvl w:val="0"/>
          <w:numId w:val="11"/>
        </w:numPr>
        <w:tabs>
          <w:tab w:val="left" w:pos="600"/>
        </w:tabs>
        <w:spacing w:line="360" w:lineRule="auto"/>
        <w:ind w:left="600"/>
        <w:rPr>
          <w:rFonts w:ascii="Times New Roman" w:eastAsia="仿宋" w:hAnsi="Times New Roman" w:cs="Times New Roman"/>
          <w:b/>
          <w:sz w:val="24"/>
          <w:szCs w:val="24"/>
        </w:rPr>
      </w:pPr>
      <w:r w:rsidRPr="00030A2D">
        <w:rPr>
          <w:rFonts w:ascii="Times New Roman" w:eastAsia="仿宋" w:hAnsi="Times New Roman" w:cs="Times New Roman"/>
          <w:b/>
          <w:sz w:val="24"/>
          <w:szCs w:val="24"/>
        </w:rPr>
        <w:t>该试题学生的答题分析情况如下；</w:t>
      </w:r>
    </w:p>
    <w:p w:rsidR="00FB11BF" w:rsidRPr="00030A2D" w:rsidRDefault="00FB11BF" w:rsidP="006F2F01">
      <w:pPr>
        <w:adjustRightInd w:val="0"/>
        <w:snapToGrid w:val="0"/>
        <w:spacing w:line="360" w:lineRule="auto"/>
        <w:ind w:firstLineChars="200" w:firstLine="480"/>
        <w:rPr>
          <w:rFonts w:ascii="Times New Roman" w:eastAsia="仿宋" w:hAnsi="Times New Roman" w:cs="Times New Roman"/>
          <w:sz w:val="24"/>
          <w:szCs w:val="24"/>
        </w:rPr>
      </w:pPr>
      <w:r w:rsidRPr="00030A2D">
        <w:rPr>
          <w:rFonts w:ascii="Times New Roman" w:eastAsia="仿宋" w:hAnsi="Times New Roman" w:cs="Times New Roman"/>
          <w:sz w:val="24"/>
          <w:szCs w:val="24"/>
        </w:rPr>
        <w:t>题</w:t>
      </w:r>
      <w:r w:rsidR="005B0884" w:rsidRPr="00030A2D">
        <w:rPr>
          <w:rFonts w:ascii="Times New Roman" w:eastAsia="仿宋" w:hAnsi="Times New Roman" w:cs="Times New Roman"/>
          <w:sz w:val="24"/>
          <w:szCs w:val="24"/>
        </w:rPr>
        <w:t>目</w:t>
      </w:r>
      <w:r w:rsidR="00DA0D8B" w:rsidRPr="00030A2D">
        <w:rPr>
          <w:rFonts w:ascii="Times New Roman" w:eastAsia="仿宋" w:hAnsi="Times New Roman" w:cs="Times New Roman"/>
          <w:sz w:val="24"/>
          <w:szCs w:val="24"/>
        </w:rPr>
        <w:t>A8AO121_2018</w:t>
      </w:r>
      <w:r w:rsidRPr="00030A2D">
        <w:rPr>
          <w:rFonts w:ascii="Times New Roman" w:eastAsia="仿宋" w:hAnsi="Times New Roman" w:cs="Times New Roman"/>
          <w:sz w:val="24"/>
          <w:szCs w:val="24"/>
        </w:rPr>
        <w:t>侧重于学生的理解力与艺术感知力</w:t>
      </w:r>
      <w:r w:rsidR="00F43A00" w:rsidRPr="00030A2D">
        <w:rPr>
          <w:rFonts w:ascii="Times New Roman" w:eastAsia="仿宋" w:hAnsi="Times New Roman" w:cs="Times New Roman"/>
          <w:sz w:val="24"/>
          <w:szCs w:val="24"/>
        </w:rPr>
        <w:t>，</w:t>
      </w:r>
      <w:r w:rsidRPr="00030A2D">
        <w:rPr>
          <w:rFonts w:ascii="Times New Roman" w:eastAsia="仿宋" w:hAnsi="Times New Roman" w:cs="Times New Roman"/>
          <w:sz w:val="24"/>
          <w:szCs w:val="24"/>
        </w:rPr>
        <w:t>题</w:t>
      </w:r>
      <w:r w:rsidR="005B0884" w:rsidRPr="00030A2D">
        <w:rPr>
          <w:rFonts w:ascii="Times New Roman" w:eastAsia="仿宋" w:hAnsi="Times New Roman" w:cs="Times New Roman"/>
          <w:sz w:val="24"/>
          <w:szCs w:val="24"/>
        </w:rPr>
        <w:t>目</w:t>
      </w:r>
      <w:r w:rsidR="00DA0D8B" w:rsidRPr="00030A2D">
        <w:rPr>
          <w:rFonts w:ascii="Times New Roman" w:eastAsia="仿宋" w:hAnsi="Times New Roman" w:cs="Times New Roman"/>
          <w:sz w:val="24"/>
          <w:szCs w:val="24"/>
        </w:rPr>
        <w:t>A8AO122_2018</w:t>
      </w:r>
      <w:r w:rsidRPr="00030A2D">
        <w:rPr>
          <w:rFonts w:ascii="Times New Roman" w:eastAsia="仿宋" w:hAnsi="Times New Roman" w:cs="Times New Roman"/>
          <w:sz w:val="24"/>
          <w:szCs w:val="24"/>
        </w:rPr>
        <w:t>侧重于对艺术表现的理解</w:t>
      </w:r>
      <w:r w:rsidR="00F43A00" w:rsidRPr="00030A2D">
        <w:rPr>
          <w:rFonts w:ascii="Times New Roman" w:eastAsia="仿宋" w:hAnsi="Times New Roman" w:cs="Times New Roman"/>
          <w:sz w:val="24"/>
          <w:szCs w:val="24"/>
        </w:rPr>
        <w:t>。总体学生的答题情况尚可，但是在第一题中，学生们对于作品还是会有不明确的地方，有个别学生从绘画作品中会感受到是俄罗斯作品，但是在感知力上仍有差异。相对来说，第二题的总体表现要高于预期，可见学生的艺术理解能力尚可。</w:t>
      </w:r>
    </w:p>
    <w:p w:rsidR="00715C77" w:rsidRPr="00030A2D" w:rsidRDefault="00715C77">
      <w:pPr>
        <w:widowControl/>
        <w:jc w:val="left"/>
        <w:rPr>
          <w:rFonts w:ascii="Times New Roman" w:eastAsia="仿宋" w:hAnsi="Times New Roman" w:cs="Times New Roman"/>
          <w:sz w:val="24"/>
          <w:szCs w:val="24"/>
        </w:rPr>
        <w:sectPr w:rsidR="00715C77" w:rsidRPr="00030A2D">
          <w:pgSz w:w="11906" w:h="16838"/>
          <w:pgMar w:top="1440" w:right="1800" w:bottom="1440" w:left="1800" w:header="851" w:footer="992" w:gutter="0"/>
          <w:cols w:space="425"/>
          <w:docGrid w:type="lines" w:linePitch="312"/>
        </w:sectPr>
      </w:pPr>
    </w:p>
    <w:p w:rsidR="00715C77" w:rsidRDefault="00715C77" w:rsidP="00030A2D">
      <w:pPr>
        <w:pStyle w:val="2"/>
        <w:spacing w:before="0" w:after="0"/>
        <w:rPr>
          <w:rFonts w:ascii="黑体" w:hAnsi="黑体" w:cs="黑体"/>
          <w:b w:val="0"/>
        </w:rPr>
      </w:pPr>
      <w:r>
        <w:rPr>
          <w:rFonts w:ascii="黑体" w:hAnsi="黑体" w:cs="黑体" w:hint="eastAsia"/>
          <w:b w:val="0"/>
        </w:rPr>
        <w:t>三</w:t>
      </w:r>
      <w:r w:rsidRPr="00AC7460">
        <w:rPr>
          <w:rFonts w:ascii="黑体" w:hAnsi="黑体" w:cs="黑体" w:hint="eastAsia"/>
        </w:rPr>
        <w:t>、</w:t>
      </w:r>
      <w:r>
        <w:rPr>
          <w:rFonts w:ascii="黑体" w:hAnsi="黑体" w:cs="黑体" w:hint="eastAsia"/>
          <w:b w:val="0"/>
        </w:rPr>
        <w:t>理解与分析</w:t>
      </w:r>
    </w:p>
    <w:p w:rsidR="00715C77" w:rsidRPr="00E9662A" w:rsidRDefault="00715C77" w:rsidP="00715C77">
      <w:pPr>
        <w:adjustRightInd w:val="0"/>
        <w:snapToGrid w:val="0"/>
        <w:spacing w:line="360" w:lineRule="auto"/>
        <w:ind w:firstLineChars="200" w:firstLine="480"/>
        <w:rPr>
          <w:sz w:val="24"/>
        </w:rPr>
      </w:pPr>
      <w:r w:rsidRPr="00014E3C">
        <w:rPr>
          <w:sz w:val="24"/>
        </w:rPr>
        <w:t>表</w:t>
      </w:r>
      <w:r w:rsidRPr="00014E3C">
        <w:rPr>
          <w:rFonts w:hint="eastAsia"/>
          <w:sz w:val="24"/>
        </w:rPr>
        <w:t>4</w:t>
      </w:r>
      <w:r w:rsidRPr="00014E3C">
        <w:rPr>
          <w:sz w:val="24"/>
        </w:rPr>
        <w:t>-</w:t>
      </w:r>
      <w:r w:rsidR="00030A2D">
        <w:rPr>
          <w:sz w:val="24"/>
        </w:rPr>
        <w:t>4</w:t>
      </w:r>
      <w:r w:rsidRPr="00014E3C">
        <w:rPr>
          <w:sz w:val="24"/>
        </w:rPr>
        <w:t>呈现了</w:t>
      </w:r>
      <w:r w:rsidRPr="00E9662A">
        <w:rPr>
          <w:sz w:val="24"/>
        </w:rPr>
        <w:t>学生在</w:t>
      </w:r>
      <w:r>
        <w:rPr>
          <w:rFonts w:hint="eastAsia"/>
          <w:sz w:val="24"/>
        </w:rPr>
        <w:t>艺术领域</w:t>
      </w:r>
      <w:r w:rsidRPr="00E9662A">
        <w:rPr>
          <w:rFonts w:ascii="宋体" w:hAnsi="宋体"/>
          <w:sz w:val="24"/>
        </w:rPr>
        <w:t>“</w:t>
      </w:r>
      <w:r>
        <w:rPr>
          <w:rFonts w:ascii="宋体" w:hAnsi="宋体" w:hint="eastAsia"/>
          <w:sz w:val="24"/>
        </w:rPr>
        <w:t>理解与分析</w:t>
      </w:r>
      <w:r w:rsidRPr="00E9662A">
        <w:rPr>
          <w:rFonts w:ascii="宋体" w:hAnsi="宋体"/>
          <w:sz w:val="24"/>
        </w:rPr>
        <w:t>”</w:t>
      </w:r>
      <w:r>
        <w:rPr>
          <w:rFonts w:ascii="宋体" w:hAnsi="宋体" w:hint="eastAsia"/>
          <w:sz w:val="24"/>
        </w:rPr>
        <w:t>维度</w:t>
      </w:r>
      <w:r w:rsidRPr="00E9662A">
        <w:rPr>
          <w:rFonts w:ascii="宋体" w:hAnsi="宋体"/>
          <w:sz w:val="24"/>
        </w:rPr>
        <w:t>的平</w:t>
      </w:r>
      <w:r w:rsidRPr="00E9662A">
        <w:rPr>
          <w:sz w:val="24"/>
        </w:rPr>
        <w:t>均得分率。</w:t>
      </w:r>
    </w:p>
    <w:p w:rsidR="00715C77" w:rsidRPr="00892CBE" w:rsidRDefault="00715C77" w:rsidP="00715C77">
      <w:pPr>
        <w:spacing w:line="360" w:lineRule="auto"/>
        <w:jc w:val="center"/>
        <w:rPr>
          <w:rFonts w:eastAsia="黑体"/>
        </w:rPr>
      </w:pPr>
      <w:r w:rsidRPr="00E9662A">
        <w:rPr>
          <w:rFonts w:eastAsia="黑体"/>
        </w:rPr>
        <w:t>表</w:t>
      </w:r>
      <w:r w:rsidRPr="00E9662A">
        <w:rPr>
          <w:rFonts w:eastAsia="黑体" w:hint="eastAsia"/>
        </w:rPr>
        <w:t>4</w:t>
      </w:r>
      <w:r w:rsidRPr="00E9662A">
        <w:rPr>
          <w:rFonts w:eastAsia="黑体"/>
        </w:rPr>
        <w:t>-</w:t>
      </w:r>
      <w:r w:rsidR="00030A2D">
        <w:rPr>
          <w:rFonts w:eastAsia="黑体"/>
        </w:rPr>
        <w:t>4</w:t>
      </w:r>
      <w:r w:rsidRPr="00E9662A">
        <w:rPr>
          <w:rFonts w:eastAsia="黑体"/>
        </w:rPr>
        <w:t xml:space="preserve"> </w:t>
      </w:r>
      <w:r w:rsidRPr="00E9662A">
        <w:rPr>
          <w:rFonts w:eastAsia="黑体"/>
        </w:rPr>
        <w:t>学生在</w:t>
      </w:r>
      <w:r>
        <w:rPr>
          <w:rFonts w:eastAsia="黑体" w:hint="eastAsia"/>
        </w:rPr>
        <w:t>艺术领域</w:t>
      </w:r>
      <w:r w:rsidRPr="00E9662A">
        <w:rPr>
          <w:rFonts w:ascii="黑体" w:eastAsia="黑体" w:hAnsi="黑体"/>
        </w:rPr>
        <w:t>“</w:t>
      </w:r>
      <w:r>
        <w:rPr>
          <w:rFonts w:ascii="黑体" w:eastAsia="黑体" w:hAnsi="黑体" w:hint="eastAsia"/>
        </w:rPr>
        <w:t>理解与分析</w:t>
      </w:r>
      <w:r w:rsidRPr="00E9662A">
        <w:rPr>
          <w:rFonts w:ascii="黑体" w:eastAsia="黑体" w:hAnsi="黑体"/>
        </w:rPr>
        <w:t>”上</w:t>
      </w:r>
      <w:r w:rsidRPr="00E9662A">
        <w:rPr>
          <w:rFonts w:eastAsia="黑体"/>
        </w:rPr>
        <w:t>的平均得分率（</w:t>
      </w:r>
      <w:r w:rsidRPr="00E9662A">
        <w:rPr>
          <w:rFonts w:eastAsia="黑体"/>
        </w:rPr>
        <w:t>%</w:t>
      </w:r>
      <w:r w:rsidRPr="00E9662A">
        <w:rPr>
          <w:rFonts w:eastAsia="黑体"/>
        </w:rPr>
        <w:t>）</w:t>
      </w:r>
    </w:p>
    <w:tbl>
      <w:tblPr>
        <w:tblpPr w:leftFromText="180" w:rightFromText="180" w:vertAnchor="text" w:horzAnchor="margin" w:tblpX="-856" w:tblpY="290"/>
        <w:tblW w:w="15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6"/>
        <w:gridCol w:w="1134"/>
        <w:gridCol w:w="1416"/>
        <w:gridCol w:w="4829"/>
        <w:gridCol w:w="567"/>
        <w:gridCol w:w="638"/>
        <w:gridCol w:w="638"/>
        <w:gridCol w:w="741"/>
        <w:gridCol w:w="864"/>
        <w:gridCol w:w="695"/>
        <w:gridCol w:w="852"/>
        <w:gridCol w:w="427"/>
        <w:gridCol w:w="427"/>
        <w:gridCol w:w="638"/>
        <w:gridCol w:w="849"/>
      </w:tblGrid>
      <w:tr w:rsidR="00715C77" w:rsidRPr="00CE4FCA" w:rsidTr="00B44E5A">
        <w:trPr>
          <w:trHeight w:val="438"/>
        </w:trPr>
        <w:tc>
          <w:tcPr>
            <w:tcW w:w="696" w:type="dxa"/>
            <w:vAlign w:val="center"/>
          </w:tcPr>
          <w:p w:rsidR="00715C77" w:rsidRPr="00CE4FCA" w:rsidRDefault="00715C77" w:rsidP="002D1F87">
            <w:pPr>
              <w:widowControl/>
              <w:jc w:val="center"/>
              <w:rPr>
                <w:rFonts w:ascii="Times New Roman" w:eastAsia="楷体" w:hAnsi="Times New Roman" w:cs="Times New Roman"/>
                <w:b/>
                <w:bCs/>
                <w:kern w:val="0"/>
                <w:szCs w:val="21"/>
              </w:rPr>
            </w:pPr>
            <w:r w:rsidRPr="00CE4FCA">
              <w:rPr>
                <w:rFonts w:ascii="Times New Roman" w:eastAsia="楷体" w:hAnsi="Times New Roman" w:cs="Times New Roman"/>
                <w:b/>
                <w:bCs/>
                <w:kern w:val="0"/>
                <w:szCs w:val="21"/>
              </w:rPr>
              <w:t>能力</w:t>
            </w:r>
          </w:p>
        </w:tc>
        <w:tc>
          <w:tcPr>
            <w:tcW w:w="1134" w:type="dxa"/>
            <w:vAlign w:val="center"/>
          </w:tcPr>
          <w:p w:rsidR="00715C77" w:rsidRPr="00CE4FCA" w:rsidRDefault="00715C77" w:rsidP="002D1F87">
            <w:pPr>
              <w:widowControl/>
              <w:jc w:val="center"/>
              <w:rPr>
                <w:rFonts w:ascii="Times New Roman" w:eastAsia="楷体" w:hAnsi="Times New Roman" w:cs="Times New Roman"/>
                <w:b/>
                <w:bCs/>
                <w:kern w:val="0"/>
                <w:szCs w:val="21"/>
              </w:rPr>
            </w:pPr>
            <w:r w:rsidRPr="00CE4FCA">
              <w:rPr>
                <w:rFonts w:ascii="Times New Roman" w:eastAsia="楷体" w:hAnsi="Times New Roman" w:cs="Times New Roman"/>
                <w:b/>
                <w:bCs/>
                <w:kern w:val="0"/>
                <w:szCs w:val="21"/>
              </w:rPr>
              <w:t>内容</w:t>
            </w:r>
            <w:r w:rsidRPr="00CE4FCA">
              <w:rPr>
                <w:rFonts w:ascii="Times New Roman" w:eastAsia="楷体" w:hAnsi="Times New Roman" w:cs="Times New Roman" w:hint="eastAsia"/>
                <w:b/>
                <w:bCs/>
                <w:kern w:val="0"/>
                <w:szCs w:val="21"/>
              </w:rPr>
              <w:t>领域</w:t>
            </w:r>
          </w:p>
        </w:tc>
        <w:tc>
          <w:tcPr>
            <w:tcW w:w="0" w:type="auto"/>
            <w:vAlign w:val="center"/>
          </w:tcPr>
          <w:p w:rsidR="00715C77" w:rsidRPr="00CE4FCA" w:rsidRDefault="00715C77" w:rsidP="002D1F87">
            <w:pPr>
              <w:widowControl/>
              <w:jc w:val="center"/>
              <w:rPr>
                <w:rFonts w:ascii="Times New Roman" w:eastAsia="楷体" w:hAnsi="Times New Roman" w:cs="Times New Roman"/>
                <w:b/>
                <w:bCs/>
                <w:kern w:val="0"/>
                <w:szCs w:val="21"/>
              </w:rPr>
            </w:pPr>
            <w:r w:rsidRPr="00CE4FCA">
              <w:rPr>
                <w:rFonts w:ascii="Times New Roman" w:eastAsia="楷体" w:hAnsi="Times New Roman" w:cs="Times New Roman"/>
                <w:b/>
                <w:bCs/>
                <w:kern w:val="0"/>
                <w:szCs w:val="21"/>
              </w:rPr>
              <w:t>题目</w:t>
            </w:r>
            <w:r w:rsidRPr="00CE4FCA">
              <w:rPr>
                <w:rFonts w:ascii="Times New Roman" w:eastAsia="楷体" w:hAnsi="Times New Roman" w:cs="Times New Roman" w:hint="eastAsia"/>
                <w:b/>
                <w:bCs/>
                <w:kern w:val="0"/>
                <w:szCs w:val="21"/>
              </w:rPr>
              <w:t>编码</w:t>
            </w:r>
          </w:p>
        </w:tc>
        <w:tc>
          <w:tcPr>
            <w:tcW w:w="4829" w:type="dxa"/>
            <w:vAlign w:val="center"/>
          </w:tcPr>
          <w:p w:rsidR="00715C77" w:rsidRPr="00CE4FCA" w:rsidRDefault="00715C77" w:rsidP="002D1F87">
            <w:pPr>
              <w:widowControl/>
              <w:jc w:val="center"/>
              <w:rPr>
                <w:rFonts w:ascii="Times New Roman" w:eastAsia="楷体" w:hAnsi="Times New Roman" w:cs="Times New Roman"/>
                <w:b/>
                <w:bCs/>
                <w:kern w:val="0"/>
                <w:szCs w:val="21"/>
              </w:rPr>
            </w:pPr>
            <w:r w:rsidRPr="00CE4FCA">
              <w:rPr>
                <w:rFonts w:ascii="Times New Roman" w:eastAsia="楷体" w:hAnsi="Times New Roman" w:cs="Times New Roman"/>
                <w:b/>
                <w:bCs/>
                <w:kern w:val="0"/>
                <w:szCs w:val="21"/>
              </w:rPr>
              <w:t>试题具体描述</w:t>
            </w:r>
          </w:p>
        </w:tc>
        <w:tc>
          <w:tcPr>
            <w:tcW w:w="567" w:type="dxa"/>
            <w:vAlign w:val="center"/>
          </w:tcPr>
          <w:p w:rsidR="00715C77" w:rsidRPr="00CE4FCA" w:rsidRDefault="00715C77" w:rsidP="002D1F87">
            <w:pPr>
              <w:widowControl/>
              <w:ind w:leftChars="-72" w:left="-151"/>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hint="eastAsia"/>
                <w:b/>
                <w:bCs/>
                <w:color w:val="FF0000"/>
                <w:kern w:val="0"/>
                <w:szCs w:val="21"/>
              </w:rPr>
              <w:t>上海</w:t>
            </w:r>
            <w:r w:rsidRPr="00CE4FCA">
              <w:rPr>
                <w:rFonts w:ascii="Times New Roman" w:eastAsia="楷体" w:hAnsi="Times New Roman" w:cs="Times New Roman"/>
                <w:b/>
                <w:bCs/>
                <w:color w:val="FF0000"/>
                <w:kern w:val="0"/>
                <w:szCs w:val="21"/>
              </w:rPr>
              <w:t>市</w:t>
            </w:r>
          </w:p>
        </w:tc>
        <w:tc>
          <w:tcPr>
            <w:tcW w:w="0" w:type="auto"/>
            <w:vAlign w:val="center"/>
          </w:tcPr>
          <w:p w:rsidR="00715C77" w:rsidRPr="00CE4FCA" w:rsidRDefault="00715C77" w:rsidP="002D1F8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公办</w:t>
            </w:r>
          </w:p>
        </w:tc>
        <w:tc>
          <w:tcPr>
            <w:tcW w:w="0" w:type="auto"/>
            <w:vAlign w:val="center"/>
          </w:tcPr>
          <w:p w:rsidR="00715C77" w:rsidRPr="00CE4FCA" w:rsidRDefault="00715C77" w:rsidP="002D1F8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民办</w:t>
            </w:r>
          </w:p>
        </w:tc>
        <w:tc>
          <w:tcPr>
            <w:tcW w:w="741" w:type="dxa"/>
            <w:vAlign w:val="center"/>
          </w:tcPr>
          <w:p w:rsidR="00715C77" w:rsidRPr="00CE4FCA" w:rsidRDefault="00715C77" w:rsidP="002D1F8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hint="eastAsia"/>
                <w:b/>
                <w:bCs/>
                <w:color w:val="FF0000"/>
                <w:kern w:val="0"/>
                <w:szCs w:val="21"/>
              </w:rPr>
              <w:t>普通初中</w:t>
            </w:r>
          </w:p>
        </w:tc>
        <w:tc>
          <w:tcPr>
            <w:tcW w:w="864" w:type="dxa"/>
            <w:vAlign w:val="center"/>
          </w:tcPr>
          <w:p w:rsidR="00715C77" w:rsidRPr="00CE4FCA" w:rsidRDefault="00715C77" w:rsidP="002D1F8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一贯制学校</w:t>
            </w:r>
          </w:p>
        </w:tc>
        <w:tc>
          <w:tcPr>
            <w:tcW w:w="695" w:type="dxa"/>
            <w:vAlign w:val="center"/>
          </w:tcPr>
          <w:p w:rsidR="00715C77" w:rsidRPr="00CE4FCA" w:rsidRDefault="00715C77" w:rsidP="002D1F8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完全中学</w:t>
            </w:r>
          </w:p>
        </w:tc>
        <w:tc>
          <w:tcPr>
            <w:tcW w:w="852" w:type="dxa"/>
            <w:vAlign w:val="center"/>
          </w:tcPr>
          <w:p w:rsidR="00715C77" w:rsidRPr="00CE4FCA" w:rsidRDefault="00715C77" w:rsidP="002D1F8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新</w:t>
            </w:r>
            <w:proofErr w:type="gramStart"/>
            <w:r w:rsidRPr="00CE4FCA">
              <w:rPr>
                <w:rFonts w:ascii="Times New Roman" w:eastAsia="楷体" w:hAnsi="Times New Roman" w:cs="Times New Roman"/>
                <w:b/>
                <w:bCs/>
                <w:color w:val="FF0000"/>
                <w:kern w:val="0"/>
                <w:szCs w:val="21"/>
              </w:rPr>
              <w:t>优质学校</w:t>
            </w:r>
            <w:proofErr w:type="gramEnd"/>
          </w:p>
        </w:tc>
        <w:tc>
          <w:tcPr>
            <w:tcW w:w="0" w:type="auto"/>
            <w:vAlign w:val="center"/>
          </w:tcPr>
          <w:p w:rsidR="00715C77" w:rsidRPr="00CE4FCA" w:rsidRDefault="00715C77" w:rsidP="002D1F8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男</w:t>
            </w:r>
          </w:p>
        </w:tc>
        <w:tc>
          <w:tcPr>
            <w:tcW w:w="0" w:type="auto"/>
            <w:vAlign w:val="center"/>
          </w:tcPr>
          <w:p w:rsidR="00715C77" w:rsidRPr="00CE4FCA" w:rsidRDefault="00715C77" w:rsidP="002D1F8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女</w:t>
            </w:r>
          </w:p>
        </w:tc>
        <w:tc>
          <w:tcPr>
            <w:tcW w:w="0" w:type="auto"/>
            <w:vAlign w:val="center"/>
          </w:tcPr>
          <w:p w:rsidR="00715C77" w:rsidRPr="00CE4FCA" w:rsidRDefault="00715C77" w:rsidP="002D1F8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本市</w:t>
            </w:r>
          </w:p>
        </w:tc>
        <w:tc>
          <w:tcPr>
            <w:tcW w:w="0" w:type="auto"/>
            <w:vAlign w:val="center"/>
          </w:tcPr>
          <w:p w:rsidR="00715C77" w:rsidRPr="00CE4FCA" w:rsidRDefault="00715C77" w:rsidP="002D1F8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非本市</w:t>
            </w:r>
          </w:p>
        </w:tc>
      </w:tr>
      <w:tr w:rsidR="00B44E5A" w:rsidRPr="00CE4FCA" w:rsidTr="00B44E5A">
        <w:tc>
          <w:tcPr>
            <w:tcW w:w="696" w:type="dxa"/>
            <w:vMerge w:val="restart"/>
            <w:vAlign w:val="center"/>
          </w:tcPr>
          <w:p w:rsidR="00B44E5A" w:rsidRPr="00CE4FCA" w:rsidRDefault="00B44E5A" w:rsidP="00AC4D42">
            <w:pPr>
              <w:rPr>
                <w:rFonts w:ascii="Times New Roman" w:eastAsia="楷体" w:hAnsi="Times New Roman" w:cs="Times New Roman"/>
                <w:b/>
                <w:kern w:val="0"/>
                <w:szCs w:val="21"/>
              </w:rPr>
            </w:pPr>
            <w:r>
              <w:rPr>
                <w:rFonts w:ascii="Times New Roman" w:eastAsia="楷体" w:hAnsi="Times New Roman" w:cs="Times New Roman" w:hint="eastAsia"/>
                <w:b/>
                <w:kern w:val="0"/>
                <w:szCs w:val="21"/>
              </w:rPr>
              <w:t>理解与分析</w:t>
            </w:r>
          </w:p>
        </w:tc>
        <w:tc>
          <w:tcPr>
            <w:tcW w:w="1134" w:type="dxa"/>
            <w:vMerge w:val="restart"/>
            <w:tcBorders>
              <w:top w:val="single" w:sz="4" w:space="0" w:color="auto"/>
              <w:left w:val="single" w:sz="4" w:space="0" w:color="auto"/>
              <w:right w:val="single" w:sz="4" w:space="0" w:color="auto"/>
            </w:tcBorders>
            <w:shd w:val="clear" w:color="auto" w:fill="auto"/>
            <w:vAlign w:val="center"/>
          </w:tcPr>
          <w:p w:rsidR="00B44E5A" w:rsidRDefault="00B44E5A" w:rsidP="00AC4D42">
            <w:pPr>
              <w:widowControl/>
              <w:jc w:val="center"/>
              <w:rPr>
                <w:color w:val="000000"/>
                <w:sz w:val="20"/>
                <w:szCs w:val="20"/>
              </w:rPr>
            </w:pPr>
            <w:r>
              <w:rPr>
                <w:rFonts w:hint="eastAsia"/>
                <w:color w:val="000000"/>
                <w:sz w:val="20"/>
                <w:szCs w:val="20"/>
              </w:rPr>
              <w:t>艺术形式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44E5A" w:rsidRPr="00B44E5A" w:rsidRDefault="00B44E5A" w:rsidP="00B44E5A">
            <w:pPr>
              <w:rPr>
                <w:rFonts w:ascii="Times New Roman" w:eastAsia="楷体" w:hAnsi="Times New Roman" w:cs="Times New Roman"/>
                <w:kern w:val="0"/>
                <w:sz w:val="18"/>
                <w:szCs w:val="21"/>
              </w:rPr>
            </w:pPr>
            <w:r w:rsidRPr="00B44E5A">
              <w:rPr>
                <w:rFonts w:ascii="Times New Roman" w:eastAsia="楷体" w:hAnsi="Times New Roman" w:cs="Times New Roman" w:hint="eastAsia"/>
                <w:kern w:val="0"/>
                <w:sz w:val="18"/>
                <w:szCs w:val="21"/>
              </w:rPr>
              <w:t>A8AO051_2018</w:t>
            </w:r>
          </w:p>
        </w:tc>
        <w:tc>
          <w:tcPr>
            <w:tcW w:w="4829" w:type="dxa"/>
            <w:tcBorders>
              <w:top w:val="nil"/>
              <w:left w:val="single" w:sz="4" w:space="0" w:color="auto"/>
              <w:bottom w:val="nil"/>
              <w:right w:val="single" w:sz="4" w:space="0" w:color="auto"/>
            </w:tcBorders>
            <w:shd w:val="clear" w:color="auto" w:fill="auto"/>
            <w:vAlign w:val="center"/>
          </w:tcPr>
          <w:p w:rsidR="00B44E5A" w:rsidRPr="00B44E5A" w:rsidRDefault="00B44E5A" w:rsidP="00B44E5A">
            <w:pPr>
              <w:rPr>
                <w:rFonts w:ascii="Times New Roman" w:eastAsia="楷体" w:hAnsi="Times New Roman" w:cs="Times New Roman"/>
                <w:kern w:val="0"/>
                <w:sz w:val="18"/>
                <w:szCs w:val="21"/>
              </w:rPr>
            </w:pPr>
            <w:r w:rsidRPr="00B44E5A">
              <w:rPr>
                <w:rFonts w:ascii="Times New Roman" w:eastAsia="楷体" w:hAnsi="Times New Roman" w:cs="Times New Roman" w:hint="eastAsia"/>
                <w:kern w:val="0"/>
                <w:sz w:val="18"/>
                <w:szCs w:val="21"/>
              </w:rPr>
              <w:t>通过视觉，判断舞蹈形式</w:t>
            </w:r>
          </w:p>
        </w:tc>
        <w:tc>
          <w:tcPr>
            <w:tcW w:w="567" w:type="dxa"/>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741" w:type="dxa"/>
            <w:vAlign w:val="center"/>
          </w:tcPr>
          <w:p w:rsidR="00B44E5A" w:rsidRPr="00CE4FCA" w:rsidRDefault="00B44E5A" w:rsidP="00AC4D42">
            <w:pPr>
              <w:widowControl/>
              <w:rPr>
                <w:rFonts w:ascii="楷体" w:eastAsia="楷体" w:hAnsi="楷体" w:cs="Times New Roman"/>
                <w:color w:val="0070C0"/>
                <w:kern w:val="0"/>
                <w:szCs w:val="21"/>
              </w:rPr>
            </w:pPr>
          </w:p>
        </w:tc>
        <w:tc>
          <w:tcPr>
            <w:tcW w:w="864" w:type="dxa"/>
            <w:vAlign w:val="center"/>
          </w:tcPr>
          <w:p w:rsidR="00B44E5A" w:rsidRPr="00CE4FCA" w:rsidRDefault="00B44E5A" w:rsidP="00AC4D42">
            <w:pPr>
              <w:widowControl/>
              <w:rPr>
                <w:rFonts w:ascii="楷体" w:eastAsia="楷体" w:hAnsi="楷体" w:cs="Times New Roman"/>
                <w:color w:val="0070C0"/>
                <w:kern w:val="0"/>
                <w:szCs w:val="21"/>
              </w:rPr>
            </w:pPr>
          </w:p>
        </w:tc>
        <w:tc>
          <w:tcPr>
            <w:tcW w:w="695" w:type="dxa"/>
            <w:vAlign w:val="center"/>
          </w:tcPr>
          <w:p w:rsidR="00B44E5A" w:rsidRPr="00CE4FCA" w:rsidRDefault="00B44E5A" w:rsidP="00AC4D42">
            <w:pPr>
              <w:widowControl/>
              <w:rPr>
                <w:rFonts w:ascii="楷体" w:eastAsia="楷体" w:hAnsi="楷体" w:cs="Times New Roman"/>
                <w:color w:val="0070C0"/>
                <w:kern w:val="0"/>
                <w:szCs w:val="21"/>
              </w:rPr>
            </w:pPr>
          </w:p>
        </w:tc>
        <w:tc>
          <w:tcPr>
            <w:tcW w:w="852" w:type="dxa"/>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r>
      <w:tr w:rsidR="00B44E5A" w:rsidRPr="00CE4FCA" w:rsidTr="00B44E5A">
        <w:tc>
          <w:tcPr>
            <w:tcW w:w="696" w:type="dxa"/>
            <w:vMerge/>
            <w:vAlign w:val="center"/>
          </w:tcPr>
          <w:p w:rsidR="00B44E5A" w:rsidRDefault="00B44E5A" w:rsidP="00AC4D42">
            <w:pPr>
              <w:rPr>
                <w:rFonts w:ascii="Times New Roman" w:eastAsia="楷体" w:hAnsi="Times New Roman" w:cs="Times New Roman"/>
                <w:b/>
                <w:kern w:val="0"/>
                <w:szCs w:val="21"/>
              </w:rPr>
            </w:pPr>
          </w:p>
        </w:tc>
        <w:tc>
          <w:tcPr>
            <w:tcW w:w="1134" w:type="dxa"/>
            <w:vMerge/>
            <w:tcBorders>
              <w:left w:val="single" w:sz="4" w:space="0" w:color="auto"/>
              <w:right w:val="single" w:sz="4" w:space="0" w:color="auto"/>
            </w:tcBorders>
            <w:shd w:val="clear" w:color="auto" w:fill="auto"/>
            <w:vAlign w:val="center"/>
          </w:tcPr>
          <w:p w:rsidR="00B44E5A" w:rsidRDefault="00B44E5A" w:rsidP="00AC4D42">
            <w:pPr>
              <w:jc w:val="center"/>
              <w:rPr>
                <w:color w:val="000000"/>
                <w:sz w:val="20"/>
                <w:szCs w:val="20"/>
              </w:rPr>
            </w:pPr>
          </w:p>
        </w:tc>
        <w:tc>
          <w:tcPr>
            <w:tcW w:w="0" w:type="auto"/>
            <w:tcBorders>
              <w:top w:val="nil"/>
              <w:left w:val="single" w:sz="4" w:space="0" w:color="auto"/>
              <w:bottom w:val="single" w:sz="4" w:space="0" w:color="auto"/>
              <w:right w:val="single" w:sz="4" w:space="0" w:color="auto"/>
            </w:tcBorders>
            <w:shd w:val="clear" w:color="auto" w:fill="auto"/>
            <w:vAlign w:val="center"/>
          </w:tcPr>
          <w:p w:rsidR="00B44E5A" w:rsidRPr="00B44E5A" w:rsidRDefault="00B44E5A" w:rsidP="00B44E5A">
            <w:pPr>
              <w:rPr>
                <w:rFonts w:ascii="Times New Roman" w:eastAsia="楷体" w:hAnsi="Times New Roman" w:cs="Times New Roman"/>
                <w:kern w:val="0"/>
                <w:sz w:val="18"/>
                <w:szCs w:val="21"/>
              </w:rPr>
            </w:pPr>
            <w:r w:rsidRPr="00B44E5A">
              <w:rPr>
                <w:rFonts w:ascii="Times New Roman" w:eastAsia="楷体" w:hAnsi="Times New Roman" w:cs="Times New Roman" w:hint="eastAsia"/>
                <w:kern w:val="0"/>
                <w:sz w:val="18"/>
                <w:szCs w:val="21"/>
              </w:rPr>
              <w:t>A8AO052_2018</w:t>
            </w:r>
          </w:p>
        </w:tc>
        <w:tc>
          <w:tcPr>
            <w:tcW w:w="4829" w:type="dxa"/>
            <w:tcBorders>
              <w:top w:val="single" w:sz="4" w:space="0" w:color="auto"/>
              <w:left w:val="single" w:sz="4" w:space="0" w:color="auto"/>
              <w:bottom w:val="single" w:sz="4" w:space="0" w:color="auto"/>
              <w:right w:val="single" w:sz="4" w:space="0" w:color="auto"/>
            </w:tcBorders>
            <w:shd w:val="clear" w:color="auto" w:fill="auto"/>
            <w:vAlign w:val="center"/>
          </w:tcPr>
          <w:p w:rsidR="00B44E5A" w:rsidRPr="00B44E5A" w:rsidRDefault="00B44E5A" w:rsidP="00AC4D42">
            <w:pPr>
              <w:rPr>
                <w:rFonts w:ascii="Times New Roman" w:eastAsia="楷体" w:hAnsi="Times New Roman" w:cs="Times New Roman"/>
                <w:kern w:val="0"/>
                <w:sz w:val="18"/>
                <w:szCs w:val="21"/>
              </w:rPr>
            </w:pPr>
            <w:r w:rsidRPr="00B44E5A">
              <w:rPr>
                <w:rFonts w:ascii="Times New Roman" w:eastAsia="楷体" w:hAnsi="Times New Roman" w:cs="Times New Roman" w:hint="eastAsia"/>
                <w:kern w:val="0"/>
                <w:sz w:val="18"/>
                <w:szCs w:val="21"/>
              </w:rPr>
              <w:t>知道并判断舞蹈的分类</w:t>
            </w:r>
          </w:p>
        </w:tc>
        <w:tc>
          <w:tcPr>
            <w:tcW w:w="567" w:type="dxa"/>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741" w:type="dxa"/>
            <w:vAlign w:val="center"/>
          </w:tcPr>
          <w:p w:rsidR="00B44E5A" w:rsidRPr="00CE4FCA" w:rsidRDefault="00B44E5A" w:rsidP="00AC4D42">
            <w:pPr>
              <w:widowControl/>
              <w:rPr>
                <w:rFonts w:ascii="楷体" w:eastAsia="楷体" w:hAnsi="楷体" w:cs="Times New Roman"/>
                <w:color w:val="0070C0"/>
                <w:kern w:val="0"/>
                <w:szCs w:val="21"/>
              </w:rPr>
            </w:pPr>
          </w:p>
        </w:tc>
        <w:tc>
          <w:tcPr>
            <w:tcW w:w="864" w:type="dxa"/>
            <w:vAlign w:val="center"/>
          </w:tcPr>
          <w:p w:rsidR="00B44E5A" w:rsidRPr="00CE4FCA" w:rsidRDefault="00B44E5A" w:rsidP="00AC4D42">
            <w:pPr>
              <w:widowControl/>
              <w:rPr>
                <w:rFonts w:ascii="楷体" w:eastAsia="楷体" w:hAnsi="楷体" w:cs="Times New Roman"/>
                <w:color w:val="0070C0"/>
                <w:kern w:val="0"/>
                <w:szCs w:val="21"/>
              </w:rPr>
            </w:pPr>
          </w:p>
        </w:tc>
        <w:tc>
          <w:tcPr>
            <w:tcW w:w="695" w:type="dxa"/>
            <w:vAlign w:val="center"/>
          </w:tcPr>
          <w:p w:rsidR="00B44E5A" w:rsidRPr="00CE4FCA" w:rsidRDefault="00B44E5A" w:rsidP="00AC4D42">
            <w:pPr>
              <w:widowControl/>
              <w:rPr>
                <w:rFonts w:ascii="楷体" w:eastAsia="楷体" w:hAnsi="楷体" w:cs="Times New Roman"/>
                <w:color w:val="0070C0"/>
                <w:kern w:val="0"/>
                <w:szCs w:val="21"/>
              </w:rPr>
            </w:pPr>
          </w:p>
        </w:tc>
        <w:tc>
          <w:tcPr>
            <w:tcW w:w="852" w:type="dxa"/>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r>
      <w:tr w:rsidR="00B44E5A" w:rsidRPr="00CE4FCA" w:rsidTr="00B44E5A">
        <w:tc>
          <w:tcPr>
            <w:tcW w:w="696" w:type="dxa"/>
            <w:vMerge/>
            <w:vAlign w:val="center"/>
          </w:tcPr>
          <w:p w:rsidR="00B44E5A" w:rsidRDefault="00B44E5A" w:rsidP="00AC4D42">
            <w:pPr>
              <w:rPr>
                <w:rFonts w:ascii="Times New Roman" w:eastAsia="楷体" w:hAnsi="Times New Roman" w:cs="Times New Roman"/>
                <w:b/>
                <w:kern w:val="0"/>
                <w:szCs w:val="21"/>
              </w:rPr>
            </w:pPr>
          </w:p>
        </w:tc>
        <w:tc>
          <w:tcPr>
            <w:tcW w:w="1134" w:type="dxa"/>
            <w:vMerge/>
            <w:tcBorders>
              <w:left w:val="single" w:sz="4" w:space="0" w:color="auto"/>
              <w:right w:val="single" w:sz="4" w:space="0" w:color="auto"/>
            </w:tcBorders>
            <w:shd w:val="clear" w:color="auto" w:fill="auto"/>
            <w:vAlign w:val="center"/>
          </w:tcPr>
          <w:p w:rsidR="00B44E5A" w:rsidRDefault="00B44E5A" w:rsidP="00AC4D42">
            <w:pPr>
              <w:jc w:val="center"/>
              <w:rPr>
                <w:color w:val="000000"/>
                <w:sz w:val="20"/>
                <w:szCs w:val="20"/>
              </w:rPr>
            </w:pPr>
          </w:p>
        </w:tc>
        <w:tc>
          <w:tcPr>
            <w:tcW w:w="0" w:type="auto"/>
            <w:tcBorders>
              <w:top w:val="nil"/>
              <w:left w:val="single" w:sz="4" w:space="0" w:color="auto"/>
              <w:bottom w:val="single" w:sz="4" w:space="0" w:color="auto"/>
              <w:right w:val="single" w:sz="4" w:space="0" w:color="auto"/>
            </w:tcBorders>
            <w:shd w:val="clear" w:color="auto" w:fill="auto"/>
            <w:vAlign w:val="center"/>
          </w:tcPr>
          <w:p w:rsidR="00B44E5A" w:rsidRPr="00B44E5A" w:rsidRDefault="00B44E5A" w:rsidP="00B44E5A">
            <w:pPr>
              <w:rPr>
                <w:rFonts w:ascii="Times New Roman" w:eastAsia="楷体" w:hAnsi="Times New Roman" w:cs="Times New Roman"/>
                <w:kern w:val="0"/>
                <w:sz w:val="18"/>
                <w:szCs w:val="21"/>
              </w:rPr>
            </w:pPr>
            <w:r w:rsidRPr="00B44E5A">
              <w:rPr>
                <w:rFonts w:ascii="Times New Roman" w:eastAsia="楷体" w:hAnsi="Times New Roman" w:cs="Times New Roman" w:hint="eastAsia"/>
                <w:kern w:val="0"/>
                <w:sz w:val="18"/>
                <w:szCs w:val="21"/>
              </w:rPr>
              <w:t>A8AO053_2018</w:t>
            </w:r>
          </w:p>
        </w:tc>
        <w:tc>
          <w:tcPr>
            <w:tcW w:w="4829" w:type="dxa"/>
            <w:tcBorders>
              <w:top w:val="nil"/>
              <w:left w:val="single" w:sz="4" w:space="0" w:color="auto"/>
              <w:bottom w:val="single" w:sz="4" w:space="0" w:color="auto"/>
              <w:right w:val="single" w:sz="4" w:space="0" w:color="auto"/>
            </w:tcBorders>
            <w:shd w:val="clear" w:color="auto" w:fill="auto"/>
            <w:vAlign w:val="center"/>
          </w:tcPr>
          <w:p w:rsidR="00B44E5A" w:rsidRPr="00B44E5A" w:rsidRDefault="00B44E5A" w:rsidP="00AC4D42">
            <w:pPr>
              <w:rPr>
                <w:rFonts w:ascii="Times New Roman" w:eastAsia="楷体" w:hAnsi="Times New Roman" w:cs="Times New Roman"/>
                <w:kern w:val="0"/>
                <w:sz w:val="18"/>
                <w:szCs w:val="21"/>
              </w:rPr>
            </w:pPr>
            <w:r w:rsidRPr="00B44E5A">
              <w:rPr>
                <w:rFonts w:ascii="Times New Roman" w:eastAsia="楷体" w:hAnsi="Times New Roman" w:cs="Times New Roman" w:hint="eastAsia"/>
                <w:kern w:val="0"/>
                <w:sz w:val="18"/>
                <w:szCs w:val="21"/>
              </w:rPr>
              <w:t>了解冷暖色调的主要关联和运用</w:t>
            </w:r>
          </w:p>
        </w:tc>
        <w:tc>
          <w:tcPr>
            <w:tcW w:w="567" w:type="dxa"/>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741" w:type="dxa"/>
            <w:vAlign w:val="center"/>
          </w:tcPr>
          <w:p w:rsidR="00B44E5A" w:rsidRPr="00CE4FCA" w:rsidRDefault="00B44E5A" w:rsidP="00AC4D42">
            <w:pPr>
              <w:widowControl/>
              <w:rPr>
                <w:rFonts w:ascii="楷体" w:eastAsia="楷体" w:hAnsi="楷体" w:cs="Times New Roman"/>
                <w:color w:val="0070C0"/>
                <w:kern w:val="0"/>
                <w:szCs w:val="21"/>
              </w:rPr>
            </w:pPr>
          </w:p>
        </w:tc>
        <w:tc>
          <w:tcPr>
            <w:tcW w:w="864" w:type="dxa"/>
            <w:vAlign w:val="center"/>
          </w:tcPr>
          <w:p w:rsidR="00B44E5A" w:rsidRPr="00CE4FCA" w:rsidRDefault="00B44E5A" w:rsidP="00AC4D42">
            <w:pPr>
              <w:widowControl/>
              <w:rPr>
                <w:rFonts w:ascii="楷体" w:eastAsia="楷体" w:hAnsi="楷体" w:cs="Times New Roman"/>
                <w:color w:val="0070C0"/>
                <w:kern w:val="0"/>
                <w:szCs w:val="21"/>
              </w:rPr>
            </w:pPr>
          </w:p>
        </w:tc>
        <w:tc>
          <w:tcPr>
            <w:tcW w:w="695" w:type="dxa"/>
            <w:vAlign w:val="center"/>
          </w:tcPr>
          <w:p w:rsidR="00B44E5A" w:rsidRPr="00CE4FCA" w:rsidRDefault="00B44E5A" w:rsidP="00AC4D42">
            <w:pPr>
              <w:widowControl/>
              <w:rPr>
                <w:rFonts w:ascii="楷体" w:eastAsia="楷体" w:hAnsi="楷体" w:cs="Times New Roman"/>
                <w:color w:val="0070C0"/>
                <w:kern w:val="0"/>
                <w:szCs w:val="21"/>
              </w:rPr>
            </w:pPr>
          </w:p>
        </w:tc>
        <w:tc>
          <w:tcPr>
            <w:tcW w:w="852" w:type="dxa"/>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r>
      <w:tr w:rsidR="00B44E5A" w:rsidRPr="00CE4FCA" w:rsidTr="00B44E5A">
        <w:tc>
          <w:tcPr>
            <w:tcW w:w="696" w:type="dxa"/>
            <w:vMerge/>
            <w:vAlign w:val="center"/>
          </w:tcPr>
          <w:p w:rsidR="00B44E5A" w:rsidRDefault="00B44E5A" w:rsidP="00AC4D42">
            <w:pPr>
              <w:rPr>
                <w:rFonts w:ascii="Times New Roman" w:eastAsia="楷体" w:hAnsi="Times New Roman" w:cs="Times New Roman"/>
                <w:b/>
                <w:kern w:val="0"/>
                <w:szCs w:val="21"/>
              </w:rPr>
            </w:pPr>
          </w:p>
        </w:tc>
        <w:tc>
          <w:tcPr>
            <w:tcW w:w="1134" w:type="dxa"/>
            <w:vMerge/>
            <w:tcBorders>
              <w:left w:val="single" w:sz="4" w:space="0" w:color="auto"/>
              <w:right w:val="single" w:sz="4" w:space="0" w:color="auto"/>
            </w:tcBorders>
            <w:shd w:val="clear" w:color="auto" w:fill="auto"/>
            <w:vAlign w:val="center"/>
          </w:tcPr>
          <w:p w:rsidR="00B44E5A" w:rsidRDefault="00B44E5A" w:rsidP="00AC4D42">
            <w:pPr>
              <w:jc w:val="center"/>
              <w:rPr>
                <w:color w:val="000000"/>
                <w:sz w:val="20"/>
                <w:szCs w:val="20"/>
              </w:rPr>
            </w:pPr>
          </w:p>
        </w:tc>
        <w:tc>
          <w:tcPr>
            <w:tcW w:w="0" w:type="auto"/>
            <w:tcBorders>
              <w:top w:val="nil"/>
              <w:left w:val="single" w:sz="4" w:space="0" w:color="auto"/>
              <w:bottom w:val="single" w:sz="4" w:space="0" w:color="auto"/>
              <w:right w:val="single" w:sz="4" w:space="0" w:color="auto"/>
            </w:tcBorders>
            <w:shd w:val="clear" w:color="auto" w:fill="auto"/>
            <w:vAlign w:val="center"/>
          </w:tcPr>
          <w:p w:rsidR="00B44E5A" w:rsidRPr="00B44E5A" w:rsidRDefault="00B44E5A" w:rsidP="00B44E5A">
            <w:pPr>
              <w:rPr>
                <w:rFonts w:ascii="Times New Roman" w:eastAsia="楷体" w:hAnsi="Times New Roman" w:cs="Times New Roman"/>
                <w:kern w:val="0"/>
                <w:sz w:val="18"/>
                <w:szCs w:val="21"/>
              </w:rPr>
            </w:pPr>
            <w:r w:rsidRPr="00B44E5A">
              <w:rPr>
                <w:rFonts w:ascii="Times New Roman" w:eastAsia="楷体" w:hAnsi="Times New Roman" w:cs="Times New Roman" w:hint="eastAsia"/>
                <w:kern w:val="0"/>
                <w:sz w:val="18"/>
                <w:szCs w:val="21"/>
              </w:rPr>
              <w:t>A8AO054_2018</w:t>
            </w:r>
          </w:p>
        </w:tc>
        <w:tc>
          <w:tcPr>
            <w:tcW w:w="4829" w:type="dxa"/>
            <w:tcBorders>
              <w:top w:val="nil"/>
              <w:left w:val="single" w:sz="4" w:space="0" w:color="auto"/>
              <w:bottom w:val="single" w:sz="4" w:space="0" w:color="auto"/>
              <w:right w:val="single" w:sz="4" w:space="0" w:color="auto"/>
            </w:tcBorders>
            <w:shd w:val="clear" w:color="auto" w:fill="auto"/>
            <w:vAlign w:val="center"/>
          </w:tcPr>
          <w:p w:rsidR="00B44E5A" w:rsidRPr="00B44E5A" w:rsidRDefault="00B44E5A" w:rsidP="00AC4D42">
            <w:pPr>
              <w:rPr>
                <w:rFonts w:ascii="Times New Roman" w:eastAsia="楷体" w:hAnsi="Times New Roman" w:cs="Times New Roman"/>
                <w:kern w:val="0"/>
                <w:sz w:val="18"/>
                <w:szCs w:val="21"/>
              </w:rPr>
            </w:pPr>
            <w:r w:rsidRPr="00B44E5A">
              <w:rPr>
                <w:rFonts w:ascii="Times New Roman" w:eastAsia="楷体" w:hAnsi="Times New Roman" w:cs="Times New Roman" w:hint="eastAsia"/>
                <w:kern w:val="0"/>
                <w:sz w:val="18"/>
                <w:szCs w:val="21"/>
              </w:rPr>
              <w:t>知道雕塑的主要特点，并在艺术形式表现上做出关联</w:t>
            </w:r>
          </w:p>
        </w:tc>
        <w:tc>
          <w:tcPr>
            <w:tcW w:w="567" w:type="dxa"/>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741" w:type="dxa"/>
            <w:vAlign w:val="center"/>
          </w:tcPr>
          <w:p w:rsidR="00B44E5A" w:rsidRPr="00CE4FCA" w:rsidRDefault="00B44E5A" w:rsidP="00AC4D42">
            <w:pPr>
              <w:widowControl/>
              <w:rPr>
                <w:rFonts w:ascii="楷体" w:eastAsia="楷体" w:hAnsi="楷体" w:cs="Times New Roman"/>
                <w:color w:val="0070C0"/>
                <w:kern w:val="0"/>
                <w:szCs w:val="21"/>
              </w:rPr>
            </w:pPr>
          </w:p>
        </w:tc>
        <w:tc>
          <w:tcPr>
            <w:tcW w:w="864" w:type="dxa"/>
            <w:vAlign w:val="center"/>
          </w:tcPr>
          <w:p w:rsidR="00B44E5A" w:rsidRPr="00CE4FCA" w:rsidRDefault="00B44E5A" w:rsidP="00AC4D42">
            <w:pPr>
              <w:widowControl/>
              <w:rPr>
                <w:rFonts w:ascii="楷体" w:eastAsia="楷体" w:hAnsi="楷体" w:cs="Times New Roman"/>
                <w:color w:val="0070C0"/>
                <w:kern w:val="0"/>
                <w:szCs w:val="21"/>
              </w:rPr>
            </w:pPr>
          </w:p>
        </w:tc>
        <w:tc>
          <w:tcPr>
            <w:tcW w:w="695" w:type="dxa"/>
            <w:vAlign w:val="center"/>
          </w:tcPr>
          <w:p w:rsidR="00B44E5A" w:rsidRPr="00CE4FCA" w:rsidRDefault="00B44E5A" w:rsidP="00AC4D42">
            <w:pPr>
              <w:widowControl/>
              <w:rPr>
                <w:rFonts w:ascii="楷体" w:eastAsia="楷体" w:hAnsi="楷体" w:cs="Times New Roman"/>
                <w:color w:val="0070C0"/>
                <w:kern w:val="0"/>
                <w:szCs w:val="21"/>
              </w:rPr>
            </w:pPr>
          </w:p>
        </w:tc>
        <w:tc>
          <w:tcPr>
            <w:tcW w:w="852" w:type="dxa"/>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r>
      <w:tr w:rsidR="00B44E5A" w:rsidRPr="00CE4FCA" w:rsidTr="00B44E5A">
        <w:tc>
          <w:tcPr>
            <w:tcW w:w="696" w:type="dxa"/>
            <w:vMerge/>
            <w:vAlign w:val="center"/>
          </w:tcPr>
          <w:p w:rsidR="00B44E5A" w:rsidRDefault="00B44E5A" w:rsidP="00AC4D42">
            <w:pPr>
              <w:rPr>
                <w:rFonts w:ascii="Times New Roman" w:eastAsia="楷体" w:hAnsi="Times New Roman" w:cs="Times New Roman"/>
                <w:b/>
                <w:kern w:val="0"/>
                <w:szCs w:val="21"/>
              </w:rPr>
            </w:pPr>
          </w:p>
        </w:tc>
        <w:tc>
          <w:tcPr>
            <w:tcW w:w="1134" w:type="dxa"/>
            <w:vMerge/>
            <w:tcBorders>
              <w:left w:val="single" w:sz="4" w:space="0" w:color="auto"/>
              <w:bottom w:val="single" w:sz="4" w:space="0" w:color="auto"/>
              <w:right w:val="single" w:sz="4" w:space="0" w:color="auto"/>
            </w:tcBorders>
            <w:shd w:val="clear" w:color="auto" w:fill="auto"/>
            <w:vAlign w:val="center"/>
          </w:tcPr>
          <w:p w:rsidR="00B44E5A" w:rsidRDefault="00B44E5A" w:rsidP="00AC4D42">
            <w:pPr>
              <w:jc w:val="center"/>
              <w:rPr>
                <w:color w:val="000000"/>
                <w:sz w:val="20"/>
                <w:szCs w:val="20"/>
              </w:rPr>
            </w:pPr>
          </w:p>
        </w:tc>
        <w:tc>
          <w:tcPr>
            <w:tcW w:w="0" w:type="auto"/>
            <w:tcBorders>
              <w:top w:val="nil"/>
              <w:left w:val="single" w:sz="4" w:space="0" w:color="auto"/>
              <w:bottom w:val="single" w:sz="4" w:space="0" w:color="auto"/>
              <w:right w:val="single" w:sz="4" w:space="0" w:color="auto"/>
            </w:tcBorders>
            <w:shd w:val="clear" w:color="auto" w:fill="auto"/>
            <w:vAlign w:val="center"/>
          </w:tcPr>
          <w:p w:rsidR="00B44E5A" w:rsidRPr="00B44E5A" w:rsidRDefault="00B44E5A" w:rsidP="00B44E5A">
            <w:pPr>
              <w:rPr>
                <w:rFonts w:ascii="Times New Roman" w:eastAsia="楷体" w:hAnsi="Times New Roman" w:cs="Times New Roman"/>
                <w:kern w:val="0"/>
                <w:sz w:val="18"/>
                <w:szCs w:val="21"/>
              </w:rPr>
            </w:pPr>
            <w:r w:rsidRPr="00B44E5A">
              <w:rPr>
                <w:rFonts w:ascii="Times New Roman" w:eastAsia="楷体" w:hAnsi="Times New Roman" w:cs="Times New Roman" w:hint="eastAsia"/>
                <w:kern w:val="0"/>
                <w:sz w:val="18"/>
                <w:szCs w:val="21"/>
              </w:rPr>
              <w:t>A8AS061_2018</w:t>
            </w:r>
          </w:p>
        </w:tc>
        <w:tc>
          <w:tcPr>
            <w:tcW w:w="4829" w:type="dxa"/>
            <w:tcBorders>
              <w:top w:val="nil"/>
              <w:left w:val="single" w:sz="4" w:space="0" w:color="auto"/>
              <w:bottom w:val="single" w:sz="4" w:space="0" w:color="auto"/>
              <w:right w:val="single" w:sz="4" w:space="0" w:color="auto"/>
            </w:tcBorders>
            <w:shd w:val="clear" w:color="auto" w:fill="auto"/>
            <w:vAlign w:val="center"/>
          </w:tcPr>
          <w:p w:rsidR="00B44E5A" w:rsidRPr="00B44E5A" w:rsidRDefault="00B44E5A" w:rsidP="00AC4D42">
            <w:pPr>
              <w:rPr>
                <w:rFonts w:ascii="Times New Roman" w:eastAsia="楷体" w:hAnsi="Times New Roman" w:cs="Times New Roman"/>
                <w:kern w:val="0"/>
                <w:sz w:val="18"/>
                <w:szCs w:val="21"/>
              </w:rPr>
            </w:pPr>
            <w:r w:rsidRPr="00B44E5A">
              <w:rPr>
                <w:rFonts w:ascii="Times New Roman" w:eastAsia="楷体" w:hAnsi="Times New Roman" w:cs="Times New Roman" w:hint="eastAsia"/>
                <w:kern w:val="0"/>
                <w:sz w:val="18"/>
                <w:szCs w:val="21"/>
              </w:rPr>
              <w:t>通过视觉感受，直观判断相关乐器，了解乐器名称</w:t>
            </w:r>
          </w:p>
        </w:tc>
        <w:tc>
          <w:tcPr>
            <w:tcW w:w="567" w:type="dxa"/>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741" w:type="dxa"/>
            <w:vAlign w:val="center"/>
          </w:tcPr>
          <w:p w:rsidR="00B44E5A" w:rsidRPr="00CE4FCA" w:rsidRDefault="00B44E5A" w:rsidP="00AC4D42">
            <w:pPr>
              <w:widowControl/>
              <w:rPr>
                <w:rFonts w:ascii="楷体" w:eastAsia="楷体" w:hAnsi="楷体" w:cs="Times New Roman"/>
                <w:color w:val="0070C0"/>
                <w:kern w:val="0"/>
                <w:szCs w:val="21"/>
              </w:rPr>
            </w:pPr>
          </w:p>
        </w:tc>
        <w:tc>
          <w:tcPr>
            <w:tcW w:w="864" w:type="dxa"/>
            <w:vAlign w:val="center"/>
          </w:tcPr>
          <w:p w:rsidR="00B44E5A" w:rsidRPr="00CE4FCA" w:rsidRDefault="00B44E5A" w:rsidP="00AC4D42">
            <w:pPr>
              <w:widowControl/>
              <w:rPr>
                <w:rFonts w:ascii="楷体" w:eastAsia="楷体" w:hAnsi="楷体" w:cs="Times New Roman"/>
                <w:color w:val="0070C0"/>
                <w:kern w:val="0"/>
                <w:szCs w:val="21"/>
              </w:rPr>
            </w:pPr>
          </w:p>
        </w:tc>
        <w:tc>
          <w:tcPr>
            <w:tcW w:w="695" w:type="dxa"/>
            <w:vAlign w:val="center"/>
          </w:tcPr>
          <w:p w:rsidR="00B44E5A" w:rsidRPr="00CE4FCA" w:rsidRDefault="00B44E5A" w:rsidP="00AC4D42">
            <w:pPr>
              <w:widowControl/>
              <w:rPr>
                <w:rFonts w:ascii="楷体" w:eastAsia="楷体" w:hAnsi="楷体" w:cs="Times New Roman"/>
                <w:color w:val="0070C0"/>
                <w:kern w:val="0"/>
                <w:szCs w:val="21"/>
              </w:rPr>
            </w:pPr>
          </w:p>
        </w:tc>
        <w:tc>
          <w:tcPr>
            <w:tcW w:w="852" w:type="dxa"/>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r>
      <w:tr w:rsidR="00B44E5A" w:rsidRPr="00CE4FCA" w:rsidTr="00B44E5A">
        <w:tc>
          <w:tcPr>
            <w:tcW w:w="696" w:type="dxa"/>
            <w:vMerge/>
            <w:vAlign w:val="center"/>
          </w:tcPr>
          <w:p w:rsidR="00B44E5A" w:rsidRDefault="00B44E5A" w:rsidP="00AC4D42">
            <w:pPr>
              <w:rPr>
                <w:rFonts w:ascii="Times New Roman" w:eastAsia="楷体" w:hAnsi="Times New Roman" w:cs="Times New Roman"/>
                <w:b/>
                <w:kern w:val="0"/>
                <w:szCs w:val="21"/>
              </w:rPr>
            </w:pPr>
          </w:p>
        </w:tc>
        <w:tc>
          <w:tcPr>
            <w:tcW w:w="1134" w:type="dxa"/>
            <w:vMerge w:val="restart"/>
            <w:tcBorders>
              <w:top w:val="nil"/>
              <w:left w:val="single" w:sz="4" w:space="0" w:color="auto"/>
              <w:right w:val="single" w:sz="4" w:space="0" w:color="auto"/>
            </w:tcBorders>
            <w:shd w:val="clear" w:color="auto" w:fill="auto"/>
            <w:vAlign w:val="center"/>
          </w:tcPr>
          <w:p w:rsidR="00B44E5A" w:rsidRDefault="00B44E5A" w:rsidP="00AC4D42">
            <w:pPr>
              <w:jc w:val="center"/>
              <w:rPr>
                <w:color w:val="000000"/>
                <w:sz w:val="20"/>
                <w:szCs w:val="20"/>
              </w:rPr>
            </w:pPr>
            <w:r>
              <w:rPr>
                <w:rFonts w:hint="eastAsia"/>
                <w:color w:val="000000"/>
                <w:sz w:val="20"/>
                <w:szCs w:val="20"/>
              </w:rPr>
              <w:t>艺术内容</w:t>
            </w:r>
            <w:r>
              <w:rPr>
                <w:rFonts w:hint="eastAsia"/>
                <w:color w:val="000000"/>
                <w:sz w:val="20"/>
                <w:szCs w:val="20"/>
              </w:rPr>
              <w:t xml:space="preserve"> </w:t>
            </w:r>
            <w:r>
              <w:rPr>
                <w:rFonts w:hint="eastAsia"/>
                <w:color w:val="000000"/>
                <w:sz w:val="20"/>
                <w:szCs w:val="20"/>
              </w:rPr>
              <w:t>艺术感受</w:t>
            </w:r>
          </w:p>
        </w:tc>
        <w:tc>
          <w:tcPr>
            <w:tcW w:w="0" w:type="auto"/>
            <w:tcBorders>
              <w:top w:val="nil"/>
              <w:left w:val="single" w:sz="4" w:space="0" w:color="auto"/>
              <w:bottom w:val="single" w:sz="4" w:space="0" w:color="auto"/>
              <w:right w:val="single" w:sz="4" w:space="0" w:color="auto"/>
            </w:tcBorders>
            <w:shd w:val="clear" w:color="auto" w:fill="auto"/>
            <w:vAlign w:val="center"/>
          </w:tcPr>
          <w:p w:rsidR="00B44E5A" w:rsidRPr="00B44E5A" w:rsidRDefault="00B44E5A" w:rsidP="00B44E5A">
            <w:pPr>
              <w:rPr>
                <w:rFonts w:ascii="Times New Roman" w:eastAsia="楷体" w:hAnsi="Times New Roman" w:cs="Times New Roman"/>
                <w:kern w:val="0"/>
                <w:sz w:val="18"/>
                <w:szCs w:val="21"/>
              </w:rPr>
            </w:pPr>
            <w:r w:rsidRPr="00B44E5A">
              <w:rPr>
                <w:rFonts w:ascii="Times New Roman" w:eastAsia="楷体" w:hAnsi="Times New Roman" w:cs="Times New Roman" w:hint="eastAsia"/>
                <w:kern w:val="0"/>
                <w:sz w:val="18"/>
                <w:szCs w:val="21"/>
              </w:rPr>
              <w:t>A8AS062_2018</w:t>
            </w:r>
          </w:p>
        </w:tc>
        <w:tc>
          <w:tcPr>
            <w:tcW w:w="4829" w:type="dxa"/>
            <w:tcBorders>
              <w:top w:val="nil"/>
              <w:left w:val="single" w:sz="4" w:space="0" w:color="auto"/>
              <w:bottom w:val="single" w:sz="4" w:space="0" w:color="auto"/>
              <w:right w:val="single" w:sz="4" w:space="0" w:color="auto"/>
            </w:tcBorders>
            <w:shd w:val="clear" w:color="auto" w:fill="auto"/>
            <w:vAlign w:val="center"/>
          </w:tcPr>
          <w:p w:rsidR="00B44E5A" w:rsidRPr="00B44E5A" w:rsidRDefault="00B44E5A" w:rsidP="00AC4D42">
            <w:pPr>
              <w:rPr>
                <w:rFonts w:ascii="Times New Roman" w:eastAsia="楷体" w:hAnsi="Times New Roman" w:cs="Times New Roman"/>
                <w:kern w:val="0"/>
                <w:sz w:val="18"/>
                <w:szCs w:val="21"/>
              </w:rPr>
            </w:pPr>
            <w:r w:rsidRPr="00B44E5A">
              <w:rPr>
                <w:rFonts w:ascii="Times New Roman" w:eastAsia="楷体" w:hAnsi="Times New Roman" w:cs="Times New Roman" w:hint="eastAsia"/>
                <w:kern w:val="0"/>
                <w:sz w:val="18"/>
                <w:szCs w:val="21"/>
              </w:rPr>
              <w:t>通过视觉感受，结合想象，并运用已有经验和知识进行判断</w:t>
            </w:r>
          </w:p>
        </w:tc>
        <w:tc>
          <w:tcPr>
            <w:tcW w:w="567" w:type="dxa"/>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741" w:type="dxa"/>
            <w:vAlign w:val="center"/>
          </w:tcPr>
          <w:p w:rsidR="00B44E5A" w:rsidRPr="00CE4FCA" w:rsidRDefault="00B44E5A" w:rsidP="00AC4D42">
            <w:pPr>
              <w:widowControl/>
              <w:rPr>
                <w:rFonts w:ascii="楷体" w:eastAsia="楷体" w:hAnsi="楷体" w:cs="Times New Roman"/>
                <w:color w:val="0070C0"/>
                <w:kern w:val="0"/>
                <w:szCs w:val="21"/>
              </w:rPr>
            </w:pPr>
          </w:p>
        </w:tc>
        <w:tc>
          <w:tcPr>
            <w:tcW w:w="864" w:type="dxa"/>
            <w:vAlign w:val="center"/>
          </w:tcPr>
          <w:p w:rsidR="00B44E5A" w:rsidRPr="00CE4FCA" w:rsidRDefault="00B44E5A" w:rsidP="00AC4D42">
            <w:pPr>
              <w:widowControl/>
              <w:rPr>
                <w:rFonts w:ascii="楷体" w:eastAsia="楷体" w:hAnsi="楷体" w:cs="Times New Roman"/>
                <w:color w:val="0070C0"/>
                <w:kern w:val="0"/>
                <w:szCs w:val="21"/>
              </w:rPr>
            </w:pPr>
          </w:p>
        </w:tc>
        <w:tc>
          <w:tcPr>
            <w:tcW w:w="695" w:type="dxa"/>
            <w:vAlign w:val="center"/>
          </w:tcPr>
          <w:p w:rsidR="00B44E5A" w:rsidRPr="00CE4FCA" w:rsidRDefault="00B44E5A" w:rsidP="00AC4D42">
            <w:pPr>
              <w:widowControl/>
              <w:rPr>
                <w:rFonts w:ascii="楷体" w:eastAsia="楷体" w:hAnsi="楷体" w:cs="Times New Roman"/>
                <w:color w:val="0070C0"/>
                <w:kern w:val="0"/>
                <w:szCs w:val="21"/>
              </w:rPr>
            </w:pPr>
          </w:p>
        </w:tc>
        <w:tc>
          <w:tcPr>
            <w:tcW w:w="852" w:type="dxa"/>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r>
      <w:tr w:rsidR="00B44E5A" w:rsidRPr="00CE4FCA" w:rsidTr="00B44E5A">
        <w:tc>
          <w:tcPr>
            <w:tcW w:w="696" w:type="dxa"/>
            <w:vMerge/>
            <w:vAlign w:val="center"/>
          </w:tcPr>
          <w:p w:rsidR="00B44E5A" w:rsidRDefault="00B44E5A" w:rsidP="00AC4D42">
            <w:pPr>
              <w:rPr>
                <w:rFonts w:ascii="Times New Roman" w:eastAsia="楷体" w:hAnsi="Times New Roman" w:cs="Times New Roman"/>
                <w:b/>
                <w:kern w:val="0"/>
                <w:szCs w:val="21"/>
              </w:rPr>
            </w:pPr>
          </w:p>
        </w:tc>
        <w:tc>
          <w:tcPr>
            <w:tcW w:w="1134" w:type="dxa"/>
            <w:vMerge/>
            <w:tcBorders>
              <w:left w:val="single" w:sz="4" w:space="0" w:color="auto"/>
              <w:right w:val="single" w:sz="4" w:space="0" w:color="auto"/>
            </w:tcBorders>
            <w:shd w:val="clear" w:color="auto" w:fill="auto"/>
            <w:vAlign w:val="center"/>
          </w:tcPr>
          <w:p w:rsidR="00B44E5A" w:rsidRDefault="00B44E5A" w:rsidP="00AC4D42">
            <w:pPr>
              <w:jc w:val="center"/>
              <w:rPr>
                <w:color w:val="000000"/>
                <w:sz w:val="20"/>
                <w:szCs w:val="20"/>
              </w:rPr>
            </w:pPr>
          </w:p>
        </w:tc>
        <w:tc>
          <w:tcPr>
            <w:tcW w:w="0" w:type="auto"/>
            <w:tcBorders>
              <w:top w:val="nil"/>
              <w:left w:val="single" w:sz="4" w:space="0" w:color="auto"/>
              <w:bottom w:val="single" w:sz="4" w:space="0" w:color="auto"/>
              <w:right w:val="single" w:sz="4" w:space="0" w:color="auto"/>
            </w:tcBorders>
            <w:shd w:val="clear" w:color="auto" w:fill="auto"/>
            <w:vAlign w:val="center"/>
          </w:tcPr>
          <w:p w:rsidR="00B44E5A" w:rsidRPr="00B44E5A" w:rsidRDefault="00B44E5A" w:rsidP="00B44E5A">
            <w:pPr>
              <w:rPr>
                <w:rFonts w:ascii="Times New Roman" w:eastAsia="楷体" w:hAnsi="Times New Roman" w:cs="Times New Roman"/>
                <w:kern w:val="0"/>
                <w:sz w:val="18"/>
                <w:szCs w:val="21"/>
              </w:rPr>
            </w:pPr>
            <w:r w:rsidRPr="00B44E5A">
              <w:rPr>
                <w:rFonts w:ascii="Times New Roman" w:eastAsia="楷体" w:hAnsi="Times New Roman" w:cs="Times New Roman" w:hint="eastAsia"/>
                <w:kern w:val="0"/>
                <w:sz w:val="18"/>
                <w:szCs w:val="21"/>
              </w:rPr>
              <w:t>A8AS071_2018</w:t>
            </w:r>
          </w:p>
        </w:tc>
        <w:tc>
          <w:tcPr>
            <w:tcW w:w="4829" w:type="dxa"/>
            <w:tcBorders>
              <w:top w:val="nil"/>
              <w:left w:val="single" w:sz="4" w:space="0" w:color="auto"/>
              <w:bottom w:val="single" w:sz="4" w:space="0" w:color="auto"/>
              <w:right w:val="single" w:sz="4" w:space="0" w:color="auto"/>
            </w:tcBorders>
            <w:shd w:val="clear" w:color="auto" w:fill="auto"/>
            <w:vAlign w:val="center"/>
          </w:tcPr>
          <w:p w:rsidR="00B44E5A" w:rsidRPr="00B44E5A" w:rsidRDefault="00B44E5A" w:rsidP="00AC4D42">
            <w:pPr>
              <w:rPr>
                <w:rFonts w:ascii="Times New Roman" w:eastAsia="楷体" w:hAnsi="Times New Roman" w:cs="Times New Roman"/>
                <w:kern w:val="0"/>
                <w:sz w:val="18"/>
                <w:szCs w:val="21"/>
              </w:rPr>
            </w:pPr>
            <w:r w:rsidRPr="00B44E5A">
              <w:rPr>
                <w:rFonts w:ascii="Times New Roman" w:eastAsia="楷体" w:hAnsi="Times New Roman" w:cs="Times New Roman" w:hint="eastAsia"/>
                <w:kern w:val="0"/>
                <w:sz w:val="18"/>
                <w:szCs w:val="21"/>
              </w:rPr>
              <w:t>在视觉欣赏的基础上，综合艺术表现方式和作品主题进行想象，并用恰当生动的文字进行表述，有一定的跨学科概念</w:t>
            </w:r>
          </w:p>
        </w:tc>
        <w:tc>
          <w:tcPr>
            <w:tcW w:w="567" w:type="dxa"/>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741" w:type="dxa"/>
            <w:vAlign w:val="center"/>
          </w:tcPr>
          <w:p w:rsidR="00B44E5A" w:rsidRPr="00CE4FCA" w:rsidRDefault="00B44E5A" w:rsidP="00AC4D42">
            <w:pPr>
              <w:widowControl/>
              <w:rPr>
                <w:rFonts w:ascii="楷体" w:eastAsia="楷体" w:hAnsi="楷体" w:cs="Times New Roman"/>
                <w:color w:val="0070C0"/>
                <w:kern w:val="0"/>
                <w:szCs w:val="21"/>
              </w:rPr>
            </w:pPr>
          </w:p>
        </w:tc>
        <w:tc>
          <w:tcPr>
            <w:tcW w:w="864" w:type="dxa"/>
            <w:vAlign w:val="center"/>
          </w:tcPr>
          <w:p w:rsidR="00B44E5A" w:rsidRPr="00CE4FCA" w:rsidRDefault="00B44E5A" w:rsidP="00AC4D42">
            <w:pPr>
              <w:widowControl/>
              <w:rPr>
                <w:rFonts w:ascii="楷体" w:eastAsia="楷体" w:hAnsi="楷体" w:cs="Times New Roman"/>
                <w:color w:val="0070C0"/>
                <w:kern w:val="0"/>
                <w:szCs w:val="21"/>
              </w:rPr>
            </w:pPr>
          </w:p>
        </w:tc>
        <w:tc>
          <w:tcPr>
            <w:tcW w:w="695" w:type="dxa"/>
            <w:vAlign w:val="center"/>
          </w:tcPr>
          <w:p w:rsidR="00B44E5A" w:rsidRPr="00CE4FCA" w:rsidRDefault="00B44E5A" w:rsidP="00AC4D42">
            <w:pPr>
              <w:widowControl/>
              <w:rPr>
                <w:rFonts w:ascii="楷体" w:eastAsia="楷体" w:hAnsi="楷体" w:cs="Times New Roman"/>
                <w:color w:val="0070C0"/>
                <w:kern w:val="0"/>
                <w:szCs w:val="21"/>
              </w:rPr>
            </w:pPr>
          </w:p>
        </w:tc>
        <w:tc>
          <w:tcPr>
            <w:tcW w:w="852" w:type="dxa"/>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r>
      <w:tr w:rsidR="00B44E5A" w:rsidRPr="00CE4FCA" w:rsidTr="00B44E5A">
        <w:tc>
          <w:tcPr>
            <w:tcW w:w="696" w:type="dxa"/>
            <w:vMerge/>
            <w:vAlign w:val="center"/>
          </w:tcPr>
          <w:p w:rsidR="00B44E5A" w:rsidRDefault="00B44E5A" w:rsidP="00AC4D42">
            <w:pPr>
              <w:rPr>
                <w:rFonts w:ascii="Times New Roman" w:eastAsia="楷体" w:hAnsi="Times New Roman" w:cs="Times New Roman"/>
                <w:b/>
                <w:kern w:val="0"/>
                <w:szCs w:val="21"/>
              </w:rPr>
            </w:pPr>
          </w:p>
        </w:tc>
        <w:tc>
          <w:tcPr>
            <w:tcW w:w="1134" w:type="dxa"/>
            <w:vMerge/>
            <w:tcBorders>
              <w:left w:val="single" w:sz="4" w:space="0" w:color="auto"/>
              <w:bottom w:val="single" w:sz="4" w:space="0" w:color="auto"/>
              <w:right w:val="single" w:sz="4" w:space="0" w:color="auto"/>
            </w:tcBorders>
            <w:shd w:val="clear" w:color="auto" w:fill="auto"/>
            <w:vAlign w:val="center"/>
          </w:tcPr>
          <w:p w:rsidR="00B44E5A" w:rsidRDefault="00B44E5A" w:rsidP="00AC4D42">
            <w:pPr>
              <w:jc w:val="center"/>
              <w:rPr>
                <w:color w:val="000000"/>
                <w:sz w:val="20"/>
                <w:szCs w:val="20"/>
              </w:rPr>
            </w:pPr>
          </w:p>
        </w:tc>
        <w:tc>
          <w:tcPr>
            <w:tcW w:w="0" w:type="auto"/>
            <w:tcBorders>
              <w:top w:val="nil"/>
              <w:left w:val="single" w:sz="4" w:space="0" w:color="auto"/>
              <w:bottom w:val="single" w:sz="4" w:space="0" w:color="auto"/>
              <w:right w:val="single" w:sz="4" w:space="0" w:color="auto"/>
            </w:tcBorders>
            <w:shd w:val="clear" w:color="auto" w:fill="auto"/>
            <w:vAlign w:val="center"/>
          </w:tcPr>
          <w:p w:rsidR="00B44E5A" w:rsidRPr="00B44E5A" w:rsidRDefault="00B44E5A" w:rsidP="00B44E5A">
            <w:pPr>
              <w:rPr>
                <w:rFonts w:ascii="Times New Roman" w:eastAsia="楷体" w:hAnsi="Times New Roman" w:cs="Times New Roman"/>
                <w:kern w:val="0"/>
                <w:sz w:val="18"/>
                <w:szCs w:val="21"/>
              </w:rPr>
            </w:pPr>
            <w:r w:rsidRPr="00B44E5A">
              <w:rPr>
                <w:rFonts w:ascii="Times New Roman" w:eastAsia="楷体" w:hAnsi="Times New Roman" w:cs="Times New Roman" w:hint="eastAsia"/>
                <w:kern w:val="0"/>
                <w:sz w:val="18"/>
                <w:szCs w:val="21"/>
              </w:rPr>
              <w:t>A8AS072_2018</w:t>
            </w:r>
          </w:p>
        </w:tc>
        <w:tc>
          <w:tcPr>
            <w:tcW w:w="4829" w:type="dxa"/>
            <w:tcBorders>
              <w:top w:val="nil"/>
              <w:left w:val="single" w:sz="4" w:space="0" w:color="auto"/>
              <w:bottom w:val="single" w:sz="4" w:space="0" w:color="auto"/>
              <w:right w:val="single" w:sz="4" w:space="0" w:color="auto"/>
            </w:tcBorders>
            <w:shd w:val="clear" w:color="auto" w:fill="auto"/>
            <w:vAlign w:val="center"/>
          </w:tcPr>
          <w:p w:rsidR="00B44E5A" w:rsidRPr="00B44E5A" w:rsidRDefault="00B44E5A" w:rsidP="00AC4D42">
            <w:pPr>
              <w:rPr>
                <w:rFonts w:ascii="Times New Roman" w:eastAsia="楷体" w:hAnsi="Times New Roman" w:cs="Times New Roman"/>
                <w:kern w:val="0"/>
                <w:sz w:val="18"/>
                <w:szCs w:val="21"/>
              </w:rPr>
            </w:pPr>
            <w:r w:rsidRPr="00B44E5A">
              <w:rPr>
                <w:rFonts w:ascii="Times New Roman" w:eastAsia="楷体" w:hAnsi="Times New Roman" w:cs="Times New Roman" w:hint="eastAsia"/>
                <w:kern w:val="0"/>
                <w:sz w:val="18"/>
                <w:szCs w:val="21"/>
              </w:rPr>
              <w:t>在视觉欣赏与想象的基础上，通过文字表达艺术作品的情感，体现价值观导向</w:t>
            </w:r>
          </w:p>
        </w:tc>
        <w:tc>
          <w:tcPr>
            <w:tcW w:w="567" w:type="dxa"/>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741" w:type="dxa"/>
            <w:vAlign w:val="center"/>
          </w:tcPr>
          <w:p w:rsidR="00B44E5A" w:rsidRPr="00CE4FCA" w:rsidRDefault="00B44E5A" w:rsidP="00AC4D42">
            <w:pPr>
              <w:widowControl/>
              <w:rPr>
                <w:rFonts w:ascii="楷体" w:eastAsia="楷体" w:hAnsi="楷体" w:cs="Times New Roman"/>
                <w:color w:val="0070C0"/>
                <w:kern w:val="0"/>
                <w:szCs w:val="21"/>
              </w:rPr>
            </w:pPr>
          </w:p>
        </w:tc>
        <w:tc>
          <w:tcPr>
            <w:tcW w:w="864" w:type="dxa"/>
            <w:vAlign w:val="center"/>
          </w:tcPr>
          <w:p w:rsidR="00B44E5A" w:rsidRPr="00CE4FCA" w:rsidRDefault="00B44E5A" w:rsidP="00AC4D42">
            <w:pPr>
              <w:widowControl/>
              <w:rPr>
                <w:rFonts w:ascii="楷体" w:eastAsia="楷体" w:hAnsi="楷体" w:cs="Times New Roman"/>
                <w:color w:val="0070C0"/>
                <w:kern w:val="0"/>
                <w:szCs w:val="21"/>
              </w:rPr>
            </w:pPr>
          </w:p>
        </w:tc>
        <w:tc>
          <w:tcPr>
            <w:tcW w:w="695" w:type="dxa"/>
            <w:vAlign w:val="center"/>
          </w:tcPr>
          <w:p w:rsidR="00B44E5A" w:rsidRPr="00CE4FCA" w:rsidRDefault="00B44E5A" w:rsidP="00AC4D42">
            <w:pPr>
              <w:widowControl/>
              <w:rPr>
                <w:rFonts w:ascii="楷体" w:eastAsia="楷体" w:hAnsi="楷体" w:cs="Times New Roman"/>
                <w:color w:val="0070C0"/>
                <w:kern w:val="0"/>
                <w:szCs w:val="21"/>
              </w:rPr>
            </w:pPr>
          </w:p>
        </w:tc>
        <w:tc>
          <w:tcPr>
            <w:tcW w:w="852" w:type="dxa"/>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c>
          <w:tcPr>
            <w:tcW w:w="0" w:type="auto"/>
            <w:vAlign w:val="center"/>
          </w:tcPr>
          <w:p w:rsidR="00B44E5A" w:rsidRPr="00CE4FCA" w:rsidRDefault="00B44E5A" w:rsidP="00AC4D42">
            <w:pPr>
              <w:widowControl/>
              <w:rPr>
                <w:rFonts w:ascii="楷体" w:eastAsia="楷体" w:hAnsi="楷体" w:cs="Times New Roman"/>
                <w:color w:val="0070C0"/>
                <w:kern w:val="0"/>
                <w:szCs w:val="21"/>
              </w:rPr>
            </w:pPr>
          </w:p>
        </w:tc>
      </w:tr>
    </w:tbl>
    <w:p w:rsidR="00715C77" w:rsidRDefault="00715C77" w:rsidP="00715C77">
      <w:pPr>
        <w:adjustRightInd w:val="0"/>
        <w:snapToGrid w:val="0"/>
        <w:spacing w:before="240" w:line="360" w:lineRule="auto"/>
        <w:ind w:firstLineChars="200" w:firstLine="480"/>
        <w:rPr>
          <w:rFonts w:ascii="仿宋" w:eastAsia="仿宋" w:hAnsi="仿宋"/>
          <w:b/>
          <w:sz w:val="24"/>
          <w:szCs w:val="24"/>
        </w:rPr>
      </w:pPr>
      <w:r w:rsidRPr="00715C77">
        <w:rPr>
          <w:rFonts w:ascii="Times New Roman" w:eastAsia="宋体" w:hAnsi="Times New Roman" w:cs="Times New Roman"/>
          <w:sz w:val="24"/>
          <w:szCs w:val="24"/>
        </w:rPr>
        <w:t>下面将结合</w:t>
      </w:r>
      <w:r w:rsidRPr="00715C77">
        <w:rPr>
          <w:rFonts w:ascii="宋体" w:eastAsia="宋体" w:hAnsi="宋体" w:cs="Times New Roman"/>
          <w:sz w:val="24"/>
          <w:szCs w:val="24"/>
        </w:rPr>
        <w:t>“</w:t>
      </w:r>
      <w:r>
        <w:rPr>
          <w:rFonts w:ascii="宋体" w:eastAsia="宋体" w:hAnsi="宋体" w:cs="Times New Roman" w:hint="eastAsia"/>
          <w:sz w:val="24"/>
          <w:szCs w:val="24"/>
        </w:rPr>
        <w:t>理解与分析</w:t>
      </w:r>
      <w:r w:rsidRPr="00715C77">
        <w:rPr>
          <w:rFonts w:ascii="宋体" w:eastAsia="宋体" w:hAnsi="宋体" w:cs="Times New Roman"/>
          <w:sz w:val="24"/>
          <w:szCs w:val="24"/>
        </w:rPr>
        <w:t>”</w:t>
      </w:r>
      <w:r w:rsidRPr="00715C77">
        <w:rPr>
          <w:rFonts w:ascii="Times New Roman" w:eastAsia="宋体" w:hAnsi="Times New Roman" w:cs="Times New Roman"/>
          <w:sz w:val="24"/>
          <w:szCs w:val="24"/>
        </w:rPr>
        <w:t>部分的典型题目做具体分析。</w:t>
      </w:r>
    </w:p>
    <w:p w:rsidR="00715C77" w:rsidRPr="00715C77" w:rsidRDefault="00715C77">
      <w:pPr>
        <w:widowControl/>
        <w:jc w:val="left"/>
        <w:rPr>
          <w:rFonts w:ascii="仿宋" w:eastAsia="仿宋" w:hAnsi="仿宋" w:cs="Times New Roman"/>
          <w:color w:val="0070C0"/>
          <w:sz w:val="24"/>
          <w:szCs w:val="24"/>
        </w:rPr>
      </w:pPr>
    </w:p>
    <w:p w:rsidR="00715C77" w:rsidRDefault="00715C77">
      <w:pPr>
        <w:widowControl/>
        <w:jc w:val="left"/>
        <w:rPr>
          <w:rFonts w:ascii="仿宋" w:eastAsia="仿宋" w:hAnsi="仿宋" w:cs="Times New Roman"/>
          <w:color w:val="0070C0"/>
          <w:sz w:val="24"/>
          <w:szCs w:val="24"/>
        </w:rPr>
      </w:pPr>
    </w:p>
    <w:p w:rsidR="00715C77" w:rsidRDefault="00715C77">
      <w:pPr>
        <w:widowControl/>
        <w:jc w:val="left"/>
        <w:rPr>
          <w:rFonts w:ascii="仿宋" w:eastAsia="仿宋" w:hAnsi="仿宋" w:cs="Times New Roman"/>
          <w:color w:val="0070C0"/>
          <w:sz w:val="24"/>
          <w:szCs w:val="24"/>
        </w:rPr>
        <w:sectPr w:rsidR="00715C77" w:rsidSect="00715C77">
          <w:pgSz w:w="16838" w:h="11906" w:orient="landscape"/>
          <w:pgMar w:top="1800" w:right="1440" w:bottom="1800" w:left="1440" w:header="851" w:footer="992" w:gutter="0"/>
          <w:cols w:space="425"/>
          <w:docGrid w:type="lines" w:linePitch="312"/>
        </w:sectPr>
      </w:pPr>
    </w:p>
    <w:p w:rsidR="00715C77" w:rsidRPr="00030A2D" w:rsidRDefault="00715C77" w:rsidP="00030A2D">
      <w:pPr>
        <w:pStyle w:val="3"/>
        <w:spacing w:before="0" w:after="0"/>
        <w:rPr>
          <w:rFonts w:ascii="仿宋" w:eastAsia="仿宋" w:hAnsi="仿宋"/>
          <w:color w:val="FF0000"/>
          <w:sz w:val="24"/>
          <w:szCs w:val="24"/>
        </w:rPr>
      </w:pPr>
      <w:r w:rsidRPr="00030A2D">
        <w:rPr>
          <w:rFonts w:ascii="仿宋" w:eastAsia="仿宋" w:hAnsi="仿宋" w:hint="eastAsia"/>
          <w:color w:val="FF0000"/>
          <w:sz w:val="24"/>
          <w:szCs w:val="24"/>
          <w:highlight w:val="yellow"/>
        </w:rPr>
        <w:t>典型题</w:t>
      </w:r>
      <w:r w:rsidRPr="00030A2D">
        <w:rPr>
          <w:rFonts w:ascii="仿宋" w:eastAsia="仿宋" w:hAnsi="仿宋"/>
          <w:color w:val="FF0000"/>
          <w:sz w:val="24"/>
          <w:szCs w:val="24"/>
          <w:highlight w:val="yellow"/>
        </w:rPr>
        <w:t>5</w:t>
      </w:r>
      <w:r w:rsidRPr="00030A2D">
        <w:rPr>
          <w:rFonts w:ascii="仿宋" w:eastAsia="仿宋" w:hAnsi="仿宋" w:hint="eastAsia"/>
          <w:color w:val="FF0000"/>
          <w:sz w:val="24"/>
          <w:szCs w:val="24"/>
          <w:highlight w:val="yellow"/>
        </w:rPr>
        <w:t>：</w:t>
      </w:r>
    </w:p>
    <w:p w:rsidR="00715C77" w:rsidRDefault="00715C77">
      <w:pPr>
        <w:widowControl/>
        <w:jc w:val="left"/>
        <w:rPr>
          <w:rFonts w:ascii="仿宋" w:eastAsia="仿宋" w:hAnsi="仿宋" w:cs="Times New Roman"/>
          <w:color w:val="0070C0"/>
          <w:sz w:val="24"/>
          <w:szCs w:val="24"/>
        </w:rPr>
      </w:pPr>
    </w:p>
    <w:p w:rsidR="00715C77" w:rsidRDefault="00715C77">
      <w:pPr>
        <w:widowControl/>
        <w:jc w:val="left"/>
        <w:rPr>
          <w:rFonts w:ascii="仿宋" w:eastAsia="仿宋" w:hAnsi="仿宋" w:cs="Times New Roman"/>
          <w:color w:val="0070C0"/>
          <w:sz w:val="24"/>
          <w:szCs w:val="24"/>
        </w:rPr>
      </w:pPr>
    </w:p>
    <w:p w:rsidR="00715C77" w:rsidRDefault="00715C77">
      <w:pPr>
        <w:widowControl/>
        <w:jc w:val="left"/>
        <w:rPr>
          <w:rFonts w:ascii="仿宋" w:eastAsia="仿宋" w:hAnsi="仿宋" w:cs="Times New Roman"/>
          <w:color w:val="0070C0"/>
          <w:sz w:val="24"/>
          <w:szCs w:val="24"/>
        </w:rPr>
      </w:pPr>
    </w:p>
    <w:p w:rsidR="00715C77" w:rsidRDefault="00715C77">
      <w:pPr>
        <w:widowControl/>
        <w:jc w:val="left"/>
        <w:rPr>
          <w:rFonts w:ascii="仿宋" w:eastAsia="仿宋" w:hAnsi="仿宋" w:cs="Times New Roman"/>
          <w:color w:val="0070C0"/>
          <w:sz w:val="24"/>
          <w:szCs w:val="24"/>
        </w:rPr>
        <w:sectPr w:rsidR="00715C77">
          <w:pgSz w:w="11906" w:h="16838"/>
          <w:pgMar w:top="1440" w:right="1800" w:bottom="1440" w:left="1800" w:header="851" w:footer="992" w:gutter="0"/>
          <w:cols w:space="425"/>
          <w:docGrid w:type="lines" w:linePitch="312"/>
        </w:sectPr>
      </w:pPr>
    </w:p>
    <w:p w:rsidR="00715C77" w:rsidRDefault="00715C77" w:rsidP="00030A2D">
      <w:pPr>
        <w:pStyle w:val="2"/>
        <w:spacing w:before="0" w:after="0"/>
        <w:rPr>
          <w:rFonts w:ascii="黑体" w:hAnsi="黑体" w:cs="黑体"/>
          <w:b w:val="0"/>
        </w:rPr>
      </w:pPr>
      <w:r>
        <w:rPr>
          <w:rFonts w:ascii="黑体" w:hAnsi="黑体" w:cs="黑体" w:hint="eastAsia"/>
          <w:b w:val="0"/>
        </w:rPr>
        <w:t>四</w:t>
      </w:r>
      <w:r w:rsidRPr="00030A2D">
        <w:rPr>
          <w:rFonts w:ascii="黑体" w:hAnsi="黑体" w:cs="黑体" w:hint="eastAsia"/>
          <w:b w:val="0"/>
        </w:rPr>
        <w:t>、</w:t>
      </w:r>
      <w:r>
        <w:rPr>
          <w:rFonts w:ascii="黑体" w:hAnsi="黑体" w:cs="黑体" w:hint="eastAsia"/>
          <w:b w:val="0"/>
        </w:rPr>
        <w:t>运用与</w:t>
      </w:r>
      <w:r w:rsidR="00030A2D">
        <w:rPr>
          <w:rFonts w:ascii="黑体" w:hAnsi="黑体" w:cs="黑体" w:hint="eastAsia"/>
          <w:b w:val="0"/>
        </w:rPr>
        <w:t>表现</w:t>
      </w:r>
    </w:p>
    <w:p w:rsidR="00715C77" w:rsidRPr="00E9662A" w:rsidRDefault="00715C77" w:rsidP="00715C77">
      <w:pPr>
        <w:adjustRightInd w:val="0"/>
        <w:snapToGrid w:val="0"/>
        <w:spacing w:line="360" w:lineRule="auto"/>
        <w:ind w:firstLineChars="200" w:firstLine="480"/>
        <w:rPr>
          <w:sz w:val="24"/>
        </w:rPr>
      </w:pPr>
      <w:r w:rsidRPr="00014E3C">
        <w:rPr>
          <w:sz w:val="24"/>
        </w:rPr>
        <w:t>表</w:t>
      </w:r>
      <w:r w:rsidRPr="00014E3C">
        <w:rPr>
          <w:rFonts w:hint="eastAsia"/>
          <w:sz w:val="24"/>
        </w:rPr>
        <w:t>4</w:t>
      </w:r>
      <w:r w:rsidRPr="00014E3C">
        <w:rPr>
          <w:sz w:val="24"/>
        </w:rPr>
        <w:t>-</w:t>
      </w:r>
      <w:r w:rsidR="00030A2D">
        <w:rPr>
          <w:sz w:val="24"/>
        </w:rPr>
        <w:t>4</w:t>
      </w:r>
      <w:r w:rsidRPr="00014E3C">
        <w:rPr>
          <w:sz w:val="24"/>
        </w:rPr>
        <w:t>呈现了</w:t>
      </w:r>
      <w:r w:rsidRPr="00E9662A">
        <w:rPr>
          <w:sz w:val="24"/>
        </w:rPr>
        <w:t>学生在</w:t>
      </w:r>
      <w:r>
        <w:rPr>
          <w:rFonts w:hint="eastAsia"/>
          <w:sz w:val="24"/>
        </w:rPr>
        <w:t>艺术领域</w:t>
      </w:r>
      <w:r w:rsidRPr="00E9662A">
        <w:rPr>
          <w:rFonts w:ascii="宋体" w:hAnsi="宋体"/>
          <w:sz w:val="24"/>
        </w:rPr>
        <w:t>“</w:t>
      </w:r>
      <w:r w:rsidR="00030A2D">
        <w:rPr>
          <w:rFonts w:ascii="宋体" w:hAnsi="宋体" w:hint="eastAsia"/>
          <w:sz w:val="24"/>
        </w:rPr>
        <w:t>运用与表现</w:t>
      </w:r>
      <w:r w:rsidRPr="00E9662A">
        <w:rPr>
          <w:rFonts w:ascii="宋体" w:hAnsi="宋体"/>
          <w:sz w:val="24"/>
        </w:rPr>
        <w:t>”</w:t>
      </w:r>
      <w:r>
        <w:rPr>
          <w:rFonts w:ascii="宋体" w:hAnsi="宋体" w:hint="eastAsia"/>
          <w:sz w:val="24"/>
        </w:rPr>
        <w:t>维度</w:t>
      </w:r>
      <w:r w:rsidRPr="00E9662A">
        <w:rPr>
          <w:rFonts w:ascii="宋体" w:hAnsi="宋体"/>
          <w:sz w:val="24"/>
        </w:rPr>
        <w:t>的平</w:t>
      </w:r>
      <w:r w:rsidRPr="00E9662A">
        <w:rPr>
          <w:sz w:val="24"/>
        </w:rPr>
        <w:t>均得分率。</w:t>
      </w:r>
    </w:p>
    <w:tbl>
      <w:tblPr>
        <w:tblpPr w:leftFromText="180" w:rightFromText="180" w:vertAnchor="text" w:horzAnchor="margin" w:tblpXSpec="center" w:tblpY="511"/>
        <w:tblW w:w="15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1"/>
        <w:gridCol w:w="1134"/>
        <w:gridCol w:w="1394"/>
        <w:gridCol w:w="4846"/>
        <w:gridCol w:w="567"/>
        <w:gridCol w:w="641"/>
        <w:gridCol w:w="641"/>
        <w:gridCol w:w="741"/>
        <w:gridCol w:w="864"/>
        <w:gridCol w:w="695"/>
        <w:gridCol w:w="852"/>
        <w:gridCol w:w="429"/>
        <w:gridCol w:w="429"/>
        <w:gridCol w:w="641"/>
        <w:gridCol w:w="853"/>
      </w:tblGrid>
      <w:tr w:rsidR="00715C77" w:rsidRPr="00CE4FCA" w:rsidTr="00CA6A87">
        <w:trPr>
          <w:trHeight w:val="438"/>
        </w:trPr>
        <w:tc>
          <w:tcPr>
            <w:tcW w:w="701" w:type="dxa"/>
            <w:vAlign w:val="center"/>
          </w:tcPr>
          <w:p w:rsidR="00715C77" w:rsidRPr="00CE4FCA" w:rsidRDefault="00715C77" w:rsidP="00715C77">
            <w:pPr>
              <w:widowControl/>
              <w:jc w:val="center"/>
              <w:rPr>
                <w:rFonts w:ascii="Times New Roman" w:eastAsia="楷体" w:hAnsi="Times New Roman" w:cs="Times New Roman"/>
                <w:b/>
                <w:bCs/>
                <w:kern w:val="0"/>
                <w:szCs w:val="21"/>
              </w:rPr>
            </w:pPr>
            <w:r w:rsidRPr="00CE4FCA">
              <w:rPr>
                <w:rFonts w:ascii="Times New Roman" w:eastAsia="楷体" w:hAnsi="Times New Roman" w:cs="Times New Roman"/>
                <w:b/>
                <w:bCs/>
                <w:kern w:val="0"/>
                <w:szCs w:val="21"/>
              </w:rPr>
              <w:t>能力</w:t>
            </w:r>
          </w:p>
        </w:tc>
        <w:tc>
          <w:tcPr>
            <w:tcW w:w="1134" w:type="dxa"/>
            <w:vAlign w:val="center"/>
          </w:tcPr>
          <w:p w:rsidR="00715C77" w:rsidRPr="00CE4FCA" w:rsidRDefault="00715C77" w:rsidP="00715C77">
            <w:pPr>
              <w:widowControl/>
              <w:jc w:val="center"/>
              <w:rPr>
                <w:rFonts w:ascii="Times New Roman" w:eastAsia="楷体" w:hAnsi="Times New Roman" w:cs="Times New Roman"/>
                <w:b/>
                <w:bCs/>
                <w:kern w:val="0"/>
                <w:szCs w:val="21"/>
              </w:rPr>
            </w:pPr>
            <w:r w:rsidRPr="00CE4FCA">
              <w:rPr>
                <w:rFonts w:ascii="Times New Roman" w:eastAsia="楷体" w:hAnsi="Times New Roman" w:cs="Times New Roman"/>
                <w:b/>
                <w:bCs/>
                <w:kern w:val="0"/>
                <w:szCs w:val="21"/>
              </w:rPr>
              <w:t>内容</w:t>
            </w:r>
            <w:r w:rsidRPr="00CE4FCA">
              <w:rPr>
                <w:rFonts w:ascii="Times New Roman" w:eastAsia="楷体" w:hAnsi="Times New Roman" w:cs="Times New Roman" w:hint="eastAsia"/>
                <w:b/>
                <w:bCs/>
                <w:kern w:val="0"/>
                <w:szCs w:val="21"/>
              </w:rPr>
              <w:t>领域</w:t>
            </w:r>
          </w:p>
        </w:tc>
        <w:tc>
          <w:tcPr>
            <w:tcW w:w="0" w:type="auto"/>
            <w:vAlign w:val="center"/>
          </w:tcPr>
          <w:p w:rsidR="00715C77" w:rsidRPr="00CE4FCA" w:rsidRDefault="00715C77" w:rsidP="00715C77">
            <w:pPr>
              <w:widowControl/>
              <w:jc w:val="center"/>
              <w:rPr>
                <w:rFonts w:ascii="Times New Roman" w:eastAsia="楷体" w:hAnsi="Times New Roman" w:cs="Times New Roman"/>
                <w:b/>
                <w:bCs/>
                <w:kern w:val="0"/>
                <w:szCs w:val="21"/>
              </w:rPr>
            </w:pPr>
            <w:r w:rsidRPr="00CE4FCA">
              <w:rPr>
                <w:rFonts w:ascii="Times New Roman" w:eastAsia="楷体" w:hAnsi="Times New Roman" w:cs="Times New Roman"/>
                <w:b/>
                <w:bCs/>
                <w:kern w:val="0"/>
                <w:szCs w:val="21"/>
              </w:rPr>
              <w:t>题目</w:t>
            </w:r>
            <w:r w:rsidRPr="00CE4FCA">
              <w:rPr>
                <w:rFonts w:ascii="Times New Roman" w:eastAsia="楷体" w:hAnsi="Times New Roman" w:cs="Times New Roman" w:hint="eastAsia"/>
                <w:b/>
                <w:bCs/>
                <w:kern w:val="0"/>
                <w:szCs w:val="21"/>
              </w:rPr>
              <w:t>编码</w:t>
            </w:r>
          </w:p>
        </w:tc>
        <w:tc>
          <w:tcPr>
            <w:tcW w:w="4846" w:type="dxa"/>
            <w:vAlign w:val="center"/>
          </w:tcPr>
          <w:p w:rsidR="00715C77" w:rsidRPr="00CE4FCA" w:rsidRDefault="00715C77" w:rsidP="00715C77">
            <w:pPr>
              <w:widowControl/>
              <w:jc w:val="center"/>
              <w:rPr>
                <w:rFonts w:ascii="Times New Roman" w:eastAsia="楷体" w:hAnsi="Times New Roman" w:cs="Times New Roman"/>
                <w:b/>
                <w:bCs/>
                <w:kern w:val="0"/>
                <w:szCs w:val="21"/>
              </w:rPr>
            </w:pPr>
            <w:r w:rsidRPr="00CE4FCA">
              <w:rPr>
                <w:rFonts w:ascii="Times New Roman" w:eastAsia="楷体" w:hAnsi="Times New Roman" w:cs="Times New Roman"/>
                <w:b/>
                <w:bCs/>
                <w:kern w:val="0"/>
                <w:szCs w:val="21"/>
              </w:rPr>
              <w:t>试题具体描述</w:t>
            </w:r>
          </w:p>
        </w:tc>
        <w:tc>
          <w:tcPr>
            <w:tcW w:w="567" w:type="dxa"/>
            <w:vAlign w:val="center"/>
          </w:tcPr>
          <w:p w:rsidR="00715C77" w:rsidRPr="00CE4FCA" w:rsidRDefault="00715C77" w:rsidP="00715C77">
            <w:pPr>
              <w:widowControl/>
              <w:ind w:leftChars="-72" w:left="-151"/>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hint="eastAsia"/>
                <w:b/>
                <w:bCs/>
                <w:color w:val="FF0000"/>
                <w:kern w:val="0"/>
                <w:szCs w:val="21"/>
              </w:rPr>
              <w:t>上海</w:t>
            </w:r>
            <w:r w:rsidRPr="00CE4FCA">
              <w:rPr>
                <w:rFonts w:ascii="Times New Roman" w:eastAsia="楷体" w:hAnsi="Times New Roman" w:cs="Times New Roman"/>
                <w:b/>
                <w:bCs/>
                <w:color w:val="FF0000"/>
                <w:kern w:val="0"/>
                <w:szCs w:val="21"/>
              </w:rPr>
              <w:t>市</w:t>
            </w:r>
          </w:p>
        </w:tc>
        <w:tc>
          <w:tcPr>
            <w:tcW w:w="0" w:type="auto"/>
            <w:vAlign w:val="center"/>
          </w:tcPr>
          <w:p w:rsidR="00715C77" w:rsidRPr="00CE4FCA" w:rsidRDefault="00715C77" w:rsidP="00715C7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公办</w:t>
            </w:r>
          </w:p>
        </w:tc>
        <w:tc>
          <w:tcPr>
            <w:tcW w:w="0" w:type="auto"/>
            <w:vAlign w:val="center"/>
          </w:tcPr>
          <w:p w:rsidR="00715C77" w:rsidRPr="00CE4FCA" w:rsidRDefault="00715C77" w:rsidP="00715C7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民办</w:t>
            </w:r>
          </w:p>
        </w:tc>
        <w:tc>
          <w:tcPr>
            <w:tcW w:w="741" w:type="dxa"/>
            <w:vAlign w:val="center"/>
          </w:tcPr>
          <w:p w:rsidR="00715C77" w:rsidRPr="00CE4FCA" w:rsidRDefault="00715C77" w:rsidP="00715C7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hint="eastAsia"/>
                <w:b/>
                <w:bCs/>
                <w:color w:val="FF0000"/>
                <w:kern w:val="0"/>
                <w:szCs w:val="21"/>
              </w:rPr>
              <w:t>普通初中</w:t>
            </w:r>
          </w:p>
        </w:tc>
        <w:tc>
          <w:tcPr>
            <w:tcW w:w="864" w:type="dxa"/>
            <w:vAlign w:val="center"/>
          </w:tcPr>
          <w:p w:rsidR="00715C77" w:rsidRPr="00CE4FCA" w:rsidRDefault="00715C77" w:rsidP="00715C7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一贯制学校</w:t>
            </w:r>
          </w:p>
        </w:tc>
        <w:tc>
          <w:tcPr>
            <w:tcW w:w="695" w:type="dxa"/>
            <w:vAlign w:val="center"/>
          </w:tcPr>
          <w:p w:rsidR="00715C77" w:rsidRPr="00CE4FCA" w:rsidRDefault="00715C77" w:rsidP="00715C7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完全中学</w:t>
            </w:r>
          </w:p>
        </w:tc>
        <w:tc>
          <w:tcPr>
            <w:tcW w:w="852" w:type="dxa"/>
            <w:vAlign w:val="center"/>
          </w:tcPr>
          <w:p w:rsidR="00715C77" w:rsidRPr="00CE4FCA" w:rsidRDefault="00715C77" w:rsidP="00715C7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新</w:t>
            </w:r>
            <w:proofErr w:type="gramStart"/>
            <w:r w:rsidRPr="00CE4FCA">
              <w:rPr>
                <w:rFonts w:ascii="Times New Roman" w:eastAsia="楷体" w:hAnsi="Times New Roman" w:cs="Times New Roman"/>
                <w:b/>
                <w:bCs/>
                <w:color w:val="FF0000"/>
                <w:kern w:val="0"/>
                <w:szCs w:val="21"/>
              </w:rPr>
              <w:t>优质学校</w:t>
            </w:r>
            <w:proofErr w:type="gramEnd"/>
          </w:p>
        </w:tc>
        <w:tc>
          <w:tcPr>
            <w:tcW w:w="0" w:type="auto"/>
            <w:vAlign w:val="center"/>
          </w:tcPr>
          <w:p w:rsidR="00715C77" w:rsidRPr="00CE4FCA" w:rsidRDefault="00715C77" w:rsidP="00715C7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男</w:t>
            </w:r>
          </w:p>
        </w:tc>
        <w:tc>
          <w:tcPr>
            <w:tcW w:w="0" w:type="auto"/>
            <w:vAlign w:val="center"/>
          </w:tcPr>
          <w:p w:rsidR="00715C77" w:rsidRPr="00CE4FCA" w:rsidRDefault="00715C77" w:rsidP="00715C7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女</w:t>
            </w:r>
          </w:p>
        </w:tc>
        <w:tc>
          <w:tcPr>
            <w:tcW w:w="0" w:type="auto"/>
            <w:vAlign w:val="center"/>
          </w:tcPr>
          <w:p w:rsidR="00715C77" w:rsidRPr="00CE4FCA" w:rsidRDefault="00715C77" w:rsidP="00715C7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本市</w:t>
            </w:r>
          </w:p>
        </w:tc>
        <w:tc>
          <w:tcPr>
            <w:tcW w:w="0" w:type="auto"/>
            <w:vAlign w:val="center"/>
          </w:tcPr>
          <w:p w:rsidR="00715C77" w:rsidRPr="00CE4FCA" w:rsidRDefault="00715C77" w:rsidP="00715C77">
            <w:pPr>
              <w:widowControl/>
              <w:jc w:val="center"/>
              <w:rPr>
                <w:rFonts w:ascii="Times New Roman" w:eastAsia="楷体" w:hAnsi="Times New Roman" w:cs="Times New Roman"/>
                <w:b/>
                <w:bCs/>
                <w:color w:val="FF0000"/>
                <w:kern w:val="0"/>
                <w:szCs w:val="21"/>
              </w:rPr>
            </w:pPr>
            <w:r w:rsidRPr="00CE4FCA">
              <w:rPr>
                <w:rFonts w:ascii="Times New Roman" w:eastAsia="楷体" w:hAnsi="Times New Roman" w:cs="Times New Roman"/>
                <w:b/>
                <w:bCs/>
                <w:color w:val="FF0000"/>
                <w:kern w:val="0"/>
                <w:szCs w:val="21"/>
              </w:rPr>
              <w:t>非本市</w:t>
            </w:r>
          </w:p>
        </w:tc>
      </w:tr>
      <w:tr w:rsidR="00715C77" w:rsidRPr="00CE4FCA" w:rsidTr="00CA6A87">
        <w:tc>
          <w:tcPr>
            <w:tcW w:w="701" w:type="dxa"/>
            <w:vAlign w:val="center"/>
          </w:tcPr>
          <w:p w:rsidR="00715C77" w:rsidRPr="00CE4FCA" w:rsidRDefault="00CA6A87" w:rsidP="00715C77">
            <w:pPr>
              <w:rPr>
                <w:rFonts w:ascii="Times New Roman" w:eastAsia="楷体" w:hAnsi="Times New Roman" w:cs="Times New Roman"/>
                <w:b/>
                <w:kern w:val="0"/>
                <w:szCs w:val="21"/>
              </w:rPr>
            </w:pPr>
            <w:r w:rsidRPr="00CA6A87">
              <w:rPr>
                <w:rFonts w:ascii="Times New Roman" w:eastAsia="楷体" w:hAnsi="Times New Roman" w:cs="Times New Roman" w:hint="eastAsia"/>
                <w:b/>
                <w:kern w:val="0"/>
                <w:szCs w:val="21"/>
              </w:rPr>
              <w:t>运用与表现</w:t>
            </w:r>
          </w:p>
        </w:tc>
        <w:tc>
          <w:tcPr>
            <w:tcW w:w="1134" w:type="dxa"/>
            <w:shd w:val="clear" w:color="auto" w:fill="auto"/>
            <w:vAlign w:val="center"/>
          </w:tcPr>
          <w:p w:rsidR="00715C77" w:rsidRDefault="00CA6A87" w:rsidP="00715C77">
            <w:pPr>
              <w:widowControl/>
              <w:jc w:val="center"/>
              <w:rPr>
                <w:color w:val="000000"/>
                <w:sz w:val="20"/>
                <w:szCs w:val="20"/>
              </w:rPr>
            </w:pPr>
            <w:r>
              <w:rPr>
                <w:rFonts w:hint="eastAsia"/>
                <w:color w:val="000000"/>
                <w:sz w:val="20"/>
                <w:szCs w:val="20"/>
              </w:rPr>
              <w:t>艺术创作</w:t>
            </w:r>
          </w:p>
        </w:tc>
        <w:tc>
          <w:tcPr>
            <w:tcW w:w="0" w:type="auto"/>
            <w:shd w:val="clear" w:color="auto" w:fill="auto"/>
            <w:vAlign w:val="center"/>
          </w:tcPr>
          <w:p w:rsidR="00715C77" w:rsidRPr="003E7E53" w:rsidRDefault="00FD1802" w:rsidP="00715C77">
            <w:pPr>
              <w:rPr>
                <w:rFonts w:ascii="Times New Roman" w:eastAsia="楷体" w:hAnsi="Times New Roman" w:cs="Times New Roman"/>
                <w:kern w:val="0"/>
                <w:sz w:val="18"/>
                <w:szCs w:val="21"/>
              </w:rPr>
            </w:pPr>
            <w:r w:rsidRPr="00FD1802">
              <w:rPr>
                <w:rFonts w:ascii="Times New Roman" w:eastAsia="楷体" w:hAnsi="Times New Roman" w:cs="Times New Roman"/>
                <w:kern w:val="0"/>
                <w:sz w:val="18"/>
                <w:szCs w:val="21"/>
              </w:rPr>
              <w:t>A8AS141_2018</w:t>
            </w:r>
          </w:p>
        </w:tc>
        <w:tc>
          <w:tcPr>
            <w:tcW w:w="4846" w:type="dxa"/>
            <w:shd w:val="clear" w:color="auto" w:fill="auto"/>
            <w:vAlign w:val="center"/>
          </w:tcPr>
          <w:p w:rsidR="00715C77" w:rsidRPr="003E7E53" w:rsidRDefault="00CA6A87" w:rsidP="00715C77">
            <w:pPr>
              <w:rPr>
                <w:rFonts w:ascii="Times New Roman" w:eastAsia="楷体" w:hAnsi="Times New Roman" w:cs="Times New Roman"/>
                <w:kern w:val="0"/>
                <w:sz w:val="18"/>
                <w:szCs w:val="21"/>
              </w:rPr>
            </w:pPr>
            <w:r w:rsidRPr="00CA6A87">
              <w:rPr>
                <w:rFonts w:ascii="Times New Roman" w:eastAsia="楷体" w:hAnsi="Times New Roman" w:cs="Times New Roman" w:hint="eastAsia"/>
                <w:kern w:val="0"/>
                <w:sz w:val="18"/>
                <w:szCs w:val="21"/>
              </w:rPr>
              <w:t>能读懂题目要求，并提取素材内容，进行主题创作。在此过程中，关注形式与内容的结合，体现创意表达的基本要求。</w:t>
            </w:r>
          </w:p>
        </w:tc>
        <w:tc>
          <w:tcPr>
            <w:tcW w:w="567" w:type="dxa"/>
            <w:vAlign w:val="center"/>
          </w:tcPr>
          <w:p w:rsidR="00715C77" w:rsidRPr="00CE4FCA" w:rsidRDefault="00715C77" w:rsidP="00715C77">
            <w:pPr>
              <w:widowControl/>
              <w:rPr>
                <w:rFonts w:ascii="楷体" w:eastAsia="楷体" w:hAnsi="楷体" w:cs="Times New Roman"/>
                <w:color w:val="0070C0"/>
                <w:kern w:val="0"/>
                <w:szCs w:val="21"/>
              </w:rPr>
            </w:pPr>
          </w:p>
        </w:tc>
        <w:tc>
          <w:tcPr>
            <w:tcW w:w="0" w:type="auto"/>
            <w:vAlign w:val="center"/>
          </w:tcPr>
          <w:p w:rsidR="00715C77" w:rsidRPr="00CE4FCA" w:rsidRDefault="00715C77" w:rsidP="00715C77">
            <w:pPr>
              <w:widowControl/>
              <w:rPr>
                <w:rFonts w:ascii="楷体" w:eastAsia="楷体" w:hAnsi="楷体" w:cs="Times New Roman"/>
                <w:color w:val="0070C0"/>
                <w:kern w:val="0"/>
                <w:szCs w:val="21"/>
              </w:rPr>
            </w:pPr>
          </w:p>
        </w:tc>
        <w:tc>
          <w:tcPr>
            <w:tcW w:w="0" w:type="auto"/>
            <w:vAlign w:val="center"/>
          </w:tcPr>
          <w:p w:rsidR="00715C77" w:rsidRPr="00CE4FCA" w:rsidRDefault="00715C77" w:rsidP="00715C77">
            <w:pPr>
              <w:widowControl/>
              <w:rPr>
                <w:rFonts w:ascii="楷体" w:eastAsia="楷体" w:hAnsi="楷体" w:cs="Times New Roman"/>
                <w:color w:val="0070C0"/>
                <w:kern w:val="0"/>
                <w:szCs w:val="21"/>
              </w:rPr>
            </w:pPr>
          </w:p>
        </w:tc>
        <w:tc>
          <w:tcPr>
            <w:tcW w:w="741" w:type="dxa"/>
            <w:vAlign w:val="center"/>
          </w:tcPr>
          <w:p w:rsidR="00715C77" w:rsidRPr="00CE4FCA" w:rsidRDefault="00715C77" w:rsidP="00715C77">
            <w:pPr>
              <w:widowControl/>
              <w:rPr>
                <w:rFonts w:ascii="楷体" w:eastAsia="楷体" w:hAnsi="楷体" w:cs="Times New Roman"/>
                <w:color w:val="0070C0"/>
                <w:kern w:val="0"/>
                <w:szCs w:val="21"/>
              </w:rPr>
            </w:pPr>
          </w:p>
        </w:tc>
        <w:tc>
          <w:tcPr>
            <w:tcW w:w="864" w:type="dxa"/>
            <w:vAlign w:val="center"/>
          </w:tcPr>
          <w:p w:rsidR="00715C77" w:rsidRPr="00CE4FCA" w:rsidRDefault="00715C77" w:rsidP="00715C77">
            <w:pPr>
              <w:widowControl/>
              <w:rPr>
                <w:rFonts w:ascii="楷体" w:eastAsia="楷体" w:hAnsi="楷体" w:cs="Times New Roman"/>
                <w:color w:val="0070C0"/>
                <w:kern w:val="0"/>
                <w:szCs w:val="21"/>
              </w:rPr>
            </w:pPr>
          </w:p>
        </w:tc>
        <w:tc>
          <w:tcPr>
            <w:tcW w:w="695" w:type="dxa"/>
            <w:vAlign w:val="center"/>
          </w:tcPr>
          <w:p w:rsidR="00715C77" w:rsidRPr="00CE4FCA" w:rsidRDefault="00715C77" w:rsidP="00715C77">
            <w:pPr>
              <w:widowControl/>
              <w:rPr>
                <w:rFonts w:ascii="楷体" w:eastAsia="楷体" w:hAnsi="楷体" w:cs="Times New Roman"/>
                <w:color w:val="0070C0"/>
                <w:kern w:val="0"/>
                <w:szCs w:val="21"/>
              </w:rPr>
            </w:pPr>
          </w:p>
        </w:tc>
        <w:tc>
          <w:tcPr>
            <w:tcW w:w="852" w:type="dxa"/>
            <w:vAlign w:val="center"/>
          </w:tcPr>
          <w:p w:rsidR="00715C77" w:rsidRPr="00CE4FCA" w:rsidRDefault="00715C77" w:rsidP="00715C77">
            <w:pPr>
              <w:widowControl/>
              <w:rPr>
                <w:rFonts w:ascii="楷体" w:eastAsia="楷体" w:hAnsi="楷体" w:cs="Times New Roman"/>
                <w:color w:val="0070C0"/>
                <w:kern w:val="0"/>
                <w:szCs w:val="21"/>
              </w:rPr>
            </w:pPr>
          </w:p>
        </w:tc>
        <w:tc>
          <w:tcPr>
            <w:tcW w:w="0" w:type="auto"/>
            <w:vAlign w:val="center"/>
          </w:tcPr>
          <w:p w:rsidR="00715C77" w:rsidRPr="00CE4FCA" w:rsidRDefault="00715C77" w:rsidP="00715C77">
            <w:pPr>
              <w:widowControl/>
              <w:rPr>
                <w:rFonts w:ascii="楷体" w:eastAsia="楷体" w:hAnsi="楷体" w:cs="Times New Roman"/>
                <w:color w:val="0070C0"/>
                <w:kern w:val="0"/>
                <w:szCs w:val="21"/>
              </w:rPr>
            </w:pPr>
          </w:p>
        </w:tc>
        <w:tc>
          <w:tcPr>
            <w:tcW w:w="0" w:type="auto"/>
            <w:vAlign w:val="center"/>
          </w:tcPr>
          <w:p w:rsidR="00715C77" w:rsidRPr="00CE4FCA" w:rsidRDefault="00715C77" w:rsidP="00715C77">
            <w:pPr>
              <w:widowControl/>
              <w:rPr>
                <w:rFonts w:ascii="楷体" w:eastAsia="楷体" w:hAnsi="楷体" w:cs="Times New Roman"/>
                <w:color w:val="0070C0"/>
                <w:kern w:val="0"/>
                <w:szCs w:val="21"/>
              </w:rPr>
            </w:pPr>
          </w:p>
        </w:tc>
        <w:tc>
          <w:tcPr>
            <w:tcW w:w="0" w:type="auto"/>
            <w:vAlign w:val="center"/>
          </w:tcPr>
          <w:p w:rsidR="00715C77" w:rsidRPr="00CE4FCA" w:rsidRDefault="00715C77" w:rsidP="00715C77">
            <w:pPr>
              <w:widowControl/>
              <w:rPr>
                <w:rFonts w:ascii="楷体" w:eastAsia="楷体" w:hAnsi="楷体" w:cs="Times New Roman"/>
                <w:color w:val="0070C0"/>
                <w:kern w:val="0"/>
                <w:szCs w:val="21"/>
              </w:rPr>
            </w:pPr>
          </w:p>
        </w:tc>
        <w:tc>
          <w:tcPr>
            <w:tcW w:w="0" w:type="auto"/>
            <w:vAlign w:val="center"/>
          </w:tcPr>
          <w:p w:rsidR="00715C77" w:rsidRPr="00CE4FCA" w:rsidRDefault="00715C77" w:rsidP="00715C77">
            <w:pPr>
              <w:widowControl/>
              <w:rPr>
                <w:rFonts w:ascii="楷体" w:eastAsia="楷体" w:hAnsi="楷体" w:cs="Times New Roman"/>
                <w:color w:val="0070C0"/>
                <w:kern w:val="0"/>
                <w:szCs w:val="21"/>
              </w:rPr>
            </w:pPr>
          </w:p>
        </w:tc>
      </w:tr>
    </w:tbl>
    <w:p w:rsidR="00715C77" w:rsidRDefault="00715C77" w:rsidP="00715C77">
      <w:pPr>
        <w:spacing w:line="360" w:lineRule="auto"/>
        <w:jc w:val="center"/>
        <w:rPr>
          <w:rFonts w:eastAsia="黑体"/>
        </w:rPr>
      </w:pPr>
      <w:r w:rsidRPr="00E9662A">
        <w:rPr>
          <w:rFonts w:eastAsia="黑体"/>
        </w:rPr>
        <w:t>表</w:t>
      </w:r>
      <w:r w:rsidRPr="00E9662A">
        <w:rPr>
          <w:rFonts w:eastAsia="黑体" w:hint="eastAsia"/>
        </w:rPr>
        <w:t>4</w:t>
      </w:r>
      <w:r w:rsidRPr="00E9662A">
        <w:rPr>
          <w:rFonts w:eastAsia="黑体"/>
        </w:rPr>
        <w:t>-</w:t>
      </w:r>
      <w:r>
        <w:rPr>
          <w:rFonts w:eastAsia="黑体"/>
        </w:rPr>
        <w:t>2</w:t>
      </w:r>
      <w:r w:rsidRPr="00E9662A">
        <w:rPr>
          <w:rFonts w:eastAsia="黑体"/>
        </w:rPr>
        <w:t xml:space="preserve"> </w:t>
      </w:r>
      <w:r w:rsidRPr="00E9662A">
        <w:rPr>
          <w:rFonts w:eastAsia="黑体"/>
        </w:rPr>
        <w:t>学生在</w:t>
      </w:r>
      <w:r>
        <w:rPr>
          <w:rFonts w:eastAsia="黑体" w:hint="eastAsia"/>
        </w:rPr>
        <w:t>艺术领域</w:t>
      </w:r>
      <w:r w:rsidRPr="00E9662A">
        <w:rPr>
          <w:rFonts w:ascii="黑体" w:eastAsia="黑体" w:hAnsi="黑体"/>
        </w:rPr>
        <w:t>“</w:t>
      </w:r>
      <w:r w:rsidR="00030A2D">
        <w:rPr>
          <w:rFonts w:ascii="黑体" w:eastAsia="黑体" w:hAnsi="黑体" w:hint="eastAsia"/>
        </w:rPr>
        <w:t>运用与表现</w:t>
      </w:r>
      <w:r w:rsidRPr="00E9662A">
        <w:rPr>
          <w:rFonts w:ascii="黑体" w:eastAsia="黑体" w:hAnsi="黑体"/>
        </w:rPr>
        <w:t>”上</w:t>
      </w:r>
      <w:r w:rsidRPr="00E9662A">
        <w:rPr>
          <w:rFonts w:eastAsia="黑体"/>
        </w:rPr>
        <w:t>的平均得分率（</w:t>
      </w:r>
      <w:r w:rsidRPr="00E9662A">
        <w:rPr>
          <w:rFonts w:eastAsia="黑体"/>
        </w:rPr>
        <w:t>%</w:t>
      </w:r>
      <w:r w:rsidRPr="00E9662A">
        <w:rPr>
          <w:rFonts w:eastAsia="黑体"/>
        </w:rPr>
        <w:t>）</w:t>
      </w:r>
    </w:p>
    <w:p w:rsidR="00030A2D" w:rsidRDefault="00030A2D" w:rsidP="00030A2D">
      <w:pPr>
        <w:adjustRightInd w:val="0"/>
        <w:snapToGrid w:val="0"/>
        <w:spacing w:before="240" w:line="360" w:lineRule="auto"/>
        <w:ind w:firstLineChars="200" w:firstLine="480"/>
        <w:rPr>
          <w:rFonts w:ascii="仿宋" w:eastAsia="仿宋" w:hAnsi="仿宋"/>
          <w:b/>
          <w:sz w:val="24"/>
          <w:szCs w:val="24"/>
        </w:rPr>
      </w:pPr>
      <w:r w:rsidRPr="00715C77">
        <w:rPr>
          <w:rFonts w:ascii="Times New Roman" w:eastAsia="宋体" w:hAnsi="Times New Roman" w:cs="Times New Roman"/>
          <w:sz w:val="24"/>
          <w:szCs w:val="24"/>
        </w:rPr>
        <w:t>下面将结合</w:t>
      </w:r>
      <w:r w:rsidRPr="00715C77">
        <w:rPr>
          <w:rFonts w:ascii="宋体" w:eastAsia="宋体" w:hAnsi="宋体" w:cs="Times New Roman"/>
          <w:sz w:val="24"/>
          <w:szCs w:val="24"/>
        </w:rPr>
        <w:t>“</w:t>
      </w:r>
      <w:r>
        <w:rPr>
          <w:rFonts w:ascii="宋体" w:eastAsia="宋体" w:hAnsi="宋体" w:cs="Times New Roman" w:hint="eastAsia"/>
          <w:sz w:val="24"/>
          <w:szCs w:val="24"/>
        </w:rPr>
        <w:t>运用与表现</w:t>
      </w:r>
      <w:r w:rsidRPr="00715C77">
        <w:rPr>
          <w:rFonts w:ascii="宋体" w:eastAsia="宋体" w:hAnsi="宋体" w:cs="Times New Roman"/>
          <w:sz w:val="24"/>
          <w:szCs w:val="24"/>
        </w:rPr>
        <w:t>”</w:t>
      </w:r>
      <w:r w:rsidRPr="00715C77">
        <w:rPr>
          <w:rFonts w:ascii="Times New Roman" w:eastAsia="宋体" w:hAnsi="Times New Roman" w:cs="Times New Roman"/>
          <w:sz w:val="24"/>
          <w:szCs w:val="24"/>
        </w:rPr>
        <w:t>部分的典型题目做具体分析。</w:t>
      </w:r>
    </w:p>
    <w:p w:rsidR="00715C77" w:rsidRPr="00030A2D" w:rsidRDefault="00715C77" w:rsidP="00715C77">
      <w:pPr>
        <w:spacing w:line="360" w:lineRule="auto"/>
        <w:jc w:val="left"/>
        <w:rPr>
          <w:rFonts w:eastAsia="黑体"/>
        </w:rPr>
      </w:pPr>
    </w:p>
    <w:p w:rsidR="00715C77" w:rsidRPr="00030A2D" w:rsidRDefault="00715C77">
      <w:pPr>
        <w:widowControl/>
        <w:jc w:val="left"/>
        <w:rPr>
          <w:rFonts w:ascii="仿宋" w:eastAsia="仿宋" w:hAnsi="仿宋" w:cs="Times New Roman"/>
          <w:color w:val="0070C0"/>
          <w:sz w:val="24"/>
          <w:szCs w:val="24"/>
        </w:rPr>
        <w:sectPr w:rsidR="00715C77" w:rsidRPr="00030A2D" w:rsidSect="00715C77">
          <w:pgSz w:w="16838" w:h="11906" w:orient="landscape"/>
          <w:pgMar w:top="1800" w:right="1440" w:bottom="1800" w:left="1440" w:header="851" w:footer="992" w:gutter="0"/>
          <w:cols w:space="425"/>
          <w:docGrid w:type="lines" w:linePitch="312"/>
        </w:sectPr>
      </w:pPr>
    </w:p>
    <w:p w:rsidR="00505619" w:rsidRPr="00030A2D" w:rsidRDefault="00CE4FCA" w:rsidP="00030A2D">
      <w:pPr>
        <w:pStyle w:val="3"/>
        <w:spacing w:before="0" w:after="0"/>
        <w:rPr>
          <w:rFonts w:eastAsia="仿宋"/>
          <w:sz w:val="24"/>
          <w:szCs w:val="24"/>
        </w:rPr>
      </w:pPr>
      <w:r w:rsidRPr="00030A2D">
        <w:rPr>
          <w:rFonts w:eastAsia="仿宋"/>
          <w:sz w:val="24"/>
          <w:szCs w:val="24"/>
        </w:rPr>
        <w:t>典型题</w:t>
      </w:r>
      <w:r w:rsidR="00715C77" w:rsidRPr="00030A2D">
        <w:rPr>
          <w:rFonts w:eastAsia="仿宋"/>
          <w:sz w:val="24"/>
          <w:szCs w:val="24"/>
        </w:rPr>
        <w:t>6</w:t>
      </w:r>
      <w:r w:rsidR="00505619" w:rsidRPr="00030A2D">
        <w:rPr>
          <w:rFonts w:eastAsia="仿宋"/>
          <w:sz w:val="24"/>
          <w:szCs w:val="24"/>
        </w:rPr>
        <w:t>：</w:t>
      </w:r>
      <w:r w:rsidR="00DA0D8B" w:rsidRPr="00030A2D">
        <w:rPr>
          <w:rFonts w:eastAsia="仿宋"/>
          <w:sz w:val="24"/>
          <w:szCs w:val="24"/>
        </w:rPr>
        <w:t>A8AS141_2018</w:t>
      </w:r>
    </w:p>
    <w:p w:rsidR="00505619" w:rsidRPr="00852CEF" w:rsidRDefault="00505619" w:rsidP="006F2F01">
      <w:pPr>
        <w:spacing w:line="360" w:lineRule="auto"/>
        <w:ind w:firstLineChars="200" w:firstLine="480"/>
        <w:rPr>
          <w:rFonts w:ascii="仿宋" w:eastAsia="仿宋" w:hAnsi="仿宋" w:cs="Times New Roman"/>
          <w:sz w:val="24"/>
          <w:szCs w:val="24"/>
        </w:rPr>
      </w:pPr>
      <w:r w:rsidRPr="00852CEF">
        <w:rPr>
          <w:rFonts w:ascii="仿宋" w:eastAsia="仿宋" w:hAnsi="仿宋" w:cs="Times New Roman" w:hint="eastAsia"/>
          <w:sz w:val="24"/>
          <w:szCs w:val="24"/>
        </w:rPr>
        <w:t>春节</w:t>
      </w:r>
      <w:r w:rsidRPr="00852CEF">
        <w:rPr>
          <w:rFonts w:ascii="仿宋" w:eastAsia="仿宋" w:hAnsi="仿宋" w:cs="Times New Roman"/>
          <w:sz w:val="24"/>
          <w:szCs w:val="24"/>
        </w:rPr>
        <w:t>是中国</w:t>
      </w:r>
      <w:r w:rsidRPr="00852CEF">
        <w:rPr>
          <w:rFonts w:ascii="仿宋" w:eastAsia="仿宋" w:hAnsi="仿宋" w:cs="Times New Roman" w:hint="eastAsia"/>
          <w:sz w:val="24"/>
          <w:szCs w:val="24"/>
        </w:rPr>
        <w:t>传统</w:t>
      </w:r>
      <w:r w:rsidRPr="00852CEF">
        <w:rPr>
          <w:rFonts w:ascii="仿宋" w:eastAsia="仿宋" w:hAnsi="仿宋" w:cs="Times New Roman"/>
          <w:sz w:val="24"/>
          <w:szCs w:val="24"/>
        </w:rPr>
        <w:t>节日</w:t>
      </w:r>
      <w:r w:rsidRPr="00852CEF">
        <w:rPr>
          <w:rFonts w:ascii="仿宋" w:eastAsia="仿宋" w:hAnsi="仿宋" w:cs="Times New Roman" w:hint="eastAsia"/>
          <w:sz w:val="24"/>
          <w:szCs w:val="24"/>
        </w:rPr>
        <w:t>，每当</w:t>
      </w:r>
      <w:r w:rsidRPr="00852CEF">
        <w:rPr>
          <w:rFonts w:ascii="仿宋" w:eastAsia="仿宋" w:hAnsi="仿宋" w:cs="Times New Roman"/>
          <w:sz w:val="24"/>
          <w:szCs w:val="24"/>
        </w:rPr>
        <w:t>这个时候，人们会穿新装</w:t>
      </w:r>
      <w:r w:rsidRPr="00852CEF">
        <w:rPr>
          <w:rFonts w:ascii="仿宋" w:eastAsia="仿宋" w:hAnsi="仿宋" w:cs="Times New Roman" w:hint="eastAsia"/>
          <w:sz w:val="24"/>
          <w:szCs w:val="24"/>
        </w:rPr>
        <w:t>、</w:t>
      </w:r>
      <w:r w:rsidRPr="00852CEF">
        <w:rPr>
          <w:rFonts w:ascii="仿宋" w:eastAsia="仿宋" w:hAnsi="仿宋" w:cs="Times New Roman"/>
          <w:sz w:val="24"/>
          <w:szCs w:val="24"/>
        </w:rPr>
        <w:t>贴对联</w:t>
      </w:r>
      <w:r w:rsidRPr="00852CEF">
        <w:rPr>
          <w:rFonts w:ascii="仿宋" w:eastAsia="仿宋" w:hAnsi="仿宋" w:cs="Times New Roman" w:hint="eastAsia"/>
          <w:sz w:val="24"/>
          <w:szCs w:val="24"/>
        </w:rPr>
        <w:t>、</w:t>
      </w:r>
      <w:r w:rsidRPr="00852CEF">
        <w:rPr>
          <w:rFonts w:ascii="仿宋" w:eastAsia="仿宋" w:hAnsi="仿宋" w:cs="Times New Roman"/>
          <w:sz w:val="24"/>
          <w:szCs w:val="24"/>
        </w:rPr>
        <w:t>挂</w:t>
      </w:r>
      <w:r w:rsidRPr="00852CEF">
        <w:rPr>
          <w:rFonts w:ascii="仿宋" w:eastAsia="仿宋" w:hAnsi="仿宋" w:cs="Times New Roman" w:hint="eastAsia"/>
          <w:sz w:val="24"/>
          <w:szCs w:val="24"/>
        </w:rPr>
        <w:t>年画，精心装饰居家</w:t>
      </w:r>
      <w:r w:rsidRPr="00852CEF">
        <w:rPr>
          <w:rFonts w:ascii="仿宋" w:eastAsia="仿宋" w:hAnsi="仿宋" w:cs="Times New Roman"/>
          <w:sz w:val="24"/>
          <w:szCs w:val="24"/>
        </w:rPr>
        <w:t>环境，</w:t>
      </w:r>
      <w:r w:rsidRPr="00852CEF">
        <w:rPr>
          <w:rFonts w:ascii="仿宋" w:eastAsia="仿宋" w:hAnsi="仿宋" w:cs="Times New Roman" w:hint="eastAsia"/>
          <w:sz w:val="24"/>
          <w:szCs w:val="24"/>
        </w:rPr>
        <w:t>举办</w:t>
      </w:r>
      <w:r w:rsidRPr="00852CEF">
        <w:rPr>
          <w:rFonts w:ascii="仿宋" w:eastAsia="仿宋" w:hAnsi="仿宋" w:cs="Times New Roman"/>
          <w:sz w:val="24"/>
          <w:szCs w:val="24"/>
        </w:rPr>
        <w:t>各种庆祝活动，辞旧迎新</w:t>
      </w:r>
      <w:r w:rsidRPr="00852CEF">
        <w:rPr>
          <w:rFonts w:ascii="仿宋" w:eastAsia="仿宋" w:hAnsi="仿宋" w:cs="Times New Roman" w:hint="eastAsia"/>
          <w:sz w:val="24"/>
          <w:szCs w:val="24"/>
        </w:rPr>
        <w:t>。</w:t>
      </w:r>
    </w:p>
    <w:p w:rsidR="00505619" w:rsidRPr="00852CEF" w:rsidRDefault="00505619" w:rsidP="006F2F01">
      <w:pPr>
        <w:tabs>
          <w:tab w:val="left" w:pos="4800"/>
        </w:tabs>
        <w:spacing w:line="360" w:lineRule="auto"/>
        <w:rPr>
          <w:rFonts w:ascii="仿宋" w:eastAsia="仿宋" w:hAnsi="仿宋"/>
          <w:sz w:val="24"/>
          <w:szCs w:val="24"/>
        </w:rPr>
      </w:pPr>
      <w:r w:rsidRPr="00852CEF">
        <w:rPr>
          <w:rFonts w:ascii="仿宋" w:eastAsia="仿宋" w:hAnsi="仿宋"/>
          <w:noProof/>
          <w:sz w:val="24"/>
          <w:szCs w:val="24"/>
        </w:rPr>
        <w:drawing>
          <wp:inline distT="0" distB="0" distL="0" distR="0" wp14:anchorId="12BF2FFE" wp14:editId="4BA0D241">
            <wp:extent cx="5273675" cy="2181225"/>
            <wp:effectExtent l="0" t="0" r="3175" b="9525"/>
            <wp:docPr id="21" name="图片 21" descr="http://www.jydoc.com/uploads/jydoc/p39501/200912519504226577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ydoc.com/uploads/jydoc/p39501/200912519504226577802.jpg"/>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t="26007" b="18845"/>
                    <a:stretch/>
                  </pic:blipFill>
                  <pic:spPr bwMode="auto">
                    <a:xfrm>
                      <a:off x="0" y="0"/>
                      <a:ext cx="5273886" cy="2181312"/>
                    </a:xfrm>
                    <a:prstGeom prst="rect">
                      <a:avLst/>
                    </a:prstGeom>
                    <a:noFill/>
                    <a:ln>
                      <a:noFill/>
                    </a:ln>
                    <a:extLst>
                      <a:ext uri="{53640926-AAD7-44D8-BBD7-CCE9431645EC}">
                        <a14:shadowObscured xmlns:a14="http://schemas.microsoft.com/office/drawing/2010/main"/>
                      </a:ext>
                    </a:extLst>
                  </pic:spPr>
                </pic:pic>
              </a:graphicData>
            </a:graphic>
          </wp:inline>
        </w:drawing>
      </w:r>
    </w:p>
    <w:p w:rsidR="00505619" w:rsidRPr="00852CEF" w:rsidRDefault="00505619" w:rsidP="006F2F01">
      <w:pPr>
        <w:spacing w:line="360" w:lineRule="auto"/>
        <w:ind w:firstLineChars="200" w:firstLine="480"/>
        <w:rPr>
          <w:rFonts w:ascii="仿宋" w:eastAsia="仿宋" w:hAnsi="仿宋" w:cs="Times New Roman"/>
          <w:sz w:val="24"/>
          <w:szCs w:val="24"/>
        </w:rPr>
      </w:pPr>
      <w:r w:rsidRPr="00852CEF">
        <w:rPr>
          <w:rFonts w:ascii="仿宋" w:eastAsia="仿宋" w:hAnsi="仿宋" w:cs="Times New Roman"/>
          <w:sz w:val="24"/>
          <w:szCs w:val="24"/>
        </w:rPr>
        <w:t>参考</w:t>
      </w:r>
      <w:r w:rsidRPr="00852CEF">
        <w:rPr>
          <w:rFonts w:ascii="仿宋" w:eastAsia="仿宋" w:hAnsi="仿宋" w:cs="Times New Roman" w:hint="eastAsia"/>
          <w:sz w:val="24"/>
          <w:szCs w:val="24"/>
        </w:rPr>
        <w:t>上图素材内容，设计一张贺卡，</w:t>
      </w:r>
      <w:r w:rsidRPr="00852CEF">
        <w:rPr>
          <w:rFonts w:ascii="仿宋" w:eastAsia="仿宋" w:hAnsi="仿宋" w:cs="Times New Roman"/>
          <w:sz w:val="24"/>
          <w:szCs w:val="24"/>
        </w:rPr>
        <w:t>写上祝福寄给你最爱的人</w:t>
      </w:r>
      <w:r w:rsidRPr="00852CEF">
        <w:rPr>
          <w:rFonts w:ascii="仿宋" w:eastAsia="仿宋" w:hAnsi="仿宋" w:cs="Times New Roman" w:hint="eastAsia"/>
          <w:sz w:val="24"/>
          <w:szCs w:val="24"/>
        </w:rPr>
        <w:t>。要求如下：</w:t>
      </w:r>
    </w:p>
    <w:p w:rsidR="00505619" w:rsidRPr="00852CEF" w:rsidRDefault="00505619" w:rsidP="006F2F01">
      <w:pPr>
        <w:spacing w:line="360" w:lineRule="auto"/>
        <w:ind w:firstLineChars="200" w:firstLine="480"/>
        <w:rPr>
          <w:rFonts w:ascii="仿宋" w:eastAsia="仿宋" w:hAnsi="仿宋" w:cs="Times New Roman"/>
          <w:sz w:val="24"/>
          <w:szCs w:val="24"/>
        </w:rPr>
      </w:pPr>
      <w:r w:rsidRPr="00852CEF">
        <w:rPr>
          <w:rFonts w:ascii="仿宋" w:eastAsia="仿宋" w:hAnsi="仿宋" w:cs="Times New Roman" w:hint="eastAsia"/>
          <w:sz w:val="24"/>
          <w:szCs w:val="24"/>
        </w:rPr>
        <w:t>（1）</w:t>
      </w:r>
      <w:r w:rsidRPr="00852CEF">
        <w:rPr>
          <w:rFonts w:ascii="仿宋" w:eastAsia="仿宋" w:hAnsi="仿宋" w:cs="Times New Roman"/>
          <w:sz w:val="24"/>
          <w:szCs w:val="24"/>
        </w:rPr>
        <w:t>用黑色水笔进行创作</w:t>
      </w:r>
      <w:r w:rsidRPr="00852CEF">
        <w:rPr>
          <w:rFonts w:ascii="仿宋" w:eastAsia="仿宋" w:hAnsi="仿宋" w:cs="Times New Roman" w:hint="eastAsia"/>
          <w:sz w:val="24"/>
          <w:szCs w:val="24"/>
        </w:rPr>
        <w:t>。</w:t>
      </w:r>
    </w:p>
    <w:p w:rsidR="00505619" w:rsidRPr="00852CEF" w:rsidRDefault="00505619" w:rsidP="006F2F01">
      <w:pPr>
        <w:spacing w:line="360" w:lineRule="auto"/>
        <w:ind w:firstLineChars="200" w:firstLine="480"/>
        <w:rPr>
          <w:rFonts w:ascii="仿宋" w:eastAsia="仿宋" w:hAnsi="仿宋" w:cs="Times New Roman"/>
          <w:sz w:val="24"/>
          <w:szCs w:val="24"/>
        </w:rPr>
      </w:pPr>
      <w:r w:rsidRPr="00852CEF">
        <w:rPr>
          <w:rFonts w:ascii="仿宋" w:eastAsia="仿宋" w:hAnsi="仿宋" w:cs="Times New Roman" w:hint="eastAsia"/>
          <w:sz w:val="24"/>
          <w:szCs w:val="24"/>
        </w:rPr>
        <w:t>（2）可选择图中1-</w:t>
      </w:r>
      <w:r w:rsidRPr="00852CEF">
        <w:rPr>
          <w:rFonts w:ascii="仿宋" w:eastAsia="仿宋" w:hAnsi="仿宋" w:cs="Times New Roman"/>
          <w:sz w:val="24"/>
          <w:szCs w:val="24"/>
        </w:rPr>
        <w:t>2个形象</w:t>
      </w:r>
      <w:r w:rsidRPr="00852CEF">
        <w:rPr>
          <w:rFonts w:ascii="仿宋" w:eastAsia="仿宋" w:hAnsi="仿宋" w:cs="Times New Roman" w:hint="eastAsia"/>
          <w:sz w:val="24"/>
          <w:szCs w:val="24"/>
        </w:rPr>
        <w:t>，</w:t>
      </w:r>
      <w:r w:rsidRPr="00852CEF">
        <w:rPr>
          <w:rFonts w:ascii="仿宋" w:eastAsia="仿宋" w:hAnsi="仿宋" w:cs="Times New Roman"/>
          <w:sz w:val="24"/>
          <w:szCs w:val="24"/>
        </w:rPr>
        <w:t>以此为</w:t>
      </w:r>
      <w:r w:rsidRPr="00852CEF">
        <w:rPr>
          <w:rFonts w:ascii="仿宋" w:eastAsia="仿宋" w:hAnsi="仿宋" w:cs="Times New Roman" w:hint="eastAsia"/>
          <w:sz w:val="24"/>
          <w:szCs w:val="24"/>
        </w:rPr>
        <w:t>基础</w:t>
      </w:r>
      <w:r w:rsidRPr="00852CEF">
        <w:rPr>
          <w:rFonts w:ascii="仿宋" w:eastAsia="仿宋" w:hAnsi="仿宋" w:cs="Times New Roman"/>
          <w:sz w:val="24"/>
          <w:szCs w:val="24"/>
        </w:rPr>
        <w:t>进行</w:t>
      </w:r>
      <w:r w:rsidRPr="00852CEF">
        <w:rPr>
          <w:rFonts w:ascii="仿宋" w:eastAsia="仿宋" w:hAnsi="仿宋" w:cs="Times New Roman" w:hint="eastAsia"/>
          <w:sz w:val="24"/>
          <w:szCs w:val="24"/>
        </w:rPr>
        <w:t>创作。</w:t>
      </w:r>
    </w:p>
    <w:p w:rsidR="00505619" w:rsidRPr="00852CEF" w:rsidRDefault="00505619" w:rsidP="006F2F01">
      <w:pPr>
        <w:spacing w:line="360" w:lineRule="auto"/>
        <w:ind w:firstLineChars="200" w:firstLine="480"/>
        <w:rPr>
          <w:rFonts w:ascii="仿宋" w:eastAsia="仿宋" w:hAnsi="仿宋" w:cs="Times New Roman"/>
          <w:sz w:val="24"/>
          <w:szCs w:val="24"/>
        </w:rPr>
      </w:pPr>
      <w:r w:rsidRPr="00852CEF">
        <w:rPr>
          <w:rFonts w:ascii="仿宋" w:eastAsia="仿宋" w:hAnsi="仿宋" w:cs="Times New Roman" w:hint="eastAsia"/>
          <w:sz w:val="24"/>
          <w:szCs w:val="24"/>
        </w:rPr>
        <w:t>（3）图文表达有内涵、有创意、有美感。</w:t>
      </w:r>
    </w:p>
    <w:p w:rsidR="00852CEF" w:rsidRPr="00852CEF" w:rsidRDefault="00852CEF" w:rsidP="006F2F01">
      <w:pPr>
        <w:spacing w:line="360" w:lineRule="auto"/>
        <w:ind w:firstLineChars="200" w:firstLine="480"/>
        <w:rPr>
          <w:rFonts w:ascii="仿宋" w:eastAsia="仿宋" w:hAnsi="仿宋" w:cs="Times New Roman"/>
          <w:sz w:val="24"/>
          <w:szCs w:val="24"/>
        </w:rPr>
      </w:pPr>
    </w:p>
    <w:p w:rsidR="00CE4FCA" w:rsidRPr="00852CEF" w:rsidRDefault="00CE4FCA" w:rsidP="00CE4FCA">
      <w:pPr>
        <w:numPr>
          <w:ilvl w:val="0"/>
          <w:numId w:val="11"/>
        </w:numPr>
        <w:tabs>
          <w:tab w:val="left" w:pos="600"/>
        </w:tabs>
        <w:spacing w:line="360" w:lineRule="auto"/>
        <w:ind w:left="600"/>
        <w:rPr>
          <w:rFonts w:ascii="Calibri" w:eastAsia="仿宋_GB2312" w:hAnsi="Calibri" w:cs="Times New Roman"/>
          <w:sz w:val="24"/>
        </w:rPr>
      </w:pPr>
      <w:r w:rsidRPr="00852CEF">
        <w:rPr>
          <w:rFonts w:ascii="Calibri" w:eastAsia="仿宋_GB2312" w:hAnsi="Calibri" w:cs="Times New Roman" w:hint="eastAsia"/>
          <w:sz w:val="24"/>
        </w:rPr>
        <w:t>思维层次：</w:t>
      </w:r>
      <w:r w:rsidR="00DA0D8B" w:rsidRPr="00852CEF">
        <w:rPr>
          <w:rFonts w:ascii="Calibri" w:eastAsia="仿宋_GB2312" w:hAnsi="Calibri" w:cs="Times New Roman" w:hint="eastAsia"/>
          <w:sz w:val="24"/>
        </w:rPr>
        <w:t>问题解决</w:t>
      </w:r>
    </w:p>
    <w:p w:rsidR="00CE4FCA" w:rsidRPr="00852CEF" w:rsidRDefault="00CE4FCA" w:rsidP="00CE4FCA">
      <w:pPr>
        <w:numPr>
          <w:ilvl w:val="0"/>
          <w:numId w:val="11"/>
        </w:numPr>
        <w:tabs>
          <w:tab w:val="left" w:pos="284"/>
        </w:tabs>
        <w:spacing w:line="360" w:lineRule="auto"/>
        <w:ind w:left="426" w:hanging="284"/>
        <w:rPr>
          <w:rFonts w:ascii="Times New Roman" w:eastAsia="仿宋_GB2312" w:hAnsi="Times New Roman" w:cs="Times New Roman"/>
          <w:sz w:val="24"/>
        </w:rPr>
      </w:pPr>
      <w:r w:rsidRPr="00852CEF">
        <w:rPr>
          <w:rFonts w:ascii="Times New Roman" w:eastAsia="仿宋_GB2312" w:hAnsi="Times New Roman" w:cs="Times New Roman"/>
          <w:sz w:val="24"/>
        </w:rPr>
        <w:t>能力维度：</w:t>
      </w:r>
      <w:r w:rsidR="00DA0D8B" w:rsidRPr="00852CEF">
        <w:rPr>
          <w:rFonts w:ascii="Times New Roman" w:eastAsia="仿宋_GB2312" w:hAnsi="Times New Roman" w:cs="Times New Roman" w:hint="eastAsia"/>
          <w:sz w:val="24"/>
        </w:rPr>
        <w:t>运用与表现</w:t>
      </w:r>
    </w:p>
    <w:p w:rsidR="00CE4FCA" w:rsidRPr="00852CEF" w:rsidRDefault="00DA0D8B" w:rsidP="00CE4FCA">
      <w:pPr>
        <w:numPr>
          <w:ilvl w:val="0"/>
          <w:numId w:val="11"/>
        </w:numPr>
        <w:tabs>
          <w:tab w:val="left" w:pos="600"/>
        </w:tabs>
        <w:spacing w:line="360" w:lineRule="auto"/>
        <w:ind w:leftChars="68" w:left="426" w:hanging="283"/>
        <w:rPr>
          <w:rFonts w:ascii="Times New Roman" w:eastAsia="仿宋_GB2312" w:hAnsi="Times New Roman" w:cs="Times New Roman"/>
          <w:sz w:val="24"/>
        </w:rPr>
      </w:pPr>
      <w:r w:rsidRPr="00852CEF">
        <w:rPr>
          <w:rFonts w:ascii="Times New Roman" w:eastAsia="仿宋_GB2312" w:hAnsi="Times New Roman" w:cs="Times New Roman" w:hint="eastAsia"/>
          <w:sz w:val="24"/>
        </w:rPr>
        <w:t>能力</w:t>
      </w:r>
      <w:r w:rsidR="00CE4FCA" w:rsidRPr="00852CEF">
        <w:rPr>
          <w:rFonts w:ascii="Times New Roman" w:eastAsia="仿宋_GB2312" w:hAnsi="Times New Roman" w:cs="Times New Roman"/>
          <w:sz w:val="24"/>
        </w:rPr>
        <w:t>描述：</w:t>
      </w:r>
      <w:r w:rsidRPr="00852CEF">
        <w:rPr>
          <w:rFonts w:ascii="Times New Roman" w:eastAsia="仿宋_GB2312" w:hAnsi="Times New Roman" w:cs="Times New Roman" w:hint="eastAsia"/>
          <w:sz w:val="24"/>
        </w:rPr>
        <w:t>能读懂题目要求，并提取素材内容，进行主题创作。在此过程中，关注形式与内容的结合，体现创意表达的基本要求。</w:t>
      </w:r>
    </w:p>
    <w:p w:rsidR="00CE4FCA" w:rsidRPr="00852CEF" w:rsidRDefault="00DA0D8B" w:rsidP="00CE4FCA">
      <w:pPr>
        <w:numPr>
          <w:ilvl w:val="0"/>
          <w:numId w:val="11"/>
        </w:numPr>
        <w:tabs>
          <w:tab w:val="left" w:pos="600"/>
        </w:tabs>
        <w:spacing w:line="360" w:lineRule="auto"/>
        <w:ind w:left="600"/>
        <w:rPr>
          <w:rFonts w:ascii="Times New Roman" w:eastAsia="仿宋_GB2312" w:hAnsi="Times New Roman" w:cs="Times New Roman"/>
          <w:sz w:val="24"/>
        </w:rPr>
      </w:pPr>
      <w:r w:rsidRPr="00852CEF">
        <w:rPr>
          <w:rFonts w:ascii="Times New Roman" w:eastAsia="仿宋_GB2312" w:hAnsi="Times New Roman" w:cs="Times New Roman" w:hint="eastAsia"/>
          <w:sz w:val="24"/>
        </w:rPr>
        <w:t>评分标准</w:t>
      </w:r>
      <w:r w:rsidR="00CE4FCA" w:rsidRPr="00852CEF">
        <w:rPr>
          <w:rFonts w:ascii="Times New Roman" w:eastAsia="仿宋_GB2312" w:hAnsi="Times New Roman" w:cs="Times New Roman"/>
          <w:sz w:val="24"/>
        </w:rPr>
        <w:t>：</w:t>
      </w:r>
    </w:p>
    <w:tbl>
      <w:tblPr>
        <w:tblStyle w:val="ad"/>
        <w:tblW w:w="8222" w:type="dxa"/>
        <w:tblInd w:w="-5" w:type="dxa"/>
        <w:tblLayout w:type="fixed"/>
        <w:tblLook w:val="04A0" w:firstRow="1" w:lastRow="0" w:firstColumn="1" w:lastColumn="0" w:noHBand="0" w:noVBand="1"/>
      </w:tblPr>
      <w:tblGrid>
        <w:gridCol w:w="1135"/>
        <w:gridCol w:w="1133"/>
        <w:gridCol w:w="2127"/>
        <w:gridCol w:w="3827"/>
      </w:tblGrid>
      <w:tr w:rsidR="00DA0D8B" w:rsidRPr="00DA0D8B" w:rsidTr="00DA0D8B">
        <w:trPr>
          <w:tblHeader/>
        </w:trPr>
        <w:tc>
          <w:tcPr>
            <w:tcW w:w="1135" w:type="dxa"/>
            <w:vAlign w:val="center"/>
          </w:tcPr>
          <w:p w:rsidR="00DA0D8B" w:rsidRPr="00DA0D8B" w:rsidRDefault="00DA0D8B" w:rsidP="00DA0D8B">
            <w:pPr>
              <w:spacing w:line="480" w:lineRule="auto"/>
              <w:jc w:val="center"/>
              <w:rPr>
                <w:rFonts w:asciiTheme="minorEastAsia" w:hAnsiTheme="minorEastAsia"/>
                <w:b/>
              </w:rPr>
            </w:pPr>
            <w:r w:rsidRPr="00DA0D8B">
              <w:rPr>
                <w:rFonts w:asciiTheme="minorEastAsia" w:hAnsiTheme="minorEastAsia" w:hint="eastAsia"/>
                <w:b/>
              </w:rPr>
              <w:t>分级水平</w:t>
            </w:r>
          </w:p>
        </w:tc>
        <w:tc>
          <w:tcPr>
            <w:tcW w:w="1133" w:type="dxa"/>
            <w:vAlign w:val="center"/>
          </w:tcPr>
          <w:p w:rsidR="00DA0D8B" w:rsidRPr="00DA0D8B" w:rsidRDefault="00DA0D8B" w:rsidP="00DA0D8B">
            <w:pPr>
              <w:spacing w:line="480" w:lineRule="auto"/>
              <w:jc w:val="center"/>
              <w:rPr>
                <w:rFonts w:asciiTheme="minorEastAsia" w:hAnsiTheme="minorEastAsia"/>
                <w:b/>
              </w:rPr>
            </w:pPr>
            <w:r w:rsidRPr="00DA0D8B">
              <w:rPr>
                <w:rFonts w:asciiTheme="minorEastAsia" w:hAnsiTheme="minorEastAsia" w:hint="eastAsia"/>
                <w:b/>
              </w:rPr>
              <w:t>评分建议</w:t>
            </w:r>
          </w:p>
        </w:tc>
        <w:tc>
          <w:tcPr>
            <w:tcW w:w="2127" w:type="dxa"/>
            <w:vAlign w:val="center"/>
          </w:tcPr>
          <w:p w:rsidR="00DA0D8B" w:rsidRPr="00DA0D8B" w:rsidRDefault="00DA0D8B" w:rsidP="00DA0D8B">
            <w:pPr>
              <w:spacing w:line="480" w:lineRule="auto"/>
              <w:jc w:val="center"/>
              <w:rPr>
                <w:rFonts w:asciiTheme="minorEastAsia" w:hAnsiTheme="minorEastAsia"/>
                <w:b/>
              </w:rPr>
            </w:pPr>
            <w:r w:rsidRPr="00DA0D8B">
              <w:rPr>
                <w:rFonts w:asciiTheme="minorEastAsia" w:hAnsiTheme="minorEastAsia" w:hint="eastAsia"/>
                <w:b/>
              </w:rPr>
              <w:t>水平描述</w:t>
            </w:r>
          </w:p>
        </w:tc>
        <w:tc>
          <w:tcPr>
            <w:tcW w:w="3827" w:type="dxa"/>
            <w:vAlign w:val="center"/>
          </w:tcPr>
          <w:p w:rsidR="00DA0D8B" w:rsidRPr="00DA0D8B" w:rsidRDefault="00DA0D8B" w:rsidP="00DA0D8B">
            <w:pPr>
              <w:spacing w:line="480" w:lineRule="auto"/>
              <w:jc w:val="center"/>
              <w:rPr>
                <w:rFonts w:asciiTheme="minorEastAsia" w:hAnsiTheme="minorEastAsia"/>
                <w:b/>
              </w:rPr>
            </w:pPr>
            <w:r w:rsidRPr="00DA0D8B">
              <w:rPr>
                <w:rFonts w:asciiTheme="minorEastAsia" w:hAnsiTheme="minorEastAsia" w:hint="eastAsia"/>
                <w:b/>
              </w:rPr>
              <w:t>画面</w:t>
            </w:r>
            <w:proofErr w:type="gramStart"/>
            <w:r w:rsidRPr="00DA0D8B">
              <w:rPr>
                <w:rFonts w:asciiTheme="minorEastAsia" w:hAnsiTheme="minorEastAsia" w:hint="eastAsia"/>
                <w:b/>
              </w:rPr>
              <w:t>例举</w:t>
            </w:r>
            <w:proofErr w:type="gramEnd"/>
          </w:p>
        </w:tc>
      </w:tr>
      <w:tr w:rsidR="00DA0D8B" w:rsidRPr="00DA0D8B" w:rsidTr="00DA0D8B">
        <w:tc>
          <w:tcPr>
            <w:tcW w:w="1135" w:type="dxa"/>
            <w:vAlign w:val="center"/>
          </w:tcPr>
          <w:p w:rsidR="00DA0D8B" w:rsidRPr="00DA0D8B" w:rsidRDefault="00DA0D8B" w:rsidP="00DA0D8B">
            <w:pPr>
              <w:spacing w:line="360" w:lineRule="auto"/>
              <w:jc w:val="center"/>
              <w:rPr>
                <w:rFonts w:asciiTheme="minorEastAsia" w:hAnsiTheme="minorEastAsia"/>
              </w:rPr>
            </w:pPr>
            <w:r w:rsidRPr="00DA0D8B">
              <w:rPr>
                <w:rFonts w:asciiTheme="minorEastAsia" w:hAnsiTheme="minorEastAsia" w:hint="eastAsia"/>
              </w:rPr>
              <w:t>基准水平</w:t>
            </w:r>
          </w:p>
        </w:tc>
        <w:tc>
          <w:tcPr>
            <w:tcW w:w="1133" w:type="dxa"/>
            <w:vAlign w:val="center"/>
          </w:tcPr>
          <w:p w:rsidR="00DA0D8B" w:rsidRPr="00DA0D8B" w:rsidRDefault="00DA0D8B" w:rsidP="00DA0D8B">
            <w:pPr>
              <w:spacing w:line="360" w:lineRule="auto"/>
              <w:jc w:val="center"/>
              <w:rPr>
                <w:rFonts w:asciiTheme="minorEastAsia" w:hAnsiTheme="minorEastAsia"/>
              </w:rPr>
            </w:pPr>
            <w:r w:rsidRPr="00DA0D8B">
              <w:rPr>
                <w:rFonts w:asciiTheme="minorEastAsia" w:hAnsiTheme="minorEastAsia" w:hint="eastAsia"/>
              </w:rPr>
              <w:t>1</w:t>
            </w:r>
            <w:r w:rsidRPr="00DA0D8B">
              <w:rPr>
                <w:rFonts w:asciiTheme="minorEastAsia" w:hAnsiTheme="minorEastAsia"/>
              </w:rPr>
              <w:t>5分</w:t>
            </w:r>
          </w:p>
        </w:tc>
        <w:tc>
          <w:tcPr>
            <w:tcW w:w="2127" w:type="dxa"/>
            <w:vAlign w:val="center"/>
          </w:tcPr>
          <w:p w:rsidR="00DA0D8B" w:rsidRPr="00DA0D8B" w:rsidRDefault="00DA0D8B" w:rsidP="00DA0D8B">
            <w:pPr>
              <w:spacing w:line="360" w:lineRule="auto"/>
              <w:jc w:val="left"/>
              <w:rPr>
                <w:rFonts w:asciiTheme="minorEastAsia" w:hAnsiTheme="minorEastAsia"/>
                <w:b/>
              </w:rPr>
            </w:pPr>
            <w:r w:rsidRPr="00DA0D8B">
              <w:rPr>
                <w:rFonts w:asciiTheme="minorEastAsia" w:hAnsiTheme="minorEastAsia"/>
              </w:rPr>
              <w:t>只有文字信息</w:t>
            </w:r>
            <w:r w:rsidRPr="00DA0D8B">
              <w:rPr>
                <w:rFonts w:asciiTheme="minorEastAsia" w:hAnsiTheme="minorEastAsia" w:hint="eastAsia"/>
              </w:rPr>
              <w:t>，</w:t>
            </w:r>
            <w:r w:rsidRPr="00DA0D8B">
              <w:rPr>
                <w:rFonts w:asciiTheme="minorEastAsia" w:hAnsiTheme="minorEastAsia"/>
              </w:rPr>
              <w:t>无图像信息</w:t>
            </w:r>
            <w:r w:rsidRPr="00DA0D8B">
              <w:rPr>
                <w:rFonts w:asciiTheme="minorEastAsia" w:hAnsiTheme="minorEastAsia" w:hint="eastAsia"/>
              </w:rPr>
              <w:t>，</w:t>
            </w:r>
            <w:r w:rsidRPr="00DA0D8B">
              <w:rPr>
                <w:rFonts w:asciiTheme="minorEastAsia" w:hAnsiTheme="minorEastAsia"/>
              </w:rPr>
              <w:t>无构图</w:t>
            </w:r>
            <w:r w:rsidRPr="00DA0D8B">
              <w:rPr>
                <w:rFonts w:asciiTheme="minorEastAsia" w:hAnsiTheme="minorEastAsia" w:hint="eastAsia"/>
              </w:rPr>
              <w:t>。</w:t>
            </w:r>
          </w:p>
        </w:tc>
        <w:tc>
          <w:tcPr>
            <w:tcW w:w="3827" w:type="dxa"/>
            <w:vAlign w:val="center"/>
          </w:tcPr>
          <w:p w:rsidR="00DA0D8B" w:rsidRPr="00DA0D8B" w:rsidRDefault="00DA0D8B" w:rsidP="00DA0D8B">
            <w:pPr>
              <w:spacing w:line="480" w:lineRule="auto"/>
              <w:jc w:val="center"/>
              <w:rPr>
                <w:rFonts w:asciiTheme="minorEastAsia" w:hAnsiTheme="minorEastAsia"/>
                <w:b/>
              </w:rPr>
            </w:pPr>
          </w:p>
        </w:tc>
      </w:tr>
      <w:tr w:rsidR="00DA0D8B" w:rsidRPr="00DA0D8B" w:rsidTr="00DA0D8B">
        <w:trPr>
          <w:trHeight w:val="1902"/>
        </w:trPr>
        <w:tc>
          <w:tcPr>
            <w:tcW w:w="1135" w:type="dxa"/>
            <w:vAlign w:val="center"/>
          </w:tcPr>
          <w:p w:rsidR="00DA0D8B" w:rsidRPr="00DA0D8B" w:rsidRDefault="00DA0D8B" w:rsidP="00DA0D8B">
            <w:pPr>
              <w:spacing w:line="360" w:lineRule="auto"/>
              <w:jc w:val="center"/>
              <w:rPr>
                <w:rFonts w:asciiTheme="minorEastAsia" w:hAnsiTheme="minorEastAsia"/>
              </w:rPr>
            </w:pPr>
            <w:r w:rsidRPr="00DA0D8B">
              <w:rPr>
                <w:rFonts w:asciiTheme="minorEastAsia" w:hAnsiTheme="minorEastAsia" w:hint="eastAsia"/>
              </w:rPr>
              <w:t>水平1</w:t>
            </w:r>
          </w:p>
        </w:tc>
        <w:tc>
          <w:tcPr>
            <w:tcW w:w="1133" w:type="dxa"/>
            <w:vAlign w:val="center"/>
          </w:tcPr>
          <w:p w:rsidR="00DA0D8B" w:rsidRPr="00DA0D8B" w:rsidRDefault="00DA0D8B" w:rsidP="00DA0D8B">
            <w:pPr>
              <w:spacing w:line="360" w:lineRule="auto"/>
              <w:jc w:val="center"/>
              <w:rPr>
                <w:rFonts w:asciiTheme="minorEastAsia" w:hAnsiTheme="minorEastAsia"/>
              </w:rPr>
            </w:pPr>
            <w:r w:rsidRPr="00DA0D8B">
              <w:rPr>
                <w:rFonts w:asciiTheme="minorEastAsia" w:hAnsiTheme="minorEastAsia"/>
              </w:rPr>
              <w:t>18分</w:t>
            </w:r>
            <w:r w:rsidRPr="00DA0D8B">
              <w:rPr>
                <w:rFonts w:asciiTheme="minorEastAsia" w:hAnsiTheme="minorEastAsia" w:hint="eastAsia"/>
              </w:rPr>
              <w:t>起</w:t>
            </w:r>
          </w:p>
        </w:tc>
        <w:tc>
          <w:tcPr>
            <w:tcW w:w="2127" w:type="dxa"/>
            <w:vAlign w:val="center"/>
          </w:tcPr>
          <w:p w:rsidR="00DA0D8B" w:rsidRPr="00DA0D8B" w:rsidRDefault="00DA0D8B" w:rsidP="00DA0D8B">
            <w:pPr>
              <w:spacing w:line="360" w:lineRule="auto"/>
              <w:jc w:val="left"/>
              <w:rPr>
                <w:rFonts w:asciiTheme="minorEastAsia" w:hAnsiTheme="minorEastAsia"/>
              </w:rPr>
            </w:pPr>
            <w:r w:rsidRPr="00DA0D8B">
              <w:rPr>
                <w:rFonts w:asciiTheme="minorEastAsia" w:hAnsiTheme="minorEastAsia" w:hint="eastAsia"/>
              </w:rPr>
              <w:t>有文字图像的信息，但信息不完整，图像过于简单，没有构图意识。</w:t>
            </w:r>
          </w:p>
        </w:tc>
        <w:tc>
          <w:tcPr>
            <w:tcW w:w="3827" w:type="dxa"/>
            <w:vAlign w:val="center"/>
          </w:tcPr>
          <w:p w:rsidR="00DA0D8B" w:rsidRPr="00DA0D8B" w:rsidRDefault="00DA0D8B" w:rsidP="00DA0D8B">
            <w:pPr>
              <w:spacing w:line="360" w:lineRule="auto"/>
              <w:jc w:val="center"/>
              <w:rPr>
                <w:rFonts w:asciiTheme="minorEastAsia" w:hAnsiTheme="minorEastAsia"/>
                <w:noProof/>
              </w:rPr>
            </w:pPr>
            <w:r w:rsidRPr="00DA0D8B">
              <w:rPr>
                <w:rFonts w:asciiTheme="minorEastAsia" w:hAnsiTheme="minorEastAsia"/>
                <w:noProof/>
              </w:rPr>
              <w:drawing>
                <wp:inline distT="0" distB="0" distL="0" distR="0" wp14:anchorId="350FB640" wp14:editId="36CF977B">
                  <wp:extent cx="2176272" cy="133032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222691" cy="1358700"/>
                          </a:xfrm>
                          <a:prstGeom prst="rect">
                            <a:avLst/>
                          </a:prstGeom>
                        </pic:spPr>
                      </pic:pic>
                    </a:graphicData>
                  </a:graphic>
                </wp:inline>
              </w:drawing>
            </w:r>
          </w:p>
        </w:tc>
      </w:tr>
      <w:tr w:rsidR="00DA0D8B" w:rsidRPr="00DA0D8B" w:rsidTr="00DA0D8B">
        <w:trPr>
          <w:trHeight w:val="946"/>
        </w:trPr>
        <w:tc>
          <w:tcPr>
            <w:tcW w:w="1135" w:type="dxa"/>
            <w:vMerge w:val="restart"/>
            <w:vAlign w:val="center"/>
          </w:tcPr>
          <w:p w:rsidR="00DA0D8B" w:rsidRPr="00DA0D8B" w:rsidRDefault="00DA0D8B" w:rsidP="00DA0D8B">
            <w:pPr>
              <w:spacing w:line="360" w:lineRule="auto"/>
              <w:jc w:val="center"/>
              <w:rPr>
                <w:rFonts w:asciiTheme="minorEastAsia" w:hAnsiTheme="minorEastAsia"/>
              </w:rPr>
            </w:pPr>
            <w:r w:rsidRPr="00DA0D8B">
              <w:rPr>
                <w:rFonts w:asciiTheme="minorEastAsia" w:hAnsiTheme="minorEastAsia" w:hint="eastAsia"/>
              </w:rPr>
              <w:t>水平2</w:t>
            </w:r>
          </w:p>
        </w:tc>
        <w:tc>
          <w:tcPr>
            <w:tcW w:w="1133" w:type="dxa"/>
            <w:vMerge w:val="restart"/>
            <w:vAlign w:val="center"/>
          </w:tcPr>
          <w:p w:rsidR="00DA0D8B" w:rsidRPr="00DA0D8B" w:rsidRDefault="00DA0D8B" w:rsidP="00DA0D8B">
            <w:pPr>
              <w:spacing w:line="360" w:lineRule="auto"/>
              <w:jc w:val="center"/>
              <w:rPr>
                <w:rFonts w:asciiTheme="minorEastAsia" w:hAnsiTheme="minorEastAsia"/>
              </w:rPr>
            </w:pPr>
            <w:r w:rsidRPr="00DA0D8B">
              <w:rPr>
                <w:rFonts w:asciiTheme="minorEastAsia" w:hAnsiTheme="minorEastAsia"/>
              </w:rPr>
              <w:t>24分起</w:t>
            </w:r>
          </w:p>
        </w:tc>
        <w:tc>
          <w:tcPr>
            <w:tcW w:w="2127" w:type="dxa"/>
            <w:vMerge w:val="restart"/>
            <w:vAlign w:val="center"/>
          </w:tcPr>
          <w:p w:rsidR="00DA0D8B" w:rsidRPr="00DA0D8B" w:rsidRDefault="00DA0D8B" w:rsidP="00DA0D8B">
            <w:pPr>
              <w:spacing w:line="360" w:lineRule="auto"/>
              <w:jc w:val="left"/>
              <w:rPr>
                <w:rFonts w:asciiTheme="minorEastAsia" w:hAnsiTheme="minorEastAsia"/>
              </w:rPr>
            </w:pPr>
            <w:r w:rsidRPr="00DA0D8B">
              <w:rPr>
                <w:rFonts w:asciiTheme="minorEastAsia" w:hAnsiTheme="minorEastAsia"/>
              </w:rPr>
              <w:t>图文表达较为清晰</w:t>
            </w:r>
            <w:r w:rsidRPr="00DA0D8B">
              <w:rPr>
                <w:rFonts w:asciiTheme="minorEastAsia" w:hAnsiTheme="minorEastAsia" w:hint="eastAsia"/>
              </w:rPr>
              <w:t>，</w:t>
            </w:r>
            <w:r w:rsidRPr="00DA0D8B">
              <w:rPr>
                <w:rFonts w:asciiTheme="minorEastAsia" w:hAnsiTheme="minorEastAsia"/>
              </w:rPr>
              <w:t>有一定的表达内涵</w:t>
            </w:r>
            <w:r w:rsidRPr="00DA0D8B">
              <w:rPr>
                <w:rFonts w:asciiTheme="minorEastAsia" w:hAnsiTheme="minorEastAsia" w:hint="eastAsia"/>
              </w:rPr>
              <w:t>，图像较为生动，整体构图较为合适。</w:t>
            </w:r>
          </w:p>
        </w:tc>
        <w:tc>
          <w:tcPr>
            <w:tcW w:w="3827" w:type="dxa"/>
            <w:vAlign w:val="center"/>
          </w:tcPr>
          <w:p w:rsidR="00DA0D8B" w:rsidRPr="00DA0D8B" w:rsidRDefault="00DA0D8B" w:rsidP="00DA0D8B">
            <w:pPr>
              <w:spacing w:line="360" w:lineRule="auto"/>
              <w:jc w:val="center"/>
              <w:rPr>
                <w:rFonts w:asciiTheme="minorEastAsia" w:hAnsiTheme="minorEastAsia"/>
              </w:rPr>
            </w:pPr>
            <w:r w:rsidRPr="00DA0D8B">
              <w:rPr>
                <w:noProof/>
              </w:rPr>
              <w:drawing>
                <wp:inline distT="0" distB="0" distL="0" distR="0" wp14:anchorId="54F3288B" wp14:editId="0F6734B1">
                  <wp:extent cx="2223077" cy="1367028"/>
                  <wp:effectExtent l="0" t="0" r="6350" b="508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jp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256532" cy="1387601"/>
                          </a:xfrm>
                          <a:prstGeom prst="rect">
                            <a:avLst/>
                          </a:prstGeom>
                        </pic:spPr>
                      </pic:pic>
                    </a:graphicData>
                  </a:graphic>
                </wp:inline>
              </w:drawing>
            </w:r>
          </w:p>
        </w:tc>
      </w:tr>
      <w:tr w:rsidR="00DA0D8B" w:rsidRPr="00DA0D8B" w:rsidTr="00DA0D8B">
        <w:trPr>
          <w:trHeight w:val="2004"/>
        </w:trPr>
        <w:tc>
          <w:tcPr>
            <w:tcW w:w="1135" w:type="dxa"/>
            <w:vMerge/>
            <w:vAlign w:val="center"/>
          </w:tcPr>
          <w:p w:rsidR="00DA0D8B" w:rsidRPr="00DA0D8B" w:rsidRDefault="00DA0D8B" w:rsidP="00DA0D8B">
            <w:pPr>
              <w:spacing w:line="360" w:lineRule="auto"/>
              <w:jc w:val="center"/>
              <w:rPr>
                <w:rFonts w:asciiTheme="minorEastAsia" w:hAnsiTheme="minorEastAsia"/>
              </w:rPr>
            </w:pPr>
          </w:p>
        </w:tc>
        <w:tc>
          <w:tcPr>
            <w:tcW w:w="1133" w:type="dxa"/>
            <w:vMerge/>
            <w:vAlign w:val="center"/>
          </w:tcPr>
          <w:p w:rsidR="00DA0D8B" w:rsidRPr="00DA0D8B" w:rsidRDefault="00DA0D8B" w:rsidP="00DA0D8B">
            <w:pPr>
              <w:spacing w:line="360" w:lineRule="auto"/>
              <w:jc w:val="center"/>
              <w:rPr>
                <w:rFonts w:asciiTheme="minorEastAsia" w:hAnsiTheme="minorEastAsia"/>
              </w:rPr>
            </w:pPr>
          </w:p>
        </w:tc>
        <w:tc>
          <w:tcPr>
            <w:tcW w:w="2127" w:type="dxa"/>
            <w:vMerge/>
            <w:vAlign w:val="center"/>
          </w:tcPr>
          <w:p w:rsidR="00DA0D8B" w:rsidRPr="00DA0D8B" w:rsidRDefault="00DA0D8B" w:rsidP="00DA0D8B">
            <w:pPr>
              <w:spacing w:line="360" w:lineRule="auto"/>
              <w:jc w:val="left"/>
              <w:rPr>
                <w:rFonts w:asciiTheme="minorEastAsia" w:hAnsiTheme="minorEastAsia"/>
              </w:rPr>
            </w:pPr>
          </w:p>
        </w:tc>
        <w:tc>
          <w:tcPr>
            <w:tcW w:w="3827" w:type="dxa"/>
            <w:vAlign w:val="center"/>
          </w:tcPr>
          <w:p w:rsidR="00DA0D8B" w:rsidRPr="00DA0D8B" w:rsidRDefault="00DA0D8B" w:rsidP="00DA0D8B">
            <w:pPr>
              <w:spacing w:line="360" w:lineRule="auto"/>
              <w:jc w:val="center"/>
              <w:rPr>
                <w:rFonts w:asciiTheme="minorEastAsia" w:hAnsiTheme="minorEastAsia"/>
              </w:rPr>
            </w:pPr>
            <w:r w:rsidRPr="00DA0D8B">
              <w:rPr>
                <w:noProof/>
              </w:rPr>
              <w:drawing>
                <wp:inline distT="0" distB="0" distL="0" distR="0" wp14:anchorId="055D15C3" wp14:editId="5F189ACD">
                  <wp:extent cx="2185416" cy="1386457"/>
                  <wp:effectExtent l="0" t="0" r="571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jp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228974" cy="1414091"/>
                          </a:xfrm>
                          <a:prstGeom prst="rect">
                            <a:avLst/>
                          </a:prstGeom>
                        </pic:spPr>
                      </pic:pic>
                    </a:graphicData>
                  </a:graphic>
                </wp:inline>
              </w:drawing>
            </w:r>
          </w:p>
        </w:tc>
      </w:tr>
      <w:tr w:rsidR="00DA0D8B" w:rsidRPr="00DA0D8B" w:rsidTr="00DA0D8B">
        <w:trPr>
          <w:trHeight w:val="2157"/>
        </w:trPr>
        <w:tc>
          <w:tcPr>
            <w:tcW w:w="1135" w:type="dxa"/>
            <w:vAlign w:val="center"/>
          </w:tcPr>
          <w:p w:rsidR="00DA0D8B" w:rsidRPr="00DA0D8B" w:rsidRDefault="00DA0D8B" w:rsidP="00DA0D8B">
            <w:pPr>
              <w:spacing w:line="360" w:lineRule="auto"/>
              <w:jc w:val="center"/>
              <w:rPr>
                <w:rFonts w:asciiTheme="minorEastAsia" w:hAnsiTheme="minorEastAsia"/>
              </w:rPr>
            </w:pPr>
            <w:r w:rsidRPr="00DA0D8B">
              <w:rPr>
                <w:rFonts w:asciiTheme="minorEastAsia" w:hAnsiTheme="minorEastAsia" w:hint="eastAsia"/>
              </w:rPr>
              <w:t>水平3</w:t>
            </w:r>
          </w:p>
        </w:tc>
        <w:tc>
          <w:tcPr>
            <w:tcW w:w="1133" w:type="dxa"/>
            <w:vAlign w:val="center"/>
          </w:tcPr>
          <w:p w:rsidR="00DA0D8B" w:rsidRPr="00DA0D8B" w:rsidRDefault="00DA0D8B" w:rsidP="00DA0D8B">
            <w:pPr>
              <w:spacing w:line="360" w:lineRule="auto"/>
              <w:jc w:val="left"/>
              <w:rPr>
                <w:rFonts w:asciiTheme="minorEastAsia" w:hAnsiTheme="minorEastAsia"/>
              </w:rPr>
            </w:pPr>
            <w:r w:rsidRPr="00DA0D8B">
              <w:rPr>
                <w:rFonts w:asciiTheme="minorEastAsia" w:hAnsiTheme="minorEastAsia"/>
              </w:rPr>
              <w:t>27分以上</w:t>
            </w:r>
            <w:r w:rsidRPr="00DA0D8B">
              <w:rPr>
                <w:rFonts w:asciiTheme="minorEastAsia" w:hAnsiTheme="minorEastAsia" w:hint="eastAsia"/>
              </w:rPr>
              <w:t>，满分3</w:t>
            </w:r>
            <w:r w:rsidRPr="00DA0D8B">
              <w:rPr>
                <w:rFonts w:asciiTheme="minorEastAsia" w:hAnsiTheme="minorEastAsia"/>
              </w:rPr>
              <w:t>0</w:t>
            </w:r>
            <w:r w:rsidRPr="00DA0D8B">
              <w:rPr>
                <w:rFonts w:asciiTheme="minorEastAsia" w:hAnsiTheme="minorEastAsia" w:hint="eastAsia"/>
              </w:rPr>
              <w:t>分</w:t>
            </w:r>
          </w:p>
        </w:tc>
        <w:tc>
          <w:tcPr>
            <w:tcW w:w="2127" w:type="dxa"/>
            <w:vAlign w:val="center"/>
          </w:tcPr>
          <w:p w:rsidR="00DA0D8B" w:rsidRPr="00DA0D8B" w:rsidRDefault="00DA0D8B" w:rsidP="00DA0D8B">
            <w:pPr>
              <w:spacing w:line="360" w:lineRule="auto"/>
              <w:jc w:val="left"/>
              <w:rPr>
                <w:rFonts w:asciiTheme="minorEastAsia" w:hAnsiTheme="minorEastAsia"/>
              </w:rPr>
            </w:pPr>
            <w:r w:rsidRPr="00DA0D8B">
              <w:rPr>
                <w:rFonts w:asciiTheme="minorEastAsia" w:hAnsiTheme="minorEastAsia" w:hint="eastAsia"/>
              </w:rPr>
              <w:t>图文并茂，画面有美感、创意表达较为生动。</w:t>
            </w:r>
          </w:p>
        </w:tc>
        <w:tc>
          <w:tcPr>
            <w:tcW w:w="3827" w:type="dxa"/>
            <w:vAlign w:val="center"/>
          </w:tcPr>
          <w:p w:rsidR="00DA0D8B" w:rsidRPr="00DA0D8B" w:rsidRDefault="00DA0D8B" w:rsidP="00DA0D8B">
            <w:pPr>
              <w:spacing w:line="360" w:lineRule="auto"/>
              <w:jc w:val="center"/>
              <w:rPr>
                <w:rFonts w:asciiTheme="minorEastAsia" w:hAnsiTheme="minorEastAsia"/>
              </w:rPr>
            </w:pPr>
            <w:r w:rsidRPr="00DA0D8B">
              <w:rPr>
                <w:noProof/>
              </w:rPr>
              <w:drawing>
                <wp:inline distT="0" distB="0" distL="0" distR="0" wp14:anchorId="4DF796D2" wp14:editId="2E61C2CB">
                  <wp:extent cx="2215637" cy="1517904"/>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252057" cy="1542855"/>
                          </a:xfrm>
                          <a:prstGeom prst="rect">
                            <a:avLst/>
                          </a:prstGeom>
                        </pic:spPr>
                      </pic:pic>
                    </a:graphicData>
                  </a:graphic>
                </wp:inline>
              </w:drawing>
            </w:r>
          </w:p>
        </w:tc>
      </w:tr>
    </w:tbl>
    <w:p w:rsidR="00CE4FCA" w:rsidRPr="00140EC0" w:rsidRDefault="00CE4FCA" w:rsidP="00CE4FCA">
      <w:pPr>
        <w:numPr>
          <w:ilvl w:val="0"/>
          <w:numId w:val="11"/>
        </w:numPr>
        <w:tabs>
          <w:tab w:val="left" w:pos="600"/>
        </w:tabs>
        <w:spacing w:line="360" w:lineRule="auto"/>
        <w:ind w:left="600"/>
        <w:rPr>
          <w:rFonts w:ascii="Times New Roman" w:eastAsia="仿宋_GB2312" w:hAnsi="Times New Roman" w:cs="Times New Roman"/>
          <w:sz w:val="24"/>
        </w:rPr>
      </w:pPr>
      <w:r w:rsidRPr="00140EC0">
        <w:rPr>
          <w:rFonts w:ascii="Times New Roman" w:eastAsia="仿宋_GB2312" w:hAnsi="Times New Roman" w:cs="Times New Roman"/>
          <w:sz w:val="24"/>
        </w:rPr>
        <w:t>本题满分：</w:t>
      </w:r>
      <w:r w:rsidR="00DA0D8B" w:rsidRPr="00140EC0">
        <w:rPr>
          <w:rFonts w:ascii="Times New Roman" w:eastAsia="仿宋_GB2312" w:hAnsi="Times New Roman" w:cs="Times New Roman" w:hint="eastAsia"/>
          <w:sz w:val="24"/>
        </w:rPr>
        <w:t>3</w:t>
      </w:r>
      <w:r w:rsidR="00DA0D8B" w:rsidRPr="00140EC0">
        <w:rPr>
          <w:rFonts w:ascii="Times New Roman" w:eastAsia="仿宋_GB2312" w:hAnsi="Times New Roman" w:cs="Times New Roman"/>
          <w:sz w:val="24"/>
        </w:rPr>
        <w:t>0</w:t>
      </w:r>
      <w:r w:rsidR="00DA0D8B" w:rsidRPr="00140EC0">
        <w:rPr>
          <w:rFonts w:ascii="Times New Roman" w:eastAsia="仿宋_GB2312" w:hAnsi="Times New Roman" w:cs="Times New Roman" w:hint="eastAsia"/>
          <w:sz w:val="24"/>
        </w:rPr>
        <w:t>分</w:t>
      </w:r>
    </w:p>
    <w:p w:rsidR="00CE4FCA" w:rsidRPr="00140EC0" w:rsidRDefault="00CE4FCA" w:rsidP="00CE4FCA">
      <w:pPr>
        <w:numPr>
          <w:ilvl w:val="0"/>
          <w:numId w:val="11"/>
        </w:numPr>
        <w:tabs>
          <w:tab w:val="left" w:pos="600"/>
        </w:tabs>
        <w:spacing w:line="360" w:lineRule="auto"/>
        <w:ind w:left="600"/>
        <w:rPr>
          <w:rFonts w:ascii="Times New Roman" w:eastAsia="仿宋" w:hAnsi="Times New Roman" w:cs="Times New Roman"/>
          <w:b/>
          <w:sz w:val="24"/>
          <w:szCs w:val="24"/>
        </w:rPr>
      </w:pPr>
      <w:r w:rsidRPr="00140EC0">
        <w:rPr>
          <w:rFonts w:ascii="Times New Roman" w:eastAsia="仿宋_GB2312" w:hAnsi="Times New Roman" w:cs="Times New Roman"/>
          <w:sz w:val="24"/>
        </w:rPr>
        <w:t>平均得分率：</w:t>
      </w:r>
      <w:r w:rsidR="005B0884" w:rsidRPr="00140EC0">
        <w:rPr>
          <w:rFonts w:ascii="Times New Roman" w:eastAsia="仿宋_GB2312" w:hAnsi="Times New Roman" w:cs="Times New Roman"/>
          <w:sz w:val="24"/>
        </w:rPr>
        <w:t>74%</w:t>
      </w:r>
      <w:r w:rsidR="005B0884" w:rsidRPr="00140EC0">
        <w:rPr>
          <w:rFonts w:ascii="Times New Roman" w:eastAsia="仿宋_GB2312" w:hAnsi="Times New Roman" w:cs="Times New Roman"/>
          <w:sz w:val="24"/>
        </w:rPr>
        <w:t>（折合得分</w:t>
      </w:r>
      <w:r w:rsidR="005B0884" w:rsidRPr="00140EC0">
        <w:rPr>
          <w:rFonts w:ascii="Times New Roman" w:eastAsia="仿宋_GB2312" w:hAnsi="Times New Roman" w:cs="Times New Roman"/>
          <w:sz w:val="24"/>
        </w:rPr>
        <w:t>22.2</w:t>
      </w:r>
      <w:r w:rsidR="005B0884" w:rsidRPr="00140EC0">
        <w:rPr>
          <w:rFonts w:ascii="Times New Roman" w:eastAsia="仿宋_GB2312" w:hAnsi="Times New Roman" w:cs="Times New Roman"/>
          <w:sz w:val="24"/>
        </w:rPr>
        <w:t>分）</w:t>
      </w:r>
    </w:p>
    <w:p w:rsidR="00CE4FCA" w:rsidRPr="00140EC0" w:rsidRDefault="00CE4FCA" w:rsidP="00CE4FCA">
      <w:pPr>
        <w:numPr>
          <w:ilvl w:val="0"/>
          <w:numId w:val="11"/>
        </w:numPr>
        <w:tabs>
          <w:tab w:val="left" w:pos="600"/>
        </w:tabs>
        <w:spacing w:line="360" w:lineRule="auto"/>
        <w:ind w:left="600"/>
        <w:rPr>
          <w:rFonts w:ascii="Times New Roman" w:eastAsia="仿宋" w:hAnsi="Times New Roman" w:cs="Times New Roman"/>
          <w:b/>
          <w:sz w:val="24"/>
          <w:szCs w:val="24"/>
        </w:rPr>
      </w:pPr>
      <w:r w:rsidRPr="00140EC0">
        <w:rPr>
          <w:rFonts w:ascii="Times New Roman" w:eastAsia="仿宋" w:hAnsi="Times New Roman" w:cs="Times New Roman"/>
          <w:b/>
          <w:sz w:val="24"/>
          <w:szCs w:val="24"/>
        </w:rPr>
        <w:t>题</w:t>
      </w:r>
      <w:r w:rsidR="00DA0D8B" w:rsidRPr="00140EC0">
        <w:rPr>
          <w:rFonts w:ascii="Times New Roman" w:eastAsia="仿宋" w:hAnsi="Times New Roman" w:cs="Times New Roman"/>
          <w:b/>
          <w:sz w:val="24"/>
          <w:szCs w:val="24"/>
        </w:rPr>
        <w:t>A8AS141_2018</w:t>
      </w:r>
      <w:r w:rsidRPr="00140EC0">
        <w:rPr>
          <w:rFonts w:ascii="Times New Roman" w:eastAsia="仿宋" w:hAnsi="Times New Roman" w:cs="Times New Roman"/>
          <w:b/>
          <w:sz w:val="24"/>
          <w:szCs w:val="24"/>
        </w:rPr>
        <w:t>学生的答题分析情况如下；</w:t>
      </w:r>
    </w:p>
    <w:p w:rsidR="00505619" w:rsidRPr="00140EC0" w:rsidRDefault="00505619" w:rsidP="00852CEF">
      <w:pPr>
        <w:spacing w:line="360" w:lineRule="auto"/>
        <w:ind w:firstLineChars="200" w:firstLine="480"/>
        <w:jc w:val="center"/>
        <w:rPr>
          <w:rFonts w:ascii="Times New Roman" w:eastAsia="仿宋" w:hAnsi="Times New Roman" w:cs="Times New Roman"/>
          <w:sz w:val="24"/>
          <w:szCs w:val="24"/>
        </w:rPr>
      </w:pPr>
      <w:r w:rsidRPr="00140EC0">
        <w:rPr>
          <w:rFonts w:ascii="Times New Roman" w:eastAsia="仿宋" w:hAnsi="Times New Roman" w:cs="Times New Roman"/>
          <w:noProof/>
          <w:sz w:val="24"/>
          <w:szCs w:val="24"/>
        </w:rPr>
        <w:drawing>
          <wp:inline distT="0" distB="0" distL="0" distR="0">
            <wp:extent cx="3504004" cy="1556687"/>
            <wp:effectExtent l="0" t="0" r="1270" b="571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505619" w:rsidRPr="00140EC0" w:rsidRDefault="00505619" w:rsidP="00CE4FCA">
      <w:pPr>
        <w:adjustRightInd w:val="0"/>
        <w:snapToGrid w:val="0"/>
        <w:spacing w:line="360" w:lineRule="auto"/>
        <w:ind w:firstLineChars="200" w:firstLine="480"/>
        <w:rPr>
          <w:rFonts w:ascii="仿宋" w:eastAsia="仿宋" w:hAnsi="仿宋" w:cs="Times New Roman"/>
          <w:sz w:val="24"/>
          <w:szCs w:val="24"/>
        </w:rPr>
      </w:pPr>
      <w:r w:rsidRPr="00140EC0">
        <w:rPr>
          <w:rFonts w:ascii="Times New Roman" w:eastAsia="仿宋" w:hAnsi="Times New Roman" w:cs="Times New Roman"/>
          <w:sz w:val="24"/>
          <w:szCs w:val="24"/>
        </w:rPr>
        <w:t>此题为学生的创作表现题，也是主观题，根据评分标准，学生总体得分情况还是比较好的。</w:t>
      </w:r>
      <w:r w:rsidRPr="00140EC0">
        <w:rPr>
          <w:rFonts w:ascii="Times New Roman" w:eastAsia="仿宋" w:hAnsi="Times New Roman" w:cs="Times New Roman"/>
          <w:sz w:val="24"/>
          <w:szCs w:val="24"/>
        </w:rPr>
        <w:t>27</w:t>
      </w:r>
      <w:r w:rsidRPr="00140EC0">
        <w:rPr>
          <w:rFonts w:ascii="Times New Roman" w:eastAsia="仿宋" w:hAnsi="Times New Roman" w:cs="Times New Roman"/>
          <w:sz w:val="24"/>
          <w:szCs w:val="24"/>
        </w:rPr>
        <w:t>分以上学生不多，主要是因为真正有绘画基础的学生在整体学生中不占多数。但在</w:t>
      </w:r>
      <w:r w:rsidRPr="00140EC0">
        <w:rPr>
          <w:rFonts w:ascii="Times New Roman" w:eastAsia="仿宋" w:hAnsi="Times New Roman" w:cs="Times New Roman"/>
          <w:sz w:val="24"/>
          <w:szCs w:val="24"/>
        </w:rPr>
        <w:t>18</w:t>
      </w:r>
      <w:r w:rsidRPr="00140EC0">
        <w:rPr>
          <w:rFonts w:ascii="Times New Roman" w:eastAsia="仿宋" w:hAnsi="Times New Roman" w:cs="Times New Roman"/>
          <w:sz w:val="24"/>
          <w:szCs w:val="24"/>
        </w:rPr>
        <w:t>分以下的学生也存在，分析原因主要是因为没有看清题目，对贺卡的形式要素不了解而造成。这也是命题过程中的尝试，今后的教学</w:t>
      </w:r>
      <w:r w:rsidRPr="00140EC0">
        <w:rPr>
          <w:rFonts w:ascii="仿宋" w:eastAsia="仿宋" w:hAnsi="仿宋" w:cs="Times New Roman" w:hint="eastAsia"/>
          <w:sz w:val="24"/>
          <w:szCs w:val="24"/>
        </w:rPr>
        <w:t>中会进一步有目的性的调整。</w:t>
      </w:r>
    </w:p>
    <w:p w:rsidR="00C338FC" w:rsidRPr="00140EC0" w:rsidRDefault="00030A2D" w:rsidP="00030A2D">
      <w:pPr>
        <w:pStyle w:val="2"/>
        <w:spacing w:before="0" w:after="0"/>
        <w:rPr>
          <w:rFonts w:ascii="黑体" w:hAnsi="黑体" w:cs="黑体"/>
          <w:b w:val="0"/>
        </w:rPr>
      </w:pPr>
      <w:r w:rsidRPr="00140EC0">
        <w:rPr>
          <w:rFonts w:ascii="黑体" w:hAnsi="黑体" w:cs="黑体" w:hint="eastAsia"/>
          <w:b w:val="0"/>
        </w:rPr>
        <w:t>五</w:t>
      </w:r>
      <w:r w:rsidR="00CE4FCA" w:rsidRPr="00140EC0">
        <w:rPr>
          <w:rFonts w:ascii="黑体" w:hAnsi="黑体" w:cs="黑体" w:hint="eastAsia"/>
          <w:b w:val="0"/>
        </w:rPr>
        <w:t>、</w:t>
      </w:r>
      <w:r w:rsidR="00C338FC" w:rsidRPr="00140EC0">
        <w:rPr>
          <w:rFonts w:ascii="黑体" w:hAnsi="黑体" w:cs="黑体"/>
          <w:b w:val="0"/>
        </w:rPr>
        <w:t>思考与建议</w:t>
      </w:r>
    </w:p>
    <w:p w:rsidR="006F2F01" w:rsidRPr="00CE4FCA" w:rsidRDefault="006F2F01" w:rsidP="00CE4FCA">
      <w:pPr>
        <w:spacing w:line="360" w:lineRule="auto"/>
        <w:ind w:firstLineChars="200" w:firstLine="480"/>
        <w:rPr>
          <w:rFonts w:ascii="Times New Roman" w:eastAsia="宋体" w:hAnsi="Times New Roman" w:cs="Times New Roman"/>
          <w:sz w:val="24"/>
          <w:szCs w:val="24"/>
        </w:rPr>
      </w:pPr>
      <w:r w:rsidRPr="00CE4FCA">
        <w:rPr>
          <w:rFonts w:ascii="Times New Roman" w:eastAsia="宋体" w:hAnsi="Times New Roman" w:cs="Times New Roman"/>
          <w:sz w:val="24"/>
          <w:szCs w:val="24"/>
        </w:rPr>
        <w:t>此次艺术素养的测试是第一次，这个第一次既是一种探索和尝试</w:t>
      </w:r>
      <w:r w:rsidRPr="00CE4FCA">
        <w:rPr>
          <w:rFonts w:ascii="Times New Roman" w:eastAsia="宋体" w:hAnsi="Times New Roman" w:cs="Times New Roman" w:hint="eastAsia"/>
          <w:sz w:val="24"/>
          <w:szCs w:val="24"/>
        </w:rPr>
        <w:t>，</w:t>
      </w:r>
      <w:r w:rsidRPr="00CE4FCA">
        <w:rPr>
          <w:rFonts w:ascii="Times New Roman" w:eastAsia="宋体" w:hAnsi="Times New Roman" w:cs="Times New Roman"/>
          <w:sz w:val="24"/>
          <w:szCs w:val="24"/>
        </w:rPr>
        <w:t>同时也对学科而言是全新的开始</w:t>
      </w:r>
      <w:r w:rsidRPr="00CE4FCA">
        <w:rPr>
          <w:rFonts w:ascii="Times New Roman" w:eastAsia="宋体" w:hAnsi="Times New Roman" w:cs="Times New Roman" w:hint="eastAsia"/>
          <w:sz w:val="24"/>
          <w:szCs w:val="24"/>
        </w:rPr>
        <w:t>。事实上，艺术素养的测试有一定难度，相对要制定客观的评价标准且又能体现素养呈现，有相当大的难度。但是有了开始就会有发展，我们也在此过程中，有如下思考和建议：</w:t>
      </w:r>
    </w:p>
    <w:p w:rsidR="00C94356" w:rsidRPr="00CE4FCA" w:rsidRDefault="000E5B68" w:rsidP="00CE4FCA">
      <w:pPr>
        <w:spacing w:line="360" w:lineRule="auto"/>
        <w:ind w:firstLineChars="200" w:firstLine="480"/>
        <w:rPr>
          <w:rFonts w:ascii="Times New Roman" w:eastAsia="宋体" w:hAnsi="Times New Roman" w:cs="Times New Roman"/>
          <w:sz w:val="24"/>
          <w:szCs w:val="24"/>
        </w:rPr>
      </w:pPr>
      <w:r w:rsidRPr="00CE4FCA">
        <w:rPr>
          <w:rFonts w:ascii="Times New Roman" w:eastAsia="宋体" w:hAnsi="Times New Roman" w:cs="Times New Roman"/>
          <w:sz w:val="24"/>
          <w:szCs w:val="24"/>
        </w:rPr>
        <w:t>1.</w:t>
      </w:r>
      <w:r w:rsidR="00C338FC" w:rsidRPr="00CE4FCA">
        <w:rPr>
          <w:rFonts w:ascii="Times New Roman" w:eastAsia="宋体" w:hAnsi="Times New Roman" w:cs="Times New Roman" w:hint="eastAsia"/>
          <w:sz w:val="24"/>
          <w:szCs w:val="24"/>
        </w:rPr>
        <w:t>基于课程标准，开齐开足课程。测试的目的不是分数，而是希望通过艺术课程的开足开齐，使学校更加重视美育教育的功能，并使学生从课程中得到素养的提升。</w:t>
      </w:r>
    </w:p>
    <w:p w:rsidR="00C94356" w:rsidRPr="00CE4FCA" w:rsidRDefault="000E5B68" w:rsidP="00CE4FCA">
      <w:pPr>
        <w:spacing w:line="360" w:lineRule="auto"/>
        <w:ind w:firstLineChars="200" w:firstLine="480"/>
        <w:rPr>
          <w:rFonts w:ascii="Times New Roman" w:eastAsia="宋体" w:hAnsi="Times New Roman" w:cs="Times New Roman"/>
          <w:sz w:val="24"/>
          <w:szCs w:val="24"/>
        </w:rPr>
      </w:pPr>
      <w:r w:rsidRPr="00CE4FCA">
        <w:rPr>
          <w:rFonts w:ascii="Times New Roman" w:eastAsia="宋体" w:hAnsi="Times New Roman" w:cs="Times New Roman"/>
          <w:sz w:val="24"/>
          <w:szCs w:val="24"/>
        </w:rPr>
        <w:t>2.</w:t>
      </w:r>
      <w:r w:rsidR="00C338FC" w:rsidRPr="00CE4FCA">
        <w:rPr>
          <w:rFonts w:ascii="Times New Roman" w:eastAsia="宋体" w:hAnsi="Times New Roman" w:cs="Times New Roman" w:hint="eastAsia"/>
          <w:sz w:val="24"/>
          <w:szCs w:val="24"/>
        </w:rPr>
        <w:t>完善测试工具，引入表现性测评。此次测试实现了从无到有的跨越，要对结果进行细致分析，并进一步修订完善测试框架和工具，使之更加趋于合理，并通过包括表现性评价在内的艺术素养测评有效提升学生能力。</w:t>
      </w:r>
    </w:p>
    <w:p w:rsidR="00C94356" w:rsidRPr="00CE4FCA" w:rsidRDefault="000E5B68" w:rsidP="00CE4FCA">
      <w:pPr>
        <w:spacing w:line="360" w:lineRule="auto"/>
        <w:ind w:firstLineChars="200" w:firstLine="480"/>
        <w:rPr>
          <w:rFonts w:ascii="Times New Roman" w:eastAsia="宋体" w:hAnsi="Times New Roman" w:cs="Times New Roman"/>
          <w:sz w:val="24"/>
          <w:szCs w:val="24"/>
        </w:rPr>
      </w:pPr>
      <w:r w:rsidRPr="00CE4FCA">
        <w:rPr>
          <w:rFonts w:ascii="Times New Roman" w:eastAsia="宋体" w:hAnsi="Times New Roman" w:cs="Times New Roman"/>
          <w:sz w:val="24"/>
          <w:szCs w:val="24"/>
        </w:rPr>
        <w:t>3.</w:t>
      </w:r>
      <w:r w:rsidR="00C338FC" w:rsidRPr="00CE4FCA">
        <w:rPr>
          <w:rFonts w:ascii="Times New Roman" w:eastAsia="宋体" w:hAnsi="Times New Roman" w:cs="Times New Roman" w:hint="eastAsia"/>
          <w:sz w:val="24"/>
          <w:szCs w:val="24"/>
        </w:rPr>
        <w:t>加强对艺术教师队伍的打造和培养。提升教师对课程、素养、能力的立体构建，并有效落实于课堂教学实践中。</w:t>
      </w:r>
      <w:bookmarkStart w:id="79" w:name="_GoBack"/>
      <w:bookmarkEnd w:id="79"/>
    </w:p>
    <w:sectPr w:rsidR="00C94356" w:rsidRPr="00CE4F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829" w:rsidRDefault="008B4829" w:rsidP="009673D3">
      <w:r>
        <w:separator/>
      </w:r>
    </w:p>
  </w:endnote>
  <w:endnote w:type="continuationSeparator" w:id="0">
    <w:p w:rsidR="008B4829" w:rsidRDefault="008B4829" w:rsidP="00967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0F0" w:rsidRDefault="006B50F0">
    <w:pPr>
      <w:pStyle w:val="aa"/>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7785" cy="131445"/>
              <wp:effectExtent l="0" t="0" r="635" b="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50F0" w:rsidRDefault="006B50F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B14AB8">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3" o:spid="_x0000_s1027" type="#_x0000_t202" style="position:absolute;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GdbugIAAKgFAAAOAAAAZHJzL2Uyb0RvYy54bWysVM1u1DAQviPxDpbvaX6a7CZRs1W72SCk&#10;8iMVHsCbOBuLxI5sd7MFcYU34MSFO8/V52DsbLbbVkgIyMGa2ONv5pv5PGfnu65FWyoVEzzD/omH&#10;EeWlqBjfZPj9u8KJMVKa8Iq0gtMM31KFzxfPn50NfUoD0Yi2ohIBCFfp0Ge40bpPXVeVDe2IOhE9&#10;5XBYC9kRDb9y41aSDIDetW7geTN3ELLqpSipUrCbj4d4YfHrmpb6TV0rqlGbYchN21XadW1Wd3FG&#10;0o0kfcPKfRrkL7LoCOMQ9ACVE03QjWRPoDpWSqFErU9K0bmirllJLQdg43uP2Fw3pKeWCxRH9Ycy&#10;qf8HW77evpWIVRkOTjHipIMe3X37evf9592PLwj2oEBDr1Lwu+7BU+8uxQ4abcmq/kqUHxTiYtkQ&#10;vqEXUoqhoaSCBH1z0z26OuIoA7IeXokKApEbLSzQrpadqR7UAwE6NOr20By606iEzWg+jyOMSjjx&#10;T/0wjGwAkk53e6n0Cyo6ZIwMS2i9xSbbK6VNLiSdXEwoLgrWtrb9LX+wAY7jDkSGq+bM5GC7+Snx&#10;klW8ikMnDGYrJ/Ty3LkolqEzK/x5lJ/my2XufzZx/TBtWFVRbsJMyvLDP+vcXuOjJg7aUqJllYEz&#10;KSm5WS9bibYElF3Yb1+QIzf3YRq2CMDlESU/CL3LIHGKWTx3wiKMnGTuxY7nJ5fJzAuTMC8eUrpi&#10;nP47JTRkOImCaJTSb7l59nvKjaQd0zA7WtZlOD44kdQIcMUr21pNWDvaR6Uw6d+XAto9NdrK1Sh0&#10;1KrerXeAYjS8FtUtCFcKUBaoEwYeGI2QHzEaYHhkmMN0w6h9yUH6Zs5MhpyM9WQQXsLFDGuMRnOp&#10;x3l000u2aQB3elwX8DwKZrV7n8P+UcE4sBT2o8vMm+N/63U/YBe/AAAA//8DAFBLAwQUAAYACAAA&#10;ACEA8tH9U9cAAAACAQAADwAAAGRycy9kb3ducmV2LnhtbEyPwWrDMBBE74X+g9hAbo2cHJLUtRxC&#10;oJfempZCbxtrY5lKKyMpjv33UXppLwvDDDNvq93orBgoxM6zguWiAEHceN1xq+Dz4/VpCyImZI3W&#10;MymYKMKufnyosNT+yu80HFMrcgnHEhWYlPpSytgYchgXvifO3tkHhynL0Eod8JrLnZWrolhLhx3n&#10;BYM9HQw1P8eLU7AZvzz1kQ70fR6aYLppa98mpeazcf8CItGY/sJwx8/oUGemk7+wjsIqyI+k35u9&#10;5yWIk4JVsQFZV/I/en0DAAD//wMAUEsBAi0AFAAGAAgAAAAhALaDOJL+AAAA4QEAABMAAAAAAAAA&#10;AAAAAAAAAAAAAFtDb250ZW50X1R5cGVzXS54bWxQSwECLQAUAAYACAAAACEAOP0h/9YAAACUAQAA&#10;CwAAAAAAAAAAAAAAAAAvAQAAX3JlbHMvLnJlbHNQSwECLQAUAAYACAAAACEAyqxnW7oCAACoBQAA&#10;DgAAAAAAAAAAAAAAAAAuAgAAZHJzL2Uyb0RvYy54bWxQSwECLQAUAAYACAAAACEA8tH9U9cAAAAC&#10;AQAADwAAAAAAAAAAAAAAAAAUBQAAZHJzL2Rvd25yZXYueG1sUEsFBgAAAAAEAAQA8wAAABgGAAAA&#10;AA==&#10;" filled="f" stroked="f">
              <v:textbox style="mso-fit-shape-to-text:t" inset="0,0,0,0">
                <w:txbxContent>
                  <w:p w:rsidR="006B50F0" w:rsidRDefault="006B50F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B14AB8">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829" w:rsidRDefault="008B4829" w:rsidP="009673D3">
      <w:r>
        <w:separator/>
      </w:r>
    </w:p>
  </w:footnote>
  <w:footnote w:type="continuationSeparator" w:id="0">
    <w:p w:rsidR="008B4829" w:rsidRDefault="008B4829" w:rsidP="00967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0F0" w:rsidRDefault="006B50F0">
    <w:pPr>
      <w:pStyle w:val="a9"/>
      <w:jc w:val="right"/>
    </w:pPr>
    <w:r>
      <w:rPr>
        <w:rFonts w:hint="eastAsia"/>
      </w:rPr>
      <w:t>201</w:t>
    </w:r>
    <w:r>
      <w:t>8</w:t>
    </w:r>
    <w:r>
      <w:rPr>
        <w:rFonts w:hint="eastAsia"/>
      </w:rPr>
      <w:t>年上海市初中学业质量绿色指标学科测试分析报告——艺术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0000000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17"/>
    <w:multiLevelType w:val="multilevel"/>
    <w:tmpl w:val="25AC81EE"/>
    <w:lvl w:ilvl="0">
      <w:numFmt w:val="bullet"/>
      <w:lvlText w:val="★"/>
      <w:lvlJc w:val="left"/>
      <w:pPr>
        <w:tabs>
          <w:tab w:val="left" w:pos="360"/>
        </w:tabs>
        <w:ind w:left="360" w:hanging="360"/>
      </w:pPr>
      <w:rPr>
        <w:rFonts w:ascii="楷体_GB2312" w:eastAsia="楷体_GB2312" w:hAnsi="宋体" w:hint="eastAsia"/>
        <w:lang w:val="en-US"/>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3701510"/>
    <w:multiLevelType w:val="multilevel"/>
    <w:tmpl w:val="03701510"/>
    <w:lvl w:ilvl="0">
      <w:start w:val="1"/>
      <w:numFmt w:val="bullet"/>
      <w:lvlText w:val=""/>
      <w:lvlJc w:val="left"/>
      <w:pPr>
        <w:ind w:left="1032" w:hanging="420"/>
      </w:pPr>
      <w:rPr>
        <w:rFonts w:ascii="Wingdings" w:hAnsi="Wingdings" w:hint="default"/>
      </w:rPr>
    </w:lvl>
    <w:lvl w:ilvl="1">
      <w:start w:val="1"/>
      <w:numFmt w:val="bullet"/>
      <w:lvlText w:val=""/>
      <w:lvlJc w:val="left"/>
      <w:pPr>
        <w:ind w:left="1452" w:hanging="420"/>
      </w:pPr>
      <w:rPr>
        <w:rFonts w:ascii="Wingdings" w:hAnsi="Wingdings" w:hint="default"/>
      </w:rPr>
    </w:lvl>
    <w:lvl w:ilvl="2">
      <w:start w:val="1"/>
      <w:numFmt w:val="bullet"/>
      <w:lvlText w:val=""/>
      <w:lvlJc w:val="left"/>
      <w:pPr>
        <w:ind w:left="1872" w:hanging="420"/>
      </w:pPr>
      <w:rPr>
        <w:rFonts w:ascii="Wingdings" w:hAnsi="Wingdings" w:hint="default"/>
      </w:rPr>
    </w:lvl>
    <w:lvl w:ilvl="3">
      <w:start w:val="1"/>
      <w:numFmt w:val="bullet"/>
      <w:lvlText w:val=""/>
      <w:lvlJc w:val="left"/>
      <w:pPr>
        <w:ind w:left="2292" w:hanging="420"/>
      </w:pPr>
      <w:rPr>
        <w:rFonts w:ascii="Wingdings" w:hAnsi="Wingdings" w:hint="default"/>
      </w:rPr>
    </w:lvl>
    <w:lvl w:ilvl="4">
      <w:start w:val="1"/>
      <w:numFmt w:val="bullet"/>
      <w:lvlText w:val=""/>
      <w:lvlJc w:val="left"/>
      <w:pPr>
        <w:ind w:left="2712" w:hanging="420"/>
      </w:pPr>
      <w:rPr>
        <w:rFonts w:ascii="Wingdings" w:hAnsi="Wingdings" w:hint="default"/>
      </w:rPr>
    </w:lvl>
    <w:lvl w:ilvl="5">
      <w:start w:val="1"/>
      <w:numFmt w:val="bullet"/>
      <w:lvlText w:val=""/>
      <w:lvlJc w:val="left"/>
      <w:pPr>
        <w:ind w:left="3132" w:hanging="420"/>
      </w:pPr>
      <w:rPr>
        <w:rFonts w:ascii="Wingdings" w:hAnsi="Wingdings" w:hint="default"/>
      </w:rPr>
    </w:lvl>
    <w:lvl w:ilvl="6">
      <w:start w:val="1"/>
      <w:numFmt w:val="bullet"/>
      <w:lvlText w:val=""/>
      <w:lvlJc w:val="left"/>
      <w:pPr>
        <w:ind w:left="3552" w:hanging="420"/>
      </w:pPr>
      <w:rPr>
        <w:rFonts w:ascii="Wingdings" w:hAnsi="Wingdings" w:hint="default"/>
      </w:rPr>
    </w:lvl>
    <w:lvl w:ilvl="7">
      <w:start w:val="1"/>
      <w:numFmt w:val="bullet"/>
      <w:lvlText w:val=""/>
      <w:lvlJc w:val="left"/>
      <w:pPr>
        <w:ind w:left="3972" w:hanging="420"/>
      </w:pPr>
      <w:rPr>
        <w:rFonts w:ascii="Wingdings" w:hAnsi="Wingdings" w:hint="default"/>
      </w:rPr>
    </w:lvl>
    <w:lvl w:ilvl="8">
      <w:start w:val="1"/>
      <w:numFmt w:val="bullet"/>
      <w:lvlText w:val=""/>
      <w:lvlJc w:val="left"/>
      <w:pPr>
        <w:ind w:left="4392" w:hanging="420"/>
      </w:pPr>
      <w:rPr>
        <w:rFonts w:ascii="Wingdings" w:hAnsi="Wingdings" w:hint="default"/>
      </w:rPr>
    </w:lvl>
  </w:abstractNum>
  <w:abstractNum w:abstractNumId="3" w15:restartNumberingAfterBreak="0">
    <w:nsid w:val="04416213"/>
    <w:multiLevelType w:val="hybridMultilevel"/>
    <w:tmpl w:val="2A0A4610"/>
    <w:lvl w:ilvl="0" w:tplc="CD5AB332">
      <w:start w:val="4"/>
      <w:numFmt w:val="japaneseCounting"/>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3411F0"/>
    <w:multiLevelType w:val="hybridMultilevel"/>
    <w:tmpl w:val="B566C1A2"/>
    <w:lvl w:ilvl="0" w:tplc="59046F2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F66497"/>
    <w:multiLevelType w:val="hybridMultilevel"/>
    <w:tmpl w:val="A2C4AEE8"/>
    <w:lvl w:ilvl="0" w:tplc="9D961F80">
      <w:start w:val="1"/>
      <w:numFmt w:val="bullet"/>
      <w:lvlText w:val=""/>
      <w:lvlJc w:val="left"/>
      <w:pPr>
        <w:tabs>
          <w:tab w:val="num" w:pos="720"/>
        </w:tabs>
        <w:ind w:left="720" w:hanging="360"/>
      </w:pPr>
      <w:rPr>
        <w:rFonts w:ascii="Wingdings" w:hAnsi="Wingdings" w:hint="default"/>
      </w:rPr>
    </w:lvl>
    <w:lvl w:ilvl="1" w:tplc="CCA43DA6" w:tentative="1">
      <w:start w:val="1"/>
      <w:numFmt w:val="bullet"/>
      <w:lvlText w:val=""/>
      <w:lvlJc w:val="left"/>
      <w:pPr>
        <w:tabs>
          <w:tab w:val="num" w:pos="1440"/>
        </w:tabs>
        <w:ind w:left="1440" w:hanging="360"/>
      </w:pPr>
      <w:rPr>
        <w:rFonts w:ascii="Wingdings" w:hAnsi="Wingdings" w:hint="default"/>
      </w:rPr>
    </w:lvl>
    <w:lvl w:ilvl="2" w:tplc="6AC211F4" w:tentative="1">
      <w:start w:val="1"/>
      <w:numFmt w:val="bullet"/>
      <w:lvlText w:val=""/>
      <w:lvlJc w:val="left"/>
      <w:pPr>
        <w:tabs>
          <w:tab w:val="num" w:pos="2160"/>
        </w:tabs>
        <w:ind w:left="2160" w:hanging="360"/>
      </w:pPr>
      <w:rPr>
        <w:rFonts w:ascii="Wingdings" w:hAnsi="Wingdings" w:hint="default"/>
      </w:rPr>
    </w:lvl>
    <w:lvl w:ilvl="3" w:tplc="FA32FB34" w:tentative="1">
      <w:start w:val="1"/>
      <w:numFmt w:val="bullet"/>
      <w:lvlText w:val=""/>
      <w:lvlJc w:val="left"/>
      <w:pPr>
        <w:tabs>
          <w:tab w:val="num" w:pos="2880"/>
        </w:tabs>
        <w:ind w:left="2880" w:hanging="360"/>
      </w:pPr>
      <w:rPr>
        <w:rFonts w:ascii="Wingdings" w:hAnsi="Wingdings" w:hint="default"/>
      </w:rPr>
    </w:lvl>
    <w:lvl w:ilvl="4" w:tplc="B142DAB4" w:tentative="1">
      <w:start w:val="1"/>
      <w:numFmt w:val="bullet"/>
      <w:lvlText w:val=""/>
      <w:lvlJc w:val="left"/>
      <w:pPr>
        <w:tabs>
          <w:tab w:val="num" w:pos="3600"/>
        </w:tabs>
        <w:ind w:left="3600" w:hanging="360"/>
      </w:pPr>
      <w:rPr>
        <w:rFonts w:ascii="Wingdings" w:hAnsi="Wingdings" w:hint="default"/>
      </w:rPr>
    </w:lvl>
    <w:lvl w:ilvl="5" w:tplc="E368B2DA" w:tentative="1">
      <w:start w:val="1"/>
      <w:numFmt w:val="bullet"/>
      <w:lvlText w:val=""/>
      <w:lvlJc w:val="left"/>
      <w:pPr>
        <w:tabs>
          <w:tab w:val="num" w:pos="4320"/>
        </w:tabs>
        <w:ind w:left="4320" w:hanging="360"/>
      </w:pPr>
      <w:rPr>
        <w:rFonts w:ascii="Wingdings" w:hAnsi="Wingdings" w:hint="default"/>
      </w:rPr>
    </w:lvl>
    <w:lvl w:ilvl="6" w:tplc="09601C46" w:tentative="1">
      <w:start w:val="1"/>
      <w:numFmt w:val="bullet"/>
      <w:lvlText w:val=""/>
      <w:lvlJc w:val="left"/>
      <w:pPr>
        <w:tabs>
          <w:tab w:val="num" w:pos="5040"/>
        </w:tabs>
        <w:ind w:left="5040" w:hanging="360"/>
      </w:pPr>
      <w:rPr>
        <w:rFonts w:ascii="Wingdings" w:hAnsi="Wingdings" w:hint="default"/>
      </w:rPr>
    </w:lvl>
    <w:lvl w:ilvl="7" w:tplc="0D7CB382" w:tentative="1">
      <w:start w:val="1"/>
      <w:numFmt w:val="bullet"/>
      <w:lvlText w:val=""/>
      <w:lvlJc w:val="left"/>
      <w:pPr>
        <w:tabs>
          <w:tab w:val="num" w:pos="5760"/>
        </w:tabs>
        <w:ind w:left="5760" w:hanging="360"/>
      </w:pPr>
      <w:rPr>
        <w:rFonts w:ascii="Wingdings" w:hAnsi="Wingdings" w:hint="default"/>
      </w:rPr>
    </w:lvl>
    <w:lvl w:ilvl="8" w:tplc="2ADCB73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03474E"/>
    <w:multiLevelType w:val="multilevel"/>
    <w:tmpl w:val="3603474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3F137BD7"/>
    <w:multiLevelType w:val="hybridMultilevel"/>
    <w:tmpl w:val="88FE08DA"/>
    <w:lvl w:ilvl="0" w:tplc="DC6CABEC">
      <w:start w:val="1"/>
      <w:numFmt w:val="upperLetter"/>
      <w:lvlText w:val="%1."/>
      <w:lvlJc w:val="left"/>
      <w:pPr>
        <w:tabs>
          <w:tab w:val="num" w:pos="720"/>
        </w:tabs>
        <w:ind w:left="720" w:hanging="360"/>
      </w:pPr>
    </w:lvl>
    <w:lvl w:ilvl="1" w:tplc="E9920642" w:tentative="1">
      <w:start w:val="1"/>
      <w:numFmt w:val="upperLetter"/>
      <w:lvlText w:val="%2."/>
      <w:lvlJc w:val="left"/>
      <w:pPr>
        <w:tabs>
          <w:tab w:val="num" w:pos="1440"/>
        </w:tabs>
        <w:ind w:left="1440" w:hanging="360"/>
      </w:pPr>
    </w:lvl>
    <w:lvl w:ilvl="2" w:tplc="77D21B04" w:tentative="1">
      <w:start w:val="1"/>
      <w:numFmt w:val="upperLetter"/>
      <w:lvlText w:val="%3."/>
      <w:lvlJc w:val="left"/>
      <w:pPr>
        <w:tabs>
          <w:tab w:val="num" w:pos="2160"/>
        </w:tabs>
        <w:ind w:left="2160" w:hanging="360"/>
      </w:pPr>
    </w:lvl>
    <w:lvl w:ilvl="3" w:tplc="C03C6AA2" w:tentative="1">
      <w:start w:val="1"/>
      <w:numFmt w:val="upperLetter"/>
      <w:lvlText w:val="%4."/>
      <w:lvlJc w:val="left"/>
      <w:pPr>
        <w:tabs>
          <w:tab w:val="num" w:pos="2880"/>
        </w:tabs>
        <w:ind w:left="2880" w:hanging="360"/>
      </w:pPr>
    </w:lvl>
    <w:lvl w:ilvl="4" w:tplc="4F946CF6" w:tentative="1">
      <w:start w:val="1"/>
      <w:numFmt w:val="upperLetter"/>
      <w:lvlText w:val="%5."/>
      <w:lvlJc w:val="left"/>
      <w:pPr>
        <w:tabs>
          <w:tab w:val="num" w:pos="3600"/>
        </w:tabs>
        <w:ind w:left="3600" w:hanging="360"/>
      </w:pPr>
    </w:lvl>
    <w:lvl w:ilvl="5" w:tplc="9E70BA8C" w:tentative="1">
      <w:start w:val="1"/>
      <w:numFmt w:val="upperLetter"/>
      <w:lvlText w:val="%6."/>
      <w:lvlJc w:val="left"/>
      <w:pPr>
        <w:tabs>
          <w:tab w:val="num" w:pos="4320"/>
        </w:tabs>
        <w:ind w:left="4320" w:hanging="360"/>
      </w:pPr>
    </w:lvl>
    <w:lvl w:ilvl="6" w:tplc="4538F2F0" w:tentative="1">
      <w:start w:val="1"/>
      <w:numFmt w:val="upperLetter"/>
      <w:lvlText w:val="%7."/>
      <w:lvlJc w:val="left"/>
      <w:pPr>
        <w:tabs>
          <w:tab w:val="num" w:pos="5040"/>
        </w:tabs>
        <w:ind w:left="5040" w:hanging="360"/>
      </w:pPr>
    </w:lvl>
    <w:lvl w:ilvl="7" w:tplc="92C41288" w:tentative="1">
      <w:start w:val="1"/>
      <w:numFmt w:val="upperLetter"/>
      <w:lvlText w:val="%8."/>
      <w:lvlJc w:val="left"/>
      <w:pPr>
        <w:tabs>
          <w:tab w:val="num" w:pos="5760"/>
        </w:tabs>
        <w:ind w:left="5760" w:hanging="360"/>
      </w:pPr>
    </w:lvl>
    <w:lvl w:ilvl="8" w:tplc="4AEA7404" w:tentative="1">
      <w:start w:val="1"/>
      <w:numFmt w:val="upperLetter"/>
      <w:lvlText w:val="%9."/>
      <w:lvlJc w:val="left"/>
      <w:pPr>
        <w:tabs>
          <w:tab w:val="num" w:pos="6480"/>
        </w:tabs>
        <w:ind w:left="6480" w:hanging="360"/>
      </w:pPr>
    </w:lvl>
  </w:abstractNum>
  <w:abstractNum w:abstractNumId="8" w15:restartNumberingAfterBreak="0">
    <w:nsid w:val="51D92CF7"/>
    <w:multiLevelType w:val="hybridMultilevel"/>
    <w:tmpl w:val="E1369048"/>
    <w:lvl w:ilvl="0" w:tplc="E9725B24">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E666700"/>
    <w:multiLevelType w:val="hybridMultilevel"/>
    <w:tmpl w:val="55C02312"/>
    <w:lvl w:ilvl="0" w:tplc="545A0E8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6"/>
  </w:num>
  <w:num w:numId="3">
    <w:abstractNumId w:val="9"/>
  </w:num>
  <w:num w:numId="4">
    <w:abstractNumId w:val="7"/>
  </w:num>
  <w:num w:numId="5">
    <w:abstractNumId w:val="8"/>
  </w:num>
  <w:num w:numId="6">
    <w:abstractNumId w:val="4"/>
  </w:num>
  <w:num w:numId="7">
    <w:abstractNumId w:val="5"/>
  </w:num>
  <w:num w:numId="8">
    <w:abstractNumId w:val="3"/>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DFC"/>
    <w:rsid w:val="000031C7"/>
    <w:rsid w:val="00030A2D"/>
    <w:rsid w:val="00077CA2"/>
    <w:rsid w:val="00092A45"/>
    <w:rsid w:val="000C7270"/>
    <w:rsid w:val="000E5B68"/>
    <w:rsid w:val="000F2592"/>
    <w:rsid w:val="00140EC0"/>
    <w:rsid w:val="00182828"/>
    <w:rsid w:val="00191F66"/>
    <w:rsid w:val="00197BC7"/>
    <w:rsid w:val="001C0EA9"/>
    <w:rsid w:val="001E495E"/>
    <w:rsid w:val="001F3081"/>
    <w:rsid w:val="0024570A"/>
    <w:rsid w:val="00276B2D"/>
    <w:rsid w:val="002A77BC"/>
    <w:rsid w:val="002D1F87"/>
    <w:rsid w:val="00323F5A"/>
    <w:rsid w:val="00333ECD"/>
    <w:rsid w:val="003344DF"/>
    <w:rsid w:val="003539EC"/>
    <w:rsid w:val="00382673"/>
    <w:rsid w:val="003A79A8"/>
    <w:rsid w:val="003C3E82"/>
    <w:rsid w:val="003E7E53"/>
    <w:rsid w:val="0047763D"/>
    <w:rsid w:val="00490721"/>
    <w:rsid w:val="004B4156"/>
    <w:rsid w:val="004E751F"/>
    <w:rsid w:val="005044C5"/>
    <w:rsid w:val="00505619"/>
    <w:rsid w:val="00510286"/>
    <w:rsid w:val="0053099A"/>
    <w:rsid w:val="00535741"/>
    <w:rsid w:val="005432E6"/>
    <w:rsid w:val="005A2BC6"/>
    <w:rsid w:val="005B0884"/>
    <w:rsid w:val="005D45F6"/>
    <w:rsid w:val="00604040"/>
    <w:rsid w:val="006074B5"/>
    <w:rsid w:val="006863EC"/>
    <w:rsid w:val="006B50F0"/>
    <w:rsid w:val="006F2F01"/>
    <w:rsid w:val="00715C77"/>
    <w:rsid w:val="00720B6B"/>
    <w:rsid w:val="00733454"/>
    <w:rsid w:val="00760C21"/>
    <w:rsid w:val="00787E3E"/>
    <w:rsid w:val="00793DE0"/>
    <w:rsid w:val="0079643C"/>
    <w:rsid w:val="00817B20"/>
    <w:rsid w:val="00852CEF"/>
    <w:rsid w:val="00866878"/>
    <w:rsid w:val="00892CBE"/>
    <w:rsid w:val="008A0561"/>
    <w:rsid w:val="008A4DE3"/>
    <w:rsid w:val="008B0151"/>
    <w:rsid w:val="008B4829"/>
    <w:rsid w:val="008C5AEC"/>
    <w:rsid w:val="008D1745"/>
    <w:rsid w:val="008E10DF"/>
    <w:rsid w:val="008E23B9"/>
    <w:rsid w:val="008E61D1"/>
    <w:rsid w:val="009673D3"/>
    <w:rsid w:val="00985940"/>
    <w:rsid w:val="00A15094"/>
    <w:rsid w:val="00A97A6F"/>
    <w:rsid w:val="00AB258A"/>
    <w:rsid w:val="00AC4D42"/>
    <w:rsid w:val="00AC7460"/>
    <w:rsid w:val="00AF725A"/>
    <w:rsid w:val="00B23089"/>
    <w:rsid w:val="00B30DB0"/>
    <w:rsid w:val="00B4399C"/>
    <w:rsid w:val="00B44E5A"/>
    <w:rsid w:val="00B8313B"/>
    <w:rsid w:val="00BA0AD8"/>
    <w:rsid w:val="00BC5191"/>
    <w:rsid w:val="00BD1EF7"/>
    <w:rsid w:val="00C338FC"/>
    <w:rsid w:val="00C94356"/>
    <w:rsid w:val="00C97245"/>
    <w:rsid w:val="00CA6A87"/>
    <w:rsid w:val="00CE4FCA"/>
    <w:rsid w:val="00CF7A77"/>
    <w:rsid w:val="00D07C16"/>
    <w:rsid w:val="00D30326"/>
    <w:rsid w:val="00D40C73"/>
    <w:rsid w:val="00D54949"/>
    <w:rsid w:val="00D932FD"/>
    <w:rsid w:val="00DA0D8B"/>
    <w:rsid w:val="00DA52FB"/>
    <w:rsid w:val="00DB4744"/>
    <w:rsid w:val="00DD0BBF"/>
    <w:rsid w:val="00DD5C80"/>
    <w:rsid w:val="00DF0792"/>
    <w:rsid w:val="00E0682B"/>
    <w:rsid w:val="00ED7DFC"/>
    <w:rsid w:val="00EE12C9"/>
    <w:rsid w:val="00F43A00"/>
    <w:rsid w:val="00F873F0"/>
    <w:rsid w:val="00FA650A"/>
    <w:rsid w:val="00FB11BF"/>
    <w:rsid w:val="00FB27CF"/>
    <w:rsid w:val="00FD1802"/>
    <w:rsid w:val="00FE7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222D8"/>
  <w15:chartTrackingRefBased/>
  <w15:docId w15:val="{726851D4-B0EA-4FDE-B9BB-55DB5396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1"/>
    <w:qFormat/>
    <w:rsid w:val="00604040"/>
    <w:pPr>
      <w:keepNext/>
      <w:keepLines/>
      <w:spacing w:before="340" w:after="330" w:line="576" w:lineRule="auto"/>
      <w:outlineLvl w:val="0"/>
    </w:pPr>
    <w:rPr>
      <w:rFonts w:ascii="Arial" w:eastAsia="黑体" w:hAnsi="Arial" w:cs="Times New Roman"/>
      <w:b/>
      <w:bCs/>
      <w:sz w:val="32"/>
      <w:szCs w:val="32"/>
    </w:rPr>
  </w:style>
  <w:style w:type="paragraph" w:styleId="2">
    <w:name w:val="heading 2"/>
    <w:basedOn w:val="a"/>
    <w:next w:val="a"/>
    <w:link w:val="21"/>
    <w:qFormat/>
    <w:rsid w:val="00604040"/>
    <w:pPr>
      <w:keepNext/>
      <w:keepLines/>
      <w:spacing w:before="260" w:after="260" w:line="415" w:lineRule="auto"/>
      <w:outlineLvl w:val="1"/>
    </w:pPr>
    <w:rPr>
      <w:rFonts w:ascii="Arial" w:eastAsia="黑体" w:hAnsi="Arial" w:cs="Times New Roman"/>
      <w:b/>
      <w:bCs/>
      <w:sz w:val="32"/>
      <w:szCs w:val="32"/>
    </w:rPr>
  </w:style>
  <w:style w:type="paragraph" w:styleId="3">
    <w:name w:val="heading 3"/>
    <w:basedOn w:val="a"/>
    <w:next w:val="a"/>
    <w:link w:val="31"/>
    <w:uiPriority w:val="9"/>
    <w:qFormat/>
    <w:rsid w:val="003C3E82"/>
    <w:pPr>
      <w:keepNext/>
      <w:keepLines/>
      <w:spacing w:before="260" w:after="260" w:line="415"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semiHidden/>
    <w:unhideWhenUsed/>
    <w:qFormat/>
    <w:rsid w:val="00760C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qFormat/>
    <w:rsid w:val="00FE7283"/>
    <w:pPr>
      <w:ind w:firstLineChars="200" w:firstLine="420"/>
    </w:pPr>
    <w:rPr>
      <w:rFonts w:ascii="Times New Roman" w:eastAsia="宋体" w:hAnsi="Times New Roman" w:cs="Times New Roman"/>
      <w:szCs w:val="24"/>
    </w:rPr>
  </w:style>
  <w:style w:type="character" w:customStyle="1" w:styleId="a4">
    <w:name w:val="正文文本缩进 字符"/>
    <w:basedOn w:val="a0"/>
    <w:link w:val="a3"/>
    <w:semiHidden/>
    <w:qFormat/>
    <w:rsid w:val="00FE7283"/>
    <w:rPr>
      <w:rFonts w:ascii="Times New Roman" w:eastAsia="宋体" w:hAnsi="Times New Roman" w:cs="Times New Roman"/>
      <w:szCs w:val="24"/>
    </w:rPr>
  </w:style>
  <w:style w:type="paragraph" w:styleId="a5">
    <w:name w:val="List Paragraph"/>
    <w:basedOn w:val="a"/>
    <w:uiPriority w:val="34"/>
    <w:qFormat/>
    <w:rsid w:val="00720B6B"/>
    <w:pPr>
      <w:ind w:firstLineChars="200" w:firstLine="420"/>
    </w:pPr>
    <w:rPr>
      <w:rFonts w:ascii="Calibri" w:eastAsia="宋体" w:hAnsi="Calibri" w:cs="Times New Roman"/>
    </w:rPr>
  </w:style>
  <w:style w:type="paragraph" w:styleId="a6">
    <w:name w:val="Balloon Text"/>
    <w:basedOn w:val="a"/>
    <w:link w:val="a7"/>
    <w:uiPriority w:val="99"/>
    <w:semiHidden/>
    <w:unhideWhenUsed/>
    <w:rsid w:val="00AF725A"/>
    <w:rPr>
      <w:sz w:val="18"/>
      <w:szCs w:val="18"/>
    </w:rPr>
  </w:style>
  <w:style w:type="character" w:customStyle="1" w:styleId="a7">
    <w:name w:val="批注框文本 字符"/>
    <w:basedOn w:val="a0"/>
    <w:link w:val="a6"/>
    <w:uiPriority w:val="99"/>
    <w:semiHidden/>
    <w:rsid w:val="00AF725A"/>
    <w:rPr>
      <w:sz w:val="18"/>
      <w:szCs w:val="18"/>
    </w:rPr>
  </w:style>
  <w:style w:type="paragraph" w:styleId="a8">
    <w:name w:val="Normal (Web)"/>
    <w:basedOn w:val="a"/>
    <w:uiPriority w:val="99"/>
    <w:unhideWhenUsed/>
    <w:rsid w:val="000C7270"/>
    <w:pPr>
      <w:widowControl/>
      <w:spacing w:before="100" w:beforeAutospacing="1" w:after="100" w:afterAutospacing="1"/>
      <w:jc w:val="left"/>
    </w:pPr>
    <w:rPr>
      <w:rFonts w:ascii="宋体" w:eastAsia="宋体" w:hAnsi="宋体" w:cs="宋体"/>
      <w:kern w:val="0"/>
      <w:sz w:val="24"/>
      <w:szCs w:val="24"/>
    </w:rPr>
  </w:style>
  <w:style w:type="character" w:customStyle="1" w:styleId="10">
    <w:name w:val="页眉 字符1"/>
    <w:link w:val="a9"/>
    <w:uiPriority w:val="99"/>
    <w:qFormat/>
    <w:rsid w:val="009673D3"/>
    <w:rPr>
      <w:sz w:val="18"/>
      <w:szCs w:val="18"/>
    </w:rPr>
  </w:style>
  <w:style w:type="character" w:customStyle="1" w:styleId="12">
    <w:name w:val="页脚 字符1"/>
    <w:link w:val="aa"/>
    <w:uiPriority w:val="99"/>
    <w:qFormat/>
    <w:rsid w:val="009673D3"/>
    <w:rPr>
      <w:sz w:val="18"/>
      <w:szCs w:val="18"/>
    </w:rPr>
  </w:style>
  <w:style w:type="paragraph" w:styleId="aa">
    <w:name w:val="footer"/>
    <w:basedOn w:val="a"/>
    <w:link w:val="12"/>
    <w:uiPriority w:val="99"/>
    <w:unhideWhenUsed/>
    <w:qFormat/>
    <w:rsid w:val="009673D3"/>
    <w:pPr>
      <w:tabs>
        <w:tab w:val="center" w:pos="4153"/>
        <w:tab w:val="right" w:pos="8306"/>
      </w:tabs>
      <w:snapToGrid w:val="0"/>
      <w:jc w:val="left"/>
    </w:pPr>
    <w:rPr>
      <w:sz w:val="18"/>
      <w:szCs w:val="18"/>
    </w:rPr>
  </w:style>
  <w:style w:type="character" w:customStyle="1" w:styleId="ab">
    <w:name w:val="页脚 字符"/>
    <w:basedOn w:val="a0"/>
    <w:uiPriority w:val="99"/>
    <w:semiHidden/>
    <w:rsid w:val="009673D3"/>
    <w:rPr>
      <w:sz w:val="18"/>
      <w:szCs w:val="18"/>
    </w:rPr>
  </w:style>
  <w:style w:type="paragraph" w:styleId="a9">
    <w:name w:val="header"/>
    <w:basedOn w:val="a"/>
    <w:link w:val="10"/>
    <w:uiPriority w:val="99"/>
    <w:unhideWhenUsed/>
    <w:qFormat/>
    <w:rsid w:val="009673D3"/>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uiPriority w:val="99"/>
    <w:semiHidden/>
    <w:rsid w:val="009673D3"/>
    <w:rPr>
      <w:sz w:val="18"/>
      <w:szCs w:val="18"/>
    </w:rPr>
  </w:style>
  <w:style w:type="character" w:customStyle="1" w:styleId="13">
    <w:name w:val="标题 1 字符"/>
    <w:basedOn w:val="a0"/>
    <w:uiPriority w:val="9"/>
    <w:rsid w:val="00604040"/>
    <w:rPr>
      <w:b/>
      <w:bCs/>
      <w:kern w:val="44"/>
      <w:sz w:val="44"/>
      <w:szCs w:val="44"/>
    </w:rPr>
  </w:style>
  <w:style w:type="character" w:customStyle="1" w:styleId="11">
    <w:name w:val="标题 1 字符1"/>
    <w:link w:val="1"/>
    <w:qFormat/>
    <w:rsid w:val="00604040"/>
    <w:rPr>
      <w:rFonts w:ascii="Arial" w:eastAsia="黑体" w:hAnsi="Arial" w:cs="Times New Roman"/>
      <w:b/>
      <w:bCs/>
      <w:sz w:val="32"/>
      <w:szCs w:val="32"/>
    </w:rPr>
  </w:style>
  <w:style w:type="character" w:customStyle="1" w:styleId="20">
    <w:name w:val="标题 2 字符"/>
    <w:basedOn w:val="a0"/>
    <w:uiPriority w:val="9"/>
    <w:semiHidden/>
    <w:rsid w:val="00604040"/>
    <w:rPr>
      <w:rFonts w:asciiTheme="majorHAnsi" w:eastAsiaTheme="majorEastAsia" w:hAnsiTheme="majorHAnsi" w:cstheme="majorBidi"/>
      <w:b/>
      <w:bCs/>
      <w:sz w:val="32"/>
      <w:szCs w:val="32"/>
    </w:rPr>
  </w:style>
  <w:style w:type="character" w:customStyle="1" w:styleId="21">
    <w:name w:val="标题 2 字符1"/>
    <w:link w:val="2"/>
    <w:qFormat/>
    <w:rsid w:val="00604040"/>
    <w:rPr>
      <w:rFonts w:ascii="Arial" w:eastAsia="黑体" w:hAnsi="Arial" w:cs="Times New Roman"/>
      <w:b/>
      <w:bCs/>
      <w:sz w:val="32"/>
      <w:szCs w:val="32"/>
    </w:rPr>
  </w:style>
  <w:style w:type="character" w:customStyle="1" w:styleId="30">
    <w:name w:val="标题 3 字符"/>
    <w:basedOn w:val="a0"/>
    <w:uiPriority w:val="9"/>
    <w:semiHidden/>
    <w:rsid w:val="003C3E82"/>
    <w:rPr>
      <w:b/>
      <w:bCs/>
      <w:sz w:val="32"/>
      <w:szCs w:val="32"/>
    </w:rPr>
  </w:style>
  <w:style w:type="character" w:customStyle="1" w:styleId="31">
    <w:name w:val="标题 3 字符1"/>
    <w:link w:val="3"/>
    <w:uiPriority w:val="9"/>
    <w:qFormat/>
    <w:rsid w:val="003C3E82"/>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760C21"/>
    <w:rPr>
      <w:rFonts w:asciiTheme="majorHAnsi" w:eastAsiaTheme="majorEastAsia" w:hAnsiTheme="majorHAnsi" w:cstheme="majorBidi"/>
      <w:b/>
      <w:bCs/>
      <w:sz w:val="28"/>
      <w:szCs w:val="28"/>
    </w:rPr>
  </w:style>
  <w:style w:type="character" w:customStyle="1" w:styleId="2Char2">
    <w:name w:val="标题 2 Char2"/>
    <w:qFormat/>
    <w:rsid w:val="00276B2D"/>
    <w:rPr>
      <w:rFonts w:ascii="Arial" w:eastAsia="黑体" w:hAnsi="Arial" w:cs="Times New Roman"/>
      <w:b/>
      <w:bCs/>
      <w:sz w:val="32"/>
      <w:szCs w:val="32"/>
    </w:rPr>
  </w:style>
  <w:style w:type="character" w:customStyle="1" w:styleId="3Char">
    <w:name w:val="标题 3 Char"/>
    <w:uiPriority w:val="9"/>
    <w:qFormat/>
    <w:rsid w:val="00276B2D"/>
    <w:rPr>
      <w:rFonts w:ascii="Times New Roman" w:eastAsia="宋体" w:hAnsi="Times New Roman" w:cs="Times New Roman"/>
      <w:b/>
      <w:bCs/>
      <w:sz w:val="32"/>
      <w:szCs w:val="32"/>
    </w:rPr>
  </w:style>
  <w:style w:type="character" w:customStyle="1" w:styleId="1Char2">
    <w:name w:val="标题 1 Char2"/>
    <w:qFormat/>
    <w:rsid w:val="0047763D"/>
    <w:rPr>
      <w:rFonts w:ascii="Arial" w:eastAsia="黑体" w:hAnsi="Arial" w:cs="Times New Roman"/>
      <w:b/>
      <w:bCs/>
      <w:sz w:val="32"/>
      <w:szCs w:val="32"/>
    </w:rPr>
  </w:style>
  <w:style w:type="table" w:styleId="ad">
    <w:name w:val="Table Grid"/>
    <w:basedOn w:val="a1"/>
    <w:uiPriority w:val="39"/>
    <w:rsid w:val="00DA0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2785">
      <w:bodyDiv w:val="1"/>
      <w:marLeft w:val="0"/>
      <w:marRight w:val="0"/>
      <w:marTop w:val="0"/>
      <w:marBottom w:val="0"/>
      <w:divBdr>
        <w:top w:val="none" w:sz="0" w:space="0" w:color="auto"/>
        <w:left w:val="none" w:sz="0" w:space="0" w:color="auto"/>
        <w:bottom w:val="none" w:sz="0" w:space="0" w:color="auto"/>
        <w:right w:val="none" w:sz="0" w:space="0" w:color="auto"/>
      </w:divBdr>
    </w:div>
    <w:div w:id="83651000">
      <w:bodyDiv w:val="1"/>
      <w:marLeft w:val="0"/>
      <w:marRight w:val="0"/>
      <w:marTop w:val="0"/>
      <w:marBottom w:val="0"/>
      <w:divBdr>
        <w:top w:val="none" w:sz="0" w:space="0" w:color="auto"/>
        <w:left w:val="none" w:sz="0" w:space="0" w:color="auto"/>
        <w:bottom w:val="none" w:sz="0" w:space="0" w:color="auto"/>
        <w:right w:val="none" w:sz="0" w:space="0" w:color="auto"/>
      </w:divBdr>
    </w:div>
    <w:div w:id="237717492">
      <w:bodyDiv w:val="1"/>
      <w:marLeft w:val="0"/>
      <w:marRight w:val="0"/>
      <w:marTop w:val="0"/>
      <w:marBottom w:val="0"/>
      <w:divBdr>
        <w:top w:val="none" w:sz="0" w:space="0" w:color="auto"/>
        <w:left w:val="none" w:sz="0" w:space="0" w:color="auto"/>
        <w:bottom w:val="none" w:sz="0" w:space="0" w:color="auto"/>
        <w:right w:val="none" w:sz="0" w:space="0" w:color="auto"/>
      </w:divBdr>
      <w:divsChild>
        <w:div w:id="1755585668">
          <w:marLeft w:val="720"/>
          <w:marRight w:val="0"/>
          <w:marTop w:val="360"/>
          <w:marBottom w:val="0"/>
          <w:divBdr>
            <w:top w:val="none" w:sz="0" w:space="0" w:color="auto"/>
            <w:left w:val="none" w:sz="0" w:space="0" w:color="auto"/>
            <w:bottom w:val="none" w:sz="0" w:space="0" w:color="auto"/>
            <w:right w:val="none" w:sz="0" w:space="0" w:color="auto"/>
          </w:divBdr>
        </w:div>
      </w:divsChild>
    </w:div>
    <w:div w:id="977415161">
      <w:bodyDiv w:val="1"/>
      <w:marLeft w:val="0"/>
      <w:marRight w:val="0"/>
      <w:marTop w:val="0"/>
      <w:marBottom w:val="0"/>
      <w:divBdr>
        <w:top w:val="none" w:sz="0" w:space="0" w:color="auto"/>
        <w:left w:val="none" w:sz="0" w:space="0" w:color="auto"/>
        <w:bottom w:val="none" w:sz="0" w:space="0" w:color="auto"/>
        <w:right w:val="none" w:sz="0" w:space="0" w:color="auto"/>
      </w:divBdr>
    </w:div>
    <w:div w:id="1204292498">
      <w:bodyDiv w:val="1"/>
      <w:marLeft w:val="0"/>
      <w:marRight w:val="0"/>
      <w:marTop w:val="0"/>
      <w:marBottom w:val="0"/>
      <w:divBdr>
        <w:top w:val="none" w:sz="0" w:space="0" w:color="auto"/>
        <w:left w:val="none" w:sz="0" w:space="0" w:color="auto"/>
        <w:bottom w:val="none" w:sz="0" w:space="0" w:color="auto"/>
        <w:right w:val="none" w:sz="0" w:space="0" w:color="auto"/>
      </w:divBdr>
    </w:div>
    <w:div w:id="1409378296">
      <w:bodyDiv w:val="1"/>
      <w:marLeft w:val="0"/>
      <w:marRight w:val="0"/>
      <w:marTop w:val="0"/>
      <w:marBottom w:val="0"/>
      <w:divBdr>
        <w:top w:val="none" w:sz="0" w:space="0" w:color="auto"/>
        <w:left w:val="none" w:sz="0" w:space="0" w:color="auto"/>
        <w:bottom w:val="none" w:sz="0" w:space="0" w:color="auto"/>
        <w:right w:val="none" w:sz="0" w:space="0" w:color="auto"/>
      </w:divBdr>
    </w:div>
    <w:div w:id="1537233838">
      <w:bodyDiv w:val="1"/>
      <w:marLeft w:val="0"/>
      <w:marRight w:val="0"/>
      <w:marTop w:val="0"/>
      <w:marBottom w:val="0"/>
      <w:divBdr>
        <w:top w:val="none" w:sz="0" w:space="0" w:color="auto"/>
        <w:left w:val="none" w:sz="0" w:space="0" w:color="auto"/>
        <w:bottom w:val="none" w:sz="0" w:space="0" w:color="auto"/>
        <w:right w:val="none" w:sz="0" w:space="0" w:color="auto"/>
      </w:divBdr>
    </w:div>
    <w:div w:id="1568493844">
      <w:bodyDiv w:val="1"/>
      <w:marLeft w:val="0"/>
      <w:marRight w:val="0"/>
      <w:marTop w:val="0"/>
      <w:marBottom w:val="0"/>
      <w:divBdr>
        <w:top w:val="none" w:sz="0" w:space="0" w:color="auto"/>
        <w:left w:val="none" w:sz="0" w:space="0" w:color="auto"/>
        <w:bottom w:val="none" w:sz="0" w:space="0" w:color="auto"/>
        <w:right w:val="none" w:sz="0" w:space="0" w:color="auto"/>
      </w:divBdr>
    </w:div>
    <w:div w:id="1590768235">
      <w:bodyDiv w:val="1"/>
      <w:marLeft w:val="0"/>
      <w:marRight w:val="0"/>
      <w:marTop w:val="0"/>
      <w:marBottom w:val="0"/>
      <w:divBdr>
        <w:top w:val="none" w:sz="0" w:space="0" w:color="auto"/>
        <w:left w:val="none" w:sz="0" w:space="0" w:color="auto"/>
        <w:bottom w:val="none" w:sz="0" w:space="0" w:color="auto"/>
        <w:right w:val="none" w:sz="0" w:space="0" w:color="auto"/>
      </w:divBdr>
    </w:div>
    <w:div w:id="1948541852">
      <w:bodyDiv w:val="1"/>
      <w:marLeft w:val="0"/>
      <w:marRight w:val="0"/>
      <w:marTop w:val="0"/>
      <w:marBottom w:val="0"/>
      <w:divBdr>
        <w:top w:val="none" w:sz="0" w:space="0" w:color="auto"/>
        <w:left w:val="none" w:sz="0" w:space="0" w:color="auto"/>
        <w:bottom w:val="none" w:sz="0" w:space="0" w:color="auto"/>
        <w:right w:val="none" w:sz="0" w:space="0" w:color="auto"/>
      </w:divBdr>
    </w:div>
    <w:div w:id="2091073345">
      <w:bodyDiv w:val="1"/>
      <w:marLeft w:val="0"/>
      <w:marRight w:val="0"/>
      <w:marTop w:val="0"/>
      <w:marBottom w:val="0"/>
      <w:divBdr>
        <w:top w:val="none" w:sz="0" w:space="0" w:color="auto"/>
        <w:left w:val="none" w:sz="0" w:space="0" w:color="auto"/>
        <w:bottom w:val="none" w:sz="0" w:space="0" w:color="auto"/>
        <w:right w:val="none" w:sz="0" w:space="0" w:color="auto"/>
      </w:divBdr>
      <w:divsChild>
        <w:div w:id="1517770049">
          <w:marLeft w:val="547"/>
          <w:marRight w:val="0"/>
          <w:marTop w:val="0"/>
          <w:marBottom w:val="0"/>
          <w:divBdr>
            <w:top w:val="none" w:sz="0" w:space="0" w:color="auto"/>
            <w:left w:val="none" w:sz="0" w:space="0" w:color="auto"/>
            <w:bottom w:val="none" w:sz="0" w:space="0" w:color="auto"/>
            <w:right w:val="none" w:sz="0" w:space="0" w:color="auto"/>
          </w:divBdr>
        </w:div>
        <w:div w:id="1284271704">
          <w:marLeft w:val="547"/>
          <w:marRight w:val="0"/>
          <w:marTop w:val="0"/>
          <w:marBottom w:val="0"/>
          <w:divBdr>
            <w:top w:val="none" w:sz="0" w:space="0" w:color="auto"/>
            <w:left w:val="none" w:sz="0" w:space="0" w:color="auto"/>
            <w:bottom w:val="none" w:sz="0" w:space="0" w:color="auto"/>
            <w:right w:val="none" w:sz="0" w:space="0" w:color="auto"/>
          </w:divBdr>
        </w:div>
        <w:div w:id="142973359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47" Type="http://schemas.openxmlformats.org/officeDocument/2006/relationships/chart" Target="charts/chart38.xml"/><Relationship Id="rId50" Type="http://schemas.openxmlformats.org/officeDocument/2006/relationships/chart" Target="charts/chart41.xml"/><Relationship Id="rId55" Type="http://schemas.openxmlformats.org/officeDocument/2006/relationships/image" Target="media/image5.jpeg"/><Relationship Id="rId7" Type="http://schemas.openxmlformats.org/officeDocument/2006/relationships/header" Target="header1.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chart" Target="charts/chart37.xm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41" Type="http://schemas.openxmlformats.org/officeDocument/2006/relationships/chart" Target="charts/chart32.xml"/><Relationship Id="rId54"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chart" Target="charts/chart36.xml"/><Relationship Id="rId53" Type="http://schemas.openxmlformats.org/officeDocument/2006/relationships/image" Target="media/image3.jpeg"/><Relationship Id="rId58" Type="http://schemas.openxmlformats.org/officeDocument/2006/relationships/chart" Target="charts/chart43.xml"/><Relationship Id="rId5" Type="http://schemas.openxmlformats.org/officeDocument/2006/relationships/footnotes" Target="footnote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49" Type="http://schemas.openxmlformats.org/officeDocument/2006/relationships/chart" Target="charts/chart40.xml"/><Relationship Id="rId57" Type="http://schemas.openxmlformats.org/officeDocument/2006/relationships/image" Target="media/image7.jpeg"/><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chart" Target="charts/chart35.xml"/><Relationship Id="rId52" Type="http://schemas.openxmlformats.org/officeDocument/2006/relationships/image" Target="media/image2.jpe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9.xml"/><Relationship Id="rId56" Type="http://schemas.openxmlformats.org/officeDocument/2006/relationships/image" Target="media/image6.jpeg"/><Relationship Id="rId8" Type="http://schemas.openxmlformats.org/officeDocument/2006/relationships/footer" Target="footer1.xml"/><Relationship Id="rId51" Type="http://schemas.openxmlformats.org/officeDocument/2006/relationships/chart" Target="charts/chart42.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14.xml"/></Relationships>
</file>

<file path=word/charts/_rels/chart15.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15.xml"/></Relationships>
</file>

<file path=word/charts/_rels/chart16.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16.xml"/></Relationships>
</file>

<file path=word/charts/_rels/chart17.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17.xml"/></Relationships>
</file>

<file path=word/charts/_rels/chart18.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18.xml"/></Relationships>
</file>

<file path=word/charts/_rels/chart19.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19.xml"/></Relationships>
</file>

<file path=word/charts/_rels/chart2.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20.xml"/></Relationships>
</file>

<file path=word/charts/_rels/chart21.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21.xml"/></Relationships>
</file>

<file path=word/charts/_rels/chart22.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22.xml"/></Relationships>
</file>

<file path=word/charts/_rels/chart23.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23.xml"/></Relationships>
</file>

<file path=word/charts/_rels/chart24.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24.xml"/></Relationships>
</file>

<file path=word/charts/_rels/chart25.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25.xml"/></Relationships>
</file>

<file path=word/charts/_rels/chart26.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26.xml"/></Relationships>
</file>

<file path=word/charts/_rels/chart27.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27.xml"/></Relationships>
</file>

<file path=word/charts/_rels/chart28.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28.xml"/></Relationships>
</file>

<file path=word/charts/_rels/chart29.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29.xml"/></Relationships>
</file>

<file path=word/charts/_rels/chart3.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3.xml"/></Relationships>
</file>

<file path=word/charts/_rels/chart30.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30.xml"/></Relationships>
</file>

<file path=word/charts/_rels/chart31.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31.xml"/></Relationships>
</file>

<file path=word/charts/_rels/chart32.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32.xml"/></Relationships>
</file>

<file path=word/charts/_rels/chart33.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33.xml"/></Relationships>
</file>

<file path=word/charts/_rels/chart34.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34.xml"/></Relationships>
</file>

<file path=word/charts/_rels/chart35.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35.xml"/></Relationships>
</file>

<file path=word/charts/_rels/chart36.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36.xml"/></Relationships>
</file>

<file path=word/charts/_rels/chart37.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37.xml"/></Relationships>
</file>

<file path=word/charts/_rels/chart38.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38.xml"/></Relationships>
</file>

<file path=word/charts/_rels/chart39.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39.xml"/></Relationships>
</file>

<file path=word/charts/_rels/chart4.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4.xml"/></Relationships>
</file>

<file path=word/charts/_rels/chart40.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40.xml"/></Relationships>
</file>

<file path=word/charts/_rels/chart41.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41.xml"/></Relationships>
</file>

<file path=word/charts/_rels/chart42.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42.xml"/></Relationships>
</file>

<file path=word/charts/_rels/chart4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5.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省类型各科等级柱状图_02_8_11!$A$3</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省类型各科等级柱状图_02_8_11!$B$1:$D$2</c:f>
              <c:multiLvlStrCache>
                <c:ptCount val="3"/>
                <c:lvl>
                  <c:pt idx="0">
                    <c:v>中心城区</c:v>
                  </c:pt>
                  <c:pt idx="1">
                    <c:v>近郊</c:v>
                  </c:pt>
                  <c:pt idx="2">
                    <c:v>远郊</c:v>
                  </c:pt>
                </c:lvl>
                <c:lvl>
                  <c:pt idx="0">
                    <c:v>数学</c:v>
                  </c:pt>
                </c:lvl>
              </c:multiLvlStrCache>
            </c:multiLvlStrRef>
          </c:cat>
          <c:val>
            <c:numRef>
              <c:f>省类型各科等级柱状图_02_8_11!$B$3:$D$3</c:f>
              <c:numCache>
                <c:formatCode>General</c:formatCode>
                <c:ptCount val="3"/>
                <c:pt idx="0">
                  <c:v>4.1480099790476483</c:v>
                </c:pt>
                <c:pt idx="1">
                  <c:v>9.3468391775178539</c:v>
                </c:pt>
                <c:pt idx="2">
                  <c:v>10.186851307788611</c:v>
                </c:pt>
              </c:numCache>
            </c:numRef>
          </c:val>
          <c:extLst>
            <c:ext xmlns:c16="http://schemas.microsoft.com/office/drawing/2014/chart" uri="{C3380CC4-5D6E-409C-BE32-E72D297353CC}">
              <c16:uniqueId val="{00000000-2A60-4D1C-833C-C98C1C623443}"/>
            </c:ext>
          </c:extLst>
        </c:ser>
        <c:ser>
          <c:idx val="1"/>
          <c:order val="1"/>
          <c:tx>
            <c:strRef>
              <c:f>省类型各科等级柱状图_02_8_11!$A$4</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省类型各科等级柱状图_02_8_11!$B$1:$D$2</c:f>
              <c:multiLvlStrCache>
                <c:ptCount val="3"/>
                <c:lvl>
                  <c:pt idx="0">
                    <c:v>中心城区</c:v>
                  </c:pt>
                  <c:pt idx="1">
                    <c:v>近郊</c:v>
                  </c:pt>
                  <c:pt idx="2">
                    <c:v>远郊</c:v>
                  </c:pt>
                </c:lvl>
                <c:lvl>
                  <c:pt idx="0">
                    <c:v>数学</c:v>
                  </c:pt>
                </c:lvl>
              </c:multiLvlStrCache>
            </c:multiLvlStrRef>
          </c:cat>
          <c:val>
            <c:numRef>
              <c:f>省类型各科等级柱状图_02_8_11!$B$4:$D$4</c:f>
              <c:numCache>
                <c:formatCode>General</c:formatCode>
                <c:ptCount val="3"/>
                <c:pt idx="0">
                  <c:v>14.99524839682149</c:v>
                </c:pt>
                <c:pt idx="1">
                  <c:v>17.417120920673497</c:v>
                </c:pt>
                <c:pt idx="2">
                  <c:v>21.267035835073333</c:v>
                </c:pt>
              </c:numCache>
            </c:numRef>
          </c:val>
          <c:extLst>
            <c:ext xmlns:c16="http://schemas.microsoft.com/office/drawing/2014/chart" uri="{C3380CC4-5D6E-409C-BE32-E72D297353CC}">
              <c16:uniqueId val="{00000001-2A60-4D1C-833C-C98C1C623443}"/>
            </c:ext>
          </c:extLst>
        </c:ser>
        <c:ser>
          <c:idx val="2"/>
          <c:order val="2"/>
          <c:tx>
            <c:strRef>
              <c:f>省类型各科等级柱状图_02_8_11!$A$5</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省类型各科等级柱状图_02_8_11!$B$1:$D$2</c:f>
              <c:multiLvlStrCache>
                <c:ptCount val="3"/>
                <c:lvl>
                  <c:pt idx="0">
                    <c:v>中心城区</c:v>
                  </c:pt>
                  <c:pt idx="1">
                    <c:v>近郊</c:v>
                  </c:pt>
                  <c:pt idx="2">
                    <c:v>远郊</c:v>
                  </c:pt>
                </c:lvl>
                <c:lvl>
                  <c:pt idx="0">
                    <c:v>数学</c:v>
                  </c:pt>
                </c:lvl>
              </c:multiLvlStrCache>
            </c:multiLvlStrRef>
          </c:cat>
          <c:val>
            <c:numRef>
              <c:f>省类型各科等级柱状图_02_8_11!$B$5:$D$5</c:f>
              <c:numCache>
                <c:formatCode>General</c:formatCode>
                <c:ptCount val="3"/>
                <c:pt idx="0">
                  <c:v>32.885438909740671</c:v>
                </c:pt>
                <c:pt idx="1">
                  <c:v>35.273514620496684</c:v>
                </c:pt>
                <c:pt idx="2">
                  <c:v>34.091381513608511</c:v>
                </c:pt>
              </c:numCache>
            </c:numRef>
          </c:val>
          <c:extLst>
            <c:ext xmlns:c16="http://schemas.microsoft.com/office/drawing/2014/chart" uri="{C3380CC4-5D6E-409C-BE32-E72D297353CC}">
              <c16:uniqueId val="{00000002-2A60-4D1C-833C-C98C1C623443}"/>
            </c:ext>
          </c:extLst>
        </c:ser>
        <c:ser>
          <c:idx val="3"/>
          <c:order val="3"/>
          <c:tx>
            <c:strRef>
              <c:f>省类型各科等级柱状图_02_8_11!$A$6</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省类型各科等级柱状图_02_8_11!$B$1:$D$2</c:f>
              <c:multiLvlStrCache>
                <c:ptCount val="3"/>
                <c:lvl>
                  <c:pt idx="0">
                    <c:v>中心城区</c:v>
                  </c:pt>
                  <c:pt idx="1">
                    <c:v>近郊</c:v>
                  </c:pt>
                  <c:pt idx="2">
                    <c:v>远郊</c:v>
                  </c:pt>
                </c:lvl>
                <c:lvl>
                  <c:pt idx="0">
                    <c:v>数学</c:v>
                  </c:pt>
                </c:lvl>
              </c:multiLvlStrCache>
            </c:multiLvlStrRef>
          </c:cat>
          <c:val>
            <c:numRef>
              <c:f>省类型各科等级柱状图_02_8_11!$B$6:$D$6</c:f>
              <c:numCache>
                <c:formatCode>General</c:formatCode>
                <c:ptCount val="3"/>
                <c:pt idx="0">
                  <c:v>47.971302714390141</c:v>
                </c:pt>
                <c:pt idx="1">
                  <c:v>37.962525281311642</c:v>
                </c:pt>
                <c:pt idx="2">
                  <c:v>34.454731343529353</c:v>
                </c:pt>
              </c:numCache>
            </c:numRef>
          </c:val>
          <c:extLst>
            <c:ext xmlns:c16="http://schemas.microsoft.com/office/drawing/2014/chart" uri="{C3380CC4-5D6E-409C-BE32-E72D297353CC}">
              <c16:uniqueId val="{00000003-2A60-4D1C-833C-C98C1C623443}"/>
            </c:ext>
          </c:extLst>
        </c:ser>
        <c:dLbls>
          <c:showLegendKey val="0"/>
          <c:showVal val="0"/>
          <c:showCatName val="0"/>
          <c:showSerName val="0"/>
          <c:showPercent val="0"/>
          <c:showBubbleSize val="0"/>
        </c:dLbls>
        <c:gapWidth val="150"/>
        <c:overlap val="100"/>
        <c:axId val="122352768"/>
        <c:axId val="122354304"/>
      </c:barChart>
      <c:catAx>
        <c:axId val="122352768"/>
        <c:scaling>
          <c:orientation val="minMax"/>
        </c:scaling>
        <c:delete val="0"/>
        <c:axPos val="b"/>
        <c:numFmt formatCode="General" sourceLinked="0"/>
        <c:majorTickMark val="out"/>
        <c:minorTickMark val="none"/>
        <c:tickLblPos val="nextTo"/>
        <c:txPr>
          <a:bodyPr/>
          <a:lstStyle/>
          <a:p>
            <a:pPr>
              <a:defRPr sz="900" b="0" i="0">
                <a:latin typeface="宋体"/>
                <a:ea typeface="宋体"/>
                <a:cs typeface="宋体"/>
              </a:defRPr>
            </a:pPr>
            <a:endParaRPr lang="zh-CN"/>
          </a:p>
        </c:txPr>
        <c:crossAx val="122354304"/>
        <c:crosses val="autoZero"/>
        <c:auto val="1"/>
        <c:lblAlgn val="ctr"/>
        <c:lblOffset val="100"/>
        <c:noMultiLvlLbl val="0"/>
      </c:catAx>
      <c:valAx>
        <c:axId val="122354304"/>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122352768"/>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
          <c:order val="1"/>
          <c:tx>
            <c:strRef>
              <c:f>省能力维度得分盒式图_02_8!$A$3</c:f>
              <c:strCache>
                <c:ptCount val="1"/>
                <c:pt idx="0">
                  <c:v>25%</c:v>
                </c:pt>
              </c:strCache>
            </c:strRef>
          </c:tx>
          <c:spPr>
            <a:noFill/>
            <a:ln w="25400">
              <a:noFill/>
            </a:ln>
            <a:effectLst/>
          </c:spPr>
          <c:invertIfNegative val="0"/>
          <c:cat>
            <c:strRef>
              <c:f>省能力维度得分盒式图_02_8!$B$1:$E$1</c:f>
              <c:strCache>
                <c:ptCount val="4"/>
                <c:pt idx="0">
                  <c:v>辨识</c:v>
                </c:pt>
                <c:pt idx="1">
                  <c:v>调用</c:v>
                </c:pt>
                <c:pt idx="2">
                  <c:v>反思</c:v>
                </c:pt>
                <c:pt idx="3">
                  <c:v>问题解决</c:v>
                </c:pt>
              </c:strCache>
            </c:strRef>
          </c:cat>
          <c:val>
            <c:numRef>
              <c:f>省能力维度得分盒式图_02_8!$B$3:$E$3</c:f>
              <c:numCache>
                <c:formatCode>General</c:formatCode>
                <c:ptCount val="4"/>
                <c:pt idx="0">
                  <c:v>280.59066201957802</c:v>
                </c:pt>
                <c:pt idx="1">
                  <c:v>283.29531026742302</c:v>
                </c:pt>
                <c:pt idx="2">
                  <c:v>270.34675161216501</c:v>
                </c:pt>
                <c:pt idx="3">
                  <c:v>210.29312286389899</c:v>
                </c:pt>
              </c:numCache>
            </c:numRef>
          </c:val>
          <c:extLst>
            <c:ext xmlns:c16="http://schemas.microsoft.com/office/drawing/2014/chart" uri="{C3380CC4-5D6E-409C-BE32-E72D297353CC}">
              <c16:uniqueId val="{00000000-4764-4610-81BD-9F6CE10309C6}"/>
            </c:ext>
          </c:extLst>
        </c:ser>
        <c:ser>
          <c:idx val="2"/>
          <c:order val="2"/>
          <c:tx>
            <c:strRef>
              <c:f>省能力维度得分盒式图_02_8!$A$4</c:f>
              <c:strCache>
                <c:ptCount val="1"/>
                <c:pt idx="0">
                  <c:v>25%-50%</c:v>
                </c:pt>
              </c:strCache>
            </c:strRef>
          </c:tx>
          <c:invertIfNegative val="0"/>
          <c:cat>
            <c:strRef>
              <c:f>省能力维度得分盒式图_02_8!$B$1:$E$1</c:f>
              <c:strCache>
                <c:ptCount val="4"/>
                <c:pt idx="0">
                  <c:v>辨识</c:v>
                </c:pt>
                <c:pt idx="1">
                  <c:v>调用</c:v>
                </c:pt>
                <c:pt idx="2">
                  <c:v>反思</c:v>
                </c:pt>
                <c:pt idx="3">
                  <c:v>问题解决</c:v>
                </c:pt>
              </c:strCache>
            </c:strRef>
          </c:cat>
          <c:val>
            <c:numRef>
              <c:f>省能力维度得分盒式图_02_8!$B$4:$E$4</c:f>
              <c:numCache>
                <c:formatCode>General</c:formatCode>
                <c:ptCount val="4"/>
                <c:pt idx="0">
                  <c:v>57.995951599700099</c:v>
                </c:pt>
                <c:pt idx="1">
                  <c:v>60.512863567033797</c:v>
                </c:pt>
                <c:pt idx="2">
                  <c:v>56.962879367998603</c:v>
                </c:pt>
                <c:pt idx="3">
                  <c:v>62.379858164562698</c:v>
                </c:pt>
              </c:numCache>
            </c:numRef>
          </c:val>
          <c:extLst>
            <c:ext xmlns:c16="http://schemas.microsoft.com/office/drawing/2014/chart" uri="{C3380CC4-5D6E-409C-BE32-E72D297353CC}">
              <c16:uniqueId val="{00000001-4764-4610-81BD-9F6CE10309C6}"/>
            </c:ext>
          </c:extLst>
        </c:ser>
        <c:ser>
          <c:idx val="3"/>
          <c:order val="3"/>
          <c:tx>
            <c:strRef>
              <c:f>省能力维度得分盒式图_02_8!$A$5</c:f>
              <c:strCache>
                <c:ptCount val="1"/>
                <c:pt idx="0">
                  <c:v>50%-75%</c:v>
                </c:pt>
              </c:strCache>
            </c:strRef>
          </c:tx>
          <c:invertIfNegative val="0"/>
          <c:cat>
            <c:strRef>
              <c:f>省能力维度得分盒式图_02_8!$B$1:$E$1</c:f>
              <c:strCache>
                <c:ptCount val="4"/>
                <c:pt idx="0">
                  <c:v>辨识</c:v>
                </c:pt>
                <c:pt idx="1">
                  <c:v>调用</c:v>
                </c:pt>
                <c:pt idx="2">
                  <c:v>反思</c:v>
                </c:pt>
                <c:pt idx="3">
                  <c:v>问题解决</c:v>
                </c:pt>
              </c:strCache>
            </c:strRef>
          </c:cat>
          <c:val>
            <c:numRef>
              <c:f>省能力维度得分盒式图_02_8!$B$5:$E$5</c:f>
              <c:numCache>
                <c:formatCode>General</c:formatCode>
                <c:ptCount val="4"/>
                <c:pt idx="0">
                  <c:v>66.982749014344904</c:v>
                </c:pt>
                <c:pt idx="1">
                  <c:v>37.942522054727</c:v>
                </c:pt>
                <c:pt idx="2">
                  <c:v>48.440408222468399</c:v>
                </c:pt>
                <c:pt idx="3">
                  <c:v>77.582306266451496</c:v>
                </c:pt>
              </c:numCache>
            </c:numRef>
          </c:val>
          <c:extLst>
            <c:ext xmlns:c16="http://schemas.microsoft.com/office/drawing/2014/chart" uri="{C3380CC4-5D6E-409C-BE32-E72D297353CC}">
              <c16:uniqueId val="{00000002-4764-4610-81BD-9F6CE10309C6}"/>
            </c:ext>
          </c:extLst>
        </c:ser>
        <c:dLbls>
          <c:showLegendKey val="0"/>
          <c:showVal val="0"/>
          <c:showCatName val="0"/>
          <c:showSerName val="0"/>
          <c:showPercent val="0"/>
          <c:showBubbleSize val="0"/>
        </c:dLbls>
        <c:gapWidth val="150"/>
        <c:overlap val="100"/>
        <c:axId val="134517888"/>
        <c:axId val="134519424"/>
      </c:barChart>
      <c:lineChart>
        <c:grouping val="standard"/>
        <c:varyColors val="0"/>
        <c:ser>
          <c:idx val="0"/>
          <c:order val="0"/>
          <c:tx>
            <c:strRef>
              <c:f>省能力维度得分盒式图_02_8!$A$2</c:f>
              <c:strCache>
                <c:ptCount val="1"/>
                <c:pt idx="0">
                  <c:v>5%</c:v>
                </c:pt>
              </c:strCache>
            </c:strRef>
          </c:tx>
          <c:spPr>
            <a:ln w="25400">
              <a:noFill/>
            </a:ln>
            <a:effectLst/>
          </c:spPr>
          <c:marker>
            <c:symbol val="dash"/>
            <c:size val="5"/>
          </c:marker>
          <c:cat>
            <c:strRef>
              <c:f>省能力维度得分盒式图_02_8!$B$1:$E$1</c:f>
              <c:strCache>
                <c:ptCount val="4"/>
                <c:pt idx="0">
                  <c:v>辨识</c:v>
                </c:pt>
                <c:pt idx="1">
                  <c:v>调用</c:v>
                </c:pt>
                <c:pt idx="2">
                  <c:v>反思</c:v>
                </c:pt>
                <c:pt idx="3">
                  <c:v>问题解决</c:v>
                </c:pt>
              </c:strCache>
            </c:strRef>
          </c:cat>
          <c:val>
            <c:numRef>
              <c:f>省能力维度得分盒式图_02_8!$B$2:$E$2</c:f>
              <c:numCache>
                <c:formatCode>General</c:formatCode>
                <c:ptCount val="4"/>
                <c:pt idx="0">
                  <c:v>206.91435663301101</c:v>
                </c:pt>
                <c:pt idx="1">
                  <c:v>189.30370042012001</c:v>
                </c:pt>
                <c:pt idx="2">
                  <c:v>189.612737908052</c:v>
                </c:pt>
                <c:pt idx="3">
                  <c:v>193.859804660424</c:v>
                </c:pt>
              </c:numCache>
            </c:numRef>
          </c:val>
          <c:smooth val="0"/>
          <c:extLst>
            <c:ext xmlns:c16="http://schemas.microsoft.com/office/drawing/2014/chart" uri="{C3380CC4-5D6E-409C-BE32-E72D297353CC}">
              <c16:uniqueId val="{00000003-4764-4610-81BD-9F6CE10309C6}"/>
            </c:ext>
          </c:extLst>
        </c:ser>
        <c:ser>
          <c:idx val="4"/>
          <c:order val="4"/>
          <c:tx>
            <c:strRef>
              <c:f>省能力维度得分盒式图_02_8!$A$6</c:f>
              <c:strCache>
                <c:ptCount val="1"/>
                <c:pt idx="0">
                  <c:v>95%</c:v>
                </c:pt>
              </c:strCache>
            </c:strRef>
          </c:tx>
          <c:spPr>
            <a:ln w="25400">
              <a:noFill/>
            </a:ln>
            <a:effectLst/>
          </c:spPr>
          <c:marker>
            <c:symbol val="dash"/>
            <c:size val="5"/>
            <c:spPr>
              <a:noFill/>
            </c:spPr>
          </c:marker>
          <c:cat>
            <c:strRef>
              <c:f>省能力维度得分盒式图_02_8!$B$1:$E$1</c:f>
              <c:strCache>
                <c:ptCount val="4"/>
                <c:pt idx="0">
                  <c:v>辨识</c:v>
                </c:pt>
                <c:pt idx="1">
                  <c:v>调用</c:v>
                </c:pt>
                <c:pt idx="2">
                  <c:v>反思</c:v>
                </c:pt>
                <c:pt idx="3">
                  <c:v>问题解决</c:v>
                </c:pt>
              </c:strCache>
            </c:strRef>
          </c:cat>
          <c:val>
            <c:numRef>
              <c:f>省能力维度得分盒式图_02_8!$B$6:$E$6</c:f>
              <c:numCache>
                <c:formatCode>General</c:formatCode>
                <c:ptCount val="4"/>
                <c:pt idx="0">
                  <c:v>405.56936263362297</c:v>
                </c:pt>
                <c:pt idx="1">
                  <c:v>409.64143009779002</c:v>
                </c:pt>
                <c:pt idx="2">
                  <c:v>415.74933014112401</c:v>
                </c:pt>
                <c:pt idx="3">
                  <c:v>421.67921484641897</c:v>
                </c:pt>
              </c:numCache>
            </c:numRef>
          </c:val>
          <c:smooth val="0"/>
          <c:extLst>
            <c:ext xmlns:c16="http://schemas.microsoft.com/office/drawing/2014/chart" uri="{C3380CC4-5D6E-409C-BE32-E72D297353CC}">
              <c16:uniqueId val="{00000004-4764-4610-81BD-9F6CE10309C6}"/>
            </c:ext>
          </c:extLst>
        </c:ser>
        <c:dLbls>
          <c:showLegendKey val="0"/>
          <c:showVal val="0"/>
          <c:showCatName val="0"/>
          <c:showSerName val="0"/>
          <c:showPercent val="0"/>
          <c:showBubbleSize val="0"/>
        </c:dLbls>
        <c:hiLowLines/>
        <c:marker val="1"/>
        <c:smooth val="0"/>
        <c:axId val="134517888"/>
        <c:axId val="134519424"/>
      </c:lineChart>
      <c:catAx>
        <c:axId val="134517888"/>
        <c:scaling>
          <c:orientation val="minMax"/>
        </c:scaling>
        <c:delete val="0"/>
        <c:axPos val="b"/>
        <c:numFmt formatCode="General" sourceLinked="0"/>
        <c:majorTickMark val="out"/>
        <c:minorTickMark val="none"/>
        <c:tickLblPos val="nextTo"/>
        <c:txPr>
          <a:bodyPr/>
          <a:lstStyle/>
          <a:p>
            <a:pPr>
              <a:defRPr sz="1000" b="0" i="0">
                <a:latin typeface="宋体"/>
                <a:ea typeface="宋体"/>
                <a:cs typeface="宋体"/>
              </a:defRPr>
            </a:pPr>
            <a:endParaRPr lang="zh-CN"/>
          </a:p>
        </c:txPr>
        <c:crossAx val="134519424"/>
        <c:crosses val="autoZero"/>
        <c:auto val="1"/>
        <c:lblAlgn val="ctr"/>
        <c:lblOffset val="100"/>
        <c:noMultiLvlLbl val="0"/>
      </c:catAx>
      <c:valAx>
        <c:axId val="134519424"/>
        <c:scaling>
          <c:orientation val="minMax"/>
          <c:max val="500"/>
          <c:min val="100"/>
        </c:scaling>
        <c:delete val="0"/>
        <c:axPos val="l"/>
        <c:majorGridlines/>
        <c:title>
          <c:tx>
            <c:rich>
              <a:bodyPr rot="0" vert="wordArtVertRtl"/>
              <a:lstStyle/>
              <a:p>
                <a:pPr>
                  <a:defRPr/>
                </a:pPr>
                <a:r>
                  <a:rPr lang="zh-CN" altLang="en-US"/>
                  <a:t>分数</a:t>
                </a:r>
              </a:p>
            </c:rich>
          </c:tx>
          <c:overlay val="0"/>
        </c:title>
        <c:numFmt formatCode="General" sourceLinked="1"/>
        <c:majorTickMark val="out"/>
        <c:minorTickMark val="none"/>
        <c:tickLblPos val="nextTo"/>
        <c:txPr>
          <a:bodyPr/>
          <a:lstStyle/>
          <a:p>
            <a:pPr>
              <a:defRPr sz="1000" b="0" i="0">
                <a:latin typeface="宋体"/>
                <a:ea typeface="宋体"/>
                <a:cs typeface="宋体"/>
              </a:defRPr>
            </a:pPr>
            <a:endParaRPr lang="zh-CN"/>
          </a:p>
        </c:txPr>
        <c:crossAx val="134517888"/>
        <c:crosses val="autoZero"/>
        <c:crossBetween val="between"/>
        <c:majorUnit val="50"/>
      </c:valAx>
      <c:spPr>
        <a:noFill/>
      </c:spPr>
    </c:plotArea>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省类型维度等级柱状图_02_8_数与运算!$A$3</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省类型维度等级柱状图_02_8_数与运算!$B$3:$L$3</c:f>
              <c:numCache>
                <c:formatCode>General</c:formatCode>
                <c:ptCount val="11"/>
                <c:pt idx="0">
                  <c:v>6.9023700378352757</c:v>
                </c:pt>
                <c:pt idx="1">
                  <c:v>7.4980290640364418</c:v>
                </c:pt>
                <c:pt idx="2">
                  <c:v>1.010238736295924</c:v>
                </c:pt>
                <c:pt idx="3">
                  <c:v>7.4100989896819414</c:v>
                </c:pt>
                <c:pt idx="4">
                  <c:v>6.4983111626982089</c:v>
                </c:pt>
                <c:pt idx="5">
                  <c:v>5.0759131291150075</c:v>
                </c:pt>
                <c:pt idx="6">
                  <c:v>4.4049044229053331</c:v>
                </c:pt>
                <c:pt idx="7">
                  <c:v>7.8253883236982817</c:v>
                </c:pt>
                <c:pt idx="8">
                  <c:v>5.9290404367733842</c:v>
                </c:pt>
                <c:pt idx="9">
                  <c:v>4.3807919818141317</c:v>
                </c:pt>
                <c:pt idx="10">
                  <c:v>16.152442077149995</c:v>
                </c:pt>
              </c:numCache>
            </c:numRef>
          </c:val>
          <c:extLst>
            <c:ext xmlns:c16="http://schemas.microsoft.com/office/drawing/2014/chart" uri="{C3380CC4-5D6E-409C-BE32-E72D297353CC}">
              <c16:uniqueId val="{00000000-F55A-48FF-89EA-F9D974479C8B}"/>
            </c:ext>
          </c:extLst>
        </c:ser>
        <c:ser>
          <c:idx val="1"/>
          <c:order val="1"/>
          <c:tx>
            <c:strRef>
              <c:f>省类型维度等级柱状图_02_8_数与运算!$A$4</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省类型维度等级柱状图_02_8_数与运算!$B$4:$L$4</c:f>
              <c:numCache>
                <c:formatCode>General</c:formatCode>
                <c:ptCount val="11"/>
                <c:pt idx="0">
                  <c:v>15.355972320064804</c:v>
                </c:pt>
                <c:pt idx="1">
                  <c:v>15.912195780826307</c:v>
                </c:pt>
                <c:pt idx="2">
                  <c:v>9.8539291718155333</c:v>
                </c:pt>
                <c:pt idx="3">
                  <c:v>15.486110164554892</c:v>
                </c:pt>
                <c:pt idx="4">
                  <c:v>15.363815934955365</c:v>
                </c:pt>
                <c:pt idx="5">
                  <c:v>14.701901613013263</c:v>
                </c:pt>
                <c:pt idx="6">
                  <c:v>15.140313314315138</c:v>
                </c:pt>
                <c:pt idx="7">
                  <c:v>14.941922139368149</c:v>
                </c:pt>
                <c:pt idx="8">
                  <c:v>15.792591294325172</c:v>
                </c:pt>
                <c:pt idx="9">
                  <c:v>14.571417127102478</c:v>
                </c:pt>
                <c:pt idx="10">
                  <c:v>18.234008173998166</c:v>
                </c:pt>
              </c:numCache>
            </c:numRef>
          </c:val>
          <c:extLst>
            <c:ext xmlns:c16="http://schemas.microsoft.com/office/drawing/2014/chart" uri="{C3380CC4-5D6E-409C-BE32-E72D297353CC}">
              <c16:uniqueId val="{00000001-F55A-48FF-89EA-F9D974479C8B}"/>
            </c:ext>
          </c:extLst>
        </c:ser>
        <c:ser>
          <c:idx val="2"/>
          <c:order val="2"/>
          <c:tx>
            <c:strRef>
              <c:f>省类型维度等级柱状图_02_8_数与运算!$A$5</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省类型维度等级柱状图_02_8_数与运算!$B$5:$L$5</c:f>
              <c:numCache>
                <c:formatCode>General</c:formatCode>
                <c:ptCount val="11"/>
                <c:pt idx="0">
                  <c:v>33.29026500364899</c:v>
                </c:pt>
                <c:pt idx="1">
                  <c:v>35.131760471958167</c:v>
                </c:pt>
                <c:pt idx="2">
                  <c:v>15.074586883796947</c:v>
                </c:pt>
                <c:pt idx="3">
                  <c:v>34.155570040055913</c:v>
                </c:pt>
                <c:pt idx="4">
                  <c:v>33.15206108394856</c:v>
                </c:pt>
                <c:pt idx="5">
                  <c:v>29.258932386714477</c:v>
                </c:pt>
                <c:pt idx="6">
                  <c:v>29.430939110204406</c:v>
                </c:pt>
                <c:pt idx="7">
                  <c:v>34.202062259571015</c:v>
                </c:pt>
                <c:pt idx="8">
                  <c:v>32.328768061553426</c:v>
                </c:pt>
                <c:pt idx="9">
                  <c:v>32.396163152194866</c:v>
                </c:pt>
                <c:pt idx="10">
                  <c:v>36.57015813116378</c:v>
                </c:pt>
              </c:numCache>
            </c:numRef>
          </c:val>
          <c:extLst>
            <c:ext xmlns:c16="http://schemas.microsoft.com/office/drawing/2014/chart" uri="{C3380CC4-5D6E-409C-BE32-E72D297353CC}">
              <c16:uniqueId val="{00000002-F55A-48FF-89EA-F9D974479C8B}"/>
            </c:ext>
          </c:extLst>
        </c:ser>
        <c:ser>
          <c:idx val="3"/>
          <c:order val="3"/>
          <c:tx>
            <c:strRef>
              <c:f>省类型维度等级柱状图_02_8_数与运算!$A$6</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省类型维度等级柱状图_02_8_数与运算!$B$6:$L$6</c:f>
              <c:numCache>
                <c:formatCode>General</c:formatCode>
                <c:ptCount val="11"/>
                <c:pt idx="0">
                  <c:v>44.451392638450656</c:v>
                </c:pt>
                <c:pt idx="1">
                  <c:v>41.45801468317925</c:v>
                </c:pt>
                <c:pt idx="2">
                  <c:v>74.061245208091762</c:v>
                </c:pt>
                <c:pt idx="3">
                  <c:v>42.948220805707201</c:v>
                </c:pt>
                <c:pt idx="4">
                  <c:v>44.985811818397792</c:v>
                </c:pt>
                <c:pt idx="5">
                  <c:v>50.963252871157231</c:v>
                </c:pt>
                <c:pt idx="6">
                  <c:v>51.023843152575431</c:v>
                </c:pt>
                <c:pt idx="7">
                  <c:v>43.030627277363479</c:v>
                </c:pt>
                <c:pt idx="8">
                  <c:v>45.949600207349086</c:v>
                </c:pt>
                <c:pt idx="9">
                  <c:v>48.651627738888592</c:v>
                </c:pt>
                <c:pt idx="10">
                  <c:v>29.043391617688041</c:v>
                </c:pt>
              </c:numCache>
            </c:numRef>
          </c:val>
          <c:extLst>
            <c:ext xmlns:c16="http://schemas.microsoft.com/office/drawing/2014/chart" uri="{C3380CC4-5D6E-409C-BE32-E72D297353CC}">
              <c16:uniqueId val="{00000003-F55A-48FF-89EA-F9D974479C8B}"/>
            </c:ext>
          </c:extLst>
        </c:ser>
        <c:dLbls>
          <c:showLegendKey val="0"/>
          <c:showVal val="0"/>
          <c:showCatName val="0"/>
          <c:showSerName val="0"/>
          <c:showPercent val="0"/>
          <c:showBubbleSize val="0"/>
        </c:dLbls>
        <c:gapWidth val="150"/>
        <c:overlap val="100"/>
        <c:axId val="163103488"/>
        <c:axId val="163105408"/>
      </c:barChart>
      <c:catAx>
        <c:axId val="163103488"/>
        <c:scaling>
          <c:orientation val="minMax"/>
        </c:scaling>
        <c:delete val="0"/>
        <c:axPos val="b"/>
        <c:numFmt formatCode="General" sourceLinked="0"/>
        <c:majorTickMark val="out"/>
        <c:minorTickMark val="none"/>
        <c:tickLblPos val="nextTo"/>
        <c:txPr>
          <a:bodyPr/>
          <a:lstStyle/>
          <a:p>
            <a:pPr>
              <a:defRPr sz="900" b="0" i="0">
                <a:latin typeface="宋体"/>
                <a:ea typeface="宋体"/>
                <a:cs typeface="宋体"/>
              </a:defRPr>
            </a:pPr>
            <a:endParaRPr lang="zh-CN"/>
          </a:p>
        </c:txPr>
        <c:crossAx val="163105408"/>
        <c:crosses val="autoZero"/>
        <c:auto val="1"/>
        <c:lblAlgn val="ctr"/>
        <c:lblOffset val="100"/>
        <c:noMultiLvlLbl val="0"/>
      </c:catAx>
      <c:valAx>
        <c:axId val="163105408"/>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163103488"/>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
          <c:order val="1"/>
          <c:tx>
            <c:strRef>
              <c:f>省类型维度得分盒式图_02_8_数与运算!$A$4</c:f>
              <c:strCache>
                <c:ptCount val="1"/>
                <c:pt idx="0">
                  <c:v>25%</c:v>
                </c:pt>
              </c:strCache>
            </c:strRef>
          </c:tx>
          <c:spPr>
            <a:noFill/>
            <a:ln w="25400">
              <a:noFill/>
            </a:ln>
            <a:effectLst/>
          </c:spPr>
          <c:invertIfNegative val="0"/>
          <c:cat>
            <c:multiLvlStrRef>
              <c:f>省类型维度得分盒式图_02_8_数与运算!$B$1:$L$2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省类型维度得分盒式图_02_8_数与运算!$B$4:$L$4</c:f>
              <c:numCache>
                <c:formatCode>General</c:formatCode>
                <c:ptCount val="11"/>
                <c:pt idx="0">
                  <c:v>324.62879032130201</c:v>
                </c:pt>
                <c:pt idx="1">
                  <c:v>324.62879032130201</c:v>
                </c:pt>
                <c:pt idx="2">
                  <c:v>387.073397799129</c:v>
                </c:pt>
                <c:pt idx="3">
                  <c:v>324.62879032130201</c:v>
                </c:pt>
                <c:pt idx="4">
                  <c:v>324.62879032130201</c:v>
                </c:pt>
                <c:pt idx="5">
                  <c:v>325.53817780884299</c:v>
                </c:pt>
                <c:pt idx="6">
                  <c:v>325.53817780884299</c:v>
                </c:pt>
                <c:pt idx="7">
                  <c:v>324.62879032130201</c:v>
                </c:pt>
                <c:pt idx="8">
                  <c:v>324.62879032130201</c:v>
                </c:pt>
                <c:pt idx="9">
                  <c:v>325.53817780884299</c:v>
                </c:pt>
                <c:pt idx="10">
                  <c:v>285.75139534268902</c:v>
                </c:pt>
              </c:numCache>
            </c:numRef>
          </c:val>
          <c:extLst>
            <c:ext xmlns:c16="http://schemas.microsoft.com/office/drawing/2014/chart" uri="{C3380CC4-5D6E-409C-BE32-E72D297353CC}">
              <c16:uniqueId val="{00000000-DE5B-484A-859C-2672F6C82D73}"/>
            </c:ext>
          </c:extLst>
        </c:ser>
        <c:ser>
          <c:idx val="2"/>
          <c:order val="2"/>
          <c:tx>
            <c:strRef>
              <c:f>省类型维度得分盒式图_02_8_数与运算!$A$5</c:f>
              <c:strCache>
                <c:ptCount val="1"/>
                <c:pt idx="0">
                  <c:v>25%-50%</c:v>
                </c:pt>
              </c:strCache>
            </c:strRef>
          </c:tx>
          <c:invertIfNegative val="0"/>
          <c:cat>
            <c:multiLvlStrRef>
              <c:f>省类型维度得分盒式图_02_8_数与运算!$B$1:$L$2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省类型维度得分盒式图_02_8_数与运算!$B$5:$L$5</c:f>
              <c:numCache>
                <c:formatCode>General</c:formatCode>
                <c:ptCount val="11"/>
                <c:pt idx="0">
                  <c:v>62.444607477826402</c:v>
                </c:pt>
                <c:pt idx="1">
                  <c:v>62.444607477826402</c:v>
                </c:pt>
                <c:pt idx="2">
                  <c:v>0</c:v>
                </c:pt>
                <c:pt idx="3">
                  <c:v>62.444607477826402</c:v>
                </c:pt>
                <c:pt idx="4">
                  <c:v>62.444607477826402</c:v>
                </c:pt>
                <c:pt idx="5">
                  <c:v>61.535219990285199</c:v>
                </c:pt>
                <c:pt idx="6">
                  <c:v>61.535219990285199</c:v>
                </c:pt>
                <c:pt idx="7">
                  <c:v>62.444607477826402</c:v>
                </c:pt>
                <c:pt idx="8">
                  <c:v>62.444607477826402</c:v>
                </c:pt>
                <c:pt idx="9">
                  <c:v>61.535219990285199</c:v>
                </c:pt>
                <c:pt idx="10">
                  <c:v>101.32200245644</c:v>
                </c:pt>
              </c:numCache>
            </c:numRef>
          </c:val>
          <c:extLst>
            <c:ext xmlns:c16="http://schemas.microsoft.com/office/drawing/2014/chart" uri="{C3380CC4-5D6E-409C-BE32-E72D297353CC}">
              <c16:uniqueId val="{00000001-DE5B-484A-859C-2672F6C82D73}"/>
            </c:ext>
          </c:extLst>
        </c:ser>
        <c:ser>
          <c:idx val="3"/>
          <c:order val="3"/>
          <c:tx>
            <c:strRef>
              <c:f>省类型维度得分盒式图_02_8_数与运算!$A$6</c:f>
              <c:strCache>
                <c:ptCount val="1"/>
                <c:pt idx="0">
                  <c:v>50%-75%</c:v>
                </c:pt>
              </c:strCache>
            </c:strRef>
          </c:tx>
          <c:invertIfNegative val="0"/>
          <c:cat>
            <c:multiLvlStrRef>
              <c:f>省类型维度得分盒式图_02_8_数与运算!$B$1:$L$2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省类型维度得分盒式图_02_8_数与运算!$B$6:$L$6</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2-DE5B-484A-859C-2672F6C82D73}"/>
            </c:ext>
          </c:extLst>
        </c:ser>
        <c:dLbls>
          <c:showLegendKey val="0"/>
          <c:showVal val="0"/>
          <c:showCatName val="0"/>
          <c:showSerName val="0"/>
          <c:showPercent val="0"/>
          <c:showBubbleSize val="0"/>
        </c:dLbls>
        <c:gapWidth val="150"/>
        <c:overlap val="100"/>
        <c:axId val="138950144"/>
        <c:axId val="138951680"/>
      </c:barChart>
      <c:lineChart>
        <c:grouping val="standard"/>
        <c:varyColors val="0"/>
        <c:ser>
          <c:idx val="0"/>
          <c:order val="0"/>
          <c:tx>
            <c:strRef>
              <c:f>省类型维度得分盒式图_02_8_数与运算!$A$3</c:f>
              <c:strCache>
                <c:ptCount val="1"/>
                <c:pt idx="0">
                  <c:v>5%</c:v>
                </c:pt>
              </c:strCache>
            </c:strRef>
          </c:tx>
          <c:spPr>
            <a:ln w="25400">
              <a:noFill/>
            </a:ln>
            <a:effectLst/>
          </c:spPr>
          <c:marker>
            <c:symbol val="dash"/>
            <c:size val="5"/>
          </c:marker>
          <c:cat>
            <c:multiLvlStrRef>
              <c:f>省类型维度得分盒式图_02_8_数与运算!$B$1:$L$2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省类型维度得分盒式图_02_8_数与运算!$B$3:$L$3</c:f>
              <c:numCache>
                <c:formatCode>General</c:formatCode>
                <c:ptCount val="11"/>
                <c:pt idx="0">
                  <c:v>223.306787864862</c:v>
                </c:pt>
                <c:pt idx="1">
                  <c:v>221.239345752785</c:v>
                </c:pt>
                <c:pt idx="2">
                  <c:v>285.75139534268902</c:v>
                </c:pt>
                <c:pt idx="3">
                  <c:v>221.239345752785</c:v>
                </c:pt>
                <c:pt idx="4">
                  <c:v>223.306787864862</c:v>
                </c:pt>
                <c:pt idx="5">
                  <c:v>223.306787864862</c:v>
                </c:pt>
                <c:pt idx="6">
                  <c:v>224.21617535240301</c:v>
                </c:pt>
                <c:pt idx="7">
                  <c:v>221.239345752785</c:v>
                </c:pt>
                <c:pt idx="8">
                  <c:v>223.306787864862</c:v>
                </c:pt>
                <c:pt idx="9">
                  <c:v>224.21617535240301</c:v>
                </c:pt>
                <c:pt idx="10">
                  <c:v>159.70412576250001</c:v>
                </c:pt>
              </c:numCache>
            </c:numRef>
          </c:val>
          <c:smooth val="0"/>
          <c:extLst>
            <c:ext xmlns:c16="http://schemas.microsoft.com/office/drawing/2014/chart" uri="{C3380CC4-5D6E-409C-BE32-E72D297353CC}">
              <c16:uniqueId val="{00000003-DE5B-484A-859C-2672F6C82D73}"/>
            </c:ext>
          </c:extLst>
        </c:ser>
        <c:ser>
          <c:idx val="4"/>
          <c:order val="4"/>
          <c:tx>
            <c:strRef>
              <c:f>省类型维度得分盒式图_02_8_数与运算!$A$7</c:f>
              <c:strCache>
                <c:ptCount val="1"/>
                <c:pt idx="0">
                  <c:v>95%</c:v>
                </c:pt>
              </c:strCache>
            </c:strRef>
          </c:tx>
          <c:spPr>
            <a:ln w="25400">
              <a:noFill/>
            </a:ln>
            <a:effectLst/>
          </c:spPr>
          <c:marker>
            <c:symbol val="dash"/>
            <c:size val="5"/>
            <c:spPr>
              <a:noFill/>
            </c:spPr>
          </c:marker>
          <c:cat>
            <c:multiLvlStrRef>
              <c:f>省类型维度得分盒式图_02_8_数与运算!$B$1:$L$2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省类型维度得分盒式图_02_8_数与运算!$B$7:$L$7</c:f>
              <c:numCache>
                <c:formatCode>General</c:formatCode>
                <c:ptCount val="11"/>
                <c:pt idx="0">
                  <c:v>387.073397799129</c:v>
                </c:pt>
                <c:pt idx="1">
                  <c:v>387.073397799129</c:v>
                </c:pt>
                <c:pt idx="2">
                  <c:v>387.073397799129</c:v>
                </c:pt>
                <c:pt idx="3">
                  <c:v>387.073397799129</c:v>
                </c:pt>
                <c:pt idx="4">
                  <c:v>387.073397799129</c:v>
                </c:pt>
                <c:pt idx="5">
                  <c:v>387.073397799129</c:v>
                </c:pt>
                <c:pt idx="6">
                  <c:v>387.073397799129</c:v>
                </c:pt>
                <c:pt idx="7">
                  <c:v>387.073397799129</c:v>
                </c:pt>
                <c:pt idx="8">
                  <c:v>387.073397799129</c:v>
                </c:pt>
                <c:pt idx="9">
                  <c:v>387.073397799129</c:v>
                </c:pt>
                <c:pt idx="10">
                  <c:v>387.073397799129</c:v>
                </c:pt>
              </c:numCache>
            </c:numRef>
          </c:val>
          <c:smooth val="0"/>
          <c:extLst>
            <c:ext xmlns:c16="http://schemas.microsoft.com/office/drawing/2014/chart" uri="{C3380CC4-5D6E-409C-BE32-E72D297353CC}">
              <c16:uniqueId val="{00000004-DE5B-484A-859C-2672F6C82D73}"/>
            </c:ext>
          </c:extLst>
        </c:ser>
        <c:dLbls>
          <c:showLegendKey val="0"/>
          <c:showVal val="0"/>
          <c:showCatName val="0"/>
          <c:showSerName val="0"/>
          <c:showPercent val="0"/>
          <c:showBubbleSize val="0"/>
        </c:dLbls>
        <c:hiLowLines/>
        <c:marker val="1"/>
        <c:smooth val="0"/>
        <c:axId val="138950144"/>
        <c:axId val="138951680"/>
      </c:lineChart>
      <c:catAx>
        <c:axId val="138950144"/>
        <c:scaling>
          <c:orientation val="minMax"/>
        </c:scaling>
        <c:delete val="0"/>
        <c:axPos val="b"/>
        <c:numFmt formatCode="General" sourceLinked="0"/>
        <c:majorTickMark val="out"/>
        <c:minorTickMark val="none"/>
        <c:tickLblPos val="nextTo"/>
        <c:txPr>
          <a:bodyPr/>
          <a:lstStyle/>
          <a:p>
            <a:pPr>
              <a:defRPr sz="1000" b="0" i="0">
                <a:latin typeface="宋体"/>
                <a:ea typeface="宋体"/>
                <a:cs typeface="宋体"/>
              </a:defRPr>
            </a:pPr>
            <a:endParaRPr lang="zh-CN"/>
          </a:p>
        </c:txPr>
        <c:crossAx val="138951680"/>
        <c:crosses val="autoZero"/>
        <c:auto val="1"/>
        <c:lblAlgn val="ctr"/>
        <c:lblOffset val="100"/>
        <c:noMultiLvlLbl val="0"/>
      </c:catAx>
      <c:valAx>
        <c:axId val="138951680"/>
        <c:scaling>
          <c:orientation val="minMax"/>
          <c:max val="500"/>
          <c:min val="100"/>
        </c:scaling>
        <c:delete val="0"/>
        <c:axPos val="l"/>
        <c:majorGridlines/>
        <c:title>
          <c:tx>
            <c:rich>
              <a:bodyPr rot="0" vert="wordArtVertRtl"/>
              <a:lstStyle/>
              <a:p>
                <a:pPr>
                  <a:defRPr/>
                </a:pPr>
                <a:r>
                  <a:rPr lang="zh-CN" altLang="en-US"/>
                  <a:t>分数</a:t>
                </a:r>
              </a:p>
            </c:rich>
          </c:tx>
          <c:overlay val="0"/>
        </c:title>
        <c:numFmt formatCode="General" sourceLinked="1"/>
        <c:majorTickMark val="out"/>
        <c:minorTickMark val="none"/>
        <c:tickLblPos val="nextTo"/>
        <c:txPr>
          <a:bodyPr/>
          <a:lstStyle/>
          <a:p>
            <a:pPr>
              <a:defRPr sz="1000" b="0" i="0">
                <a:latin typeface="宋体"/>
                <a:ea typeface="宋体"/>
                <a:cs typeface="宋体"/>
              </a:defRPr>
            </a:pPr>
            <a:endParaRPr lang="zh-CN"/>
          </a:p>
        </c:txPr>
        <c:crossAx val="138950144"/>
        <c:crosses val="autoZero"/>
        <c:crossBetween val="between"/>
        <c:majorUnit val="50"/>
      </c:valAx>
      <c:spPr>
        <a:noFill/>
      </c:spPr>
    </c:plotArea>
    <c:plotVisOnly val="1"/>
    <c:dispBlanksAs val="gap"/>
    <c:showDLblsOverMax val="0"/>
  </c:chart>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省各市维度等级柱状图_02_8_数与运算!$B$1</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省各市维度等级柱状图_02_8_数与运算!$A$2:$A$19</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省各市维度等级柱状图_02_8_数与运算!$B$2:$B$19</c:f>
              <c:numCache>
                <c:formatCode>General</c:formatCode>
                <c:ptCount val="18"/>
                <c:pt idx="0">
                  <c:v>6.9023700378352757</c:v>
                </c:pt>
                <c:pt idx="1">
                  <c:v>2.2735899252382334</c:v>
                </c:pt>
                <c:pt idx="2">
                  <c:v>3.0845793875903715</c:v>
                </c:pt>
                <c:pt idx="3">
                  <c:v>3.0979258141574717</c:v>
                </c:pt>
                <c:pt idx="4">
                  <c:v>3.9380530838882795</c:v>
                </c:pt>
                <c:pt idx="5">
                  <c:v>4.2801216545595748</c:v>
                </c:pt>
                <c:pt idx="6">
                  <c:v>5.0982426076352256</c:v>
                </c:pt>
                <c:pt idx="7">
                  <c:v>5.2955307400533451</c:v>
                </c:pt>
                <c:pt idx="8">
                  <c:v>5.7865632943644014</c:v>
                </c:pt>
                <c:pt idx="9">
                  <c:v>5.9439276462451307</c:v>
                </c:pt>
                <c:pt idx="10">
                  <c:v>6.2424996197100739</c:v>
                </c:pt>
                <c:pt idx="11">
                  <c:v>7.1950519778459077</c:v>
                </c:pt>
                <c:pt idx="12">
                  <c:v>7.3449045182559747</c:v>
                </c:pt>
                <c:pt idx="13">
                  <c:v>7.7246572358002625</c:v>
                </c:pt>
                <c:pt idx="14">
                  <c:v>8.1212445794512131</c:v>
                </c:pt>
                <c:pt idx="15">
                  <c:v>9.3388267573251689</c:v>
                </c:pt>
                <c:pt idx="16">
                  <c:v>10.788865694373055</c:v>
                </c:pt>
                <c:pt idx="17">
                  <c:v>12.534723732447079</c:v>
                </c:pt>
              </c:numCache>
            </c:numRef>
          </c:val>
          <c:extLst>
            <c:ext xmlns:c16="http://schemas.microsoft.com/office/drawing/2014/chart" uri="{C3380CC4-5D6E-409C-BE32-E72D297353CC}">
              <c16:uniqueId val="{00000000-3A39-4D94-A59B-C6B91E393B75}"/>
            </c:ext>
          </c:extLst>
        </c:ser>
        <c:ser>
          <c:idx val="1"/>
          <c:order val="1"/>
          <c:tx>
            <c:strRef>
              <c:f>省各市维度等级柱状图_02_8_数与运算!$C$1</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省各市维度等级柱状图_02_8_数与运算!$A$2:$A$19</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省各市维度等级柱状图_02_8_数与运算!$C$2:$C$19</c:f>
              <c:numCache>
                <c:formatCode>General</c:formatCode>
                <c:ptCount val="18"/>
                <c:pt idx="0">
                  <c:v>15.355972320064804</c:v>
                </c:pt>
                <c:pt idx="1">
                  <c:v>14.148469254509651</c:v>
                </c:pt>
                <c:pt idx="2">
                  <c:v>12.835055376814946</c:v>
                </c:pt>
                <c:pt idx="3">
                  <c:v>13.212647582960576</c:v>
                </c:pt>
                <c:pt idx="4">
                  <c:v>11.328470316633412</c:v>
                </c:pt>
                <c:pt idx="5">
                  <c:v>17.854184992576059</c:v>
                </c:pt>
                <c:pt idx="6">
                  <c:v>13.371109389876191</c:v>
                </c:pt>
                <c:pt idx="7">
                  <c:v>16.196905786282407</c:v>
                </c:pt>
                <c:pt idx="8">
                  <c:v>15.574182154221427</c:v>
                </c:pt>
                <c:pt idx="9">
                  <c:v>15.793953997191382</c:v>
                </c:pt>
                <c:pt idx="10">
                  <c:v>17.146937315346072</c:v>
                </c:pt>
                <c:pt idx="11">
                  <c:v>16.493085915337204</c:v>
                </c:pt>
                <c:pt idx="12">
                  <c:v>13.973144214019076</c:v>
                </c:pt>
                <c:pt idx="13">
                  <c:v>16.109720878151897</c:v>
                </c:pt>
                <c:pt idx="14">
                  <c:v>14.797056019042437</c:v>
                </c:pt>
                <c:pt idx="15">
                  <c:v>17.440675554116265</c:v>
                </c:pt>
                <c:pt idx="16">
                  <c:v>17.376185503760162</c:v>
                </c:pt>
                <c:pt idx="17">
                  <c:v>18.421026063912898</c:v>
                </c:pt>
              </c:numCache>
            </c:numRef>
          </c:val>
          <c:extLst>
            <c:ext xmlns:c16="http://schemas.microsoft.com/office/drawing/2014/chart" uri="{C3380CC4-5D6E-409C-BE32-E72D297353CC}">
              <c16:uniqueId val="{00000001-3A39-4D94-A59B-C6B91E393B75}"/>
            </c:ext>
          </c:extLst>
        </c:ser>
        <c:ser>
          <c:idx val="2"/>
          <c:order val="2"/>
          <c:tx>
            <c:strRef>
              <c:f>省各市维度等级柱状图_02_8_数与运算!$D$1</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省各市维度等级柱状图_02_8_数与运算!$A$2:$A$19</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省各市维度等级柱状图_02_8_数与运算!$D$2:$D$19</c:f>
              <c:numCache>
                <c:formatCode>General</c:formatCode>
                <c:ptCount val="18"/>
                <c:pt idx="0">
                  <c:v>33.29026500364899</c:v>
                </c:pt>
                <c:pt idx="1">
                  <c:v>29.423873674726753</c:v>
                </c:pt>
                <c:pt idx="2">
                  <c:v>27.159592758338778</c:v>
                </c:pt>
                <c:pt idx="3">
                  <c:v>28.069217712728971</c:v>
                </c:pt>
                <c:pt idx="4">
                  <c:v>30.171583570768856</c:v>
                </c:pt>
                <c:pt idx="5">
                  <c:v>29.760351253226965</c:v>
                </c:pt>
                <c:pt idx="6">
                  <c:v>31.993963794778569</c:v>
                </c:pt>
                <c:pt idx="7">
                  <c:v>32.229621837448732</c:v>
                </c:pt>
                <c:pt idx="8">
                  <c:v>34.963159352186551</c:v>
                </c:pt>
                <c:pt idx="9">
                  <c:v>29.249704430311645</c:v>
                </c:pt>
                <c:pt idx="10">
                  <c:v>33.96067623476366</c:v>
                </c:pt>
                <c:pt idx="11">
                  <c:v>40.43854193727379</c:v>
                </c:pt>
                <c:pt idx="12">
                  <c:v>34.230037005378215</c:v>
                </c:pt>
                <c:pt idx="13">
                  <c:v>33.715744102390602</c:v>
                </c:pt>
                <c:pt idx="14">
                  <c:v>35.428371951759615</c:v>
                </c:pt>
                <c:pt idx="15">
                  <c:v>32.648291968002916</c:v>
                </c:pt>
                <c:pt idx="16">
                  <c:v>32.049153705512197</c:v>
                </c:pt>
                <c:pt idx="17">
                  <c:v>36.029346835830815</c:v>
                </c:pt>
              </c:numCache>
            </c:numRef>
          </c:val>
          <c:extLst>
            <c:ext xmlns:c16="http://schemas.microsoft.com/office/drawing/2014/chart" uri="{C3380CC4-5D6E-409C-BE32-E72D297353CC}">
              <c16:uniqueId val="{00000002-3A39-4D94-A59B-C6B91E393B75}"/>
            </c:ext>
          </c:extLst>
        </c:ser>
        <c:ser>
          <c:idx val="3"/>
          <c:order val="3"/>
          <c:tx>
            <c:strRef>
              <c:f>省各市维度等级柱状图_02_8_数与运算!$E$1</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省各市维度等级柱状图_02_8_数与运算!$A$2:$A$19</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省各市维度等级柱状图_02_8_数与运算!$E$2:$E$19</c:f>
              <c:numCache>
                <c:formatCode>General</c:formatCode>
                <c:ptCount val="18"/>
                <c:pt idx="0">
                  <c:v>44.451392638450656</c:v>
                </c:pt>
                <c:pt idx="1">
                  <c:v>54.154067145523868</c:v>
                </c:pt>
                <c:pt idx="2">
                  <c:v>56.920772477255241</c:v>
                </c:pt>
                <c:pt idx="3">
                  <c:v>55.620208890152654</c:v>
                </c:pt>
                <c:pt idx="4">
                  <c:v>54.561893028708262</c:v>
                </c:pt>
                <c:pt idx="5">
                  <c:v>48.105342099637149</c:v>
                </c:pt>
                <c:pt idx="6">
                  <c:v>49.536684207708817</c:v>
                </c:pt>
                <c:pt idx="7">
                  <c:v>46.277941636216326</c:v>
                </c:pt>
                <c:pt idx="8">
                  <c:v>43.676095199227163</c:v>
                </c:pt>
                <c:pt idx="9">
                  <c:v>49.012413926252336</c:v>
                </c:pt>
                <c:pt idx="10">
                  <c:v>42.649886830180876</c:v>
                </c:pt>
                <c:pt idx="11">
                  <c:v>35.873320169543348</c:v>
                </c:pt>
                <c:pt idx="12">
                  <c:v>44.45191426234922</c:v>
                </c:pt>
                <c:pt idx="13">
                  <c:v>42.449877783656746</c:v>
                </c:pt>
                <c:pt idx="14">
                  <c:v>41.65332744974485</c:v>
                </c:pt>
                <c:pt idx="15">
                  <c:v>40.572205720555097</c:v>
                </c:pt>
                <c:pt idx="16">
                  <c:v>39.785795096354931</c:v>
                </c:pt>
                <c:pt idx="17">
                  <c:v>33.014903367808373</c:v>
                </c:pt>
              </c:numCache>
            </c:numRef>
          </c:val>
          <c:extLst>
            <c:ext xmlns:c16="http://schemas.microsoft.com/office/drawing/2014/chart" uri="{C3380CC4-5D6E-409C-BE32-E72D297353CC}">
              <c16:uniqueId val="{00000003-3A39-4D94-A59B-C6B91E393B75}"/>
            </c:ext>
          </c:extLst>
        </c:ser>
        <c:dLbls>
          <c:showLegendKey val="0"/>
          <c:showVal val="0"/>
          <c:showCatName val="0"/>
          <c:showSerName val="0"/>
          <c:showPercent val="0"/>
          <c:showBubbleSize val="0"/>
        </c:dLbls>
        <c:gapWidth val="150"/>
        <c:overlap val="100"/>
        <c:axId val="242649728"/>
        <c:axId val="243909376"/>
      </c:barChart>
      <c:catAx>
        <c:axId val="242649728"/>
        <c:scaling>
          <c:orientation val="minMax"/>
        </c:scaling>
        <c:delete val="0"/>
        <c:axPos val="b"/>
        <c:numFmt formatCode="General" sourceLinked="0"/>
        <c:majorTickMark val="out"/>
        <c:minorTickMark val="none"/>
        <c:tickLblPos val="nextTo"/>
        <c:txPr>
          <a:bodyPr rot="-5400000" vert="horz"/>
          <a:lstStyle/>
          <a:p>
            <a:pPr>
              <a:defRPr sz="900" b="0" i="0">
                <a:latin typeface="宋体"/>
                <a:ea typeface="宋体"/>
                <a:cs typeface="宋体"/>
              </a:defRPr>
            </a:pPr>
            <a:endParaRPr lang="zh-CN"/>
          </a:p>
        </c:txPr>
        <c:crossAx val="243909376"/>
        <c:crosses val="autoZero"/>
        <c:auto val="1"/>
        <c:lblAlgn val="ctr"/>
        <c:lblOffset val="100"/>
        <c:noMultiLvlLbl val="0"/>
      </c:catAx>
      <c:valAx>
        <c:axId val="243909376"/>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242649728"/>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
          <c:order val="1"/>
          <c:tx>
            <c:strRef>
              <c:f>省各市维度得分盒式图_02_8_数与运算!$A$3</c:f>
              <c:strCache>
                <c:ptCount val="1"/>
                <c:pt idx="0">
                  <c:v>25%</c:v>
                </c:pt>
              </c:strCache>
            </c:strRef>
          </c:tx>
          <c:spPr>
            <a:noFill/>
            <a:ln w="25400">
              <a:noFill/>
            </a:ln>
            <a:effectLst/>
          </c:spPr>
          <c:invertIfNegative val="0"/>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省各市维度得分盒式图_02_8_数与运算!$B$3:$S$3</c:f>
              <c:numCache>
                <c:formatCode>General</c:formatCode>
                <c:ptCount val="18"/>
                <c:pt idx="0">
                  <c:v>324.62879032130201</c:v>
                </c:pt>
                <c:pt idx="1">
                  <c:v>387.073397799129</c:v>
                </c:pt>
                <c:pt idx="2">
                  <c:v>387.073397799129</c:v>
                </c:pt>
                <c:pt idx="3">
                  <c:v>325.53817780884299</c:v>
                </c:pt>
                <c:pt idx="4">
                  <c:v>387.073397799129</c:v>
                </c:pt>
                <c:pt idx="5">
                  <c:v>324.62879032130201</c:v>
                </c:pt>
                <c:pt idx="6">
                  <c:v>325.53817780884299</c:v>
                </c:pt>
                <c:pt idx="7">
                  <c:v>324.62879032130201</c:v>
                </c:pt>
                <c:pt idx="8">
                  <c:v>324.62879032130201</c:v>
                </c:pt>
                <c:pt idx="9">
                  <c:v>324.62879032130201</c:v>
                </c:pt>
                <c:pt idx="10">
                  <c:v>324.62879032130201</c:v>
                </c:pt>
                <c:pt idx="11">
                  <c:v>324.62879032130201</c:v>
                </c:pt>
                <c:pt idx="12">
                  <c:v>324.62879032130201</c:v>
                </c:pt>
                <c:pt idx="13">
                  <c:v>324.62879032130201</c:v>
                </c:pt>
                <c:pt idx="14">
                  <c:v>324.62879032130201</c:v>
                </c:pt>
                <c:pt idx="15">
                  <c:v>322.561348209225</c:v>
                </c:pt>
                <c:pt idx="16">
                  <c:v>322.561348209225</c:v>
                </c:pt>
                <c:pt idx="17">
                  <c:v>322.561348209225</c:v>
                </c:pt>
              </c:numCache>
            </c:numRef>
          </c:val>
          <c:extLst>
            <c:ext xmlns:c16="http://schemas.microsoft.com/office/drawing/2014/chart" uri="{C3380CC4-5D6E-409C-BE32-E72D297353CC}">
              <c16:uniqueId val="{00000000-EF9D-4B2A-8B7B-883F98CD204F}"/>
            </c:ext>
          </c:extLst>
        </c:ser>
        <c:ser>
          <c:idx val="2"/>
          <c:order val="2"/>
          <c:tx>
            <c:strRef>
              <c:f>省各市维度得分盒式图_02_8_数与运算!$A$4</c:f>
              <c:strCache>
                <c:ptCount val="1"/>
                <c:pt idx="0">
                  <c:v>25%-50%</c:v>
                </c:pt>
              </c:strCache>
            </c:strRef>
          </c:tx>
          <c:invertIfNegative val="0"/>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省各市维度得分盒式图_02_8_数与运算!$B$4:$S$4</c:f>
              <c:numCache>
                <c:formatCode>General</c:formatCode>
                <c:ptCount val="18"/>
                <c:pt idx="0">
                  <c:v>62.444607477826402</c:v>
                </c:pt>
                <c:pt idx="1">
                  <c:v>0</c:v>
                </c:pt>
                <c:pt idx="2">
                  <c:v>0</c:v>
                </c:pt>
                <c:pt idx="3">
                  <c:v>61.535219990285199</c:v>
                </c:pt>
                <c:pt idx="4">
                  <c:v>0</c:v>
                </c:pt>
                <c:pt idx="5">
                  <c:v>62.444607477826402</c:v>
                </c:pt>
                <c:pt idx="6">
                  <c:v>61.535219990285199</c:v>
                </c:pt>
                <c:pt idx="7">
                  <c:v>62.444607477826402</c:v>
                </c:pt>
                <c:pt idx="8">
                  <c:v>62.444607477826402</c:v>
                </c:pt>
                <c:pt idx="9">
                  <c:v>62.444607477826402</c:v>
                </c:pt>
                <c:pt idx="10">
                  <c:v>62.444607477826402</c:v>
                </c:pt>
                <c:pt idx="11">
                  <c:v>62.444607477826402</c:v>
                </c:pt>
                <c:pt idx="12">
                  <c:v>62.444607477826402</c:v>
                </c:pt>
                <c:pt idx="13">
                  <c:v>62.444607477826402</c:v>
                </c:pt>
                <c:pt idx="14">
                  <c:v>62.444607477826402</c:v>
                </c:pt>
                <c:pt idx="15">
                  <c:v>64.512049589903199</c:v>
                </c:pt>
                <c:pt idx="16">
                  <c:v>64.512049589903199</c:v>
                </c:pt>
                <c:pt idx="17">
                  <c:v>64.512049589903199</c:v>
                </c:pt>
              </c:numCache>
            </c:numRef>
          </c:val>
          <c:extLst>
            <c:ext xmlns:c16="http://schemas.microsoft.com/office/drawing/2014/chart" uri="{C3380CC4-5D6E-409C-BE32-E72D297353CC}">
              <c16:uniqueId val="{00000001-EF9D-4B2A-8B7B-883F98CD204F}"/>
            </c:ext>
          </c:extLst>
        </c:ser>
        <c:ser>
          <c:idx val="3"/>
          <c:order val="3"/>
          <c:tx>
            <c:strRef>
              <c:f>省各市维度得分盒式图_02_8_数与运算!$A$5</c:f>
              <c:strCache>
                <c:ptCount val="1"/>
                <c:pt idx="0">
                  <c:v>50%-75%</c:v>
                </c:pt>
              </c:strCache>
            </c:strRef>
          </c:tx>
          <c:invertIfNegative val="0"/>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省各市维度得分盒式图_02_8_数与运算!$B$5:$S$5</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numCache>
            </c:numRef>
          </c:val>
          <c:extLst>
            <c:ext xmlns:c16="http://schemas.microsoft.com/office/drawing/2014/chart" uri="{C3380CC4-5D6E-409C-BE32-E72D297353CC}">
              <c16:uniqueId val="{00000002-EF9D-4B2A-8B7B-883F98CD204F}"/>
            </c:ext>
          </c:extLst>
        </c:ser>
        <c:ser>
          <c:idx val="5"/>
          <c:order val="5"/>
          <c:tx>
            <c:strRef>
              <c:f>省各市维度得分盒式图_02_8_数与运算!$A$7</c:f>
              <c:strCache>
                <c:ptCount val="1"/>
              </c:strCache>
            </c:strRef>
          </c:tx>
          <c:invertIfNegative val="0"/>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省各市维度得分盒式图_02_8_数与运算!$B$7:$S$7</c:f>
              <c:numCache>
                <c:formatCode>General</c:formatCode>
                <c:ptCount val="18"/>
              </c:numCache>
            </c:numRef>
          </c:val>
          <c:extLst>
            <c:ext xmlns:c16="http://schemas.microsoft.com/office/drawing/2014/chart" uri="{C3380CC4-5D6E-409C-BE32-E72D297353CC}">
              <c16:uniqueId val="{00000003-EF9D-4B2A-8B7B-883F98CD204F}"/>
            </c:ext>
          </c:extLst>
        </c:ser>
        <c:dLbls>
          <c:showLegendKey val="0"/>
          <c:showVal val="0"/>
          <c:showCatName val="0"/>
          <c:showSerName val="0"/>
          <c:showPercent val="0"/>
          <c:showBubbleSize val="0"/>
        </c:dLbls>
        <c:gapWidth val="150"/>
        <c:overlap val="100"/>
        <c:axId val="242649728"/>
        <c:axId val="243909376"/>
      </c:barChart>
      <c:lineChart>
        <c:grouping val="standard"/>
        <c:varyColors val="0"/>
        <c:ser>
          <c:idx val="0"/>
          <c:order val="0"/>
          <c:tx>
            <c:strRef>
              <c:f>省各市维度得分盒式图_02_8_数与运算!$A$2</c:f>
              <c:strCache>
                <c:ptCount val="1"/>
                <c:pt idx="0">
                  <c:v>5%</c:v>
                </c:pt>
              </c:strCache>
            </c:strRef>
          </c:tx>
          <c:spPr>
            <a:ln w="25400">
              <a:noFill/>
            </a:ln>
            <a:effectLst/>
          </c:spPr>
          <c:marker>
            <c:symbol val="dash"/>
            <c:size val="5"/>
          </c:marker>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省各市维度得分盒式图_02_8_数与运算!$B$2:$S$2</c:f>
              <c:numCache>
                <c:formatCode>General</c:formatCode>
                <c:ptCount val="18"/>
                <c:pt idx="0">
                  <c:v>223.306787864862</c:v>
                </c:pt>
                <c:pt idx="1">
                  <c:v>285.75139534268902</c:v>
                </c:pt>
                <c:pt idx="2">
                  <c:v>285.75139534268902</c:v>
                </c:pt>
                <c:pt idx="3">
                  <c:v>263.09357033101702</c:v>
                </c:pt>
                <c:pt idx="4">
                  <c:v>260.11674073139898</c:v>
                </c:pt>
                <c:pt idx="5">
                  <c:v>260.11674073139898</c:v>
                </c:pt>
                <c:pt idx="6">
                  <c:v>223.306787864862</c:v>
                </c:pt>
                <c:pt idx="7">
                  <c:v>223.306787864862</c:v>
                </c:pt>
                <c:pt idx="8">
                  <c:v>223.306787864862</c:v>
                </c:pt>
                <c:pt idx="9">
                  <c:v>223.306787864862</c:v>
                </c:pt>
                <c:pt idx="10">
                  <c:v>223.306787864862</c:v>
                </c:pt>
                <c:pt idx="11">
                  <c:v>221.239345752785</c:v>
                </c:pt>
                <c:pt idx="12">
                  <c:v>221.239345752785</c:v>
                </c:pt>
                <c:pt idx="13">
                  <c:v>221.239345752785</c:v>
                </c:pt>
                <c:pt idx="14">
                  <c:v>221.239345752785</c:v>
                </c:pt>
                <c:pt idx="15">
                  <c:v>221.239345752785</c:v>
                </c:pt>
                <c:pt idx="16">
                  <c:v>159.70412576250001</c:v>
                </c:pt>
                <c:pt idx="17">
                  <c:v>161.77156787457699</c:v>
                </c:pt>
              </c:numCache>
            </c:numRef>
          </c:val>
          <c:smooth val="0"/>
          <c:extLst>
            <c:ext xmlns:c16="http://schemas.microsoft.com/office/drawing/2014/chart" uri="{C3380CC4-5D6E-409C-BE32-E72D297353CC}">
              <c16:uniqueId val="{00000004-EF9D-4B2A-8B7B-883F98CD204F}"/>
            </c:ext>
          </c:extLst>
        </c:ser>
        <c:ser>
          <c:idx val="4"/>
          <c:order val="4"/>
          <c:tx>
            <c:strRef>
              <c:f>省各市维度得分盒式图_02_8_数与运算!$A$6</c:f>
              <c:strCache>
                <c:ptCount val="1"/>
                <c:pt idx="0">
                  <c:v>95%</c:v>
                </c:pt>
              </c:strCache>
            </c:strRef>
          </c:tx>
          <c:spPr>
            <a:ln w="25400">
              <a:noFill/>
            </a:ln>
            <a:effectLst/>
          </c:spPr>
          <c:marker>
            <c:symbol val="dash"/>
            <c:size val="5"/>
            <c:spPr>
              <a:noFill/>
            </c:spPr>
          </c:marker>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省各市维度得分盒式图_02_8_数与运算!$B$6:$S$6</c:f>
              <c:numCache>
                <c:formatCode>General</c:formatCode>
                <c:ptCount val="18"/>
                <c:pt idx="0">
                  <c:v>387.073397799129</c:v>
                </c:pt>
                <c:pt idx="1">
                  <c:v>387.073397799129</c:v>
                </c:pt>
                <c:pt idx="2">
                  <c:v>387.073397799129</c:v>
                </c:pt>
                <c:pt idx="3">
                  <c:v>387.073397799129</c:v>
                </c:pt>
                <c:pt idx="4">
                  <c:v>387.073397799129</c:v>
                </c:pt>
                <c:pt idx="5">
                  <c:v>387.073397799129</c:v>
                </c:pt>
                <c:pt idx="6">
                  <c:v>387.073397799129</c:v>
                </c:pt>
                <c:pt idx="7">
                  <c:v>387.073397799129</c:v>
                </c:pt>
                <c:pt idx="8">
                  <c:v>387.073397799129</c:v>
                </c:pt>
                <c:pt idx="9">
                  <c:v>387.073397799129</c:v>
                </c:pt>
                <c:pt idx="10">
                  <c:v>387.073397799129</c:v>
                </c:pt>
                <c:pt idx="11">
                  <c:v>387.073397799129</c:v>
                </c:pt>
                <c:pt idx="12">
                  <c:v>387.073397799129</c:v>
                </c:pt>
                <c:pt idx="13">
                  <c:v>387.073397799129</c:v>
                </c:pt>
                <c:pt idx="14">
                  <c:v>387.073397799129</c:v>
                </c:pt>
                <c:pt idx="15">
                  <c:v>387.073397799129</c:v>
                </c:pt>
                <c:pt idx="16">
                  <c:v>387.073397799129</c:v>
                </c:pt>
                <c:pt idx="17">
                  <c:v>387.073397799129</c:v>
                </c:pt>
              </c:numCache>
            </c:numRef>
          </c:val>
          <c:smooth val="0"/>
          <c:extLst>
            <c:ext xmlns:c16="http://schemas.microsoft.com/office/drawing/2014/chart" uri="{C3380CC4-5D6E-409C-BE32-E72D297353CC}">
              <c16:uniqueId val="{00000005-EF9D-4B2A-8B7B-883F98CD204F}"/>
            </c:ext>
          </c:extLst>
        </c:ser>
        <c:dLbls>
          <c:showLegendKey val="0"/>
          <c:showVal val="0"/>
          <c:showCatName val="0"/>
          <c:showSerName val="0"/>
          <c:showPercent val="0"/>
          <c:showBubbleSize val="0"/>
        </c:dLbls>
        <c:hiLowLines/>
        <c:marker val="1"/>
        <c:smooth val="0"/>
        <c:axId val="242649728"/>
        <c:axId val="243909376"/>
      </c:lineChart>
      <c:catAx>
        <c:axId val="242649728"/>
        <c:scaling>
          <c:orientation val="minMax"/>
        </c:scaling>
        <c:delete val="0"/>
        <c:axPos val="b"/>
        <c:numFmt formatCode="General" sourceLinked="0"/>
        <c:majorTickMark val="out"/>
        <c:minorTickMark val="none"/>
        <c:tickLblPos val="nextTo"/>
        <c:txPr>
          <a:bodyPr rot="-5400000" vert="horz"/>
          <a:lstStyle/>
          <a:p>
            <a:pPr>
              <a:defRPr sz="1000" b="0" i="0">
                <a:latin typeface="宋体"/>
                <a:ea typeface="宋体"/>
                <a:cs typeface="宋体"/>
              </a:defRPr>
            </a:pPr>
            <a:endParaRPr lang="zh-CN"/>
          </a:p>
        </c:txPr>
        <c:crossAx val="243909376"/>
        <c:crosses val="autoZero"/>
        <c:auto val="1"/>
        <c:lblAlgn val="ctr"/>
        <c:lblOffset val="100"/>
        <c:noMultiLvlLbl val="0"/>
      </c:catAx>
      <c:valAx>
        <c:axId val="243909376"/>
        <c:scaling>
          <c:orientation val="minMax"/>
          <c:max val="500"/>
          <c:min val="100"/>
        </c:scaling>
        <c:delete val="0"/>
        <c:axPos val="l"/>
        <c:majorGridlines/>
        <c:title>
          <c:tx>
            <c:rich>
              <a:bodyPr rot="0" vert="wordArtVertRtl"/>
              <a:lstStyle/>
              <a:p>
                <a:pPr>
                  <a:defRPr/>
                </a:pPr>
                <a:r>
                  <a:rPr lang="zh-CN" altLang="en-US"/>
                  <a:t>分数</a:t>
                </a:r>
              </a:p>
            </c:rich>
          </c:tx>
          <c:overlay val="0"/>
        </c:title>
        <c:numFmt formatCode="General" sourceLinked="1"/>
        <c:majorTickMark val="out"/>
        <c:minorTickMark val="none"/>
        <c:tickLblPos val="nextTo"/>
        <c:txPr>
          <a:bodyPr/>
          <a:lstStyle/>
          <a:p>
            <a:pPr>
              <a:defRPr sz="1000" b="0" i="0">
                <a:latin typeface="宋体"/>
                <a:ea typeface="宋体"/>
                <a:cs typeface="宋体"/>
              </a:defRPr>
            </a:pPr>
            <a:endParaRPr lang="zh-CN"/>
          </a:p>
        </c:txPr>
        <c:crossAx val="242649728"/>
        <c:crosses val="autoZero"/>
        <c:crossBetween val="between"/>
        <c:majorUnit val="50"/>
      </c:valAx>
      <c:spPr>
        <a:noFill/>
      </c:spPr>
    </c:plotArea>
    <c:plotVisOnly val="1"/>
    <c:dispBlanksAs val="gap"/>
    <c:showDLblsOverMax val="0"/>
  </c:chart>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省类型维度等级柱状图_02_8_方程与代数!$A$3</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省类型维度等级柱状图_02_8_方程与代数!$B$1:$L$2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省类型维度等级柱状图_02_8_方程与代数!$B$3:$L$3</c:f>
              <c:numCache>
                <c:formatCode>General</c:formatCode>
                <c:ptCount val="11"/>
                <c:pt idx="0">
                  <c:v>9.2179338273440745</c:v>
                </c:pt>
                <c:pt idx="1">
                  <c:v>9.9920138431425656</c:v>
                </c:pt>
                <c:pt idx="2">
                  <c:v>1.5609003730359834</c:v>
                </c:pt>
                <c:pt idx="3">
                  <c:v>9.6953194088971451</c:v>
                </c:pt>
                <c:pt idx="4">
                  <c:v>9.0154817833401761</c:v>
                </c:pt>
                <c:pt idx="5">
                  <c:v>7.2044797877941029</c:v>
                </c:pt>
                <c:pt idx="6">
                  <c:v>6.1083160012149369</c:v>
                </c:pt>
                <c:pt idx="7">
                  <c:v>10.87473537555482</c:v>
                </c:pt>
                <c:pt idx="8">
                  <c:v>7.470824355454095</c:v>
                </c:pt>
                <c:pt idx="9">
                  <c:v>5.7755782665382664</c:v>
                </c:pt>
                <c:pt idx="10">
                  <c:v>21.845755062683551</c:v>
                </c:pt>
              </c:numCache>
            </c:numRef>
          </c:val>
          <c:extLst>
            <c:ext xmlns:c16="http://schemas.microsoft.com/office/drawing/2014/chart" uri="{C3380CC4-5D6E-409C-BE32-E72D297353CC}">
              <c16:uniqueId val="{00000000-D456-4E75-AD24-E54F19AD9D5A}"/>
            </c:ext>
          </c:extLst>
        </c:ser>
        <c:ser>
          <c:idx val="1"/>
          <c:order val="1"/>
          <c:tx>
            <c:strRef>
              <c:f>省类型维度等级柱状图_02_8_方程与代数!$A$4</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省类型维度等级柱状图_02_8_方程与代数!$B$1:$L$2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省类型维度等级柱状图_02_8_方程与代数!$B$4:$L$4</c:f>
              <c:numCache>
                <c:formatCode>General</c:formatCode>
                <c:ptCount val="11"/>
                <c:pt idx="0">
                  <c:v>16.274982186712922</c:v>
                </c:pt>
                <c:pt idx="1">
                  <c:v>17.430383885930077</c:v>
                </c:pt>
                <c:pt idx="2">
                  <c:v>4.8459964442728474</c:v>
                </c:pt>
                <c:pt idx="3">
                  <c:v>16.998784888780449</c:v>
                </c:pt>
                <c:pt idx="4">
                  <c:v>15.843086045951122</c:v>
                </c:pt>
                <c:pt idx="5">
                  <c:v>13.43073168864157</c:v>
                </c:pt>
                <c:pt idx="6">
                  <c:v>12.708173491637059</c:v>
                </c:pt>
                <c:pt idx="7">
                  <c:v>17.812556953421247</c:v>
                </c:pt>
                <c:pt idx="8">
                  <c:v>14.653598236681908</c:v>
                </c:pt>
                <c:pt idx="9">
                  <c:v>14.791783535978844</c:v>
                </c:pt>
                <c:pt idx="10">
                  <c:v>21.715898177849972</c:v>
                </c:pt>
              </c:numCache>
            </c:numRef>
          </c:val>
          <c:extLst>
            <c:ext xmlns:c16="http://schemas.microsoft.com/office/drawing/2014/chart" uri="{C3380CC4-5D6E-409C-BE32-E72D297353CC}">
              <c16:uniqueId val="{00000001-D456-4E75-AD24-E54F19AD9D5A}"/>
            </c:ext>
          </c:extLst>
        </c:ser>
        <c:ser>
          <c:idx val="2"/>
          <c:order val="2"/>
          <c:tx>
            <c:strRef>
              <c:f>省类型维度等级柱状图_02_8_方程与代数!$A$5</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省类型维度等级柱状图_02_8_方程与代数!$B$1:$L$2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省类型维度等级柱状图_02_8_方程与代数!$B$5:$L$5</c:f>
              <c:numCache>
                <c:formatCode>General</c:formatCode>
                <c:ptCount val="11"/>
                <c:pt idx="0">
                  <c:v>34.74936527078173</c:v>
                </c:pt>
                <c:pt idx="1">
                  <c:v>36.166842006789437</c:v>
                </c:pt>
                <c:pt idx="2">
                  <c:v>20.727989486891275</c:v>
                </c:pt>
                <c:pt idx="3">
                  <c:v>35.465285072241493</c:v>
                </c:pt>
                <c:pt idx="4">
                  <c:v>34.64464343185233</c:v>
                </c:pt>
                <c:pt idx="5">
                  <c:v>31.397938315002623</c:v>
                </c:pt>
                <c:pt idx="6">
                  <c:v>34.431871065697493</c:v>
                </c:pt>
                <c:pt idx="7">
                  <c:v>33.284634345458535</c:v>
                </c:pt>
                <c:pt idx="8">
                  <c:v>36.293934851951732</c:v>
                </c:pt>
                <c:pt idx="9">
                  <c:v>35.883817731915798</c:v>
                </c:pt>
                <c:pt idx="10">
                  <c:v>30.587778059309613</c:v>
                </c:pt>
              </c:numCache>
            </c:numRef>
          </c:val>
          <c:extLst>
            <c:ext xmlns:c16="http://schemas.microsoft.com/office/drawing/2014/chart" uri="{C3380CC4-5D6E-409C-BE32-E72D297353CC}">
              <c16:uniqueId val="{00000002-D456-4E75-AD24-E54F19AD9D5A}"/>
            </c:ext>
          </c:extLst>
        </c:ser>
        <c:ser>
          <c:idx val="3"/>
          <c:order val="3"/>
          <c:tx>
            <c:strRef>
              <c:f>省类型维度等级柱状图_02_8_方程与代数!$A$6</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省类型维度等级柱状图_02_8_方程与代数!$B$1:$L$2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省类型维度等级柱状图_02_8_方程与代数!$B$6:$L$6</c:f>
              <c:numCache>
                <c:formatCode>General</c:formatCode>
                <c:ptCount val="11"/>
                <c:pt idx="0">
                  <c:v>39.757718715161317</c:v>
                </c:pt>
                <c:pt idx="1">
                  <c:v>36.410760264137885</c:v>
                </c:pt>
                <c:pt idx="2">
                  <c:v>72.865113695799963</c:v>
                </c:pt>
                <c:pt idx="3">
                  <c:v>37.840610630081045</c:v>
                </c:pt>
                <c:pt idx="4">
                  <c:v>40.496788738856246</c:v>
                </c:pt>
                <c:pt idx="5">
                  <c:v>47.966850208562064</c:v>
                </c:pt>
                <c:pt idx="6">
                  <c:v>46.751639441450877</c:v>
                </c:pt>
                <c:pt idx="7">
                  <c:v>38.028073325565408</c:v>
                </c:pt>
                <c:pt idx="8">
                  <c:v>41.58164255591246</c:v>
                </c:pt>
                <c:pt idx="9">
                  <c:v>43.548820465567189</c:v>
                </c:pt>
                <c:pt idx="10">
                  <c:v>25.850568700157034</c:v>
                </c:pt>
              </c:numCache>
            </c:numRef>
          </c:val>
          <c:extLst>
            <c:ext xmlns:c16="http://schemas.microsoft.com/office/drawing/2014/chart" uri="{C3380CC4-5D6E-409C-BE32-E72D297353CC}">
              <c16:uniqueId val="{00000003-D456-4E75-AD24-E54F19AD9D5A}"/>
            </c:ext>
          </c:extLst>
        </c:ser>
        <c:dLbls>
          <c:showLegendKey val="0"/>
          <c:showVal val="0"/>
          <c:showCatName val="0"/>
          <c:showSerName val="0"/>
          <c:showPercent val="0"/>
          <c:showBubbleSize val="0"/>
        </c:dLbls>
        <c:gapWidth val="150"/>
        <c:overlap val="100"/>
        <c:axId val="138991488"/>
        <c:axId val="138993024"/>
      </c:barChart>
      <c:catAx>
        <c:axId val="138991488"/>
        <c:scaling>
          <c:orientation val="minMax"/>
        </c:scaling>
        <c:delete val="0"/>
        <c:axPos val="b"/>
        <c:numFmt formatCode="General" sourceLinked="0"/>
        <c:majorTickMark val="out"/>
        <c:minorTickMark val="none"/>
        <c:tickLblPos val="nextTo"/>
        <c:txPr>
          <a:bodyPr/>
          <a:lstStyle/>
          <a:p>
            <a:pPr>
              <a:defRPr sz="900" b="0" i="0">
                <a:latin typeface="宋体"/>
                <a:ea typeface="宋体"/>
                <a:cs typeface="宋体"/>
              </a:defRPr>
            </a:pPr>
            <a:endParaRPr lang="zh-CN"/>
          </a:p>
        </c:txPr>
        <c:crossAx val="138993024"/>
        <c:crosses val="autoZero"/>
        <c:auto val="1"/>
        <c:lblAlgn val="ctr"/>
        <c:lblOffset val="100"/>
        <c:noMultiLvlLbl val="0"/>
      </c:catAx>
      <c:valAx>
        <c:axId val="138993024"/>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138991488"/>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
          <c:order val="1"/>
          <c:tx>
            <c:strRef>
              <c:f>省类型维度得分盒式图_02_8_方程与代数!$A$4</c:f>
              <c:strCache>
                <c:ptCount val="1"/>
                <c:pt idx="0">
                  <c:v>25%</c:v>
                </c:pt>
              </c:strCache>
            </c:strRef>
          </c:tx>
          <c:spPr>
            <a:noFill/>
            <a:ln w="25400">
              <a:noFill/>
            </a:ln>
            <a:effectLst/>
          </c:spPr>
          <c:invertIfNegative val="0"/>
          <c:cat>
            <c:multiLvlStrRef>
              <c:f>省类型维度得分盒式图_02_8_方程与代数!$B$1:$L$2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省类型维度得分盒式图_02_8_方程与代数!$B$4:$L$4</c:f>
              <c:numCache>
                <c:formatCode>General</c:formatCode>
                <c:ptCount val="11"/>
                <c:pt idx="0">
                  <c:v>257.62153582040099</c:v>
                </c:pt>
                <c:pt idx="1">
                  <c:v>253.76653815191801</c:v>
                </c:pt>
                <c:pt idx="2">
                  <c:v>322.231985242674</c:v>
                </c:pt>
                <c:pt idx="3">
                  <c:v>257.62153582040099</c:v>
                </c:pt>
                <c:pt idx="4">
                  <c:v>257.62153582040099</c:v>
                </c:pt>
                <c:pt idx="5">
                  <c:v>268.05526672172198</c:v>
                </c:pt>
                <c:pt idx="6">
                  <c:v>272.07261146079799</c:v>
                </c:pt>
                <c:pt idx="7">
                  <c:v>250.94424775092401</c:v>
                </c:pt>
                <c:pt idx="8">
                  <c:v>261.37797865224502</c:v>
                </c:pt>
                <c:pt idx="9">
                  <c:v>266.97247781270801</c:v>
                </c:pt>
                <c:pt idx="10">
                  <c:v>225.00032081428299</c:v>
                </c:pt>
              </c:numCache>
            </c:numRef>
          </c:val>
          <c:extLst>
            <c:ext xmlns:c16="http://schemas.microsoft.com/office/drawing/2014/chart" uri="{C3380CC4-5D6E-409C-BE32-E72D297353CC}">
              <c16:uniqueId val="{00000000-B2AF-4424-8055-848E94ADF654}"/>
            </c:ext>
          </c:extLst>
        </c:ser>
        <c:ser>
          <c:idx val="2"/>
          <c:order val="2"/>
          <c:tx>
            <c:strRef>
              <c:f>省类型维度得分盒式图_02_8_方程与代数!$A$5</c:f>
              <c:strCache>
                <c:ptCount val="1"/>
                <c:pt idx="0">
                  <c:v>25%-50%</c:v>
                </c:pt>
              </c:strCache>
            </c:strRef>
          </c:tx>
          <c:invertIfNegative val="0"/>
          <c:cat>
            <c:multiLvlStrRef>
              <c:f>省类型维度得分盒式图_02_8_方程与代数!$B$1:$L$2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省类型维度得分盒式图_02_8_方程与代数!$B$5:$L$5</c:f>
              <c:numCache>
                <c:formatCode>General</c:formatCode>
                <c:ptCount val="11"/>
                <c:pt idx="0">
                  <c:v>43.073434663173799</c:v>
                </c:pt>
                <c:pt idx="1">
                  <c:v>39.341172932747398</c:v>
                </c:pt>
                <c:pt idx="2">
                  <c:v>47.064049543461003</c:v>
                </c:pt>
                <c:pt idx="3">
                  <c:v>35.894826313490498</c:v>
                </c:pt>
                <c:pt idx="4">
                  <c:v>46.755697019771901</c:v>
                </c:pt>
                <c:pt idx="5">
                  <c:v>53.768067471726098</c:v>
                </c:pt>
                <c:pt idx="6">
                  <c:v>50.1593737818758</c:v>
                </c:pt>
                <c:pt idx="7">
                  <c:v>42.1634633337409</c:v>
                </c:pt>
                <c:pt idx="8">
                  <c:v>46.087543986810999</c:v>
                </c:pt>
                <c:pt idx="9">
                  <c:v>40.901695875574703</c:v>
                </c:pt>
                <c:pt idx="10">
                  <c:v>46.979026560509297</c:v>
                </c:pt>
              </c:numCache>
            </c:numRef>
          </c:val>
          <c:extLst>
            <c:ext xmlns:c16="http://schemas.microsoft.com/office/drawing/2014/chart" uri="{C3380CC4-5D6E-409C-BE32-E72D297353CC}">
              <c16:uniqueId val="{00000001-B2AF-4424-8055-848E94ADF654}"/>
            </c:ext>
          </c:extLst>
        </c:ser>
        <c:ser>
          <c:idx val="3"/>
          <c:order val="3"/>
          <c:tx>
            <c:strRef>
              <c:f>省类型维度得分盒式图_02_8_方程与代数!$A$6</c:f>
              <c:strCache>
                <c:ptCount val="1"/>
                <c:pt idx="0">
                  <c:v>50%-75%</c:v>
                </c:pt>
              </c:strCache>
            </c:strRef>
          </c:tx>
          <c:invertIfNegative val="0"/>
          <c:cat>
            <c:multiLvlStrRef>
              <c:f>省类型维度得分盒式图_02_8_方程与代数!$B$1:$L$2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省类型维度得分盒式图_02_8_方程与代数!$B$6:$L$6</c:f>
              <c:numCache>
                <c:formatCode>General</c:formatCode>
                <c:ptCount val="11"/>
                <c:pt idx="0">
                  <c:v>65.019100471498803</c:v>
                </c:pt>
                <c:pt idx="1">
                  <c:v>63.220480784675402</c:v>
                </c:pt>
                <c:pt idx="2">
                  <c:v>40.458107732923402</c:v>
                </c:pt>
                <c:pt idx="3">
                  <c:v>63.220480784675502</c:v>
                </c:pt>
                <c:pt idx="4">
                  <c:v>61.486172917259999</c:v>
                </c:pt>
                <c:pt idx="5">
                  <c:v>58.657199365242398</c:v>
                </c:pt>
                <c:pt idx="6">
                  <c:v>54.900942270266199</c:v>
                </c:pt>
                <c:pt idx="7">
                  <c:v>71.500961654132098</c:v>
                </c:pt>
                <c:pt idx="8">
                  <c:v>58.248548316016702</c:v>
                </c:pt>
                <c:pt idx="9">
                  <c:v>62.811829735449599</c:v>
                </c:pt>
                <c:pt idx="10">
                  <c:v>54.815919287314699</c:v>
                </c:pt>
              </c:numCache>
            </c:numRef>
          </c:val>
          <c:extLst>
            <c:ext xmlns:c16="http://schemas.microsoft.com/office/drawing/2014/chart" uri="{C3380CC4-5D6E-409C-BE32-E72D297353CC}">
              <c16:uniqueId val="{00000002-B2AF-4424-8055-848E94ADF654}"/>
            </c:ext>
          </c:extLst>
        </c:ser>
        <c:dLbls>
          <c:showLegendKey val="0"/>
          <c:showVal val="0"/>
          <c:showCatName val="0"/>
          <c:showSerName val="0"/>
          <c:showPercent val="0"/>
          <c:showBubbleSize val="0"/>
        </c:dLbls>
        <c:gapWidth val="150"/>
        <c:overlap val="100"/>
        <c:axId val="138982144"/>
        <c:axId val="138984832"/>
      </c:barChart>
      <c:lineChart>
        <c:grouping val="standard"/>
        <c:varyColors val="0"/>
        <c:ser>
          <c:idx val="0"/>
          <c:order val="0"/>
          <c:tx>
            <c:strRef>
              <c:f>省类型维度得分盒式图_02_8_方程与代数!$A$3</c:f>
              <c:strCache>
                <c:ptCount val="1"/>
                <c:pt idx="0">
                  <c:v>5%</c:v>
                </c:pt>
              </c:strCache>
            </c:strRef>
          </c:tx>
          <c:spPr>
            <a:ln w="25400">
              <a:noFill/>
            </a:ln>
            <a:effectLst/>
          </c:spPr>
          <c:marker>
            <c:symbol val="dash"/>
            <c:size val="5"/>
          </c:marker>
          <c:cat>
            <c:multiLvlStrRef>
              <c:f>省类型维度得分盒式图_02_8_方程与代数!$B$1:$L$2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省类型维度得分盒式图_02_8_方程与代数!$B$3:$L$3</c:f>
              <c:numCache>
                <c:formatCode>General</c:formatCode>
                <c:ptCount val="11"/>
                <c:pt idx="0">
                  <c:v>200.016959435926</c:v>
                </c:pt>
                <c:pt idx="1">
                  <c:v>200.016959435926</c:v>
                </c:pt>
                <c:pt idx="2">
                  <c:v>253.76653815191801</c:v>
                </c:pt>
                <c:pt idx="3">
                  <c:v>200.016959435926</c:v>
                </c:pt>
                <c:pt idx="4">
                  <c:v>206.69424750540301</c:v>
                </c:pt>
                <c:pt idx="5">
                  <c:v>206.69424750540301</c:v>
                </c:pt>
                <c:pt idx="6">
                  <c:v>206.69424750540301</c:v>
                </c:pt>
                <c:pt idx="7">
                  <c:v>200.016959435926</c:v>
                </c:pt>
                <c:pt idx="8">
                  <c:v>206.69424750540301</c:v>
                </c:pt>
                <c:pt idx="9">
                  <c:v>214.30568800572999</c:v>
                </c:pt>
                <c:pt idx="10">
                  <c:v>195.99961469684999</c:v>
                </c:pt>
              </c:numCache>
            </c:numRef>
          </c:val>
          <c:smooth val="0"/>
          <c:extLst>
            <c:ext xmlns:c16="http://schemas.microsoft.com/office/drawing/2014/chart" uri="{C3380CC4-5D6E-409C-BE32-E72D297353CC}">
              <c16:uniqueId val="{00000003-B2AF-4424-8055-848E94ADF654}"/>
            </c:ext>
          </c:extLst>
        </c:ser>
        <c:ser>
          <c:idx val="4"/>
          <c:order val="4"/>
          <c:tx>
            <c:strRef>
              <c:f>省类型维度得分盒式图_02_8_方程与代数!$A$7</c:f>
              <c:strCache>
                <c:ptCount val="1"/>
                <c:pt idx="0">
                  <c:v>95%</c:v>
                </c:pt>
              </c:strCache>
            </c:strRef>
          </c:tx>
          <c:spPr>
            <a:ln w="25400">
              <a:noFill/>
            </a:ln>
            <a:effectLst/>
          </c:spPr>
          <c:marker>
            <c:symbol val="dash"/>
            <c:size val="5"/>
            <c:spPr>
              <a:noFill/>
            </c:spPr>
          </c:marker>
          <c:cat>
            <c:multiLvlStrRef>
              <c:f>省类型维度得分盒式图_02_8_方程与代数!$B$1:$L$2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省类型维度得分盒式图_02_8_方程与代数!$B$7:$L$7</c:f>
              <c:numCache>
                <c:formatCode>General</c:formatCode>
                <c:ptCount val="11"/>
                <c:pt idx="0">
                  <c:v>423.70330302422298</c:v>
                </c:pt>
                <c:pt idx="1">
                  <c:v>423.70330302422298</c:v>
                </c:pt>
                <c:pt idx="2">
                  <c:v>438.46976562783999</c:v>
                </c:pt>
                <c:pt idx="3">
                  <c:v>423.70330302422298</c:v>
                </c:pt>
                <c:pt idx="4">
                  <c:v>423.70330302422298</c:v>
                </c:pt>
                <c:pt idx="5">
                  <c:v>438.46976562783999</c:v>
                </c:pt>
                <c:pt idx="6">
                  <c:v>424.111954073449</c:v>
                </c:pt>
                <c:pt idx="7">
                  <c:v>424.111954073449</c:v>
                </c:pt>
                <c:pt idx="8">
                  <c:v>423.70330302422298</c:v>
                </c:pt>
                <c:pt idx="9">
                  <c:v>424.111954073449</c:v>
                </c:pt>
                <c:pt idx="10">
                  <c:v>409.75414251905801</c:v>
                </c:pt>
              </c:numCache>
            </c:numRef>
          </c:val>
          <c:smooth val="0"/>
          <c:extLst>
            <c:ext xmlns:c16="http://schemas.microsoft.com/office/drawing/2014/chart" uri="{C3380CC4-5D6E-409C-BE32-E72D297353CC}">
              <c16:uniqueId val="{00000004-B2AF-4424-8055-848E94ADF654}"/>
            </c:ext>
          </c:extLst>
        </c:ser>
        <c:dLbls>
          <c:showLegendKey val="0"/>
          <c:showVal val="0"/>
          <c:showCatName val="0"/>
          <c:showSerName val="0"/>
          <c:showPercent val="0"/>
          <c:showBubbleSize val="0"/>
        </c:dLbls>
        <c:hiLowLines/>
        <c:marker val="1"/>
        <c:smooth val="0"/>
        <c:axId val="138982144"/>
        <c:axId val="138984832"/>
      </c:lineChart>
      <c:catAx>
        <c:axId val="138982144"/>
        <c:scaling>
          <c:orientation val="minMax"/>
        </c:scaling>
        <c:delete val="0"/>
        <c:axPos val="b"/>
        <c:numFmt formatCode="General" sourceLinked="0"/>
        <c:majorTickMark val="out"/>
        <c:minorTickMark val="none"/>
        <c:tickLblPos val="nextTo"/>
        <c:txPr>
          <a:bodyPr/>
          <a:lstStyle/>
          <a:p>
            <a:pPr>
              <a:defRPr sz="1000" b="0" i="0">
                <a:latin typeface="宋体"/>
                <a:ea typeface="宋体"/>
                <a:cs typeface="宋体"/>
              </a:defRPr>
            </a:pPr>
            <a:endParaRPr lang="zh-CN"/>
          </a:p>
        </c:txPr>
        <c:crossAx val="138984832"/>
        <c:crosses val="autoZero"/>
        <c:auto val="1"/>
        <c:lblAlgn val="ctr"/>
        <c:lblOffset val="100"/>
        <c:noMultiLvlLbl val="0"/>
      </c:catAx>
      <c:valAx>
        <c:axId val="138984832"/>
        <c:scaling>
          <c:orientation val="minMax"/>
          <c:max val="500"/>
          <c:min val="100"/>
        </c:scaling>
        <c:delete val="0"/>
        <c:axPos val="l"/>
        <c:majorGridlines/>
        <c:title>
          <c:tx>
            <c:rich>
              <a:bodyPr rot="0" vert="wordArtVertRtl"/>
              <a:lstStyle/>
              <a:p>
                <a:pPr>
                  <a:defRPr/>
                </a:pPr>
                <a:r>
                  <a:rPr lang="zh-CN" altLang="en-US"/>
                  <a:t>分数</a:t>
                </a:r>
              </a:p>
            </c:rich>
          </c:tx>
          <c:overlay val="0"/>
        </c:title>
        <c:numFmt formatCode="General" sourceLinked="1"/>
        <c:majorTickMark val="out"/>
        <c:minorTickMark val="none"/>
        <c:tickLblPos val="nextTo"/>
        <c:txPr>
          <a:bodyPr/>
          <a:lstStyle/>
          <a:p>
            <a:pPr>
              <a:defRPr sz="1000" b="0" i="0">
                <a:latin typeface="宋体"/>
                <a:ea typeface="宋体"/>
                <a:cs typeface="宋体"/>
              </a:defRPr>
            </a:pPr>
            <a:endParaRPr lang="zh-CN"/>
          </a:p>
        </c:txPr>
        <c:crossAx val="138982144"/>
        <c:crosses val="autoZero"/>
        <c:crossBetween val="between"/>
        <c:majorUnit val="50"/>
      </c:valAx>
      <c:spPr>
        <a:noFill/>
      </c:spPr>
    </c:plotArea>
    <c:plotVisOnly val="1"/>
    <c:dispBlanksAs val="gap"/>
    <c:showDLblsOverMax val="0"/>
  </c:chart>
  <c:externalData r:id="rId2">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省各市维度等级柱状图_02_8_方程与代数!$B$1</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省各市维度等级柱状图_02_8_方程与代数!$A$2:$A$19</c:f>
              <c:strCache>
                <c:ptCount val="18"/>
                <c:pt idx="0">
                  <c:v>上海市</c:v>
                </c:pt>
                <c:pt idx="1">
                  <c:v>区79</c:v>
                </c:pt>
                <c:pt idx="2">
                  <c:v>区77</c:v>
                </c:pt>
                <c:pt idx="3">
                  <c:v>区72</c:v>
                </c:pt>
                <c:pt idx="4">
                  <c:v>区76</c:v>
                </c:pt>
                <c:pt idx="5">
                  <c:v>区75</c:v>
                </c:pt>
                <c:pt idx="6">
                  <c:v>区71</c:v>
                </c:pt>
                <c:pt idx="7">
                  <c:v>区84</c:v>
                </c:pt>
                <c:pt idx="8">
                  <c:v>区73</c:v>
                </c:pt>
                <c:pt idx="9">
                  <c:v>区78</c:v>
                </c:pt>
                <c:pt idx="10">
                  <c:v>区85</c:v>
                </c:pt>
                <c:pt idx="11">
                  <c:v>区80</c:v>
                </c:pt>
                <c:pt idx="12">
                  <c:v>区89</c:v>
                </c:pt>
                <c:pt idx="13">
                  <c:v>区88</c:v>
                </c:pt>
                <c:pt idx="14">
                  <c:v>区87</c:v>
                </c:pt>
                <c:pt idx="15">
                  <c:v>区83</c:v>
                </c:pt>
                <c:pt idx="16">
                  <c:v>区82</c:v>
                </c:pt>
                <c:pt idx="17">
                  <c:v>区81</c:v>
                </c:pt>
              </c:strCache>
            </c:strRef>
          </c:cat>
          <c:val>
            <c:numRef>
              <c:f>省各市维度等级柱状图_02_8_方程与代数!$B$2:$B$19</c:f>
              <c:numCache>
                <c:formatCode>General</c:formatCode>
                <c:ptCount val="18"/>
                <c:pt idx="0">
                  <c:v>9.2179338273440745</c:v>
                </c:pt>
                <c:pt idx="1">
                  <c:v>3.1534078995491619</c:v>
                </c:pt>
                <c:pt idx="2">
                  <c:v>4.3298027135221444</c:v>
                </c:pt>
                <c:pt idx="3">
                  <c:v>4.367697311305446</c:v>
                </c:pt>
                <c:pt idx="4">
                  <c:v>4.6730433027182059</c:v>
                </c:pt>
                <c:pt idx="5">
                  <c:v>4.6963745902279017</c:v>
                </c:pt>
                <c:pt idx="6">
                  <c:v>5.2249401564795885</c:v>
                </c:pt>
                <c:pt idx="7">
                  <c:v>6.341682423094289</c:v>
                </c:pt>
                <c:pt idx="8">
                  <c:v>7.1333708118619441</c:v>
                </c:pt>
                <c:pt idx="9">
                  <c:v>8.0070087670887524</c:v>
                </c:pt>
                <c:pt idx="10">
                  <c:v>8.427137659407439</c:v>
                </c:pt>
                <c:pt idx="11">
                  <c:v>8.7071507671917345</c:v>
                </c:pt>
                <c:pt idx="12">
                  <c:v>9.9400362301017822</c:v>
                </c:pt>
                <c:pt idx="13">
                  <c:v>10.800157768990145</c:v>
                </c:pt>
                <c:pt idx="14">
                  <c:v>11.379727634576811</c:v>
                </c:pt>
                <c:pt idx="15">
                  <c:v>12.896826387477406</c:v>
                </c:pt>
                <c:pt idx="16">
                  <c:v>13.401742275253028</c:v>
                </c:pt>
                <c:pt idx="17">
                  <c:v>18.638899599783098</c:v>
                </c:pt>
              </c:numCache>
            </c:numRef>
          </c:val>
          <c:extLst>
            <c:ext xmlns:c16="http://schemas.microsoft.com/office/drawing/2014/chart" uri="{C3380CC4-5D6E-409C-BE32-E72D297353CC}">
              <c16:uniqueId val="{00000000-B9ED-4DFC-8988-3BDD1929438D}"/>
            </c:ext>
          </c:extLst>
        </c:ser>
        <c:ser>
          <c:idx val="1"/>
          <c:order val="1"/>
          <c:tx>
            <c:strRef>
              <c:f>省各市维度等级柱状图_02_8_方程与代数!$C$1</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省各市维度等级柱状图_02_8_方程与代数!$A$2:$A$19</c:f>
              <c:strCache>
                <c:ptCount val="18"/>
                <c:pt idx="0">
                  <c:v>上海市</c:v>
                </c:pt>
                <c:pt idx="1">
                  <c:v>区79</c:v>
                </c:pt>
                <c:pt idx="2">
                  <c:v>区77</c:v>
                </c:pt>
                <c:pt idx="3">
                  <c:v>区72</c:v>
                </c:pt>
                <c:pt idx="4">
                  <c:v>区76</c:v>
                </c:pt>
                <c:pt idx="5">
                  <c:v>区75</c:v>
                </c:pt>
                <c:pt idx="6">
                  <c:v>区71</c:v>
                </c:pt>
                <c:pt idx="7">
                  <c:v>区84</c:v>
                </c:pt>
                <c:pt idx="8">
                  <c:v>区73</c:v>
                </c:pt>
                <c:pt idx="9">
                  <c:v>区78</c:v>
                </c:pt>
                <c:pt idx="10">
                  <c:v>区85</c:v>
                </c:pt>
                <c:pt idx="11">
                  <c:v>区80</c:v>
                </c:pt>
                <c:pt idx="12">
                  <c:v>区89</c:v>
                </c:pt>
                <c:pt idx="13">
                  <c:v>区88</c:v>
                </c:pt>
                <c:pt idx="14">
                  <c:v>区87</c:v>
                </c:pt>
                <c:pt idx="15">
                  <c:v>区83</c:v>
                </c:pt>
                <c:pt idx="16">
                  <c:v>区82</c:v>
                </c:pt>
                <c:pt idx="17">
                  <c:v>区81</c:v>
                </c:pt>
              </c:strCache>
            </c:strRef>
          </c:cat>
          <c:val>
            <c:numRef>
              <c:f>省各市维度等级柱状图_02_8_方程与代数!$C$2:$C$19</c:f>
              <c:numCache>
                <c:formatCode>General</c:formatCode>
                <c:ptCount val="18"/>
                <c:pt idx="0">
                  <c:v>16.274982186712922</c:v>
                </c:pt>
                <c:pt idx="1">
                  <c:v>15.125896548530033</c:v>
                </c:pt>
                <c:pt idx="2">
                  <c:v>11.900178957415267</c:v>
                </c:pt>
                <c:pt idx="3">
                  <c:v>8.9604380559061294</c:v>
                </c:pt>
                <c:pt idx="4">
                  <c:v>11.877198735452046</c:v>
                </c:pt>
                <c:pt idx="5">
                  <c:v>13.236933691238201</c:v>
                </c:pt>
                <c:pt idx="6">
                  <c:v>15.693169501609383</c:v>
                </c:pt>
                <c:pt idx="7">
                  <c:v>18.291126787351722</c:v>
                </c:pt>
                <c:pt idx="8">
                  <c:v>13.290997698268308</c:v>
                </c:pt>
                <c:pt idx="9">
                  <c:v>16.518125263834222</c:v>
                </c:pt>
                <c:pt idx="10">
                  <c:v>13.859316968339764</c:v>
                </c:pt>
                <c:pt idx="11">
                  <c:v>19.187658802305808</c:v>
                </c:pt>
                <c:pt idx="12">
                  <c:v>14.958399494690974</c:v>
                </c:pt>
                <c:pt idx="13">
                  <c:v>20.05014469132546</c:v>
                </c:pt>
                <c:pt idx="14">
                  <c:v>17.091187037337011</c:v>
                </c:pt>
                <c:pt idx="15">
                  <c:v>19.26970859907339</c:v>
                </c:pt>
                <c:pt idx="16">
                  <c:v>18.111081320427431</c:v>
                </c:pt>
                <c:pt idx="17">
                  <c:v>20.509484559258496</c:v>
                </c:pt>
              </c:numCache>
            </c:numRef>
          </c:val>
          <c:extLst>
            <c:ext xmlns:c16="http://schemas.microsoft.com/office/drawing/2014/chart" uri="{C3380CC4-5D6E-409C-BE32-E72D297353CC}">
              <c16:uniqueId val="{00000001-B9ED-4DFC-8988-3BDD1929438D}"/>
            </c:ext>
          </c:extLst>
        </c:ser>
        <c:ser>
          <c:idx val="2"/>
          <c:order val="2"/>
          <c:tx>
            <c:strRef>
              <c:f>省各市维度等级柱状图_02_8_方程与代数!$D$1</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省各市维度等级柱状图_02_8_方程与代数!$A$2:$A$19</c:f>
              <c:strCache>
                <c:ptCount val="18"/>
                <c:pt idx="0">
                  <c:v>上海市</c:v>
                </c:pt>
                <c:pt idx="1">
                  <c:v>区79</c:v>
                </c:pt>
                <c:pt idx="2">
                  <c:v>区77</c:v>
                </c:pt>
                <c:pt idx="3">
                  <c:v>区72</c:v>
                </c:pt>
                <c:pt idx="4">
                  <c:v>区76</c:v>
                </c:pt>
                <c:pt idx="5">
                  <c:v>区75</c:v>
                </c:pt>
                <c:pt idx="6">
                  <c:v>区71</c:v>
                </c:pt>
                <c:pt idx="7">
                  <c:v>区84</c:v>
                </c:pt>
                <c:pt idx="8">
                  <c:v>区73</c:v>
                </c:pt>
                <c:pt idx="9">
                  <c:v>区78</c:v>
                </c:pt>
                <c:pt idx="10">
                  <c:v>区85</c:v>
                </c:pt>
                <c:pt idx="11">
                  <c:v>区80</c:v>
                </c:pt>
                <c:pt idx="12">
                  <c:v>区89</c:v>
                </c:pt>
                <c:pt idx="13">
                  <c:v>区88</c:v>
                </c:pt>
                <c:pt idx="14">
                  <c:v>区87</c:v>
                </c:pt>
                <c:pt idx="15">
                  <c:v>区83</c:v>
                </c:pt>
                <c:pt idx="16">
                  <c:v>区82</c:v>
                </c:pt>
                <c:pt idx="17">
                  <c:v>区81</c:v>
                </c:pt>
              </c:strCache>
            </c:strRef>
          </c:cat>
          <c:val>
            <c:numRef>
              <c:f>省各市维度等级柱状图_02_8_方程与代数!$D$2:$D$19</c:f>
              <c:numCache>
                <c:formatCode>General</c:formatCode>
                <c:ptCount val="18"/>
                <c:pt idx="0">
                  <c:v>34.74936527078173</c:v>
                </c:pt>
                <c:pt idx="1">
                  <c:v>33.295625863445352</c:v>
                </c:pt>
                <c:pt idx="2">
                  <c:v>32.02456925345632</c:v>
                </c:pt>
                <c:pt idx="3">
                  <c:v>34.481241760291894</c:v>
                </c:pt>
                <c:pt idx="4">
                  <c:v>32.502751366621546</c:v>
                </c:pt>
                <c:pt idx="5">
                  <c:v>34.163703588144521</c:v>
                </c:pt>
                <c:pt idx="6">
                  <c:v>35.237998200457653</c:v>
                </c:pt>
                <c:pt idx="7">
                  <c:v>38.284289931954085</c:v>
                </c:pt>
                <c:pt idx="8">
                  <c:v>33.660757797483619</c:v>
                </c:pt>
                <c:pt idx="9">
                  <c:v>30.884334485030291</c:v>
                </c:pt>
                <c:pt idx="10">
                  <c:v>40.521950507319829</c:v>
                </c:pt>
                <c:pt idx="11">
                  <c:v>33.252005224794971</c:v>
                </c:pt>
                <c:pt idx="12">
                  <c:v>39.811347659950123</c:v>
                </c:pt>
                <c:pt idx="13">
                  <c:v>36.065829014867319</c:v>
                </c:pt>
                <c:pt idx="14">
                  <c:v>36.163063605302803</c:v>
                </c:pt>
                <c:pt idx="15">
                  <c:v>34.045246768166557</c:v>
                </c:pt>
                <c:pt idx="16">
                  <c:v>33.316653916460531</c:v>
                </c:pt>
                <c:pt idx="17">
                  <c:v>26.648680301296316</c:v>
                </c:pt>
              </c:numCache>
            </c:numRef>
          </c:val>
          <c:extLst>
            <c:ext xmlns:c16="http://schemas.microsoft.com/office/drawing/2014/chart" uri="{C3380CC4-5D6E-409C-BE32-E72D297353CC}">
              <c16:uniqueId val="{00000002-B9ED-4DFC-8988-3BDD1929438D}"/>
            </c:ext>
          </c:extLst>
        </c:ser>
        <c:ser>
          <c:idx val="3"/>
          <c:order val="3"/>
          <c:tx>
            <c:strRef>
              <c:f>省各市维度等级柱状图_02_8_方程与代数!$E$1</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省各市维度等级柱状图_02_8_方程与代数!$A$2:$A$19</c:f>
              <c:strCache>
                <c:ptCount val="18"/>
                <c:pt idx="0">
                  <c:v>上海市</c:v>
                </c:pt>
                <c:pt idx="1">
                  <c:v>区79</c:v>
                </c:pt>
                <c:pt idx="2">
                  <c:v>区77</c:v>
                </c:pt>
                <c:pt idx="3">
                  <c:v>区72</c:v>
                </c:pt>
                <c:pt idx="4">
                  <c:v>区76</c:v>
                </c:pt>
                <c:pt idx="5">
                  <c:v>区75</c:v>
                </c:pt>
                <c:pt idx="6">
                  <c:v>区71</c:v>
                </c:pt>
                <c:pt idx="7">
                  <c:v>区84</c:v>
                </c:pt>
                <c:pt idx="8">
                  <c:v>区73</c:v>
                </c:pt>
                <c:pt idx="9">
                  <c:v>区78</c:v>
                </c:pt>
                <c:pt idx="10">
                  <c:v>区85</c:v>
                </c:pt>
                <c:pt idx="11">
                  <c:v>区80</c:v>
                </c:pt>
                <c:pt idx="12">
                  <c:v>区89</c:v>
                </c:pt>
                <c:pt idx="13">
                  <c:v>区88</c:v>
                </c:pt>
                <c:pt idx="14">
                  <c:v>区87</c:v>
                </c:pt>
                <c:pt idx="15">
                  <c:v>区83</c:v>
                </c:pt>
                <c:pt idx="16">
                  <c:v>区82</c:v>
                </c:pt>
                <c:pt idx="17">
                  <c:v>区81</c:v>
                </c:pt>
              </c:strCache>
            </c:strRef>
          </c:cat>
          <c:val>
            <c:numRef>
              <c:f>省各市维度等级柱状图_02_8_方程与代数!$E$2:$E$19</c:f>
              <c:numCache>
                <c:formatCode>General</c:formatCode>
                <c:ptCount val="18"/>
                <c:pt idx="0">
                  <c:v>39.757718715161317</c:v>
                </c:pt>
                <c:pt idx="1">
                  <c:v>48.425069688473862</c:v>
                </c:pt>
                <c:pt idx="2">
                  <c:v>51.745449075605819</c:v>
                </c:pt>
                <c:pt idx="3">
                  <c:v>52.190622872496007</c:v>
                </c:pt>
                <c:pt idx="4">
                  <c:v>50.947006595206979</c:v>
                </c:pt>
                <c:pt idx="5">
                  <c:v>47.902988130388138</c:v>
                </c:pt>
                <c:pt idx="6">
                  <c:v>43.843892141454042</c:v>
                </c:pt>
                <c:pt idx="7">
                  <c:v>37.082900857599498</c:v>
                </c:pt>
                <c:pt idx="8">
                  <c:v>45.914873692385974</c:v>
                </c:pt>
                <c:pt idx="9">
                  <c:v>44.590531484047354</c:v>
                </c:pt>
                <c:pt idx="10">
                  <c:v>37.191594864935631</c:v>
                </c:pt>
                <c:pt idx="11">
                  <c:v>38.853185205708201</c:v>
                </c:pt>
                <c:pt idx="12">
                  <c:v>35.290216615256682</c:v>
                </c:pt>
                <c:pt idx="13">
                  <c:v>33.083868524817255</c:v>
                </c:pt>
                <c:pt idx="14">
                  <c:v>35.366021722781824</c:v>
                </c:pt>
                <c:pt idx="15">
                  <c:v>33.788218245282181</c:v>
                </c:pt>
                <c:pt idx="16">
                  <c:v>35.170522487859415</c:v>
                </c:pt>
                <c:pt idx="17">
                  <c:v>34.202935539661475</c:v>
                </c:pt>
              </c:numCache>
            </c:numRef>
          </c:val>
          <c:extLst>
            <c:ext xmlns:c16="http://schemas.microsoft.com/office/drawing/2014/chart" uri="{C3380CC4-5D6E-409C-BE32-E72D297353CC}">
              <c16:uniqueId val="{00000003-B9ED-4DFC-8988-3BDD1929438D}"/>
            </c:ext>
          </c:extLst>
        </c:ser>
        <c:dLbls>
          <c:showLegendKey val="0"/>
          <c:showVal val="0"/>
          <c:showCatName val="0"/>
          <c:showSerName val="0"/>
          <c:showPercent val="0"/>
          <c:showBubbleSize val="0"/>
        </c:dLbls>
        <c:gapWidth val="150"/>
        <c:overlap val="100"/>
        <c:axId val="138946432"/>
        <c:axId val="249282560"/>
      </c:barChart>
      <c:catAx>
        <c:axId val="138946432"/>
        <c:scaling>
          <c:orientation val="minMax"/>
        </c:scaling>
        <c:delete val="0"/>
        <c:axPos val="b"/>
        <c:numFmt formatCode="General" sourceLinked="0"/>
        <c:majorTickMark val="out"/>
        <c:minorTickMark val="none"/>
        <c:tickLblPos val="nextTo"/>
        <c:txPr>
          <a:bodyPr rot="-5400000" vert="horz"/>
          <a:lstStyle/>
          <a:p>
            <a:pPr>
              <a:defRPr sz="900" b="0" i="0">
                <a:latin typeface="宋体"/>
                <a:ea typeface="宋体"/>
                <a:cs typeface="宋体"/>
              </a:defRPr>
            </a:pPr>
            <a:endParaRPr lang="zh-CN"/>
          </a:p>
        </c:txPr>
        <c:crossAx val="249282560"/>
        <c:crosses val="autoZero"/>
        <c:auto val="1"/>
        <c:lblAlgn val="ctr"/>
        <c:lblOffset val="100"/>
        <c:noMultiLvlLbl val="0"/>
      </c:catAx>
      <c:valAx>
        <c:axId val="249282560"/>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138946432"/>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
          <c:order val="1"/>
          <c:tx>
            <c:strRef>
              <c:f>省各市维度得分盒式图_02_8_方程与代数!$A$3</c:f>
              <c:strCache>
                <c:ptCount val="1"/>
                <c:pt idx="0">
                  <c:v>25%</c:v>
                </c:pt>
              </c:strCache>
            </c:strRef>
          </c:tx>
          <c:spPr>
            <a:noFill/>
            <a:ln w="25400">
              <a:noFill/>
            </a:ln>
            <a:effectLst/>
          </c:spPr>
          <c:invertIfNegative val="0"/>
          <c:cat>
            <c:strRef>
              <c:f>省各市维度得分盒式图_02_8_方程与代数!$B$1:$S$1</c:f>
              <c:strCache>
                <c:ptCount val="18"/>
                <c:pt idx="0">
                  <c:v>上海市</c:v>
                </c:pt>
                <c:pt idx="1">
                  <c:v>区79</c:v>
                </c:pt>
                <c:pt idx="2">
                  <c:v>区77</c:v>
                </c:pt>
                <c:pt idx="3">
                  <c:v>区72</c:v>
                </c:pt>
                <c:pt idx="4">
                  <c:v>区76</c:v>
                </c:pt>
                <c:pt idx="5">
                  <c:v>区75</c:v>
                </c:pt>
                <c:pt idx="6">
                  <c:v>区71</c:v>
                </c:pt>
                <c:pt idx="7">
                  <c:v>区84</c:v>
                </c:pt>
                <c:pt idx="8">
                  <c:v>区73</c:v>
                </c:pt>
                <c:pt idx="9">
                  <c:v>区78</c:v>
                </c:pt>
                <c:pt idx="10">
                  <c:v>区85</c:v>
                </c:pt>
                <c:pt idx="11">
                  <c:v>区80</c:v>
                </c:pt>
                <c:pt idx="12">
                  <c:v>区89</c:v>
                </c:pt>
                <c:pt idx="13">
                  <c:v>区88</c:v>
                </c:pt>
                <c:pt idx="14">
                  <c:v>区87</c:v>
                </c:pt>
                <c:pt idx="15">
                  <c:v>区83</c:v>
                </c:pt>
                <c:pt idx="16">
                  <c:v>区82</c:v>
                </c:pt>
                <c:pt idx="17">
                  <c:v>区81</c:v>
                </c:pt>
              </c:strCache>
            </c:strRef>
          </c:cat>
          <c:val>
            <c:numRef>
              <c:f>省各市维度得分盒式图_02_8_方程与代数!$B$3:$S$3</c:f>
              <c:numCache>
                <c:formatCode>General</c:formatCode>
                <c:ptCount val="18"/>
                <c:pt idx="0">
                  <c:v>257.62153582040099</c:v>
                </c:pt>
                <c:pt idx="1">
                  <c:v>274.80163777578503</c:v>
                </c:pt>
                <c:pt idx="2">
                  <c:v>278.74989953027398</c:v>
                </c:pt>
                <c:pt idx="3">
                  <c:v>278.74989953027398</c:v>
                </c:pt>
                <c:pt idx="4">
                  <c:v>278.74989953027398</c:v>
                </c:pt>
                <c:pt idx="5">
                  <c:v>271.97934737479198</c:v>
                </c:pt>
                <c:pt idx="6">
                  <c:v>260.89514712777299</c:v>
                </c:pt>
                <c:pt idx="7">
                  <c:v>257.62153582040099</c:v>
                </c:pt>
                <c:pt idx="8">
                  <c:v>269.51019779237902</c:v>
                </c:pt>
                <c:pt idx="9">
                  <c:v>261.37797865224502</c:v>
                </c:pt>
                <c:pt idx="10">
                  <c:v>260.44382622139398</c:v>
                </c:pt>
                <c:pt idx="11">
                  <c:v>253.76653815191801</c:v>
                </c:pt>
                <c:pt idx="12">
                  <c:v>257.62153582040099</c:v>
                </c:pt>
                <c:pt idx="13">
                  <c:v>250.94424775092401</c:v>
                </c:pt>
                <c:pt idx="14">
                  <c:v>250.94424775092401</c:v>
                </c:pt>
                <c:pt idx="15">
                  <c:v>246.128684524156</c:v>
                </c:pt>
                <c:pt idx="16">
                  <c:v>246.128684524156</c:v>
                </c:pt>
                <c:pt idx="17">
                  <c:v>231.48630254844301</c:v>
                </c:pt>
              </c:numCache>
            </c:numRef>
          </c:val>
          <c:extLst>
            <c:ext xmlns:c16="http://schemas.microsoft.com/office/drawing/2014/chart" uri="{C3380CC4-5D6E-409C-BE32-E72D297353CC}">
              <c16:uniqueId val="{00000000-B1D5-427C-9035-141E23D49B84}"/>
            </c:ext>
          </c:extLst>
        </c:ser>
        <c:ser>
          <c:idx val="2"/>
          <c:order val="2"/>
          <c:tx>
            <c:strRef>
              <c:f>省各市维度得分盒式图_02_8_方程与代数!$A$4</c:f>
              <c:strCache>
                <c:ptCount val="1"/>
                <c:pt idx="0">
                  <c:v>25%-50%</c:v>
                </c:pt>
              </c:strCache>
            </c:strRef>
          </c:tx>
          <c:invertIfNegative val="0"/>
          <c:cat>
            <c:strRef>
              <c:f>省各市维度得分盒式图_02_8_方程与代数!$B$1:$S$1</c:f>
              <c:strCache>
                <c:ptCount val="18"/>
                <c:pt idx="0">
                  <c:v>上海市</c:v>
                </c:pt>
                <c:pt idx="1">
                  <c:v>区79</c:v>
                </c:pt>
                <c:pt idx="2">
                  <c:v>区77</c:v>
                </c:pt>
                <c:pt idx="3">
                  <c:v>区72</c:v>
                </c:pt>
                <c:pt idx="4">
                  <c:v>区76</c:v>
                </c:pt>
                <c:pt idx="5">
                  <c:v>区75</c:v>
                </c:pt>
                <c:pt idx="6">
                  <c:v>区71</c:v>
                </c:pt>
                <c:pt idx="7">
                  <c:v>区84</c:v>
                </c:pt>
                <c:pt idx="8">
                  <c:v>区73</c:v>
                </c:pt>
                <c:pt idx="9">
                  <c:v>区78</c:v>
                </c:pt>
                <c:pt idx="10">
                  <c:v>区85</c:v>
                </c:pt>
                <c:pt idx="11">
                  <c:v>区80</c:v>
                </c:pt>
                <c:pt idx="12">
                  <c:v>区89</c:v>
                </c:pt>
                <c:pt idx="13">
                  <c:v>区88</c:v>
                </c:pt>
                <c:pt idx="14">
                  <c:v>区87</c:v>
                </c:pt>
                <c:pt idx="15">
                  <c:v>区83</c:v>
                </c:pt>
                <c:pt idx="16">
                  <c:v>区82</c:v>
                </c:pt>
                <c:pt idx="17">
                  <c:v>区81</c:v>
                </c:pt>
              </c:strCache>
            </c:strRef>
          </c:cat>
          <c:val>
            <c:numRef>
              <c:f>省各市维度得分盒式图_02_8_方程与代数!$B$4:$S$4</c:f>
              <c:numCache>
                <c:formatCode>General</c:formatCode>
                <c:ptCount val="18"/>
                <c:pt idx="0">
                  <c:v>43.073434663173799</c:v>
                </c:pt>
                <c:pt idx="1">
                  <c:v>47.519491001366902</c:v>
                </c:pt>
                <c:pt idx="2">
                  <c:v>49.028907128013401</c:v>
                </c:pt>
                <c:pt idx="3">
                  <c:v>48.862669230284197</c:v>
                </c:pt>
                <c:pt idx="4">
                  <c:v>48.045367131832599</c:v>
                </c:pt>
                <c:pt idx="5">
                  <c:v>49.2713202795101</c:v>
                </c:pt>
                <c:pt idx="6">
                  <c:v>46.979026560509404</c:v>
                </c:pt>
                <c:pt idx="7">
                  <c:v>35.486175264264702</c:v>
                </c:pt>
                <c:pt idx="8">
                  <c:v>52.313136401068299</c:v>
                </c:pt>
                <c:pt idx="9">
                  <c:v>57.314395885165297</c:v>
                </c:pt>
                <c:pt idx="10">
                  <c:v>33.072535912496903</c:v>
                </c:pt>
                <c:pt idx="11">
                  <c:v>39.341172932747398</c:v>
                </c:pt>
                <c:pt idx="12">
                  <c:v>35.486175264264702</c:v>
                </c:pt>
                <c:pt idx="13">
                  <c:v>31.8774815744144</c:v>
                </c:pt>
                <c:pt idx="14">
                  <c:v>42.1634633337409</c:v>
                </c:pt>
                <c:pt idx="15">
                  <c:v>32.621215006118099</c:v>
                </c:pt>
                <c:pt idx="16">
                  <c:v>41.025776503478902</c:v>
                </c:pt>
                <c:pt idx="17">
                  <c:v>49.8439868186559</c:v>
                </c:pt>
              </c:numCache>
            </c:numRef>
          </c:val>
          <c:extLst>
            <c:ext xmlns:c16="http://schemas.microsoft.com/office/drawing/2014/chart" uri="{C3380CC4-5D6E-409C-BE32-E72D297353CC}">
              <c16:uniqueId val="{00000001-B1D5-427C-9035-141E23D49B84}"/>
            </c:ext>
          </c:extLst>
        </c:ser>
        <c:ser>
          <c:idx val="3"/>
          <c:order val="3"/>
          <c:tx>
            <c:strRef>
              <c:f>省各市维度得分盒式图_02_8_方程与代数!$A$5</c:f>
              <c:strCache>
                <c:ptCount val="1"/>
                <c:pt idx="0">
                  <c:v>50%-75%</c:v>
                </c:pt>
              </c:strCache>
            </c:strRef>
          </c:tx>
          <c:invertIfNegative val="0"/>
          <c:cat>
            <c:strRef>
              <c:f>省各市维度得分盒式图_02_8_方程与代数!$B$1:$S$1</c:f>
              <c:strCache>
                <c:ptCount val="18"/>
                <c:pt idx="0">
                  <c:v>上海市</c:v>
                </c:pt>
                <c:pt idx="1">
                  <c:v>区79</c:v>
                </c:pt>
                <c:pt idx="2">
                  <c:v>区77</c:v>
                </c:pt>
                <c:pt idx="3">
                  <c:v>区72</c:v>
                </c:pt>
                <c:pt idx="4">
                  <c:v>区76</c:v>
                </c:pt>
                <c:pt idx="5">
                  <c:v>区75</c:v>
                </c:pt>
                <c:pt idx="6">
                  <c:v>区71</c:v>
                </c:pt>
                <c:pt idx="7">
                  <c:v>区84</c:v>
                </c:pt>
                <c:pt idx="8">
                  <c:v>区73</c:v>
                </c:pt>
                <c:pt idx="9">
                  <c:v>区78</c:v>
                </c:pt>
                <c:pt idx="10">
                  <c:v>区85</c:v>
                </c:pt>
                <c:pt idx="11">
                  <c:v>区80</c:v>
                </c:pt>
                <c:pt idx="12">
                  <c:v>区89</c:v>
                </c:pt>
                <c:pt idx="13">
                  <c:v>区88</c:v>
                </c:pt>
                <c:pt idx="14">
                  <c:v>区87</c:v>
                </c:pt>
                <c:pt idx="15">
                  <c:v>区83</c:v>
                </c:pt>
                <c:pt idx="16">
                  <c:v>区82</c:v>
                </c:pt>
                <c:pt idx="17">
                  <c:v>区81</c:v>
                </c:pt>
              </c:strCache>
            </c:strRef>
          </c:cat>
          <c:val>
            <c:numRef>
              <c:f>省各市维度得分盒式图_02_8_方程与代数!$B$5:$S$5</c:f>
              <c:numCache>
                <c:formatCode>General</c:formatCode>
                <c:ptCount val="18"/>
                <c:pt idx="0">
                  <c:v>65.019100471498803</c:v>
                </c:pt>
                <c:pt idx="1">
                  <c:v>58.308739583897399</c:v>
                </c:pt>
                <c:pt idx="2">
                  <c:v>52.851061702762202</c:v>
                </c:pt>
                <c:pt idx="3">
                  <c:v>57.8398972667908</c:v>
                </c:pt>
                <c:pt idx="4">
                  <c:v>58.248548316016603</c:v>
                </c:pt>
                <c:pt idx="5">
                  <c:v>59.229865904388198</c:v>
                </c:pt>
                <c:pt idx="6">
                  <c:v>62.403178686223796</c:v>
                </c:pt>
                <c:pt idx="7">
                  <c:v>63.220480784675402</c:v>
                </c:pt>
                <c:pt idx="8">
                  <c:v>51.8517101163349</c:v>
                </c:pt>
                <c:pt idx="9">
                  <c:v>52.402279935547</c:v>
                </c:pt>
                <c:pt idx="10">
                  <c:v>63.220480784675502</c:v>
                </c:pt>
                <c:pt idx="11">
                  <c:v>69.667404873883299</c:v>
                </c:pt>
                <c:pt idx="12">
                  <c:v>63.220480784675402</c:v>
                </c:pt>
                <c:pt idx="13">
                  <c:v>68.125879026117303</c:v>
                </c:pt>
                <c:pt idx="14">
                  <c:v>60.9782729552009</c:v>
                </c:pt>
                <c:pt idx="15">
                  <c:v>73.015010919633696</c:v>
                </c:pt>
                <c:pt idx="16">
                  <c:v>69.173730841705904</c:v>
                </c:pt>
                <c:pt idx="17">
                  <c:v>74.997902502241899</c:v>
                </c:pt>
              </c:numCache>
            </c:numRef>
          </c:val>
          <c:extLst>
            <c:ext xmlns:c16="http://schemas.microsoft.com/office/drawing/2014/chart" uri="{C3380CC4-5D6E-409C-BE32-E72D297353CC}">
              <c16:uniqueId val="{00000002-B1D5-427C-9035-141E23D49B84}"/>
            </c:ext>
          </c:extLst>
        </c:ser>
        <c:ser>
          <c:idx val="5"/>
          <c:order val="5"/>
          <c:tx>
            <c:strRef>
              <c:f>省各市维度得分盒式图_02_8_方程与代数!$A$7</c:f>
              <c:strCache>
                <c:ptCount val="1"/>
              </c:strCache>
            </c:strRef>
          </c:tx>
          <c:invertIfNegative val="0"/>
          <c:cat>
            <c:strRef>
              <c:f>省各市维度得分盒式图_02_8_方程与代数!$B$1:$S$1</c:f>
              <c:strCache>
                <c:ptCount val="18"/>
                <c:pt idx="0">
                  <c:v>上海市</c:v>
                </c:pt>
                <c:pt idx="1">
                  <c:v>区79</c:v>
                </c:pt>
                <c:pt idx="2">
                  <c:v>区77</c:v>
                </c:pt>
                <c:pt idx="3">
                  <c:v>区72</c:v>
                </c:pt>
                <c:pt idx="4">
                  <c:v>区76</c:v>
                </c:pt>
                <c:pt idx="5">
                  <c:v>区75</c:v>
                </c:pt>
                <c:pt idx="6">
                  <c:v>区71</c:v>
                </c:pt>
                <c:pt idx="7">
                  <c:v>区84</c:v>
                </c:pt>
                <c:pt idx="8">
                  <c:v>区73</c:v>
                </c:pt>
                <c:pt idx="9">
                  <c:v>区78</c:v>
                </c:pt>
                <c:pt idx="10">
                  <c:v>区85</c:v>
                </c:pt>
                <c:pt idx="11">
                  <c:v>区80</c:v>
                </c:pt>
                <c:pt idx="12">
                  <c:v>区89</c:v>
                </c:pt>
                <c:pt idx="13">
                  <c:v>区88</c:v>
                </c:pt>
                <c:pt idx="14">
                  <c:v>区87</c:v>
                </c:pt>
                <c:pt idx="15">
                  <c:v>区83</c:v>
                </c:pt>
                <c:pt idx="16">
                  <c:v>区82</c:v>
                </c:pt>
                <c:pt idx="17">
                  <c:v>区81</c:v>
                </c:pt>
              </c:strCache>
            </c:strRef>
          </c:cat>
          <c:val>
            <c:numRef>
              <c:f>省各市维度得分盒式图_02_8_方程与代数!$B$7:$S$7</c:f>
              <c:numCache>
                <c:formatCode>General</c:formatCode>
                <c:ptCount val="18"/>
              </c:numCache>
            </c:numRef>
          </c:val>
          <c:extLst>
            <c:ext xmlns:c16="http://schemas.microsoft.com/office/drawing/2014/chart" uri="{C3380CC4-5D6E-409C-BE32-E72D297353CC}">
              <c16:uniqueId val="{00000003-B1D5-427C-9035-141E23D49B84}"/>
            </c:ext>
          </c:extLst>
        </c:ser>
        <c:dLbls>
          <c:showLegendKey val="0"/>
          <c:showVal val="0"/>
          <c:showCatName val="0"/>
          <c:showSerName val="0"/>
          <c:showPercent val="0"/>
          <c:showBubbleSize val="0"/>
        </c:dLbls>
        <c:gapWidth val="150"/>
        <c:overlap val="100"/>
        <c:axId val="134638592"/>
        <c:axId val="242647040"/>
      </c:barChart>
      <c:lineChart>
        <c:grouping val="standard"/>
        <c:varyColors val="0"/>
        <c:ser>
          <c:idx val="0"/>
          <c:order val="0"/>
          <c:tx>
            <c:strRef>
              <c:f>省各市维度得分盒式图_02_8_方程与代数!$A$2</c:f>
              <c:strCache>
                <c:ptCount val="1"/>
                <c:pt idx="0">
                  <c:v>5%</c:v>
                </c:pt>
              </c:strCache>
            </c:strRef>
          </c:tx>
          <c:spPr>
            <a:ln w="25400">
              <a:noFill/>
            </a:ln>
            <a:effectLst/>
          </c:spPr>
          <c:marker>
            <c:symbol val="dash"/>
            <c:size val="5"/>
          </c:marker>
          <c:cat>
            <c:strRef>
              <c:f>省各市维度得分盒式图_02_8_方程与代数!$B$1:$S$1</c:f>
              <c:strCache>
                <c:ptCount val="18"/>
                <c:pt idx="0">
                  <c:v>上海市</c:v>
                </c:pt>
                <c:pt idx="1">
                  <c:v>区79</c:v>
                </c:pt>
                <c:pt idx="2">
                  <c:v>区77</c:v>
                </c:pt>
                <c:pt idx="3">
                  <c:v>区72</c:v>
                </c:pt>
                <c:pt idx="4">
                  <c:v>区76</c:v>
                </c:pt>
                <c:pt idx="5">
                  <c:v>区75</c:v>
                </c:pt>
                <c:pt idx="6">
                  <c:v>区71</c:v>
                </c:pt>
                <c:pt idx="7">
                  <c:v>区84</c:v>
                </c:pt>
                <c:pt idx="8">
                  <c:v>区73</c:v>
                </c:pt>
                <c:pt idx="9">
                  <c:v>区78</c:v>
                </c:pt>
                <c:pt idx="10">
                  <c:v>区85</c:v>
                </c:pt>
                <c:pt idx="11">
                  <c:v>区80</c:v>
                </c:pt>
                <c:pt idx="12">
                  <c:v>区89</c:v>
                </c:pt>
                <c:pt idx="13">
                  <c:v>区88</c:v>
                </c:pt>
                <c:pt idx="14">
                  <c:v>区87</c:v>
                </c:pt>
                <c:pt idx="15">
                  <c:v>区83</c:v>
                </c:pt>
                <c:pt idx="16">
                  <c:v>区82</c:v>
                </c:pt>
                <c:pt idx="17">
                  <c:v>区81</c:v>
                </c:pt>
              </c:strCache>
            </c:strRef>
          </c:cat>
          <c:val>
            <c:numRef>
              <c:f>省各市维度得分盒式图_02_8_方程与代数!$B$2:$S$2</c:f>
              <c:numCache>
                <c:formatCode>General</c:formatCode>
                <c:ptCount val="18"/>
                <c:pt idx="0">
                  <c:v>200.016959435926</c:v>
                </c:pt>
                <c:pt idx="1">
                  <c:v>225.00032081428299</c:v>
                </c:pt>
                <c:pt idx="2">
                  <c:v>221.052059059794</c:v>
                </c:pt>
                <c:pt idx="3">
                  <c:v>221.052059059794</c:v>
                </c:pt>
                <c:pt idx="4">
                  <c:v>218.323032744806</c:v>
                </c:pt>
                <c:pt idx="5">
                  <c:v>218.323032744806</c:v>
                </c:pt>
                <c:pt idx="6">
                  <c:v>214.30568800572999</c:v>
                </c:pt>
                <c:pt idx="7">
                  <c:v>210.357426251242</c:v>
                </c:pt>
                <c:pt idx="8">
                  <c:v>206.69424750540301</c:v>
                </c:pt>
                <c:pt idx="9">
                  <c:v>206.69424750540301</c:v>
                </c:pt>
                <c:pt idx="10">
                  <c:v>200.016959435926</c:v>
                </c:pt>
                <c:pt idx="11">
                  <c:v>206.69424750540301</c:v>
                </c:pt>
                <c:pt idx="12">
                  <c:v>200.016959435926</c:v>
                </c:pt>
                <c:pt idx="13">
                  <c:v>200.016959435926</c:v>
                </c:pt>
                <c:pt idx="14">
                  <c:v>200.016959435926</c:v>
                </c:pt>
                <c:pt idx="15">
                  <c:v>200.016959435926</c:v>
                </c:pt>
                <c:pt idx="16">
                  <c:v>200.016959435926</c:v>
                </c:pt>
                <c:pt idx="17">
                  <c:v>200.016959435926</c:v>
                </c:pt>
              </c:numCache>
            </c:numRef>
          </c:val>
          <c:smooth val="0"/>
          <c:extLst>
            <c:ext xmlns:c16="http://schemas.microsoft.com/office/drawing/2014/chart" uri="{C3380CC4-5D6E-409C-BE32-E72D297353CC}">
              <c16:uniqueId val="{00000004-B1D5-427C-9035-141E23D49B84}"/>
            </c:ext>
          </c:extLst>
        </c:ser>
        <c:ser>
          <c:idx val="4"/>
          <c:order val="4"/>
          <c:tx>
            <c:strRef>
              <c:f>省各市维度得分盒式图_02_8_方程与代数!$A$6</c:f>
              <c:strCache>
                <c:ptCount val="1"/>
                <c:pt idx="0">
                  <c:v>95%</c:v>
                </c:pt>
              </c:strCache>
            </c:strRef>
          </c:tx>
          <c:spPr>
            <a:ln w="25400">
              <a:noFill/>
            </a:ln>
            <a:effectLst/>
          </c:spPr>
          <c:marker>
            <c:symbol val="dash"/>
            <c:size val="5"/>
            <c:spPr>
              <a:noFill/>
            </c:spPr>
          </c:marker>
          <c:cat>
            <c:strRef>
              <c:f>省各市维度得分盒式图_02_8_方程与代数!$B$1:$S$1</c:f>
              <c:strCache>
                <c:ptCount val="18"/>
                <c:pt idx="0">
                  <c:v>上海市</c:v>
                </c:pt>
                <c:pt idx="1">
                  <c:v>区79</c:v>
                </c:pt>
                <c:pt idx="2">
                  <c:v>区77</c:v>
                </c:pt>
                <c:pt idx="3">
                  <c:v>区72</c:v>
                </c:pt>
                <c:pt idx="4">
                  <c:v>区76</c:v>
                </c:pt>
                <c:pt idx="5">
                  <c:v>区75</c:v>
                </c:pt>
                <c:pt idx="6">
                  <c:v>区71</c:v>
                </c:pt>
                <c:pt idx="7">
                  <c:v>区84</c:v>
                </c:pt>
                <c:pt idx="8">
                  <c:v>区73</c:v>
                </c:pt>
                <c:pt idx="9">
                  <c:v>区78</c:v>
                </c:pt>
                <c:pt idx="10">
                  <c:v>区85</c:v>
                </c:pt>
                <c:pt idx="11">
                  <c:v>区80</c:v>
                </c:pt>
                <c:pt idx="12">
                  <c:v>区89</c:v>
                </c:pt>
                <c:pt idx="13">
                  <c:v>区88</c:v>
                </c:pt>
                <c:pt idx="14">
                  <c:v>区87</c:v>
                </c:pt>
                <c:pt idx="15">
                  <c:v>区83</c:v>
                </c:pt>
                <c:pt idx="16">
                  <c:v>区82</c:v>
                </c:pt>
                <c:pt idx="17">
                  <c:v>区81</c:v>
                </c:pt>
              </c:strCache>
            </c:strRef>
          </c:cat>
          <c:val>
            <c:numRef>
              <c:f>省各市维度得分盒式图_02_8_方程与代数!$B$6:$S$6</c:f>
              <c:numCache>
                <c:formatCode>General</c:formatCode>
                <c:ptCount val="18"/>
                <c:pt idx="0">
                  <c:v>423.70330302422298</c:v>
                </c:pt>
                <c:pt idx="1">
                  <c:v>438.46976562783999</c:v>
                </c:pt>
                <c:pt idx="2">
                  <c:v>438.46976562783999</c:v>
                </c:pt>
                <c:pt idx="3">
                  <c:v>438.46976562783999</c:v>
                </c:pt>
                <c:pt idx="4">
                  <c:v>438.46976562783999</c:v>
                </c:pt>
                <c:pt idx="5">
                  <c:v>424.111954073449</c:v>
                </c:pt>
                <c:pt idx="6">
                  <c:v>423.70330302422298</c:v>
                </c:pt>
                <c:pt idx="7">
                  <c:v>423.70330302422298</c:v>
                </c:pt>
                <c:pt idx="8">
                  <c:v>438.46976562783999</c:v>
                </c:pt>
                <c:pt idx="9">
                  <c:v>424.111954073449</c:v>
                </c:pt>
                <c:pt idx="10">
                  <c:v>423.70330302422298</c:v>
                </c:pt>
                <c:pt idx="11">
                  <c:v>423.70330302422298</c:v>
                </c:pt>
                <c:pt idx="12">
                  <c:v>419.14002160478998</c:v>
                </c:pt>
                <c:pt idx="13">
                  <c:v>409.75414251905801</c:v>
                </c:pt>
                <c:pt idx="14">
                  <c:v>423.70330302422298</c:v>
                </c:pt>
                <c:pt idx="15">
                  <c:v>423.70330302422298</c:v>
                </c:pt>
                <c:pt idx="16">
                  <c:v>409.75414251905801</c:v>
                </c:pt>
                <c:pt idx="17">
                  <c:v>423.70330302422298</c:v>
                </c:pt>
              </c:numCache>
            </c:numRef>
          </c:val>
          <c:smooth val="0"/>
          <c:extLst>
            <c:ext xmlns:c16="http://schemas.microsoft.com/office/drawing/2014/chart" uri="{C3380CC4-5D6E-409C-BE32-E72D297353CC}">
              <c16:uniqueId val="{00000005-B1D5-427C-9035-141E23D49B84}"/>
            </c:ext>
          </c:extLst>
        </c:ser>
        <c:dLbls>
          <c:showLegendKey val="0"/>
          <c:showVal val="0"/>
          <c:showCatName val="0"/>
          <c:showSerName val="0"/>
          <c:showPercent val="0"/>
          <c:showBubbleSize val="0"/>
        </c:dLbls>
        <c:hiLowLines/>
        <c:marker val="1"/>
        <c:smooth val="0"/>
        <c:axId val="134638592"/>
        <c:axId val="242647040"/>
      </c:lineChart>
      <c:catAx>
        <c:axId val="134638592"/>
        <c:scaling>
          <c:orientation val="minMax"/>
        </c:scaling>
        <c:delete val="0"/>
        <c:axPos val="b"/>
        <c:numFmt formatCode="General" sourceLinked="0"/>
        <c:majorTickMark val="out"/>
        <c:minorTickMark val="none"/>
        <c:tickLblPos val="nextTo"/>
        <c:txPr>
          <a:bodyPr rot="-5400000" vert="horz"/>
          <a:lstStyle/>
          <a:p>
            <a:pPr>
              <a:defRPr sz="1000" b="0" i="0">
                <a:latin typeface="宋体"/>
                <a:ea typeface="宋体"/>
                <a:cs typeface="宋体"/>
              </a:defRPr>
            </a:pPr>
            <a:endParaRPr lang="zh-CN"/>
          </a:p>
        </c:txPr>
        <c:crossAx val="242647040"/>
        <c:crosses val="autoZero"/>
        <c:auto val="1"/>
        <c:lblAlgn val="ctr"/>
        <c:lblOffset val="100"/>
        <c:noMultiLvlLbl val="0"/>
      </c:catAx>
      <c:valAx>
        <c:axId val="242647040"/>
        <c:scaling>
          <c:orientation val="minMax"/>
          <c:max val="500"/>
          <c:min val="100"/>
        </c:scaling>
        <c:delete val="0"/>
        <c:axPos val="l"/>
        <c:majorGridlines/>
        <c:title>
          <c:tx>
            <c:rich>
              <a:bodyPr rot="0" vert="wordArtVertRtl"/>
              <a:lstStyle/>
              <a:p>
                <a:pPr>
                  <a:defRPr/>
                </a:pPr>
                <a:r>
                  <a:rPr lang="zh-CN" altLang="en-US"/>
                  <a:t>分数</a:t>
                </a:r>
              </a:p>
            </c:rich>
          </c:tx>
          <c:overlay val="0"/>
        </c:title>
        <c:numFmt formatCode="General" sourceLinked="1"/>
        <c:majorTickMark val="out"/>
        <c:minorTickMark val="none"/>
        <c:tickLblPos val="nextTo"/>
        <c:txPr>
          <a:bodyPr/>
          <a:lstStyle/>
          <a:p>
            <a:pPr>
              <a:defRPr sz="1000" b="0" i="0">
                <a:latin typeface="宋体"/>
                <a:ea typeface="宋体"/>
                <a:cs typeface="宋体"/>
              </a:defRPr>
            </a:pPr>
            <a:endParaRPr lang="zh-CN"/>
          </a:p>
        </c:txPr>
        <c:crossAx val="134638592"/>
        <c:crosses val="autoZero"/>
        <c:crossBetween val="between"/>
        <c:majorUnit val="50"/>
      </c:valAx>
      <c:spPr>
        <a:noFill/>
      </c:spPr>
    </c:plotArea>
    <c:plotVisOnly val="1"/>
    <c:dispBlanksAs val="gap"/>
    <c:showDLblsOverMax val="0"/>
  </c:chart>
  <c:externalData r:id="rId2">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省类型维度等级柱状图_02_8_数与运算!$A$3</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省类型维度等级柱状图_02_8_数与运算!$B$3:$L$3</c:f>
              <c:numCache>
                <c:formatCode>General</c:formatCode>
                <c:ptCount val="11"/>
                <c:pt idx="0">
                  <c:v>6.9023700378352757</c:v>
                </c:pt>
                <c:pt idx="1">
                  <c:v>7.4980290640364418</c:v>
                </c:pt>
                <c:pt idx="2">
                  <c:v>1.010238736295924</c:v>
                </c:pt>
                <c:pt idx="3">
                  <c:v>7.4100989896819414</c:v>
                </c:pt>
                <c:pt idx="4">
                  <c:v>6.4983111626982089</c:v>
                </c:pt>
                <c:pt idx="5">
                  <c:v>5.0759131291150075</c:v>
                </c:pt>
                <c:pt idx="6">
                  <c:v>4.4049044229053331</c:v>
                </c:pt>
                <c:pt idx="7">
                  <c:v>7.8253883236982817</c:v>
                </c:pt>
                <c:pt idx="8">
                  <c:v>5.9290404367733842</c:v>
                </c:pt>
                <c:pt idx="9">
                  <c:v>4.3807919818141317</c:v>
                </c:pt>
                <c:pt idx="10">
                  <c:v>16.152442077149995</c:v>
                </c:pt>
              </c:numCache>
            </c:numRef>
          </c:val>
          <c:extLst>
            <c:ext xmlns:c16="http://schemas.microsoft.com/office/drawing/2014/chart" uri="{C3380CC4-5D6E-409C-BE32-E72D297353CC}">
              <c16:uniqueId val="{00000000-7039-4D7D-87FC-8808F91A6647}"/>
            </c:ext>
          </c:extLst>
        </c:ser>
        <c:ser>
          <c:idx val="1"/>
          <c:order val="1"/>
          <c:tx>
            <c:strRef>
              <c:f>省类型维度等级柱状图_02_8_数与运算!$A$4</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省类型维度等级柱状图_02_8_数与运算!$B$4:$L$4</c:f>
              <c:numCache>
                <c:formatCode>General</c:formatCode>
                <c:ptCount val="11"/>
                <c:pt idx="0">
                  <c:v>15.355972320064804</c:v>
                </c:pt>
                <c:pt idx="1">
                  <c:v>15.912195780826307</c:v>
                </c:pt>
                <c:pt idx="2">
                  <c:v>9.8539291718155333</c:v>
                </c:pt>
                <c:pt idx="3">
                  <c:v>15.486110164554892</c:v>
                </c:pt>
                <c:pt idx="4">
                  <c:v>15.363815934955365</c:v>
                </c:pt>
                <c:pt idx="5">
                  <c:v>14.701901613013263</c:v>
                </c:pt>
                <c:pt idx="6">
                  <c:v>15.140313314315138</c:v>
                </c:pt>
                <c:pt idx="7">
                  <c:v>14.941922139368149</c:v>
                </c:pt>
                <c:pt idx="8">
                  <c:v>15.792591294325172</c:v>
                </c:pt>
                <c:pt idx="9">
                  <c:v>14.571417127102478</c:v>
                </c:pt>
                <c:pt idx="10">
                  <c:v>18.234008173998166</c:v>
                </c:pt>
              </c:numCache>
            </c:numRef>
          </c:val>
          <c:extLst>
            <c:ext xmlns:c16="http://schemas.microsoft.com/office/drawing/2014/chart" uri="{C3380CC4-5D6E-409C-BE32-E72D297353CC}">
              <c16:uniqueId val="{00000001-7039-4D7D-87FC-8808F91A6647}"/>
            </c:ext>
          </c:extLst>
        </c:ser>
        <c:ser>
          <c:idx val="2"/>
          <c:order val="2"/>
          <c:tx>
            <c:strRef>
              <c:f>省类型维度等级柱状图_02_8_数与运算!$A$5</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省类型维度等级柱状图_02_8_数与运算!$B$5:$L$5</c:f>
              <c:numCache>
                <c:formatCode>General</c:formatCode>
                <c:ptCount val="11"/>
                <c:pt idx="0">
                  <c:v>33.29026500364899</c:v>
                </c:pt>
                <c:pt idx="1">
                  <c:v>35.131760471958167</c:v>
                </c:pt>
                <c:pt idx="2">
                  <c:v>15.074586883796947</c:v>
                </c:pt>
                <c:pt idx="3">
                  <c:v>34.155570040055913</c:v>
                </c:pt>
                <c:pt idx="4">
                  <c:v>33.15206108394856</c:v>
                </c:pt>
                <c:pt idx="5">
                  <c:v>29.258932386714477</c:v>
                </c:pt>
                <c:pt idx="6">
                  <c:v>29.430939110204406</c:v>
                </c:pt>
                <c:pt idx="7">
                  <c:v>34.202062259571015</c:v>
                </c:pt>
                <c:pt idx="8">
                  <c:v>32.328768061553426</c:v>
                </c:pt>
                <c:pt idx="9">
                  <c:v>32.396163152194866</c:v>
                </c:pt>
                <c:pt idx="10">
                  <c:v>36.57015813116378</c:v>
                </c:pt>
              </c:numCache>
            </c:numRef>
          </c:val>
          <c:extLst>
            <c:ext xmlns:c16="http://schemas.microsoft.com/office/drawing/2014/chart" uri="{C3380CC4-5D6E-409C-BE32-E72D297353CC}">
              <c16:uniqueId val="{00000002-7039-4D7D-87FC-8808F91A6647}"/>
            </c:ext>
          </c:extLst>
        </c:ser>
        <c:ser>
          <c:idx val="3"/>
          <c:order val="3"/>
          <c:tx>
            <c:strRef>
              <c:f>省类型维度等级柱状图_02_8_数与运算!$A$6</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省类型维度等级柱状图_02_8_数与运算!$B$6:$L$6</c:f>
              <c:numCache>
                <c:formatCode>General</c:formatCode>
                <c:ptCount val="11"/>
                <c:pt idx="0">
                  <c:v>44.451392638450656</c:v>
                </c:pt>
                <c:pt idx="1">
                  <c:v>41.45801468317925</c:v>
                </c:pt>
                <c:pt idx="2">
                  <c:v>74.061245208091762</c:v>
                </c:pt>
                <c:pt idx="3">
                  <c:v>42.948220805707201</c:v>
                </c:pt>
                <c:pt idx="4">
                  <c:v>44.985811818397792</c:v>
                </c:pt>
                <c:pt idx="5">
                  <c:v>50.963252871157231</c:v>
                </c:pt>
                <c:pt idx="6">
                  <c:v>51.023843152575431</c:v>
                </c:pt>
                <c:pt idx="7">
                  <c:v>43.030627277363479</c:v>
                </c:pt>
                <c:pt idx="8">
                  <c:v>45.949600207349086</c:v>
                </c:pt>
                <c:pt idx="9">
                  <c:v>48.651627738888592</c:v>
                </c:pt>
                <c:pt idx="10">
                  <c:v>29.043391617688041</c:v>
                </c:pt>
              </c:numCache>
            </c:numRef>
          </c:val>
          <c:extLst>
            <c:ext xmlns:c16="http://schemas.microsoft.com/office/drawing/2014/chart" uri="{C3380CC4-5D6E-409C-BE32-E72D297353CC}">
              <c16:uniqueId val="{00000003-7039-4D7D-87FC-8808F91A6647}"/>
            </c:ext>
          </c:extLst>
        </c:ser>
        <c:dLbls>
          <c:showLegendKey val="0"/>
          <c:showVal val="0"/>
          <c:showCatName val="0"/>
          <c:showSerName val="0"/>
          <c:showPercent val="0"/>
          <c:showBubbleSize val="0"/>
        </c:dLbls>
        <c:gapWidth val="150"/>
        <c:overlap val="100"/>
        <c:axId val="163103488"/>
        <c:axId val="163105408"/>
      </c:barChart>
      <c:catAx>
        <c:axId val="163103488"/>
        <c:scaling>
          <c:orientation val="minMax"/>
        </c:scaling>
        <c:delete val="0"/>
        <c:axPos val="b"/>
        <c:numFmt formatCode="General" sourceLinked="0"/>
        <c:majorTickMark val="out"/>
        <c:minorTickMark val="none"/>
        <c:tickLblPos val="nextTo"/>
        <c:txPr>
          <a:bodyPr/>
          <a:lstStyle/>
          <a:p>
            <a:pPr>
              <a:defRPr sz="900" b="0" i="0">
                <a:latin typeface="宋体"/>
                <a:ea typeface="宋体"/>
                <a:cs typeface="宋体"/>
              </a:defRPr>
            </a:pPr>
            <a:endParaRPr lang="zh-CN"/>
          </a:p>
        </c:txPr>
        <c:crossAx val="163105408"/>
        <c:crosses val="autoZero"/>
        <c:auto val="1"/>
        <c:lblAlgn val="ctr"/>
        <c:lblOffset val="100"/>
        <c:noMultiLvlLbl val="0"/>
      </c:catAx>
      <c:valAx>
        <c:axId val="163105408"/>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163103488"/>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7"/>
    </mc:Choice>
    <mc:Fallback>
      <c:style val="27"/>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spPr>
            <a:ln w="9525" cap="flat" cmpd="sng" algn="ctr">
              <a:solidFill>
                <a:sysClr val="window" lastClr="FFFFFF">
                  <a:lumMod val="50000"/>
                </a:sysClr>
              </a:solidFill>
              <a:prstDash val="solid"/>
              <a:round/>
              <a:headEnd type="none" w="med" len="med"/>
              <a:tailEnd type="none" w="med" len="med"/>
            </a:ln>
          </c:spPr>
          <c:invertIfNegative val="0"/>
          <c:dLbls>
            <c:numFmt formatCode="#,##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省单科得分直方图_02_8!$A$1:$A$12</c:f>
              <c:strCache>
                <c:ptCount val="12"/>
                <c:pt idx="0">
                  <c:v>200-250</c:v>
                </c:pt>
                <c:pt idx="1">
                  <c:v>250-300</c:v>
                </c:pt>
                <c:pt idx="2">
                  <c:v>300-350</c:v>
                </c:pt>
                <c:pt idx="3">
                  <c:v>350-400</c:v>
                </c:pt>
                <c:pt idx="4">
                  <c:v>400-450</c:v>
                </c:pt>
                <c:pt idx="5">
                  <c:v>450-500</c:v>
                </c:pt>
                <c:pt idx="6">
                  <c:v>500-550</c:v>
                </c:pt>
                <c:pt idx="7">
                  <c:v>550-600</c:v>
                </c:pt>
                <c:pt idx="8">
                  <c:v>600-650</c:v>
                </c:pt>
                <c:pt idx="9">
                  <c:v>650-700</c:v>
                </c:pt>
                <c:pt idx="10">
                  <c:v>700-750</c:v>
                </c:pt>
                <c:pt idx="11">
                  <c:v>750-800</c:v>
                </c:pt>
              </c:strCache>
            </c:strRef>
          </c:cat>
          <c:val>
            <c:numRef>
              <c:f>省单科得分直方图_02_8!$B$1:$B$12</c:f>
              <c:numCache>
                <c:formatCode>General</c:formatCode>
                <c:ptCount val="12"/>
                <c:pt idx="0">
                  <c:v>1.1599995363395399</c:v>
                </c:pt>
                <c:pt idx="1">
                  <c:v>4.3478792077933299</c:v>
                </c:pt>
                <c:pt idx="2">
                  <c:v>4.8860008137203401</c:v>
                </c:pt>
                <c:pt idx="3">
                  <c:v>6.6026309480716696</c:v>
                </c:pt>
                <c:pt idx="4">
                  <c:v>8.8313461290917292</c:v>
                </c:pt>
                <c:pt idx="5">
                  <c:v>12.136800109788201</c:v>
                </c:pt>
                <c:pt idx="6">
                  <c:v>15.5537906916742</c:v>
                </c:pt>
                <c:pt idx="7">
                  <c:v>19.972984503133699</c:v>
                </c:pt>
                <c:pt idx="8">
                  <c:v>20.886495237600499</c:v>
                </c:pt>
                <c:pt idx="9">
                  <c:v>5.6220728227868797</c:v>
                </c:pt>
                <c:pt idx="10">
                  <c:v>0</c:v>
                </c:pt>
                <c:pt idx="11">
                  <c:v>0</c:v>
                </c:pt>
              </c:numCache>
            </c:numRef>
          </c:val>
          <c:extLst>
            <c:ext xmlns:c16="http://schemas.microsoft.com/office/drawing/2014/chart" uri="{C3380CC4-5D6E-409C-BE32-E72D297353CC}">
              <c16:uniqueId val="{00000000-E373-488A-8890-54471372229F}"/>
            </c:ext>
          </c:extLst>
        </c:ser>
        <c:dLbls>
          <c:showLegendKey val="0"/>
          <c:showVal val="0"/>
          <c:showCatName val="0"/>
          <c:showSerName val="0"/>
          <c:showPercent val="0"/>
          <c:showBubbleSize val="0"/>
        </c:dLbls>
        <c:gapWidth val="20"/>
        <c:axId val="242769280"/>
        <c:axId val="243910912"/>
      </c:barChart>
      <c:catAx>
        <c:axId val="242769280"/>
        <c:scaling>
          <c:orientation val="minMax"/>
        </c:scaling>
        <c:delete val="0"/>
        <c:axPos val="b"/>
        <c:title>
          <c:tx>
            <c:rich>
              <a:bodyPr/>
              <a:lstStyle/>
              <a:p>
                <a:pPr>
                  <a:defRPr sz="1000" b="1" i="0">
                    <a:latin typeface="宋体"/>
                    <a:ea typeface="宋体"/>
                    <a:cs typeface="宋体"/>
                  </a:defRPr>
                </a:pPr>
                <a:r>
                  <a:rPr lang="zh-CN"/>
                  <a:t>分数</a:t>
                </a:r>
              </a:p>
            </c:rich>
          </c:tx>
          <c:overlay val="0"/>
        </c:title>
        <c:numFmt formatCode="General" sourceLinked="0"/>
        <c:majorTickMark val="out"/>
        <c:minorTickMark val="none"/>
        <c:tickLblPos val="nextTo"/>
        <c:txPr>
          <a:bodyPr/>
          <a:lstStyle/>
          <a:p>
            <a:pPr>
              <a:defRPr sz="900" b="1" i="0">
                <a:latin typeface="宋体"/>
                <a:ea typeface="宋体"/>
                <a:cs typeface="宋体"/>
              </a:defRPr>
            </a:pPr>
            <a:endParaRPr lang="zh-CN"/>
          </a:p>
        </c:txPr>
        <c:crossAx val="243910912"/>
        <c:crosses val="autoZero"/>
        <c:auto val="1"/>
        <c:lblAlgn val="ctr"/>
        <c:lblOffset val="100"/>
        <c:noMultiLvlLbl val="0"/>
      </c:catAx>
      <c:valAx>
        <c:axId val="243910912"/>
        <c:scaling>
          <c:orientation val="minMax"/>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0_ " sourceLinked="0"/>
        <c:majorTickMark val="out"/>
        <c:minorTickMark val="none"/>
        <c:tickLblPos val="nextTo"/>
        <c:txPr>
          <a:bodyPr/>
          <a:lstStyle/>
          <a:p>
            <a:pPr>
              <a:defRPr sz="900" b="0" i="0">
                <a:latin typeface="宋体"/>
                <a:ea typeface="宋体"/>
                <a:cs typeface="宋体"/>
              </a:defRPr>
            </a:pPr>
            <a:endParaRPr lang="zh-CN"/>
          </a:p>
        </c:txPr>
        <c:crossAx val="242769280"/>
        <c:crosses val="autoZero"/>
        <c:crossBetween val="between"/>
      </c:valAx>
    </c:plotArea>
    <c:plotVisOnly val="1"/>
    <c:dispBlanksAs val="gap"/>
    <c:showDLblsOverMax val="0"/>
  </c:chart>
  <c:externalData r:id="rId2">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
          <c:order val="1"/>
          <c:tx>
            <c:strRef>
              <c:f>省类型维度得分盒式图_02_8_数与运算!$A$4</c:f>
              <c:strCache>
                <c:ptCount val="1"/>
                <c:pt idx="0">
                  <c:v>25%</c:v>
                </c:pt>
              </c:strCache>
            </c:strRef>
          </c:tx>
          <c:spPr>
            <a:noFill/>
            <a:ln w="25400">
              <a:noFill/>
            </a:ln>
            <a:effectLst/>
          </c:spPr>
          <c:invertIfNegative val="0"/>
          <c:cat>
            <c:multiLvlStrRef>
              <c:f>省类型维度得分盒式图_02_8_数与运算!$B$1:$L$2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省类型维度得分盒式图_02_8_数与运算!$B$4:$L$4</c:f>
              <c:numCache>
                <c:formatCode>General</c:formatCode>
                <c:ptCount val="11"/>
                <c:pt idx="0">
                  <c:v>324.62879032130201</c:v>
                </c:pt>
                <c:pt idx="1">
                  <c:v>324.62879032130201</c:v>
                </c:pt>
                <c:pt idx="2">
                  <c:v>387.073397799129</c:v>
                </c:pt>
                <c:pt idx="3">
                  <c:v>324.62879032130201</c:v>
                </c:pt>
                <c:pt idx="4">
                  <c:v>324.62879032130201</c:v>
                </c:pt>
                <c:pt idx="5">
                  <c:v>325.53817780884299</c:v>
                </c:pt>
                <c:pt idx="6">
                  <c:v>325.53817780884299</c:v>
                </c:pt>
                <c:pt idx="7">
                  <c:v>324.62879032130201</c:v>
                </c:pt>
                <c:pt idx="8">
                  <c:v>324.62879032130201</c:v>
                </c:pt>
                <c:pt idx="9">
                  <c:v>325.53817780884299</c:v>
                </c:pt>
                <c:pt idx="10">
                  <c:v>285.75139534268902</c:v>
                </c:pt>
              </c:numCache>
            </c:numRef>
          </c:val>
          <c:extLst>
            <c:ext xmlns:c16="http://schemas.microsoft.com/office/drawing/2014/chart" uri="{C3380CC4-5D6E-409C-BE32-E72D297353CC}">
              <c16:uniqueId val="{00000000-C7C2-45AA-9159-E033A01F1A0A}"/>
            </c:ext>
          </c:extLst>
        </c:ser>
        <c:ser>
          <c:idx val="2"/>
          <c:order val="2"/>
          <c:tx>
            <c:strRef>
              <c:f>省类型维度得分盒式图_02_8_数与运算!$A$5</c:f>
              <c:strCache>
                <c:ptCount val="1"/>
                <c:pt idx="0">
                  <c:v>25%-50%</c:v>
                </c:pt>
              </c:strCache>
            </c:strRef>
          </c:tx>
          <c:invertIfNegative val="0"/>
          <c:cat>
            <c:multiLvlStrRef>
              <c:f>省类型维度得分盒式图_02_8_数与运算!$B$1:$L$2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省类型维度得分盒式图_02_8_数与运算!$B$5:$L$5</c:f>
              <c:numCache>
                <c:formatCode>General</c:formatCode>
                <c:ptCount val="11"/>
                <c:pt idx="0">
                  <c:v>62.444607477826402</c:v>
                </c:pt>
                <c:pt idx="1">
                  <c:v>62.444607477826402</c:v>
                </c:pt>
                <c:pt idx="2">
                  <c:v>0</c:v>
                </c:pt>
                <c:pt idx="3">
                  <c:v>62.444607477826402</c:v>
                </c:pt>
                <c:pt idx="4">
                  <c:v>62.444607477826402</c:v>
                </c:pt>
                <c:pt idx="5">
                  <c:v>61.535219990285199</c:v>
                </c:pt>
                <c:pt idx="6">
                  <c:v>61.535219990285199</c:v>
                </c:pt>
                <c:pt idx="7">
                  <c:v>62.444607477826402</c:v>
                </c:pt>
                <c:pt idx="8">
                  <c:v>62.444607477826402</c:v>
                </c:pt>
                <c:pt idx="9">
                  <c:v>61.535219990285199</c:v>
                </c:pt>
                <c:pt idx="10">
                  <c:v>101.32200245644</c:v>
                </c:pt>
              </c:numCache>
            </c:numRef>
          </c:val>
          <c:extLst>
            <c:ext xmlns:c16="http://schemas.microsoft.com/office/drawing/2014/chart" uri="{C3380CC4-5D6E-409C-BE32-E72D297353CC}">
              <c16:uniqueId val="{00000001-C7C2-45AA-9159-E033A01F1A0A}"/>
            </c:ext>
          </c:extLst>
        </c:ser>
        <c:ser>
          <c:idx val="3"/>
          <c:order val="3"/>
          <c:tx>
            <c:strRef>
              <c:f>省类型维度得分盒式图_02_8_数与运算!$A$6</c:f>
              <c:strCache>
                <c:ptCount val="1"/>
                <c:pt idx="0">
                  <c:v>50%-75%</c:v>
                </c:pt>
              </c:strCache>
            </c:strRef>
          </c:tx>
          <c:invertIfNegative val="0"/>
          <c:cat>
            <c:multiLvlStrRef>
              <c:f>省类型维度得分盒式图_02_8_数与运算!$B$1:$L$2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省类型维度得分盒式图_02_8_数与运算!$B$6:$L$6</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2-C7C2-45AA-9159-E033A01F1A0A}"/>
            </c:ext>
          </c:extLst>
        </c:ser>
        <c:dLbls>
          <c:showLegendKey val="0"/>
          <c:showVal val="0"/>
          <c:showCatName val="0"/>
          <c:showSerName val="0"/>
          <c:showPercent val="0"/>
          <c:showBubbleSize val="0"/>
        </c:dLbls>
        <c:gapWidth val="150"/>
        <c:overlap val="100"/>
        <c:axId val="138950144"/>
        <c:axId val="138951680"/>
      </c:barChart>
      <c:lineChart>
        <c:grouping val="standard"/>
        <c:varyColors val="0"/>
        <c:ser>
          <c:idx val="0"/>
          <c:order val="0"/>
          <c:tx>
            <c:strRef>
              <c:f>省类型维度得分盒式图_02_8_数与运算!$A$3</c:f>
              <c:strCache>
                <c:ptCount val="1"/>
                <c:pt idx="0">
                  <c:v>5%</c:v>
                </c:pt>
              </c:strCache>
            </c:strRef>
          </c:tx>
          <c:spPr>
            <a:ln w="25400">
              <a:noFill/>
            </a:ln>
            <a:effectLst/>
          </c:spPr>
          <c:marker>
            <c:symbol val="dash"/>
            <c:size val="5"/>
          </c:marker>
          <c:cat>
            <c:multiLvlStrRef>
              <c:f>省类型维度得分盒式图_02_8_数与运算!$B$1:$L$2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省类型维度得分盒式图_02_8_数与运算!$B$3:$L$3</c:f>
              <c:numCache>
                <c:formatCode>General</c:formatCode>
                <c:ptCount val="11"/>
                <c:pt idx="0">
                  <c:v>223.306787864862</c:v>
                </c:pt>
                <c:pt idx="1">
                  <c:v>221.239345752785</c:v>
                </c:pt>
                <c:pt idx="2">
                  <c:v>285.75139534268902</c:v>
                </c:pt>
                <c:pt idx="3">
                  <c:v>221.239345752785</c:v>
                </c:pt>
                <c:pt idx="4">
                  <c:v>223.306787864862</c:v>
                </c:pt>
                <c:pt idx="5">
                  <c:v>223.306787864862</c:v>
                </c:pt>
                <c:pt idx="6">
                  <c:v>224.21617535240301</c:v>
                </c:pt>
                <c:pt idx="7">
                  <c:v>221.239345752785</c:v>
                </c:pt>
                <c:pt idx="8">
                  <c:v>223.306787864862</c:v>
                </c:pt>
                <c:pt idx="9">
                  <c:v>224.21617535240301</c:v>
                </c:pt>
                <c:pt idx="10">
                  <c:v>159.70412576250001</c:v>
                </c:pt>
              </c:numCache>
            </c:numRef>
          </c:val>
          <c:smooth val="0"/>
          <c:extLst>
            <c:ext xmlns:c16="http://schemas.microsoft.com/office/drawing/2014/chart" uri="{C3380CC4-5D6E-409C-BE32-E72D297353CC}">
              <c16:uniqueId val="{00000003-C7C2-45AA-9159-E033A01F1A0A}"/>
            </c:ext>
          </c:extLst>
        </c:ser>
        <c:ser>
          <c:idx val="4"/>
          <c:order val="4"/>
          <c:tx>
            <c:strRef>
              <c:f>省类型维度得分盒式图_02_8_数与运算!$A$7</c:f>
              <c:strCache>
                <c:ptCount val="1"/>
                <c:pt idx="0">
                  <c:v>95%</c:v>
                </c:pt>
              </c:strCache>
            </c:strRef>
          </c:tx>
          <c:spPr>
            <a:ln w="25400">
              <a:noFill/>
            </a:ln>
            <a:effectLst/>
          </c:spPr>
          <c:marker>
            <c:symbol val="dash"/>
            <c:size val="5"/>
            <c:spPr>
              <a:noFill/>
            </c:spPr>
          </c:marker>
          <c:cat>
            <c:multiLvlStrRef>
              <c:f>省类型维度得分盒式图_02_8_数与运算!$B$1:$L$2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省类型维度得分盒式图_02_8_数与运算!$B$7:$L$7</c:f>
              <c:numCache>
                <c:formatCode>General</c:formatCode>
                <c:ptCount val="11"/>
                <c:pt idx="0">
                  <c:v>387.073397799129</c:v>
                </c:pt>
                <c:pt idx="1">
                  <c:v>387.073397799129</c:v>
                </c:pt>
                <c:pt idx="2">
                  <c:v>387.073397799129</c:v>
                </c:pt>
                <c:pt idx="3">
                  <c:v>387.073397799129</c:v>
                </c:pt>
                <c:pt idx="4">
                  <c:v>387.073397799129</c:v>
                </c:pt>
                <c:pt idx="5">
                  <c:v>387.073397799129</c:v>
                </c:pt>
                <c:pt idx="6">
                  <c:v>387.073397799129</c:v>
                </c:pt>
                <c:pt idx="7">
                  <c:v>387.073397799129</c:v>
                </c:pt>
                <c:pt idx="8">
                  <c:v>387.073397799129</c:v>
                </c:pt>
                <c:pt idx="9">
                  <c:v>387.073397799129</c:v>
                </c:pt>
                <c:pt idx="10">
                  <c:v>387.073397799129</c:v>
                </c:pt>
              </c:numCache>
            </c:numRef>
          </c:val>
          <c:smooth val="0"/>
          <c:extLst>
            <c:ext xmlns:c16="http://schemas.microsoft.com/office/drawing/2014/chart" uri="{C3380CC4-5D6E-409C-BE32-E72D297353CC}">
              <c16:uniqueId val="{00000004-C7C2-45AA-9159-E033A01F1A0A}"/>
            </c:ext>
          </c:extLst>
        </c:ser>
        <c:dLbls>
          <c:showLegendKey val="0"/>
          <c:showVal val="0"/>
          <c:showCatName val="0"/>
          <c:showSerName val="0"/>
          <c:showPercent val="0"/>
          <c:showBubbleSize val="0"/>
        </c:dLbls>
        <c:hiLowLines/>
        <c:marker val="1"/>
        <c:smooth val="0"/>
        <c:axId val="138950144"/>
        <c:axId val="138951680"/>
      </c:lineChart>
      <c:catAx>
        <c:axId val="138950144"/>
        <c:scaling>
          <c:orientation val="minMax"/>
        </c:scaling>
        <c:delete val="0"/>
        <c:axPos val="b"/>
        <c:numFmt formatCode="General" sourceLinked="0"/>
        <c:majorTickMark val="out"/>
        <c:minorTickMark val="none"/>
        <c:tickLblPos val="nextTo"/>
        <c:txPr>
          <a:bodyPr/>
          <a:lstStyle/>
          <a:p>
            <a:pPr>
              <a:defRPr sz="1000" b="0" i="0">
                <a:latin typeface="宋体"/>
                <a:ea typeface="宋体"/>
                <a:cs typeface="宋体"/>
              </a:defRPr>
            </a:pPr>
            <a:endParaRPr lang="zh-CN"/>
          </a:p>
        </c:txPr>
        <c:crossAx val="138951680"/>
        <c:crosses val="autoZero"/>
        <c:auto val="1"/>
        <c:lblAlgn val="ctr"/>
        <c:lblOffset val="100"/>
        <c:noMultiLvlLbl val="0"/>
      </c:catAx>
      <c:valAx>
        <c:axId val="138951680"/>
        <c:scaling>
          <c:orientation val="minMax"/>
          <c:max val="500"/>
          <c:min val="100"/>
        </c:scaling>
        <c:delete val="0"/>
        <c:axPos val="l"/>
        <c:majorGridlines/>
        <c:title>
          <c:tx>
            <c:rich>
              <a:bodyPr rot="0" vert="wordArtVertRtl"/>
              <a:lstStyle/>
              <a:p>
                <a:pPr>
                  <a:defRPr/>
                </a:pPr>
                <a:r>
                  <a:rPr lang="zh-CN" altLang="en-US"/>
                  <a:t>分数</a:t>
                </a:r>
              </a:p>
            </c:rich>
          </c:tx>
          <c:overlay val="0"/>
        </c:title>
        <c:numFmt formatCode="General" sourceLinked="1"/>
        <c:majorTickMark val="out"/>
        <c:minorTickMark val="none"/>
        <c:tickLblPos val="nextTo"/>
        <c:txPr>
          <a:bodyPr/>
          <a:lstStyle/>
          <a:p>
            <a:pPr>
              <a:defRPr sz="1000" b="0" i="0">
                <a:latin typeface="宋体"/>
                <a:ea typeface="宋体"/>
                <a:cs typeface="宋体"/>
              </a:defRPr>
            </a:pPr>
            <a:endParaRPr lang="zh-CN"/>
          </a:p>
        </c:txPr>
        <c:crossAx val="138950144"/>
        <c:crosses val="autoZero"/>
        <c:crossBetween val="between"/>
        <c:majorUnit val="50"/>
      </c:valAx>
      <c:spPr>
        <a:noFill/>
      </c:spPr>
    </c:plotArea>
    <c:plotVisOnly val="1"/>
    <c:dispBlanksAs val="gap"/>
    <c:showDLblsOverMax val="0"/>
  </c:chart>
  <c:externalData r:id="rId2">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省各市维度等级柱状图_02_8_数与运算!$B$1</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省各市维度等级柱状图_02_8_数与运算!$A$2:$A$19</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省各市维度等级柱状图_02_8_数与运算!$B$2:$B$19</c:f>
              <c:numCache>
                <c:formatCode>General</c:formatCode>
                <c:ptCount val="18"/>
                <c:pt idx="0">
                  <c:v>6.9023700378352757</c:v>
                </c:pt>
                <c:pt idx="1">
                  <c:v>2.2735899252382334</c:v>
                </c:pt>
                <c:pt idx="2">
                  <c:v>3.0845793875903715</c:v>
                </c:pt>
                <c:pt idx="3">
                  <c:v>3.0979258141574717</c:v>
                </c:pt>
                <c:pt idx="4">
                  <c:v>3.9380530838882795</c:v>
                </c:pt>
                <c:pt idx="5">
                  <c:v>4.2801216545595748</c:v>
                </c:pt>
                <c:pt idx="6">
                  <c:v>5.0982426076352256</c:v>
                </c:pt>
                <c:pt idx="7">
                  <c:v>5.2955307400533451</c:v>
                </c:pt>
                <c:pt idx="8">
                  <c:v>5.7865632943644014</c:v>
                </c:pt>
                <c:pt idx="9">
                  <c:v>5.9439276462451307</c:v>
                </c:pt>
                <c:pt idx="10">
                  <c:v>6.2424996197100739</c:v>
                </c:pt>
                <c:pt idx="11">
                  <c:v>7.1950519778459077</c:v>
                </c:pt>
                <c:pt idx="12">
                  <c:v>7.3449045182559747</c:v>
                </c:pt>
                <c:pt idx="13">
                  <c:v>7.7246572358002625</c:v>
                </c:pt>
                <c:pt idx="14">
                  <c:v>8.1212445794512131</c:v>
                </c:pt>
                <c:pt idx="15">
                  <c:v>9.3388267573251689</c:v>
                </c:pt>
                <c:pt idx="16">
                  <c:v>10.788865694373055</c:v>
                </c:pt>
                <c:pt idx="17">
                  <c:v>12.534723732447079</c:v>
                </c:pt>
              </c:numCache>
            </c:numRef>
          </c:val>
          <c:extLst>
            <c:ext xmlns:c16="http://schemas.microsoft.com/office/drawing/2014/chart" uri="{C3380CC4-5D6E-409C-BE32-E72D297353CC}">
              <c16:uniqueId val="{00000000-5D54-43DC-8FCE-67872F13D440}"/>
            </c:ext>
          </c:extLst>
        </c:ser>
        <c:ser>
          <c:idx val="1"/>
          <c:order val="1"/>
          <c:tx>
            <c:strRef>
              <c:f>省各市维度等级柱状图_02_8_数与运算!$C$1</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省各市维度等级柱状图_02_8_数与运算!$A$2:$A$19</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省各市维度等级柱状图_02_8_数与运算!$C$2:$C$19</c:f>
              <c:numCache>
                <c:formatCode>General</c:formatCode>
                <c:ptCount val="18"/>
                <c:pt idx="0">
                  <c:v>15.355972320064804</c:v>
                </c:pt>
                <c:pt idx="1">
                  <c:v>14.148469254509651</c:v>
                </c:pt>
                <c:pt idx="2">
                  <c:v>12.835055376814946</c:v>
                </c:pt>
                <c:pt idx="3">
                  <c:v>13.212647582960576</c:v>
                </c:pt>
                <c:pt idx="4">
                  <c:v>11.328470316633412</c:v>
                </c:pt>
                <c:pt idx="5">
                  <c:v>17.854184992576059</c:v>
                </c:pt>
                <c:pt idx="6">
                  <c:v>13.371109389876191</c:v>
                </c:pt>
                <c:pt idx="7">
                  <c:v>16.196905786282407</c:v>
                </c:pt>
                <c:pt idx="8">
                  <c:v>15.574182154221427</c:v>
                </c:pt>
                <c:pt idx="9">
                  <c:v>15.793953997191382</c:v>
                </c:pt>
                <c:pt idx="10">
                  <c:v>17.146937315346072</c:v>
                </c:pt>
                <c:pt idx="11">
                  <c:v>16.493085915337204</c:v>
                </c:pt>
                <c:pt idx="12">
                  <c:v>13.973144214019076</c:v>
                </c:pt>
                <c:pt idx="13">
                  <c:v>16.109720878151897</c:v>
                </c:pt>
                <c:pt idx="14">
                  <c:v>14.797056019042437</c:v>
                </c:pt>
                <c:pt idx="15">
                  <c:v>17.440675554116265</c:v>
                </c:pt>
                <c:pt idx="16">
                  <c:v>17.376185503760162</c:v>
                </c:pt>
                <c:pt idx="17">
                  <c:v>18.421026063912898</c:v>
                </c:pt>
              </c:numCache>
            </c:numRef>
          </c:val>
          <c:extLst>
            <c:ext xmlns:c16="http://schemas.microsoft.com/office/drawing/2014/chart" uri="{C3380CC4-5D6E-409C-BE32-E72D297353CC}">
              <c16:uniqueId val="{00000001-5D54-43DC-8FCE-67872F13D440}"/>
            </c:ext>
          </c:extLst>
        </c:ser>
        <c:ser>
          <c:idx val="2"/>
          <c:order val="2"/>
          <c:tx>
            <c:strRef>
              <c:f>省各市维度等级柱状图_02_8_数与运算!$D$1</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省各市维度等级柱状图_02_8_数与运算!$A$2:$A$19</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省各市维度等级柱状图_02_8_数与运算!$D$2:$D$19</c:f>
              <c:numCache>
                <c:formatCode>General</c:formatCode>
                <c:ptCount val="18"/>
                <c:pt idx="0">
                  <c:v>33.29026500364899</c:v>
                </c:pt>
                <c:pt idx="1">
                  <c:v>29.423873674726753</c:v>
                </c:pt>
                <c:pt idx="2">
                  <c:v>27.159592758338778</c:v>
                </c:pt>
                <c:pt idx="3">
                  <c:v>28.069217712728971</c:v>
                </c:pt>
                <c:pt idx="4">
                  <c:v>30.171583570768856</c:v>
                </c:pt>
                <c:pt idx="5">
                  <c:v>29.760351253226965</c:v>
                </c:pt>
                <c:pt idx="6">
                  <c:v>31.993963794778569</c:v>
                </c:pt>
                <c:pt idx="7">
                  <c:v>32.229621837448732</c:v>
                </c:pt>
                <c:pt idx="8">
                  <c:v>34.963159352186551</c:v>
                </c:pt>
                <c:pt idx="9">
                  <c:v>29.249704430311645</c:v>
                </c:pt>
                <c:pt idx="10">
                  <c:v>33.96067623476366</c:v>
                </c:pt>
                <c:pt idx="11">
                  <c:v>40.43854193727379</c:v>
                </c:pt>
                <c:pt idx="12">
                  <c:v>34.230037005378215</c:v>
                </c:pt>
                <c:pt idx="13">
                  <c:v>33.715744102390602</c:v>
                </c:pt>
                <c:pt idx="14">
                  <c:v>35.428371951759615</c:v>
                </c:pt>
                <c:pt idx="15">
                  <c:v>32.648291968002916</c:v>
                </c:pt>
                <c:pt idx="16">
                  <c:v>32.049153705512197</c:v>
                </c:pt>
                <c:pt idx="17">
                  <c:v>36.029346835830815</c:v>
                </c:pt>
              </c:numCache>
            </c:numRef>
          </c:val>
          <c:extLst>
            <c:ext xmlns:c16="http://schemas.microsoft.com/office/drawing/2014/chart" uri="{C3380CC4-5D6E-409C-BE32-E72D297353CC}">
              <c16:uniqueId val="{00000002-5D54-43DC-8FCE-67872F13D440}"/>
            </c:ext>
          </c:extLst>
        </c:ser>
        <c:ser>
          <c:idx val="3"/>
          <c:order val="3"/>
          <c:tx>
            <c:strRef>
              <c:f>省各市维度等级柱状图_02_8_数与运算!$E$1</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省各市维度等级柱状图_02_8_数与运算!$A$2:$A$19</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省各市维度等级柱状图_02_8_数与运算!$E$2:$E$19</c:f>
              <c:numCache>
                <c:formatCode>General</c:formatCode>
                <c:ptCount val="18"/>
                <c:pt idx="0">
                  <c:v>44.451392638450656</c:v>
                </c:pt>
                <c:pt idx="1">
                  <c:v>54.154067145523868</c:v>
                </c:pt>
                <c:pt idx="2">
                  <c:v>56.920772477255241</c:v>
                </c:pt>
                <c:pt idx="3">
                  <c:v>55.620208890152654</c:v>
                </c:pt>
                <c:pt idx="4">
                  <c:v>54.561893028708262</c:v>
                </c:pt>
                <c:pt idx="5">
                  <c:v>48.105342099637149</c:v>
                </c:pt>
                <c:pt idx="6">
                  <c:v>49.536684207708817</c:v>
                </c:pt>
                <c:pt idx="7">
                  <c:v>46.277941636216326</c:v>
                </c:pt>
                <c:pt idx="8">
                  <c:v>43.676095199227163</c:v>
                </c:pt>
                <c:pt idx="9">
                  <c:v>49.012413926252336</c:v>
                </c:pt>
                <c:pt idx="10">
                  <c:v>42.649886830180876</c:v>
                </c:pt>
                <c:pt idx="11">
                  <c:v>35.873320169543348</c:v>
                </c:pt>
                <c:pt idx="12">
                  <c:v>44.45191426234922</c:v>
                </c:pt>
                <c:pt idx="13">
                  <c:v>42.449877783656746</c:v>
                </c:pt>
                <c:pt idx="14">
                  <c:v>41.65332744974485</c:v>
                </c:pt>
                <c:pt idx="15">
                  <c:v>40.572205720555097</c:v>
                </c:pt>
                <c:pt idx="16">
                  <c:v>39.785795096354931</c:v>
                </c:pt>
                <c:pt idx="17">
                  <c:v>33.014903367808373</c:v>
                </c:pt>
              </c:numCache>
            </c:numRef>
          </c:val>
          <c:extLst>
            <c:ext xmlns:c16="http://schemas.microsoft.com/office/drawing/2014/chart" uri="{C3380CC4-5D6E-409C-BE32-E72D297353CC}">
              <c16:uniqueId val="{00000003-5D54-43DC-8FCE-67872F13D440}"/>
            </c:ext>
          </c:extLst>
        </c:ser>
        <c:dLbls>
          <c:showLegendKey val="0"/>
          <c:showVal val="0"/>
          <c:showCatName val="0"/>
          <c:showSerName val="0"/>
          <c:showPercent val="0"/>
          <c:showBubbleSize val="0"/>
        </c:dLbls>
        <c:gapWidth val="150"/>
        <c:overlap val="100"/>
        <c:axId val="242649728"/>
        <c:axId val="243909376"/>
      </c:barChart>
      <c:catAx>
        <c:axId val="242649728"/>
        <c:scaling>
          <c:orientation val="minMax"/>
        </c:scaling>
        <c:delete val="0"/>
        <c:axPos val="b"/>
        <c:numFmt formatCode="General" sourceLinked="0"/>
        <c:majorTickMark val="out"/>
        <c:minorTickMark val="none"/>
        <c:tickLblPos val="nextTo"/>
        <c:txPr>
          <a:bodyPr rot="-5400000" vert="horz"/>
          <a:lstStyle/>
          <a:p>
            <a:pPr>
              <a:defRPr sz="900" b="0" i="0">
                <a:latin typeface="宋体"/>
                <a:ea typeface="宋体"/>
                <a:cs typeface="宋体"/>
              </a:defRPr>
            </a:pPr>
            <a:endParaRPr lang="zh-CN"/>
          </a:p>
        </c:txPr>
        <c:crossAx val="243909376"/>
        <c:crosses val="autoZero"/>
        <c:auto val="1"/>
        <c:lblAlgn val="ctr"/>
        <c:lblOffset val="100"/>
        <c:noMultiLvlLbl val="0"/>
      </c:catAx>
      <c:valAx>
        <c:axId val="243909376"/>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242649728"/>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
          <c:order val="1"/>
          <c:tx>
            <c:strRef>
              <c:f>省各市维度得分盒式图_02_8_数与运算!$A$3</c:f>
              <c:strCache>
                <c:ptCount val="1"/>
                <c:pt idx="0">
                  <c:v>25%</c:v>
                </c:pt>
              </c:strCache>
            </c:strRef>
          </c:tx>
          <c:spPr>
            <a:noFill/>
            <a:ln w="25400">
              <a:noFill/>
            </a:ln>
            <a:effectLst/>
          </c:spPr>
          <c:invertIfNegative val="0"/>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省各市维度得分盒式图_02_8_数与运算!$B$3:$S$3</c:f>
              <c:numCache>
                <c:formatCode>General</c:formatCode>
                <c:ptCount val="18"/>
                <c:pt idx="0">
                  <c:v>324.62879032130201</c:v>
                </c:pt>
                <c:pt idx="1">
                  <c:v>387.073397799129</c:v>
                </c:pt>
                <c:pt idx="2">
                  <c:v>387.073397799129</c:v>
                </c:pt>
                <c:pt idx="3">
                  <c:v>325.53817780884299</c:v>
                </c:pt>
                <c:pt idx="4">
                  <c:v>387.073397799129</c:v>
                </c:pt>
                <c:pt idx="5">
                  <c:v>324.62879032130201</c:v>
                </c:pt>
                <c:pt idx="6">
                  <c:v>325.53817780884299</c:v>
                </c:pt>
                <c:pt idx="7">
                  <c:v>324.62879032130201</c:v>
                </c:pt>
                <c:pt idx="8">
                  <c:v>324.62879032130201</c:v>
                </c:pt>
                <c:pt idx="9">
                  <c:v>324.62879032130201</c:v>
                </c:pt>
                <c:pt idx="10">
                  <c:v>324.62879032130201</c:v>
                </c:pt>
                <c:pt idx="11">
                  <c:v>324.62879032130201</c:v>
                </c:pt>
                <c:pt idx="12">
                  <c:v>324.62879032130201</c:v>
                </c:pt>
                <c:pt idx="13">
                  <c:v>324.62879032130201</c:v>
                </c:pt>
                <c:pt idx="14">
                  <c:v>324.62879032130201</c:v>
                </c:pt>
                <c:pt idx="15">
                  <c:v>322.561348209225</c:v>
                </c:pt>
                <c:pt idx="16">
                  <c:v>322.561348209225</c:v>
                </c:pt>
                <c:pt idx="17">
                  <c:v>322.561348209225</c:v>
                </c:pt>
              </c:numCache>
            </c:numRef>
          </c:val>
          <c:extLst>
            <c:ext xmlns:c16="http://schemas.microsoft.com/office/drawing/2014/chart" uri="{C3380CC4-5D6E-409C-BE32-E72D297353CC}">
              <c16:uniqueId val="{00000000-DAE6-48C1-BB1D-0C58C67561F8}"/>
            </c:ext>
          </c:extLst>
        </c:ser>
        <c:ser>
          <c:idx val="2"/>
          <c:order val="2"/>
          <c:tx>
            <c:strRef>
              <c:f>省各市维度得分盒式图_02_8_数与运算!$A$4</c:f>
              <c:strCache>
                <c:ptCount val="1"/>
                <c:pt idx="0">
                  <c:v>25%-50%</c:v>
                </c:pt>
              </c:strCache>
            </c:strRef>
          </c:tx>
          <c:invertIfNegative val="0"/>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省各市维度得分盒式图_02_8_数与运算!$B$4:$S$4</c:f>
              <c:numCache>
                <c:formatCode>General</c:formatCode>
                <c:ptCount val="18"/>
                <c:pt idx="0">
                  <c:v>62.444607477826402</c:v>
                </c:pt>
                <c:pt idx="1">
                  <c:v>0</c:v>
                </c:pt>
                <c:pt idx="2">
                  <c:v>0</c:v>
                </c:pt>
                <c:pt idx="3">
                  <c:v>61.535219990285199</c:v>
                </c:pt>
                <c:pt idx="4">
                  <c:v>0</c:v>
                </c:pt>
                <c:pt idx="5">
                  <c:v>62.444607477826402</c:v>
                </c:pt>
                <c:pt idx="6">
                  <c:v>61.535219990285199</c:v>
                </c:pt>
                <c:pt idx="7">
                  <c:v>62.444607477826402</c:v>
                </c:pt>
                <c:pt idx="8">
                  <c:v>62.444607477826402</c:v>
                </c:pt>
                <c:pt idx="9">
                  <c:v>62.444607477826402</c:v>
                </c:pt>
                <c:pt idx="10">
                  <c:v>62.444607477826402</c:v>
                </c:pt>
                <c:pt idx="11">
                  <c:v>62.444607477826402</c:v>
                </c:pt>
                <c:pt idx="12">
                  <c:v>62.444607477826402</c:v>
                </c:pt>
                <c:pt idx="13">
                  <c:v>62.444607477826402</c:v>
                </c:pt>
                <c:pt idx="14">
                  <c:v>62.444607477826402</c:v>
                </c:pt>
                <c:pt idx="15">
                  <c:v>64.512049589903199</c:v>
                </c:pt>
                <c:pt idx="16">
                  <c:v>64.512049589903199</c:v>
                </c:pt>
                <c:pt idx="17">
                  <c:v>64.512049589903199</c:v>
                </c:pt>
              </c:numCache>
            </c:numRef>
          </c:val>
          <c:extLst>
            <c:ext xmlns:c16="http://schemas.microsoft.com/office/drawing/2014/chart" uri="{C3380CC4-5D6E-409C-BE32-E72D297353CC}">
              <c16:uniqueId val="{00000001-DAE6-48C1-BB1D-0C58C67561F8}"/>
            </c:ext>
          </c:extLst>
        </c:ser>
        <c:ser>
          <c:idx val="3"/>
          <c:order val="3"/>
          <c:tx>
            <c:strRef>
              <c:f>省各市维度得分盒式图_02_8_数与运算!$A$5</c:f>
              <c:strCache>
                <c:ptCount val="1"/>
                <c:pt idx="0">
                  <c:v>50%-75%</c:v>
                </c:pt>
              </c:strCache>
            </c:strRef>
          </c:tx>
          <c:invertIfNegative val="0"/>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省各市维度得分盒式图_02_8_数与运算!$B$5:$S$5</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numCache>
            </c:numRef>
          </c:val>
          <c:extLst>
            <c:ext xmlns:c16="http://schemas.microsoft.com/office/drawing/2014/chart" uri="{C3380CC4-5D6E-409C-BE32-E72D297353CC}">
              <c16:uniqueId val="{00000002-DAE6-48C1-BB1D-0C58C67561F8}"/>
            </c:ext>
          </c:extLst>
        </c:ser>
        <c:ser>
          <c:idx val="5"/>
          <c:order val="5"/>
          <c:tx>
            <c:strRef>
              <c:f>省各市维度得分盒式图_02_8_数与运算!$A$7</c:f>
              <c:strCache>
                <c:ptCount val="1"/>
              </c:strCache>
            </c:strRef>
          </c:tx>
          <c:invertIfNegative val="0"/>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省各市维度得分盒式图_02_8_数与运算!$B$7:$S$7</c:f>
              <c:numCache>
                <c:formatCode>General</c:formatCode>
                <c:ptCount val="18"/>
              </c:numCache>
            </c:numRef>
          </c:val>
          <c:extLst>
            <c:ext xmlns:c16="http://schemas.microsoft.com/office/drawing/2014/chart" uri="{C3380CC4-5D6E-409C-BE32-E72D297353CC}">
              <c16:uniqueId val="{00000003-DAE6-48C1-BB1D-0C58C67561F8}"/>
            </c:ext>
          </c:extLst>
        </c:ser>
        <c:dLbls>
          <c:showLegendKey val="0"/>
          <c:showVal val="0"/>
          <c:showCatName val="0"/>
          <c:showSerName val="0"/>
          <c:showPercent val="0"/>
          <c:showBubbleSize val="0"/>
        </c:dLbls>
        <c:gapWidth val="150"/>
        <c:overlap val="100"/>
        <c:axId val="242649728"/>
        <c:axId val="243909376"/>
      </c:barChart>
      <c:lineChart>
        <c:grouping val="standard"/>
        <c:varyColors val="0"/>
        <c:ser>
          <c:idx val="0"/>
          <c:order val="0"/>
          <c:tx>
            <c:strRef>
              <c:f>省各市维度得分盒式图_02_8_数与运算!$A$2</c:f>
              <c:strCache>
                <c:ptCount val="1"/>
                <c:pt idx="0">
                  <c:v>5%</c:v>
                </c:pt>
              </c:strCache>
            </c:strRef>
          </c:tx>
          <c:spPr>
            <a:ln w="25400">
              <a:noFill/>
            </a:ln>
            <a:effectLst/>
          </c:spPr>
          <c:marker>
            <c:symbol val="dash"/>
            <c:size val="5"/>
          </c:marker>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省各市维度得分盒式图_02_8_数与运算!$B$2:$S$2</c:f>
              <c:numCache>
                <c:formatCode>General</c:formatCode>
                <c:ptCount val="18"/>
                <c:pt idx="0">
                  <c:v>223.306787864862</c:v>
                </c:pt>
                <c:pt idx="1">
                  <c:v>285.75139534268902</c:v>
                </c:pt>
                <c:pt idx="2">
                  <c:v>285.75139534268902</c:v>
                </c:pt>
                <c:pt idx="3">
                  <c:v>263.09357033101702</c:v>
                </c:pt>
                <c:pt idx="4">
                  <c:v>260.11674073139898</c:v>
                </c:pt>
                <c:pt idx="5">
                  <c:v>260.11674073139898</c:v>
                </c:pt>
                <c:pt idx="6">
                  <c:v>223.306787864862</c:v>
                </c:pt>
                <c:pt idx="7">
                  <c:v>223.306787864862</c:v>
                </c:pt>
                <c:pt idx="8">
                  <c:v>223.306787864862</c:v>
                </c:pt>
                <c:pt idx="9">
                  <c:v>223.306787864862</c:v>
                </c:pt>
                <c:pt idx="10">
                  <c:v>223.306787864862</c:v>
                </c:pt>
                <c:pt idx="11">
                  <c:v>221.239345752785</c:v>
                </c:pt>
                <c:pt idx="12">
                  <c:v>221.239345752785</c:v>
                </c:pt>
                <c:pt idx="13">
                  <c:v>221.239345752785</c:v>
                </c:pt>
                <c:pt idx="14">
                  <c:v>221.239345752785</c:v>
                </c:pt>
                <c:pt idx="15">
                  <c:v>221.239345752785</c:v>
                </c:pt>
                <c:pt idx="16">
                  <c:v>159.70412576250001</c:v>
                </c:pt>
                <c:pt idx="17">
                  <c:v>161.77156787457699</c:v>
                </c:pt>
              </c:numCache>
            </c:numRef>
          </c:val>
          <c:smooth val="0"/>
          <c:extLst>
            <c:ext xmlns:c16="http://schemas.microsoft.com/office/drawing/2014/chart" uri="{C3380CC4-5D6E-409C-BE32-E72D297353CC}">
              <c16:uniqueId val="{00000004-DAE6-48C1-BB1D-0C58C67561F8}"/>
            </c:ext>
          </c:extLst>
        </c:ser>
        <c:ser>
          <c:idx val="4"/>
          <c:order val="4"/>
          <c:tx>
            <c:strRef>
              <c:f>省各市维度得分盒式图_02_8_数与运算!$A$6</c:f>
              <c:strCache>
                <c:ptCount val="1"/>
                <c:pt idx="0">
                  <c:v>95%</c:v>
                </c:pt>
              </c:strCache>
            </c:strRef>
          </c:tx>
          <c:spPr>
            <a:ln w="25400">
              <a:noFill/>
            </a:ln>
            <a:effectLst/>
          </c:spPr>
          <c:marker>
            <c:symbol val="dash"/>
            <c:size val="5"/>
            <c:spPr>
              <a:noFill/>
            </c:spPr>
          </c:marker>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省各市维度得分盒式图_02_8_数与运算!$B$6:$S$6</c:f>
              <c:numCache>
                <c:formatCode>General</c:formatCode>
                <c:ptCount val="18"/>
                <c:pt idx="0">
                  <c:v>387.073397799129</c:v>
                </c:pt>
                <c:pt idx="1">
                  <c:v>387.073397799129</c:v>
                </c:pt>
                <c:pt idx="2">
                  <c:v>387.073397799129</c:v>
                </c:pt>
                <c:pt idx="3">
                  <c:v>387.073397799129</c:v>
                </c:pt>
                <c:pt idx="4">
                  <c:v>387.073397799129</c:v>
                </c:pt>
                <c:pt idx="5">
                  <c:v>387.073397799129</c:v>
                </c:pt>
                <c:pt idx="6">
                  <c:v>387.073397799129</c:v>
                </c:pt>
                <c:pt idx="7">
                  <c:v>387.073397799129</c:v>
                </c:pt>
                <c:pt idx="8">
                  <c:v>387.073397799129</c:v>
                </c:pt>
                <c:pt idx="9">
                  <c:v>387.073397799129</c:v>
                </c:pt>
                <c:pt idx="10">
                  <c:v>387.073397799129</c:v>
                </c:pt>
                <c:pt idx="11">
                  <c:v>387.073397799129</c:v>
                </c:pt>
                <c:pt idx="12">
                  <c:v>387.073397799129</c:v>
                </c:pt>
                <c:pt idx="13">
                  <c:v>387.073397799129</c:v>
                </c:pt>
                <c:pt idx="14">
                  <c:v>387.073397799129</c:v>
                </c:pt>
                <c:pt idx="15">
                  <c:v>387.073397799129</c:v>
                </c:pt>
                <c:pt idx="16">
                  <c:v>387.073397799129</c:v>
                </c:pt>
                <c:pt idx="17">
                  <c:v>387.073397799129</c:v>
                </c:pt>
              </c:numCache>
            </c:numRef>
          </c:val>
          <c:smooth val="0"/>
          <c:extLst>
            <c:ext xmlns:c16="http://schemas.microsoft.com/office/drawing/2014/chart" uri="{C3380CC4-5D6E-409C-BE32-E72D297353CC}">
              <c16:uniqueId val="{00000005-DAE6-48C1-BB1D-0C58C67561F8}"/>
            </c:ext>
          </c:extLst>
        </c:ser>
        <c:dLbls>
          <c:showLegendKey val="0"/>
          <c:showVal val="0"/>
          <c:showCatName val="0"/>
          <c:showSerName val="0"/>
          <c:showPercent val="0"/>
          <c:showBubbleSize val="0"/>
        </c:dLbls>
        <c:hiLowLines/>
        <c:marker val="1"/>
        <c:smooth val="0"/>
        <c:axId val="242649728"/>
        <c:axId val="243909376"/>
      </c:lineChart>
      <c:catAx>
        <c:axId val="242649728"/>
        <c:scaling>
          <c:orientation val="minMax"/>
        </c:scaling>
        <c:delete val="0"/>
        <c:axPos val="b"/>
        <c:numFmt formatCode="General" sourceLinked="0"/>
        <c:majorTickMark val="out"/>
        <c:minorTickMark val="none"/>
        <c:tickLblPos val="nextTo"/>
        <c:txPr>
          <a:bodyPr rot="-5400000" vert="horz"/>
          <a:lstStyle/>
          <a:p>
            <a:pPr>
              <a:defRPr sz="1000" b="0" i="0">
                <a:latin typeface="宋体"/>
                <a:ea typeface="宋体"/>
                <a:cs typeface="宋体"/>
              </a:defRPr>
            </a:pPr>
            <a:endParaRPr lang="zh-CN"/>
          </a:p>
        </c:txPr>
        <c:crossAx val="243909376"/>
        <c:crosses val="autoZero"/>
        <c:auto val="1"/>
        <c:lblAlgn val="ctr"/>
        <c:lblOffset val="100"/>
        <c:noMultiLvlLbl val="0"/>
      </c:catAx>
      <c:valAx>
        <c:axId val="243909376"/>
        <c:scaling>
          <c:orientation val="minMax"/>
          <c:max val="500"/>
          <c:min val="100"/>
        </c:scaling>
        <c:delete val="0"/>
        <c:axPos val="l"/>
        <c:majorGridlines/>
        <c:title>
          <c:tx>
            <c:rich>
              <a:bodyPr rot="0" vert="wordArtVertRtl"/>
              <a:lstStyle/>
              <a:p>
                <a:pPr>
                  <a:defRPr/>
                </a:pPr>
                <a:r>
                  <a:rPr lang="zh-CN" altLang="en-US"/>
                  <a:t>分数</a:t>
                </a:r>
              </a:p>
            </c:rich>
          </c:tx>
          <c:overlay val="0"/>
        </c:title>
        <c:numFmt formatCode="General" sourceLinked="1"/>
        <c:majorTickMark val="out"/>
        <c:minorTickMark val="none"/>
        <c:tickLblPos val="nextTo"/>
        <c:txPr>
          <a:bodyPr/>
          <a:lstStyle/>
          <a:p>
            <a:pPr>
              <a:defRPr sz="1000" b="0" i="0">
                <a:latin typeface="宋体"/>
                <a:ea typeface="宋体"/>
                <a:cs typeface="宋体"/>
              </a:defRPr>
            </a:pPr>
            <a:endParaRPr lang="zh-CN"/>
          </a:p>
        </c:txPr>
        <c:crossAx val="242649728"/>
        <c:crosses val="autoZero"/>
        <c:crossBetween val="between"/>
        <c:majorUnit val="50"/>
      </c:valAx>
      <c:spPr>
        <a:noFill/>
      </c:spPr>
    </c:plotArea>
    <c:plotVisOnly val="1"/>
    <c:dispBlanksAs val="gap"/>
    <c:showDLblsOverMax val="0"/>
  </c:chart>
  <c:externalData r:id="rId2">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省类型维度等级柱状图_02_8_数与运算!$A$3</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省类型维度等级柱状图_02_8_数与运算!$B$3:$L$3</c:f>
              <c:numCache>
                <c:formatCode>General</c:formatCode>
                <c:ptCount val="11"/>
                <c:pt idx="0">
                  <c:v>6.9023700378352757</c:v>
                </c:pt>
                <c:pt idx="1">
                  <c:v>7.4980290640364418</c:v>
                </c:pt>
                <c:pt idx="2">
                  <c:v>1.010238736295924</c:v>
                </c:pt>
                <c:pt idx="3">
                  <c:v>7.4100989896819414</c:v>
                </c:pt>
                <c:pt idx="4">
                  <c:v>6.4983111626982089</c:v>
                </c:pt>
                <c:pt idx="5">
                  <c:v>5.0759131291150075</c:v>
                </c:pt>
                <c:pt idx="6">
                  <c:v>4.4049044229053331</c:v>
                </c:pt>
                <c:pt idx="7">
                  <c:v>7.8253883236982817</c:v>
                </c:pt>
                <c:pt idx="8">
                  <c:v>5.9290404367733842</c:v>
                </c:pt>
                <c:pt idx="9">
                  <c:v>4.3807919818141317</c:v>
                </c:pt>
                <c:pt idx="10">
                  <c:v>16.152442077149995</c:v>
                </c:pt>
              </c:numCache>
            </c:numRef>
          </c:val>
          <c:extLst>
            <c:ext xmlns:c16="http://schemas.microsoft.com/office/drawing/2014/chart" uri="{C3380CC4-5D6E-409C-BE32-E72D297353CC}">
              <c16:uniqueId val="{00000000-A839-4DDD-A0B1-146F461F6199}"/>
            </c:ext>
          </c:extLst>
        </c:ser>
        <c:ser>
          <c:idx val="1"/>
          <c:order val="1"/>
          <c:tx>
            <c:strRef>
              <c:f>省类型维度等级柱状图_02_8_数与运算!$A$4</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省类型维度等级柱状图_02_8_数与运算!$B$4:$L$4</c:f>
              <c:numCache>
                <c:formatCode>General</c:formatCode>
                <c:ptCount val="11"/>
                <c:pt idx="0">
                  <c:v>15.355972320064804</c:v>
                </c:pt>
                <c:pt idx="1">
                  <c:v>15.912195780826307</c:v>
                </c:pt>
                <c:pt idx="2">
                  <c:v>9.8539291718155333</c:v>
                </c:pt>
                <c:pt idx="3">
                  <c:v>15.486110164554892</c:v>
                </c:pt>
                <c:pt idx="4">
                  <c:v>15.363815934955365</c:v>
                </c:pt>
                <c:pt idx="5">
                  <c:v>14.701901613013263</c:v>
                </c:pt>
                <c:pt idx="6">
                  <c:v>15.140313314315138</c:v>
                </c:pt>
                <c:pt idx="7">
                  <c:v>14.941922139368149</c:v>
                </c:pt>
                <c:pt idx="8">
                  <c:v>15.792591294325172</c:v>
                </c:pt>
                <c:pt idx="9">
                  <c:v>14.571417127102478</c:v>
                </c:pt>
                <c:pt idx="10">
                  <c:v>18.234008173998166</c:v>
                </c:pt>
              </c:numCache>
            </c:numRef>
          </c:val>
          <c:extLst>
            <c:ext xmlns:c16="http://schemas.microsoft.com/office/drawing/2014/chart" uri="{C3380CC4-5D6E-409C-BE32-E72D297353CC}">
              <c16:uniqueId val="{00000001-A839-4DDD-A0B1-146F461F6199}"/>
            </c:ext>
          </c:extLst>
        </c:ser>
        <c:ser>
          <c:idx val="2"/>
          <c:order val="2"/>
          <c:tx>
            <c:strRef>
              <c:f>省类型维度等级柱状图_02_8_数与运算!$A$5</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省类型维度等级柱状图_02_8_数与运算!$B$5:$L$5</c:f>
              <c:numCache>
                <c:formatCode>General</c:formatCode>
                <c:ptCount val="11"/>
                <c:pt idx="0">
                  <c:v>33.29026500364899</c:v>
                </c:pt>
                <c:pt idx="1">
                  <c:v>35.131760471958167</c:v>
                </c:pt>
                <c:pt idx="2">
                  <c:v>15.074586883796947</c:v>
                </c:pt>
                <c:pt idx="3">
                  <c:v>34.155570040055913</c:v>
                </c:pt>
                <c:pt idx="4">
                  <c:v>33.15206108394856</c:v>
                </c:pt>
                <c:pt idx="5">
                  <c:v>29.258932386714477</c:v>
                </c:pt>
                <c:pt idx="6">
                  <c:v>29.430939110204406</c:v>
                </c:pt>
                <c:pt idx="7">
                  <c:v>34.202062259571015</c:v>
                </c:pt>
                <c:pt idx="8">
                  <c:v>32.328768061553426</c:v>
                </c:pt>
                <c:pt idx="9">
                  <c:v>32.396163152194866</c:v>
                </c:pt>
                <c:pt idx="10">
                  <c:v>36.57015813116378</c:v>
                </c:pt>
              </c:numCache>
            </c:numRef>
          </c:val>
          <c:extLst>
            <c:ext xmlns:c16="http://schemas.microsoft.com/office/drawing/2014/chart" uri="{C3380CC4-5D6E-409C-BE32-E72D297353CC}">
              <c16:uniqueId val="{00000002-A839-4DDD-A0B1-146F461F6199}"/>
            </c:ext>
          </c:extLst>
        </c:ser>
        <c:ser>
          <c:idx val="3"/>
          <c:order val="3"/>
          <c:tx>
            <c:strRef>
              <c:f>省类型维度等级柱状图_02_8_数与运算!$A$6</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省类型维度等级柱状图_02_8_数与运算!$B$6:$L$6</c:f>
              <c:numCache>
                <c:formatCode>General</c:formatCode>
                <c:ptCount val="11"/>
                <c:pt idx="0">
                  <c:v>44.451392638450656</c:v>
                </c:pt>
                <c:pt idx="1">
                  <c:v>41.45801468317925</c:v>
                </c:pt>
                <c:pt idx="2">
                  <c:v>74.061245208091762</c:v>
                </c:pt>
                <c:pt idx="3">
                  <c:v>42.948220805707201</c:v>
                </c:pt>
                <c:pt idx="4">
                  <c:v>44.985811818397792</c:v>
                </c:pt>
                <c:pt idx="5">
                  <c:v>50.963252871157231</c:v>
                </c:pt>
                <c:pt idx="6">
                  <c:v>51.023843152575431</c:v>
                </c:pt>
                <c:pt idx="7">
                  <c:v>43.030627277363479</c:v>
                </c:pt>
                <c:pt idx="8">
                  <c:v>45.949600207349086</c:v>
                </c:pt>
                <c:pt idx="9">
                  <c:v>48.651627738888592</c:v>
                </c:pt>
                <c:pt idx="10">
                  <c:v>29.043391617688041</c:v>
                </c:pt>
              </c:numCache>
            </c:numRef>
          </c:val>
          <c:extLst>
            <c:ext xmlns:c16="http://schemas.microsoft.com/office/drawing/2014/chart" uri="{C3380CC4-5D6E-409C-BE32-E72D297353CC}">
              <c16:uniqueId val="{00000003-A839-4DDD-A0B1-146F461F6199}"/>
            </c:ext>
          </c:extLst>
        </c:ser>
        <c:dLbls>
          <c:showLegendKey val="0"/>
          <c:showVal val="0"/>
          <c:showCatName val="0"/>
          <c:showSerName val="0"/>
          <c:showPercent val="0"/>
          <c:showBubbleSize val="0"/>
        </c:dLbls>
        <c:gapWidth val="150"/>
        <c:overlap val="100"/>
        <c:axId val="163103488"/>
        <c:axId val="163105408"/>
      </c:barChart>
      <c:catAx>
        <c:axId val="163103488"/>
        <c:scaling>
          <c:orientation val="minMax"/>
        </c:scaling>
        <c:delete val="0"/>
        <c:axPos val="b"/>
        <c:numFmt formatCode="General" sourceLinked="0"/>
        <c:majorTickMark val="out"/>
        <c:minorTickMark val="none"/>
        <c:tickLblPos val="nextTo"/>
        <c:txPr>
          <a:bodyPr/>
          <a:lstStyle/>
          <a:p>
            <a:pPr>
              <a:defRPr sz="900" b="0" i="0">
                <a:latin typeface="宋体"/>
                <a:ea typeface="宋体"/>
                <a:cs typeface="宋体"/>
              </a:defRPr>
            </a:pPr>
            <a:endParaRPr lang="zh-CN"/>
          </a:p>
        </c:txPr>
        <c:crossAx val="163105408"/>
        <c:crosses val="autoZero"/>
        <c:auto val="1"/>
        <c:lblAlgn val="ctr"/>
        <c:lblOffset val="100"/>
        <c:noMultiLvlLbl val="0"/>
      </c:catAx>
      <c:valAx>
        <c:axId val="163105408"/>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163103488"/>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
          <c:order val="1"/>
          <c:tx>
            <c:strRef>
              <c:f>省类型维度得分盒式图_02_8_数与运算!$A$4</c:f>
              <c:strCache>
                <c:ptCount val="1"/>
                <c:pt idx="0">
                  <c:v>25%</c:v>
                </c:pt>
              </c:strCache>
            </c:strRef>
          </c:tx>
          <c:spPr>
            <a:noFill/>
            <a:ln w="25400">
              <a:noFill/>
            </a:ln>
            <a:effectLst/>
          </c:spPr>
          <c:invertIfNegative val="0"/>
          <c:cat>
            <c:multiLvlStrRef>
              <c:f>省类型维度得分盒式图_02_8_数与运算!$B$1:$L$2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省类型维度得分盒式图_02_8_数与运算!$B$4:$L$4</c:f>
              <c:numCache>
                <c:formatCode>General</c:formatCode>
                <c:ptCount val="11"/>
                <c:pt idx="0">
                  <c:v>324.62879032130201</c:v>
                </c:pt>
                <c:pt idx="1">
                  <c:v>324.62879032130201</c:v>
                </c:pt>
                <c:pt idx="2">
                  <c:v>387.073397799129</c:v>
                </c:pt>
                <c:pt idx="3">
                  <c:v>324.62879032130201</c:v>
                </c:pt>
                <c:pt idx="4">
                  <c:v>324.62879032130201</c:v>
                </c:pt>
                <c:pt idx="5">
                  <c:v>325.53817780884299</c:v>
                </c:pt>
                <c:pt idx="6">
                  <c:v>325.53817780884299</c:v>
                </c:pt>
                <c:pt idx="7">
                  <c:v>324.62879032130201</c:v>
                </c:pt>
                <c:pt idx="8">
                  <c:v>324.62879032130201</c:v>
                </c:pt>
                <c:pt idx="9">
                  <c:v>325.53817780884299</c:v>
                </c:pt>
                <c:pt idx="10">
                  <c:v>285.75139534268902</c:v>
                </c:pt>
              </c:numCache>
            </c:numRef>
          </c:val>
          <c:extLst>
            <c:ext xmlns:c16="http://schemas.microsoft.com/office/drawing/2014/chart" uri="{C3380CC4-5D6E-409C-BE32-E72D297353CC}">
              <c16:uniqueId val="{00000000-59B0-484F-AFE2-66A37FFB0545}"/>
            </c:ext>
          </c:extLst>
        </c:ser>
        <c:ser>
          <c:idx val="2"/>
          <c:order val="2"/>
          <c:tx>
            <c:strRef>
              <c:f>省类型维度得分盒式图_02_8_数与运算!$A$5</c:f>
              <c:strCache>
                <c:ptCount val="1"/>
                <c:pt idx="0">
                  <c:v>25%-50%</c:v>
                </c:pt>
              </c:strCache>
            </c:strRef>
          </c:tx>
          <c:invertIfNegative val="0"/>
          <c:cat>
            <c:multiLvlStrRef>
              <c:f>省类型维度得分盒式图_02_8_数与运算!$B$1:$L$2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省类型维度得分盒式图_02_8_数与运算!$B$5:$L$5</c:f>
              <c:numCache>
                <c:formatCode>General</c:formatCode>
                <c:ptCount val="11"/>
                <c:pt idx="0">
                  <c:v>62.444607477826402</c:v>
                </c:pt>
                <c:pt idx="1">
                  <c:v>62.444607477826402</c:v>
                </c:pt>
                <c:pt idx="2">
                  <c:v>0</c:v>
                </c:pt>
                <c:pt idx="3">
                  <c:v>62.444607477826402</c:v>
                </c:pt>
                <c:pt idx="4">
                  <c:v>62.444607477826402</c:v>
                </c:pt>
                <c:pt idx="5">
                  <c:v>61.535219990285199</c:v>
                </c:pt>
                <c:pt idx="6">
                  <c:v>61.535219990285199</c:v>
                </c:pt>
                <c:pt idx="7">
                  <c:v>62.444607477826402</c:v>
                </c:pt>
                <c:pt idx="8">
                  <c:v>62.444607477826402</c:v>
                </c:pt>
                <c:pt idx="9">
                  <c:v>61.535219990285199</c:v>
                </c:pt>
                <c:pt idx="10">
                  <c:v>101.32200245644</c:v>
                </c:pt>
              </c:numCache>
            </c:numRef>
          </c:val>
          <c:extLst>
            <c:ext xmlns:c16="http://schemas.microsoft.com/office/drawing/2014/chart" uri="{C3380CC4-5D6E-409C-BE32-E72D297353CC}">
              <c16:uniqueId val="{00000001-59B0-484F-AFE2-66A37FFB0545}"/>
            </c:ext>
          </c:extLst>
        </c:ser>
        <c:ser>
          <c:idx val="3"/>
          <c:order val="3"/>
          <c:tx>
            <c:strRef>
              <c:f>省类型维度得分盒式图_02_8_数与运算!$A$6</c:f>
              <c:strCache>
                <c:ptCount val="1"/>
                <c:pt idx="0">
                  <c:v>50%-75%</c:v>
                </c:pt>
              </c:strCache>
            </c:strRef>
          </c:tx>
          <c:invertIfNegative val="0"/>
          <c:cat>
            <c:multiLvlStrRef>
              <c:f>省类型维度得分盒式图_02_8_数与运算!$B$1:$L$2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省类型维度得分盒式图_02_8_数与运算!$B$6:$L$6</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2-59B0-484F-AFE2-66A37FFB0545}"/>
            </c:ext>
          </c:extLst>
        </c:ser>
        <c:dLbls>
          <c:showLegendKey val="0"/>
          <c:showVal val="0"/>
          <c:showCatName val="0"/>
          <c:showSerName val="0"/>
          <c:showPercent val="0"/>
          <c:showBubbleSize val="0"/>
        </c:dLbls>
        <c:gapWidth val="150"/>
        <c:overlap val="100"/>
        <c:axId val="138950144"/>
        <c:axId val="138951680"/>
      </c:barChart>
      <c:lineChart>
        <c:grouping val="standard"/>
        <c:varyColors val="0"/>
        <c:ser>
          <c:idx val="0"/>
          <c:order val="0"/>
          <c:tx>
            <c:strRef>
              <c:f>省类型维度得分盒式图_02_8_数与运算!$A$3</c:f>
              <c:strCache>
                <c:ptCount val="1"/>
                <c:pt idx="0">
                  <c:v>5%</c:v>
                </c:pt>
              </c:strCache>
            </c:strRef>
          </c:tx>
          <c:spPr>
            <a:ln w="25400">
              <a:noFill/>
            </a:ln>
            <a:effectLst/>
          </c:spPr>
          <c:marker>
            <c:symbol val="dash"/>
            <c:size val="5"/>
          </c:marker>
          <c:cat>
            <c:multiLvlStrRef>
              <c:f>省类型维度得分盒式图_02_8_数与运算!$B$1:$L$2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省类型维度得分盒式图_02_8_数与运算!$B$3:$L$3</c:f>
              <c:numCache>
                <c:formatCode>General</c:formatCode>
                <c:ptCount val="11"/>
                <c:pt idx="0">
                  <c:v>223.306787864862</c:v>
                </c:pt>
                <c:pt idx="1">
                  <c:v>221.239345752785</c:v>
                </c:pt>
                <c:pt idx="2">
                  <c:v>285.75139534268902</c:v>
                </c:pt>
                <c:pt idx="3">
                  <c:v>221.239345752785</c:v>
                </c:pt>
                <c:pt idx="4">
                  <c:v>223.306787864862</c:v>
                </c:pt>
                <c:pt idx="5">
                  <c:v>223.306787864862</c:v>
                </c:pt>
                <c:pt idx="6">
                  <c:v>224.21617535240301</c:v>
                </c:pt>
                <c:pt idx="7">
                  <c:v>221.239345752785</c:v>
                </c:pt>
                <c:pt idx="8">
                  <c:v>223.306787864862</c:v>
                </c:pt>
                <c:pt idx="9">
                  <c:v>224.21617535240301</c:v>
                </c:pt>
                <c:pt idx="10">
                  <c:v>159.70412576250001</c:v>
                </c:pt>
              </c:numCache>
            </c:numRef>
          </c:val>
          <c:smooth val="0"/>
          <c:extLst>
            <c:ext xmlns:c16="http://schemas.microsoft.com/office/drawing/2014/chart" uri="{C3380CC4-5D6E-409C-BE32-E72D297353CC}">
              <c16:uniqueId val="{00000003-59B0-484F-AFE2-66A37FFB0545}"/>
            </c:ext>
          </c:extLst>
        </c:ser>
        <c:ser>
          <c:idx val="4"/>
          <c:order val="4"/>
          <c:tx>
            <c:strRef>
              <c:f>省类型维度得分盒式图_02_8_数与运算!$A$7</c:f>
              <c:strCache>
                <c:ptCount val="1"/>
                <c:pt idx="0">
                  <c:v>95%</c:v>
                </c:pt>
              </c:strCache>
            </c:strRef>
          </c:tx>
          <c:spPr>
            <a:ln w="25400">
              <a:noFill/>
            </a:ln>
            <a:effectLst/>
          </c:spPr>
          <c:marker>
            <c:symbol val="dash"/>
            <c:size val="5"/>
            <c:spPr>
              <a:noFill/>
            </c:spPr>
          </c:marker>
          <c:cat>
            <c:multiLvlStrRef>
              <c:f>省类型维度得分盒式图_02_8_数与运算!$B$1:$L$2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省类型维度得分盒式图_02_8_数与运算!$B$7:$L$7</c:f>
              <c:numCache>
                <c:formatCode>General</c:formatCode>
                <c:ptCount val="11"/>
                <c:pt idx="0">
                  <c:v>387.073397799129</c:v>
                </c:pt>
                <c:pt idx="1">
                  <c:v>387.073397799129</c:v>
                </c:pt>
                <c:pt idx="2">
                  <c:v>387.073397799129</c:v>
                </c:pt>
                <c:pt idx="3">
                  <c:v>387.073397799129</c:v>
                </c:pt>
                <c:pt idx="4">
                  <c:v>387.073397799129</c:v>
                </c:pt>
                <c:pt idx="5">
                  <c:v>387.073397799129</c:v>
                </c:pt>
                <c:pt idx="6">
                  <c:v>387.073397799129</c:v>
                </c:pt>
                <c:pt idx="7">
                  <c:v>387.073397799129</c:v>
                </c:pt>
                <c:pt idx="8">
                  <c:v>387.073397799129</c:v>
                </c:pt>
                <c:pt idx="9">
                  <c:v>387.073397799129</c:v>
                </c:pt>
                <c:pt idx="10">
                  <c:v>387.073397799129</c:v>
                </c:pt>
              </c:numCache>
            </c:numRef>
          </c:val>
          <c:smooth val="0"/>
          <c:extLst>
            <c:ext xmlns:c16="http://schemas.microsoft.com/office/drawing/2014/chart" uri="{C3380CC4-5D6E-409C-BE32-E72D297353CC}">
              <c16:uniqueId val="{00000004-59B0-484F-AFE2-66A37FFB0545}"/>
            </c:ext>
          </c:extLst>
        </c:ser>
        <c:dLbls>
          <c:showLegendKey val="0"/>
          <c:showVal val="0"/>
          <c:showCatName val="0"/>
          <c:showSerName val="0"/>
          <c:showPercent val="0"/>
          <c:showBubbleSize val="0"/>
        </c:dLbls>
        <c:hiLowLines/>
        <c:marker val="1"/>
        <c:smooth val="0"/>
        <c:axId val="138950144"/>
        <c:axId val="138951680"/>
      </c:lineChart>
      <c:catAx>
        <c:axId val="138950144"/>
        <c:scaling>
          <c:orientation val="minMax"/>
        </c:scaling>
        <c:delete val="0"/>
        <c:axPos val="b"/>
        <c:numFmt formatCode="General" sourceLinked="0"/>
        <c:majorTickMark val="out"/>
        <c:minorTickMark val="none"/>
        <c:tickLblPos val="nextTo"/>
        <c:txPr>
          <a:bodyPr/>
          <a:lstStyle/>
          <a:p>
            <a:pPr>
              <a:defRPr sz="1000" b="0" i="0">
                <a:latin typeface="宋体"/>
                <a:ea typeface="宋体"/>
                <a:cs typeface="宋体"/>
              </a:defRPr>
            </a:pPr>
            <a:endParaRPr lang="zh-CN"/>
          </a:p>
        </c:txPr>
        <c:crossAx val="138951680"/>
        <c:crosses val="autoZero"/>
        <c:auto val="1"/>
        <c:lblAlgn val="ctr"/>
        <c:lblOffset val="100"/>
        <c:noMultiLvlLbl val="0"/>
      </c:catAx>
      <c:valAx>
        <c:axId val="138951680"/>
        <c:scaling>
          <c:orientation val="minMax"/>
          <c:max val="500"/>
          <c:min val="100"/>
        </c:scaling>
        <c:delete val="0"/>
        <c:axPos val="l"/>
        <c:majorGridlines/>
        <c:title>
          <c:tx>
            <c:rich>
              <a:bodyPr rot="0" vert="wordArtVertRtl"/>
              <a:lstStyle/>
              <a:p>
                <a:pPr>
                  <a:defRPr/>
                </a:pPr>
                <a:r>
                  <a:rPr lang="zh-CN" altLang="en-US"/>
                  <a:t>分数</a:t>
                </a:r>
              </a:p>
            </c:rich>
          </c:tx>
          <c:overlay val="0"/>
        </c:title>
        <c:numFmt formatCode="General" sourceLinked="1"/>
        <c:majorTickMark val="out"/>
        <c:minorTickMark val="none"/>
        <c:tickLblPos val="nextTo"/>
        <c:txPr>
          <a:bodyPr/>
          <a:lstStyle/>
          <a:p>
            <a:pPr>
              <a:defRPr sz="1000" b="0" i="0">
                <a:latin typeface="宋体"/>
                <a:ea typeface="宋体"/>
                <a:cs typeface="宋体"/>
              </a:defRPr>
            </a:pPr>
            <a:endParaRPr lang="zh-CN"/>
          </a:p>
        </c:txPr>
        <c:crossAx val="138950144"/>
        <c:crosses val="autoZero"/>
        <c:crossBetween val="between"/>
        <c:majorUnit val="50"/>
      </c:valAx>
      <c:spPr>
        <a:noFill/>
      </c:spPr>
    </c:plotArea>
    <c:plotVisOnly val="1"/>
    <c:dispBlanksAs val="gap"/>
    <c:showDLblsOverMax val="0"/>
  </c:chart>
  <c:externalData r:id="rId2">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省各市维度等级柱状图_02_8_数与运算!$B$1</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省各市维度等级柱状图_02_8_数与运算!$A$2:$A$19</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省各市维度等级柱状图_02_8_数与运算!$B$2:$B$19</c:f>
              <c:numCache>
                <c:formatCode>General</c:formatCode>
                <c:ptCount val="18"/>
                <c:pt idx="0">
                  <c:v>6.9023700378352757</c:v>
                </c:pt>
                <c:pt idx="1">
                  <c:v>2.2735899252382334</c:v>
                </c:pt>
                <c:pt idx="2">
                  <c:v>3.0845793875903715</c:v>
                </c:pt>
                <c:pt idx="3">
                  <c:v>3.0979258141574717</c:v>
                </c:pt>
                <c:pt idx="4">
                  <c:v>3.9380530838882795</c:v>
                </c:pt>
                <c:pt idx="5">
                  <c:v>4.2801216545595748</c:v>
                </c:pt>
                <c:pt idx="6">
                  <c:v>5.0982426076352256</c:v>
                </c:pt>
                <c:pt idx="7">
                  <c:v>5.2955307400533451</c:v>
                </c:pt>
                <c:pt idx="8">
                  <c:v>5.7865632943644014</c:v>
                </c:pt>
                <c:pt idx="9">
                  <c:v>5.9439276462451307</c:v>
                </c:pt>
                <c:pt idx="10">
                  <c:v>6.2424996197100739</c:v>
                </c:pt>
                <c:pt idx="11">
                  <c:v>7.1950519778459077</c:v>
                </c:pt>
                <c:pt idx="12">
                  <c:v>7.3449045182559747</c:v>
                </c:pt>
                <c:pt idx="13">
                  <c:v>7.7246572358002625</c:v>
                </c:pt>
                <c:pt idx="14">
                  <c:v>8.1212445794512131</c:v>
                </c:pt>
                <c:pt idx="15">
                  <c:v>9.3388267573251689</c:v>
                </c:pt>
                <c:pt idx="16">
                  <c:v>10.788865694373055</c:v>
                </c:pt>
                <c:pt idx="17">
                  <c:v>12.534723732447079</c:v>
                </c:pt>
              </c:numCache>
            </c:numRef>
          </c:val>
          <c:extLst>
            <c:ext xmlns:c16="http://schemas.microsoft.com/office/drawing/2014/chart" uri="{C3380CC4-5D6E-409C-BE32-E72D297353CC}">
              <c16:uniqueId val="{00000000-69F5-4815-9B06-949F817767B0}"/>
            </c:ext>
          </c:extLst>
        </c:ser>
        <c:ser>
          <c:idx val="1"/>
          <c:order val="1"/>
          <c:tx>
            <c:strRef>
              <c:f>省各市维度等级柱状图_02_8_数与运算!$C$1</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省各市维度等级柱状图_02_8_数与运算!$A$2:$A$19</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省各市维度等级柱状图_02_8_数与运算!$C$2:$C$19</c:f>
              <c:numCache>
                <c:formatCode>General</c:formatCode>
                <c:ptCount val="18"/>
                <c:pt idx="0">
                  <c:v>15.355972320064804</c:v>
                </c:pt>
                <c:pt idx="1">
                  <c:v>14.148469254509651</c:v>
                </c:pt>
                <c:pt idx="2">
                  <c:v>12.835055376814946</c:v>
                </c:pt>
                <c:pt idx="3">
                  <c:v>13.212647582960576</c:v>
                </c:pt>
                <c:pt idx="4">
                  <c:v>11.328470316633412</c:v>
                </c:pt>
                <c:pt idx="5">
                  <c:v>17.854184992576059</c:v>
                </c:pt>
                <c:pt idx="6">
                  <c:v>13.371109389876191</c:v>
                </c:pt>
                <c:pt idx="7">
                  <c:v>16.196905786282407</c:v>
                </c:pt>
                <c:pt idx="8">
                  <c:v>15.574182154221427</c:v>
                </c:pt>
                <c:pt idx="9">
                  <c:v>15.793953997191382</c:v>
                </c:pt>
                <c:pt idx="10">
                  <c:v>17.146937315346072</c:v>
                </c:pt>
                <c:pt idx="11">
                  <c:v>16.493085915337204</c:v>
                </c:pt>
                <c:pt idx="12">
                  <c:v>13.973144214019076</c:v>
                </c:pt>
                <c:pt idx="13">
                  <c:v>16.109720878151897</c:v>
                </c:pt>
                <c:pt idx="14">
                  <c:v>14.797056019042437</c:v>
                </c:pt>
                <c:pt idx="15">
                  <c:v>17.440675554116265</c:v>
                </c:pt>
                <c:pt idx="16">
                  <c:v>17.376185503760162</c:v>
                </c:pt>
                <c:pt idx="17">
                  <c:v>18.421026063912898</c:v>
                </c:pt>
              </c:numCache>
            </c:numRef>
          </c:val>
          <c:extLst>
            <c:ext xmlns:c16="http://schemas.microsoft.com/office/drawing/2014/chart" uri="{C3380CC4-5D6E-409C-BE32-E72D297353CC}">
              <c16:uniqueId val="{00000001-69F5-4815-9B06-949F817767B0}"/>
            </c:ext>
          </c:extLst>
        </c:ser>
        <c:ser>
          <c:idx val="2"/>
          <c:order val="2"/>
          <c:tx>
            <c:strRef>
              <c:f>省各市维度等级柱状图_02_8_数与运算!$D$1</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省各市维度等级柱状图_02_8_数与运算!$A$2:$A$19</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省各市维度等级柱状图_02_8_数与运算!$D$2:$D$19</c:f>
              <c:numCache>
                <c:formatCode>General</c:formatCode>
                <c:ptCount val="18"/>
                <c:pt idx="0">
                  <c:v>33.29026500364899</c:v>
                </c:pt>
                <c:pt idx="1">
                  <c:v>29.423873674726753</c:v>
                </c:pt>
                <c:pt idx="2">
                  <c:v>27.159592758338778</c:v>
                </c:pt>
                <c:pt idx="3">
                  <c:v>28.069217712728971</c:v>
                </c:pt>
                <c:pt idx="4">
                  <c:v>30.171583570768856</c:v>
                </c:pt>
                <c:pt idx="5">
                  <c:v>29.760351253226965</c:v>
                </c:pt>
                <c:pt idx="6">
                  <c:v>31.993963794778569</c:v>
                </c:pt>
                <c:pt idx="7">
                  <c:v>32.229621837448732</c:v>
                </c:pt>
                <c:pt idx="8">
                  <c:v>34.963159352186551</c:v>
                </c:pt>
                <c:pt idx="9">
                  <c:v>29.249704430311645</c:v>
                </c:pt>
                <c:pt idx="10">
                  <c:v>33.96067623476366</c:v>
                </c:pt>
                <c:pt idx="11">
                  <c:v>40.43854193727379</c:v>
                </c:pt>
                <c:pt idx="12">
                  <c:v>34.230037005378215</c:v>
                </c:pt>
                <c:pt idx="13">
                  <c:v>33.715744102390602</c:v>
                </c:pt>
                <c:pt idx="14">
                  <c:v>35.428371951759615</c:v>
                </c:pt>
                <c:pt idx="15">
                  <c:v>32.648291968002916</c:v>
                </c:pt>
                <c:pt idx="16">
                  <c:v>32.049153705512197</c:v>
                </c:pt>
                <c:pt idx="17">
                  <c:v>36.029346835830815</c:v>
                </c:pt>
              </c:numCache>
            </c:numRef>
          </c:val>
          <c:extLst>
            <c:ext xmlns:c16="http://schemas.microsoft.com/office/drawing/2014/chart" uri="{C3380CC4-5D6E-409C-BE32-E72D297353CC}">
              <c16:uniqueId val="{00000002-69F5-4815-9B06-949F817767B0}"/>
            </c:ext>
          </c:extLst>
        </c:ser>
        <c:ser>
          <c:idx val="3"/>
          <c:order val="3"/>
          <c:tx>
            <c:strRef>
              <c:f>省各市维度等级柱状图_02_8_数与运算!$E$1</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省各市维度等级柱状图_02_8_数与运算!$A$2:$A$19</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省各市维度等级柱状图_02_8_数与运算!$E$2:$E$19</c:f>
              <c:numCache>
                <c:formatCode>General</c:formatCode>
                <c:ptCount val="18"/>
                <c:pt idx="0">
                  <c:v>44.451392638450656</c:v>
                </c:pt>
                <c:pt idx="1">
                  <c:v>54.154067145523868</c:v>
                </c:pt>
                <c:pt idx="2">
                  <c:v>56.920772477255241</c:v>
                </c:pt>
                <c:pt idx="3">
                  <c:v>55.620208890152654</c:v>
                </c:pt>
                <c:pt idx="4">
                  <c:v>54.561893028708262</c:v>
                </c:pt>
                <c:pt idx="5">
                  <c:v>48.105342099637149</c:v>
                </c:pt>
                <c:pt idx="6">
                  <c:v>49.536684207708817</c:v>
                </c:pt>
                <c:pt idx="7">
                  <c:v>46.277941636216326</c:v>
                </c:pt>
                <c:pt idx="8">
                  <c:v>43.676095199227163</c:v>
                </c:pt>
                <c:pt idx="9">
                  <c:v>49.012413926252336</c:v>
                </c:pt>
                <c:pt idx="10">
                  <c:v>42.649886830180876</c:v>
                </c:pt>
                <c:pt idx="11">
                  <c:v>35.873320169543348</c:v>
                </c:pt>
                <c:pt idx="12">
                  <c:v>44.45191426234922</c:v>
                </c:pt>
                <c:pt idx="13">
                  <c:v>42.449877783656746</c:v>
                </c:pt>
                <c:pt idx="14">
                  <c:v>41.65332744974485</c:v>
                </c:pt>
                <c:pt idx="15">
                  <c:v>40.572205720555097</c:v>
                </c:pt>
                <c:pt idx="16">
                  <c:v>39.785795096354931</c:v>
                </c:pt>
                <c:pt idx="17">
                  <c:v>33.014903367808373</c:v>
                </c:pt>
              </c:numCache>
            </c:numRef>
          </c:val>
          <c:extLst>
            <c:ext xmlns:c16="http://schemas.microsoft.com/office/drawing/2014/chart" uri="{C3380CC4-5D6E-409C-BE32-E72D297353CC}">
              <c16:uniqueId val="{00000003-69F5-4815-9B06-949F817767B0}"/>
            </c:ext>
          </c:extLst>
        </c:ser>
        <c:dLbls>
          <c:showLegendKey val="0"/>
          <c:showVal val="0"/>
          <c:showCatName val="0"/>
          <c:showSerName val="0"/>
          <c:showPercent val="0"/>
          <c:showBubbleSize val="0"/>
        </c:dLbls>
        <c:gapWidth val="150"/>
        <c:overlap val="100"/>
        <c:axId val="242649728"/>
        <c:axId val="243909376"/>
      </c:barChart>
      <c:catAx>
        <c:axId val="242649728"/>
        <c:scaling>
          <c:orientation val="minMax"/>
        </c:scaling>
        <c:delete val="0"/>
        <c:axPos val="b"/>
        <c:numFmt formatCode="General" sourceLinked="0"/>
        <c:majorTickMark val="out"/>
        <c:minorTickMark val="none"/>
        <c:tickLblPos val="nextTo"/>
        <c:txPr>
          <a:bodyPr rot="-5400000" vert="horz"/>
          <a:lstStyle/>
          <a:p>
            <a:pPr>
              <a:defRPr sz="900" b="0" i="0">
                <a:latin typeface="宋体"/>
                <a:ea typeface="宋体"/>
                <a:cs typeface="宋体"/>
              </a:defRPr>
            </a:pPr>
            <a:endParaRPr lang="zh-CN"/>
          </a:p>
        </c:txPr>
        <c:crossAx val="243909376"/>
        <c:crosses val="autoZero"/>
        <c:auto val="1"/>
        <c:lblAlgn val="ctr"/>
        <c:lblOffset val="100"/>
        <c:noMultiLvlLbl val="0"/>
      </c:catAx>
      <c:valAx>
        <c:axId val="243909376"/>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242649728"/>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
          <c:order val="1"/>
          <c:tx>
            <c:strRef>
              <c:f>省各市维度得分盒式图_02_8_数与运算!$A$3</c:f>
              <c:strCache>
                <c:ptCount val="1"/>
                <c:pt idx="0">
                  <c:v>25%</c:v>
                </c:pt>
              </c:strCache>
            </c:strRef>
          </c:tx>
          <c:spPr>
            <a:noFill/>
            <a:ln w="25400">
              <a:noFill/>
            </a:ln>
            <a:effectLst/>
          </c:spPr>
          <c:invertIfNegative val="0"/>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省各市维度得分盒式图_02_8_数与运算!$B$3:$S$3</c:f>
              <c:numCache>
                <c:formatCode>General</c:formatCode>
                <c:ptCount val="18"/>
                <c:pt idx="0">
                  <c:v>324.62879032130201</c:v>
                </c:pt>
                <c:pt idx="1">
                  <c:v>387.073397799129</c:v>
                </c:pt>
                <c:pt idx="2">
                  <c:v>387.073397799129</c:v>
                </c:pt>
                <c:pt idx="3">
                  <c:v>325.53817780884299</c:v>
                </c:pt>
                <c:pt idx="4">
                  <c:v>387.073397799129</c:v>
                </c:pt>
                <c:pt idx="5">
                  <c:v>324.62879032130201</c:v>
                </c:pt>
                <c:pt idx="6">
                  <c:v>325.53817780884299</c:v>
                </c:pt>
                <c:pt idx="7">
                  <c:v>324.62879032130201</c:v>
                </c:pt>
                <c:pt idx="8">
                  <c:v>324.62879032130201</c:v>
                </c:pt>
                <c:pt idx="9">
                  <c:v>324.62879032130201</c:v>
                </c:pt>
                <c:pt idx="10">
                  <c:v>324.62879032130201</c:v>
                </c:pt>
                <c:pt idx="11">
                  <c:v>324.62879032130201</c:v>
                </c:pt>
                <c:pt idx="12">
                  <c:v>324.62879032130201</c:v>
                </c:pt>
                <c:pt idx="13">
                  <c:v>324.62879032130201</c:v>
                </c:pt>
                <c:pt idx="14">
                  <c:v>324.62879032130201</c:v>
                </c:pt>
                <c:pt idx="15">
                  <c:v>322.561348209225</c:v>
                </c:pt>
                <c:pt idx="16">
                  <c:v>322.561348209225</c:v>
                </c:pt>
                <c:pt idx="17">
                  <c:v>322.561348209225</c:v>
                </c:pt>
              </c:numCache>
            </c:numRef>
          </c:val>
          <c:extLst>
            <c:ext xmlns:c16="http://schemas.microsoft.com/office/drawing/2014/chart" uri="{C3380CC4-5D6E-409C-BE32-E72D297353CC}">
              <c16:uniqueId val="{00000000-4992-4A36-BD33-E6AF34A796CB}"/>
            </c:ext>
          </c:extLst>
        </c:ser>
        <c:ser>
          <c:idx val="2"/>
          <c:order val="2"/>
          <c:tx>
            <c:strRef>
              <c:f>省各市维度得分盒式图_02_8_数与运算!$A$4</c:f>
              <c:strCache>
                <c:ptCount val="1"/>
                <c:pt idx="0">
                  <c:v>25%-50%</c:v>
                </c:pt>
              </c:strCache>
            </c:strRef>
          </c:tx>
          <c:invertIfNegative val="0"/>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省各市维度得分盒式图_02_8_数与运算!$B$4:$S$4</c:f>
              <c:numCache>
                <c:formatCode>General</c:formatCode>
                <c:ptCount val="18"/>
                <c:pt idx="0">
                  <c:v>62.444607477826402</c:v>
                </c:pt>
                <c:pt idx="1">
                  <c:v>0</c:v>
                </c:pt>
                <c:pt idx="2">
                  <c:v>0</c:v>
                </c:pt>
                <c:pt idx="3">
                  <c:v>61.535219990285199</c:v>
                </c:pt>
                <c:pt idx="4">
                  <c:v>0</c:v>
                </c:pt>
                <c:pt idx="5">
                  <c:v>62.444607477826402</c:v>
                </c:pt>
                <c:pt idx="6">
                  <c:v>61.535219990285199</c:v>
                </c:pt>
                <c:pt idx="7">
                  <c:v>62.444607477826402</c:v>
                </c:pt>
                <c:pt idx="8">
                  <c:v>62.444607477826402</c:v>
                </c:pt>
                <c:pt idx="9">
                  <c:v>62.444607477826402</c:v>
                </c:pt>
                <c:pt idx="10">
                  <c:v>62.444607477826402</c:v>
                </c:pt>
                <c:pt idx="11">
                  <c:v>62.444607477826402</c:v>
                </c:pt>
                <c:pt idx="12">
                  <c:v>62.444607477826402</c:v>
                </c:pt>
                <c:pt idx="13">
                  <c:v>62.444607477826402</c:v>
                </c:pt>
                <c:pt idx="14">
                  <c:v>62.444607477826402</c:v>
                </c:pt>
                <c:pt idx="15">
                  <c:v>64.512049589903199</c:v>
                </c:pt>
                <c:pt idx="16">
                  <c:v>64.512049589903199</c:v>
                </c:pt>
                <c:pt idx="17">
                  <c:v>64.512049589903199</c:v>
                </c:pt>
              </c:numCache>
            </c:numRef>
          </c:val>
          <c:extLst>
            <c:ext xmlns:c16="http://schemas.microsoft.com/office/drawing/2014/chart" uri="{C3380CC4-5D6E-409C-BE32-E72D297353CC}">
              <c16:uniqueId val="{00000001-4992-4A36-BD33-E6AF34A796CB}"/>
            </c:ext>
          </c:extLst>
        </c:ser>
        <c:ser>
          <c:idx val="3"/>
          <c:order val="3"/>
          <c:tx>
            <c:strRef>
              <c:f>省各市维度得分盒式图_02_8_数与运算!$A$5</c:f>
              <c:strCache>
                <c:ptCount val="1"/>
                <c:pt idx="0">
                  <c:v>50%-75%</c:v>
                </c:pt>
              </c:strCache>
            </c:strRef>
          </c:tx>
          <c:invertIfNegative val="0"/>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省各市维度得分盒式图_02_8_数与运算!$B$5:$S$5</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numCache>
            </c:numRef>
          </c:val>
          <c:extLst>
            <c:ext xmlns:c16="http://schemas.microsoft.com/office/drawing/2014/chart" uri="{C3380CC4-5D6E-409C-BE32-E72D297353CC}">
              <c16:uniqueId val="{00000002-4992-4A36-BD33-E6AF34A796CB}"/>
            </c:ext>
          </c:extLst>
        </c:ser>
        <c:ser>
          <c:idx val="5"/>
          <c:order val="5"/>
          <c:tx>
            <c:strRef>
              <c:f>省各市维度得分盒式图_02_8_数与运算!$A$7</c:f>
              <c:strCache>
                <c:ptCount val="1"/>
              </c:strCache>
            </c:strRef>
          </c:tx>
          <c:invertIfNegative val="0"/>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省各市维度得分盒式图_02_8_数与运算!$B$7:$S$7</c:f>
              <c:numCache>
                <c:formatCode>General</c:formatCode>
                <c:ptCount val="18"/>
              </c:numCache>
            </c:numRef>
          </c:val>
          <c:extLst>
            <c:ext xmlns:c16="http://schemas.microsoft.com/office/drawing/2014/chart" uri="{C3380CC4-5D6E-409C-BE32-E72D297353CC}">
              <c16:uniqueId val="{00000003-4992-4A36-BD33-E6AF34A796CB}"/>
            </c:ext>
          </c:extLst>
        </c:ser>
        <c:dLbls>
          <c:showLegendKey val="0"/>
          <c:showVal val="0"/>
          <c:showCatName val="0"/>
          <c:showSerName val="0"/>
          <c:showPercent val="0"/>
          <c:showBubbleSize val="0"/>
        </c:dLbls>
        <c:gapWidth val="150"/>
        <c:overlap val="100"/>
        <c:axId val="242649728"/>
        <c:axId val="243909376"/>
      </c:barChart>
      <c:lineChart>
        <c:grouping val="standard"/>
        <c:varyColors val="0"/>
        <c:ser>
          <c:idx val="0"/>
          <c:order val="0"/>
          <c:tx>
            <c:strRef>
              <c:f>省各市维度得分盒式图_02_8_数与运算!$A$2</c:f>
              <c:strCache>
                <c:ptCount val="1"/>
                <c:pt idx="0">
                  <c:v>5%</c:v>
                </c:pt>
              </c:strCache>
            </c:strRef>
          </c:tx>
          <c:spPr>
            <a:ln w="25400">
              <a:noFill/>
            </a:ln>
            <a:effectLst/>
          </c:spPr>
          <c:marker>
            <c:symbol val="dash"/>
            <c:size val="5"/>
          </c:marker>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省各市维度得分盒式图_02_8_数与运算!$B$2:$S$2</c:f>
              <c:numCache>
                <c:formatCode>General</c:formatCode>
                <c:ptCount val="18"/>
                <c:pt idx="0">
                  <c:v>223.306787864862</c:v>
                </c:pt>
                <c:pt idx="1">
                  <c:v>285.75139534268902</c:v>
                </c:pt>
                <c:pt idx="2">
                  <c:v>285.75139534268902</c:v>
                </c:pt>
                <c:pt idx="3">
                  <c:v>263.09357033101702</c:v>
                </c:pt>
                <c:pt idx="4">
                  <c:v>260.11674073139898</c:v>
                </c:pt>
                <c:pt idx="5">
                  <c:v>260.11674073139898</c:v>
                </c:pt>
                <c:pt idx="6">
                  <c:v>223.306787864862</c:v>
                </c:pt>
                <c:pt idx="7">
                  <c:v>223.306787864862</c:v>
                </c:pt>
                <c:pt idx="8">
                  <c:v>223.306787864862</c:v>
                </c:pt>
                <c:pt idx="9">
                  <c:v>223.306787864862</c:v>
                </c:pt>
                <c:pt idx="10">
                  <c:v>223.306787864862</c:v>
                </c:pt>
                <c:pt idx="11">
                  <c:v>221.239345752785</c:v>
                </c:pt>
                <c:pt idx="12">
                  <c:v>221.239345752785</c:v>
                </c:pt>
                <c:pt idx="13">
                  <c:v>221.239345752785</c:v>
                </c:pt>
                <c:pt idx="14">
                  <c:v>221.239345752785</c:v>
                </c:pt>
                <c:pt idx="15">
                  <c:v>221.239345752785</c:v>
                </c:pt>
                <c:pt idx="16">
                  <c:v>159.70412576250001</c:v>
                </c:pt>
                <c:pt idx="17">
                  <c:v>161.77156787457699</c:v>
                </c:pt>
              </c:numCache>
            </c:numRef>
          </c:val>
          <c:smooth val="0"/>
          <c:extLst>
            <c:ext xmlns:c16="http://schemas.microsoft.com/office/drawing/2014/chart" uri="{C3380CC4-5D6E-409C-BE32-E72D297353CC}">
              <c16:uniqueId val="{00000004-4992-4A36-BD33-E6AF34A796CB}"/>
            </c:ext>
          </c:extLst>
        </c:ser>
        <c:ser>
          <c:idx val="4"/>
          <c:order val="4"/>
          <c:tx>
            <c:strRef>
              <c:f>省各市维度得分盒式图_02_8_数与运算!$A$6</c:f>
              <c:strCache>
                <c:ptCount val="1"/>
                <c:pt idx="0">
                  <c:v>95%</c:v>
                </c:pt>
              </c:strCache>
            </c:strRef>
          </c:tx>
          <c:spPr>
            <a:ln w="25400">
              <a:noFill/>
            </a:ln>
            <a:effectLst/>
          </c:spPr>
          <c:marker>
            <c:symbol val="dash"/>
            <c:size val="5"/>
            <c:spPr>
              <a:noFill/>
            </c:spPr>
          </c:marker>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省各市维度得分盒式图_02_8_数与运算!$B$6:$S$6</c:f>
              <c:numCache>
                <c:formatCode>General</c:formatCode>
                <c:ptCount val="18"/>
                <c:pt idx="0">
                  <c:v>387.073397799129</c:v>
                </c:pt>
                <c:pt idx="1">
                  <c:v>387.073397799129</c:v>
                </c:pt>
                <c:pt idx="2">
                  <c:v>387.073397799129</c:v>
                </c:pt>
                <c:pt idx="3">
                  <c:v>387.073397799129</c:v>
                </c:pt>
                <c:pt idx="4">
                  <c:v>387.073397799129</c:v>
                </c:pt>
                <c:pt idx="5">
                  <c:v>387.073397799129</c:v>
                </c:pt>
                <c:pt idx="6">
                  <c:v>387.073397799129</c:v>
                </c:pt>
                <c:pt idx="7">
                  <c:v>387.073397799129</c:v>
                </c:pt>
                <c:pt idx="8">
                  <c:v>387.073397799129</c:v>
                </c:pt>
                <c:pt idx="9">
                  <c:v>387.073397799129</c:v>
                </c:pt>
                <c:pt idx="10">
                  <c:v>387.073397799129</c:v>
                </c:pt>
                <c:pt idx="11">
                  <c:v>387.073397799129</c:v>
                </c:pt>
                <c:pt idx="12">
                  <c:v>387.073397799129</c:v>
                </c:pt>
                <c:pt idx="13">
                  <c:v>387.073397799129</c:v>
                </c:pt>
                <c:pt idx="14">
                  <c:v>387.073397799129</c:v>
                </c:pt>
                <c:pt idx="15">
                  <c:v>387.073397799129</c:v>
                </c:pt>
                <c:pt idx="16">
                  <c:v>387.073397799129</c:v>
                </c:pt>
                <c:pt idx="17">
                  <c:v>387.073397799129</c:v>
                </c:pt>
              </c:numCache>
            </c:numRef>
          </c:val>
          <c:smooth val="0"/>
          <c:extLst>
            <c:ext xmlns:c16="http://schemas.microsoft.com/office/drawing/2014/chart" uri="{C3380CC4-5D6E-409C-BE32-E72D297353CC}">
              <c16:uniqueId val="{00000005-4992-4A36-BD33-E6AF34A796CB}"/>
            </c:ext>
          </c:extLst>
        </c:ser>
        <c:dLbls>
          <c:showLegendKey val="0"/>
          <c:showVal val="0"/>
          <c:showCatName val="0"/>
          <c:showSerName val="0"/>
          <c:showPercent val="0"/>
          <c:showBubbleSize val="0"/>
        </c:dLbls>
        <c:hiLowLines/>
        <c:marker val="1"/>
        <c:smooth val="0"/>
        <c:axId val="242649728"/>
        <c:axId val="243909376"/>
      </c:lineChart>
      <c:catAx>
        <c:axId val="242649728"/>
        <c:scaling>
          <c:orientation val="minMax"/>
        </c:scaling>
        <c:delete val="0"/>
        <c:axPos val="b"/>
        <c:numFmt formatCode="General" sourceLinked="0"/>
        <c:majorTickMark val="out"/>
        <c:minorTickMark val="none"/>
        <c:tickLblPos val="nextTo"/>
        <c:txPr>
          <a:bodyPr rot="-5400000" vert="horz"/>
          <a:lstStyle/>
          <a:p>
            <a:pPr>
              <a:defRPr sz="1000" b="0" i="0">
                <a:latin typeface="宋体"/>
                <a:ea typeface="宋体"/>
                <a:cs typeface="宋体"/>
              </a:defRPr>
            </a:pPr>
            <a:endParaRPr lang="zh-CN"/>
          </a:p>
        </c:txPr>
        <c:crossAx val="243909376"/>
        <c:crosses val="autoZero"/>
        <c:auto val="1"/>
        <c:lblAlgn val="ctr"/>
        <c:lblOffset val="100"/>
        <c:noMultiLvlLbl val="0"/>
      </c:catAx>
      <c:valAx>
        <c:axId val="243909376"/>
        <c:scaling>
          <c:orientation val="minMax"/>
          <c:max val="500"/>
          <c:min val="100"/>
        </c:scaling>
        <c:delete val="0"/>
        <c:axPos val="l"/>
        <c:majorGridlines/>
        <c:title>
          <c:tx>
            <c:rich>
              <a:bodyPr rot="0" vert="wordArtVertRtl"/>
              <a:lstStyle/>
              <a:p>
                <a:pPr>
                  <a:defRPr/>
                </a:pPr>
                <a:r>
                  <a:rPr lang="zh-CN" altLang="en-US"/>
                  <a:t>分数</a:t>
                </a:r>
              </a:p>
            </c:rich>
          </c:tx>
          <c:overlay val="0"/>
        </c:title>
        <c:numFmt formatCode="General" sourceLinked="1"/>
        <c:majorTickMark val="out"/>
        <c:minorTickMark val="none"/>
        <c:tickLblPos val="nextTo"/>
        <c:txPr>
          <a:bodyPr/>
          <a:lstStyle/>
          <a:p>
            <a:pPr>
              <a:defRPr sz="1000" b="0" i="0">
                <a:latin typeface="宋体"/>
                <a:ea typeface="宋体"/>
                <a:cs typeface="宋体"/>
              </a:defRPr>
            </a:pPr>
            <a:endParaRPr lang="zh-CN"/>
          </a:p>
        </c:txPr>
        <c:crossAx val="242649728"/>
        <c:crosses val="autoZero"/>
        <c:crossBetween val="between"/>
        <c:majorUnit val="50"/>
      </c:valAx>
      <c:spPr>
        <a:noFill/>
      </c:spPr>
    </c:plotArea>
    <c:plotVisOnly val="1"/>
    <c:dispBlanksAs val="gap"/>
    <c:showDLblsOverMax val="0"/>
  </c:chart>
  <c:externalData r:id="rId2">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省类型维度等级柱状图_02_8_数与运算!$A$3</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省类型维度等级柱状图_02_8_数与运算!$B$3:$L$3</c:f>
              <c:numCache>
                <c:formatCode>General</c:formatCode>
                <c:ptCount val="11"/>
                <c:pt idx="0">
                  <c:v>6.9023700378352757</c:v>
                </c:pt>
                <c:pt idx="1">
                  <c:v>7.4980290640364418</c:v>
                </c:pt>
                <c:pt idx="2">
                  <c:v>1.010238736295924</c:v>
                </c:pt>
                <c:pt idx="3">
                  <c:v>7.4100989896819414</c:v>
                </c:pt>
                <c:pt idx="4">
                  <c:v>6.4983111626982089</c:v>
                </c:pt>
                <c:pt idx="5">
                  <c:v>5.0759131291150075</c:v>
                </c:pt>
                <c:pt idx="6">
                  <c:v>4.4049044229053331</c:v>
                </c:pt>
                <c:pt idx="7">
                  <c:v>7.8253883236982817</c:v>
                </c:pt>
                <c:pt idx="8">
                  <c:v>5.9290404367733842</c:v>
                </c:pt>
                <c:pt idx="9">
                  <c:v>4.3807919818141317</c:v>
                </c:pt>
                <c:pt idx="10">
                  <c:v>16.152442077149995</c:v>
                </c:pt>
              </c:numCache>
            </c:numRef>
          </c:val>
          <c:extLst>
            <c:ext xmlns:c16="http://schemas.microsoft.com/office/drawing/2014/chart" uri="{C3380CC4-5D6E-409C-BE32-E72D297353CC}">
              <c16:uniqueId val="{00000000-1367-459D-BDE8-4F9DE037AF19}"/>
            </c:ext>
          </c:extLst>
        </c:ser>
        <c:ser>
          <c:idx val="1"/>
          <c:order val="1"/>
          <c:tx>
            <c:strRef>
              <c:f>省类型维度等级柱状图_02_8_数与运算!$A$4</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省类型维度等级柱状图_02_8_数与运算!$B$4:$L$4</c:f>
              <c:numCache>
                <c:formatCode>General</c:formatCode>
                <c:ptCount val="11"/>
                <c:pt idx="0">
                  <c:v>15.355972320064804</c:v>
                </c:pt>
                <c:pt idx="1">
                  <c:v>15.912195780826307</c:v>
                </c:pt>
                <c:pt idx="2">
                  <c:v>9.8539291718155333</c:v>
                </c:pt>
                <c:pt idx="3">
                  <c:v>15.486110164554892</c:v>
                </c:pt>
                <c:pt idx="4">
                  <c:v>15.363815934955365</c:v>
                </c:pt>
                <c:pt idx="5">
                  <c:v>14.701901613013263</c:v>
                </c:pt>
                <c:pt idx="6">
                  <c:v>15.140313314315138</c:v>
                </c:pt>
                <c:pt idx="7">
                  <c:v>14.941922139368149</c:v>
                </c:pt>
                <c:pt idx="8">
                  <c:v>15.792591294325172</c:v>
                </c:pt>
                <c:pt idx="9">
                  <c:v>14.571417127102478</c:v>
                </c:pt>
                <c:pt idx="10">
                  <c:v>18.234008173998166</c:v>
                </c:pt>
              </c:numCache>
            </c:numRef>
          </c:val>
          <c:extLst>
            <c:ext xmlns:c16="http://schemas.microsoft.com/office/drawing/2014/chart" uri="{C3380CC4-5D6E-409C-BE32-E72D297353CC}">
              <c16:uniqueId val="{00000001-1367-459D-BDE8-4F9DE037AF19}"/>
            </c:ext>
          </c:extLst>
        </c:ser>
        <c:ser>
          <c:idx val="2"/>
          <c:order val="2"/>
          <c:tx>
            <c:strRef>
              <c:f>省类型维度等级柱状图_02_8_数与运算!$A$5</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省类型维度等级柱状图_02_8_数与运算!$B$5:$L$5</c:f>
              <c:numCache>
                <c:formatCode>General</c:formatCode>
                <c:ptCount val="11"/>
                <c:pt idx="0">
                  <c:v>33.29026500364899</c:v>
                </c:pt>
                <c:pt idx="1">
                  <c:v>35.131760471958167</c:v>
                </c:pt>
                <c:pt idx="2">
                  <c:v>15.074586883796947</c:v>
                </c:pt>
                <c:pt idx="3">
                  <c:v>34.155570040055913</c:v>
                </c:pt>
                <c:pt idx="4">
                  <c:v>33.15206108394856</c:v>
                </c:pt>
                <c:pt idx="5">
                  <c:v>29.258932386714477</c:v>
                </c:pt>
                <c:pt idx="6">
                  <c:v>29.430939110204406</c:v>
                </c:pt>
                <c:pt idx="7">
                  <c:v>34.202062259571015</c:v>
                </c:pt>
                <c:pt idx="8">
                  <c:v>32.328768061553426</c:v>
                </c:pt>
                <c:pt idx="9">
                  <c:v>32.396163152194866</c:v>
                </c:pt>
                <c:pt idx="10">
                  <c:v>36.57015813116378</c:v>
                </c:pt>
              </c:numCache>
            </c:numRef>
          </c:val>
          <c:extLst>
            <c:ext xmlns:c16="http://schemas.microsoft.com/office/drawing/2014/chart" uri="{C3380CC4-5D6E-409C-BE32-E72D297353CC}">
              <c16:uniqueId val="{00000002-1367-459D-BDE8-4F9DE037AF19}"/>
            </c:ext>
          </c:extLst>
        </c:ser>
        <c:ser>
          <c:idx val="3"/>
          <c:order val="3"/>
          <c:tx>
            <c:strRef>
              <c:f>省类型维度等级柱状图_02_8_数与运算!$A$6</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省类型维度等级柱状图_02_8_数与运算!$B$6:$L$6</c:f>
              <c:numCache>
                <c:formatCode>General</c:formatCode>
                <c:ptCount val="11"/>
                <c:pt idx="0">
                  <c:v>44.451392638450656</c:v>
                </c:pt>
                <c:pt idx="1">
                  <c:v>41.45801468317925</c:v>
                </c:pt>
                <c:pt idx="2">
                  <c:v>74.061245208091762</c:v>
                </c:pt>
                <c:pt idx="3">
                  <c:v>42.948220805707201</c:v>
                </c:pt>
                <c:pt idx="4">
                  <c:v>44.985811818397792</c:v>
                </c:pt>
                <c:pt idx="5">
                  <c:v>50.963252871157231</c:v>
                </c:pt>
                <c:pt idx="6">
                  <c:v>51.023843152575431</c:v>
                </c:pt>
                <c:pt idx="7">
                  <c:v>43.030627277363479</c:v>
                </c:pt>
                <c:pt idx="8">
                  <c:v>45.949600207349086</c:v>
                </c:pt>
                <c:pt idx="9">
                  <c:v>48.651627738888592</c:v>
                </c:pt>
                <c:pt idx="10">
                  <c:v>29.043391617688041</c:v>
                </c:pt>
              </c:numCache>
            </c:numRef>
          </c:val>
          <c:extLst>
            <c:ext xmlns:c16="http://schemas.microsoft.com/office/drawing/2014/chart" uri="{C3380CC4-5D6E-409C-BE32-E72D297353CC}">
              <c16:uniqueId val="{00000003-1367-459D-BDE8-4F9DE037AF19}"/>
            </c:ext>
          </c:extLst>
        </c:ser>
        <c:dLbls>
          <c:showLegendKey val="0"/>
          <c:showVal val="0"/>
          <c:showCatName val="0"/>
          <c:showSerName val="0"/>
          <c:showPercent val="0"/>
          <c:showBubbleSize val="0"/>
        </c:dLbls>
        <c:gapWidth val="150"/>
        <c:overlap val="100"/>
        <c:axId val="163103488"/>
        <c:axId val="163105408"/>
      </c:barChart>
      <c:catAx>
        <c:axId val="163103488"/>
        <c:scaling>
          <c:orientation val="minMax"/>
        </c:scaling>
        <c:delete val="0"/>
        <c:axPos val="b"/>
        <c:numFmt formatCode="General" sourceLinked="0"/>
        <c:majorTickMark val="out"/>
        <c:minorTickMark val="none"/>
        <c:tickLblPos val="nextTo"/>
        <c:txPr>
          <a:bodyPr/>
          <a:lstStyle/>
          <a:p>
            <a:pPr>
              <a:defRPr sz="900" b="0" i="0">
                <a:latin typeface="宋体"/>
                <a:ea typeface="宋体"/>
                <a:cs typeface="宋体"/>
              </a:defRPr>
            </a:pPr>
            <a:endParaRPr lang="zh-CN"/>
          </a:p>
        </c:txPr>
        <c:crossAx val="163105408"/>
        <c:crosses val="autoZero"/>
        <c:auto val="1"/>
        <c:lblAlgn val="ctr"/>
        <c:lblOffset val="100"/>
        <c:noMultiLvlLbl val="0"/>
      </c:catAx>
      <c:valAx>
        <c:axId val="163105408"/>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163103488"/>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
          <c:order val="1"/>
          <c:tx>
            <c:strRef>
              <c:f>省类型维度得分盒式图_02_8_数与运算!$A$4</c:f>
              <c:strCache>
                <c:ptCount val="1"/>
                <c:pt idx="0">
                  <c:v>25%</c:v>
                </c:pt>
              </c:strCache>
            </c:strRef>
          </c:tx>
          <c:spPr>
            <a:noFill/>
            <a:ln w="25400">
              <a:noFill/>
            </a:ln>
            <a:effectLst/>
          </c:spPr>
          <c:invertIfNegative val="0"/>
          <c:cat>
            <c:multiLvlStrRef>
              <c:f>省类型维度得分盒式图_02_8_数与运算!$B$1:$L$2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省类型维度得分盒式图_02_8_数与运算!$B$4:$L$4</c:f>
              <c:numCache>
                <c:formatCode>General</c:formatCode>
                <c:ptCount val="11"/>
                <c:pt idx="0">
                  <c:v>324.62879032130201</c:v>
                </c:pt>
                <c:pt idx="1">
                  <c:v>324.62879032130201</c:v>
                </c:pt>
                <c:pt idx="2">
                  <c:v>387.073397799129</c:v>
                </c:pt>
                <c:pt idx="3">
                  <c:v>324.62879032130201</c:v>
                </c:pt>
                <c:pt idx="4">
                  <c:v>324.62879032130201</c:v>
                </c:pt>
                <c:pt idx="5">
                  <c:v>325.53817780884299</c:v>
                </c:pt>
                <c:pt idx="6">
                  <c:v>325.53817780884299</c:v>
                </c:pt>
                <c:pt idx="7">
                  <c:v>324.62879032130201</c:v>
                </c:pt>
                <c:pt idx="8">
                  <c:v>324.62879032130201</c:v>
                </c:pt>
                <c:pt idx="9">
                  <c:v>325.53817780884299</c:v>
                </c:pt>
                <c:pt idx="10">
                  <c:v>285.75139534268902</c:v>
                </c:pt>
              </c:numCache>
            </c:numRef>
          </c:val>
          <c:extLst>
            <c:ext xmlns:c16="http://schemas.microsoft.com/office/drawing/2014/chart" uri="{C3380CC4-5D6E-409C-BE32-E72D297353CC}">
              <c16:uniqueId val="{00000000-F99D-4F94-AB9D-3025519EA0C1}"/>
            </c:ext>
          </c:extLst>
        </c:ser>
        <c:ser>
          <c:idx val="2"/>
          <c:order val="2"/>
          <c:tx>
            <c:strRef>
              <c:f>省类型维度得分盒式图_02_8_数与运算!$A$5</c:f>
              <c:strCache>
                <c:ptCount val="1"/>
                <c:pt idx="0">
                  <c:v>25%-50%</c:v>
                </c:pt>
              </c:strCache>
            </c:strRef>
          </c:tx>
          <c:invertIfNegative val="0"/>
          <c:cat>
            <c:multiLvlStrRef>
              <c:f>省类型维度得分盒式图_02_8_数与运算!$B$1:$L$2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省类型维度得分盒式图_02_8_数与运算!$B$5:$L$5</c:f>
              <c:numCache>
                <c:formatCode>General</c:formatCode>
                <c:ptCount val="11"/>
                <c:pt idx="0">
                  <c:v>62.444607477826402</c:v>
                </c:pt>
                <c:pt idx="1">
                  <c:v>62.444607477826402</c:v>
                </c:pt>
                <c:pt idx="2">
                  <c:v>0</c:v>
                </c:pt>
                <c:pt idx="3">
                  <c:v>62.444607477826402</c:v>
                </c:pt>
                <c:pt idx="4">
                  <c:v>62.444607477826402</c:v>
                </c:pt>
                <c:pt idx="5">
                  <c:v>61.535219990285199</c:v>
                </c:pt>
                <c:pt idx="6">
                  <c:v>61.535219990285199</c:v>
                </c:pt>
                <c:pt idx="7">
                  <c:v>62.444607477826402</c:v>
                </c:pt>
                <c:pt idx="8">
                  <c:v>62.444607477826402</c:v>
                </c:pt>
                <c:pt idx="9">
                  <c:v>61.535219990285199</c:v>
                </c:pt>
                <c:pt idx="10">
                  <c:v>101.32200245644</c:v>
                </c:pt>
              </c:numCache>
            </c:numRef>
          </c:val>
          <c:extLst>
            <c:ext xmlns:c16="http://schemas.microsoft.com/office/drawing/2014/chart" uri="{C3380CC4-5D6E-409C-BE32-E72D297353CC}">
              <c16:uniqueId val="{00000001-F99D-4F94-AB9D-3025519EA0C1}"/>
            </c:ext>
          </c:extLst>
        </c:ser>
        <c:ser>
          <c:idx val="3"/>
          <c:order val="3"/>
          <c:tx>
            <c:strRef>
              <c:f>省类型维度得分盒式图_02_8_数与运算!$A$6</c:f>
              <c:strCache>
                <c:ptCount val="1"/>
                <c:pt idx="0">
                  <c:v>50%-75%</c:v>
                </c:pt>
              </c:strCache>
            </c:strRef>
          </c:tx>
          <c:invertIfNegative val="0"/>
          <c:cat>
            <c:multiLvlStrRef>
              <c:f>省类型维度得分盒式图_02_8_数与运算!$B$1:$L$2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省类型维度得分盒式图_02_8_数与运算!$B$6:$L$6</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2-F99D-4F94-AB9D-3025519EA0C1}"/>
            </c:ext>
          </c:extLst>
        </c:ser>
        <c:dLbls>
          <c:showLegendKey val="0"/>
          <c:showVal val="0"/>
          <c:showCatName val="0"/>
          <c:showSerName val="0"/>
          <c:showPercent val="0"/>
          <c:showBubbleSize val="0"/>
        </c:dLbls>
        <c:gapWidth val="150"/>
        <c:overlap val="100"/>
        <c:axId val="138950144"/>
        <c:axId val="138951680"/>
      </c:barChart>
      <c:lineChart>
        <c:grouping val="standard"/>
        <c:varyColors val="0"/>
        <c:ser>
          <c:idx val="0"/>
          <c:order val="0"/>
          <c:tx>
            <c:strRef>
              <c:f>省类型维度得分盒式图_02_8_数与运算!$A$3</c:f>
              <c:strCache>
                <c:ptCount val="1"/>
                <c:pt idx="0">
                  <c:v>5%</c:v>
                </c:pt>
              </c:strCache>
            </c:strRef>
          </c:tx>
          <c:spPr>
            <a:ln w="25400">
              <a:noFill/>
            </a:ln>
            <a:effectLst/>
          </c:spPr>
          <c:marker>
            <c:symbol val="dash"/>
            <c:size val="5"/>
          </c:marker>
          <c:cat>
            <c:multiLvlStrRef>
              <c:f>省类型维度得分盒式图_02_8_数与运算!$B$1:$L$2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省类型维度得分盒式图_02_8_数与运算!$B$3:$L$3</c:f>
              <c:numCache>
                <c:formatCode>General</c:formatCode>
                <c:ptCount val="11"/>
                <c:pt idx="0">
                  <c:v>223.306787864862</c:v>
                </c:pt>
                <c:pt idx="1">
                  <c:v>221.239345752785</c:v>
                </c:pt>
                <c:pt idx="2">
                  <c:v>285.75139534268902</c:v>
                </c:pt>
                <c:pt idx="3">
                  <c:v>221.239345752785</c:v>
                </c:pt>
                <c:pt idx="4">
                  <c:v>223.306787864862</c:v>
                </c:pt>
                <c:pt idx="5">
                  <c:v>223.306787864862</c:v>
                </c:pt>
                <c:pt idx="6">
                  <c:v>224.21617535240301</c:v>
                </c:pt>
                <c:pt idx="7">
                  <c:v>221.239345752785</c:v>
                </c:pt>
                <c:pt idx="8">
                  <c:v>223.306787864862</c:v>
                </c:pt>
                <c:pt idx="9">
                  <c:v>224.21617535240301</c:v>
                </c:pt>
                <c:pt idx="10">
                  <c:v>159.70412576250001</c:v>
                </c:pt>
              </c:numCache>
            </c:numRef>
          </c:val>
          <c:smooth val="0"/>
          <c:extLst>
            <c:ext xmlns:c16="http://schemas.microsoft.com/office/drawing/2014/chart" uri="{C3380CC4-5D6E-409C-BE32-E72D297353CC}">
              <c16:uniqueId val="{00000003-F99D-4F94-AB9D-3025519EA0C1}"/>
            </c:ext>
          </c:extLst>
        </c:ser>
        <c:ser>
          <c:idx val="4"/>
          <c:order val="4"/>
          <c:tx>
            <c:strRef>
              <c:f>省类型维度得分盒式图_02_8_数与运算!$A$7</c:f>
              <c:strCache>
                <c:ptCount val="1"/>
                <c:pt idx="0">
                  <c:v>95%</c:v>
                </c:pt>
              </c:strCache>
            </c:strRef>
          </c:tx>
          <c:spPr>
            <a:ln w="25400">
              <a:noFill/>
            </a:ln>
            <a:effectLst/>
          </c:spPr>
          <c:marker>
            <c:symbol val="dash"/>
            <c:size val="5"/>
            <c:spPr>
              <a:noFill/>
            </c:spPr>
          </c:marker>
          <c:cat>
            <c:multiLvlStrRef>
              <c:f>省类型维度得分盒式图_02_8_数与运算!$B$1:$L$2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省类型维度得分盒式图_02_8_数与运算!$B$7:$L$7</c:f>
              <c:numCache>
                <c:formatCode>General</c:formatCode>
                <c:ptCount val="11"/>
                <c:pt idx="0">
                  <c:v>387.073397799129</c:v>
                </c:pt>
                <c:pt idx="1">
                  <c:v>387.073397799129</c:v>
                </c:pt>
                <c:pt idx="2">
                  <c:v>387.073397799129</c:v>
                </c:pt>
                <c:pt idx="3">
                  <c:v>387.073397799129</c:v>
                </c:pt>
                <c:pt idx="4">
                  <c:v>387.073397799129</c:v>
                </c:pt>
                <c:pt idx="5">
                  <c:v>387.073397799129</c:v>
                </c:pt>
                <c:pt idx="6">
                  <c:v>387.073397799129</c:v>
                </c:pt>
                <c:pt idx="7">
                  <c:v>387.073397799129</c:v>
                </c:pt>
                <c:pt idx="8">
                  <c:v>387.073397799129</c:v>
                </c:pt>
                <c:pt idx="9">
                  <c:v>387.073397799129</c:v>
                </c:pt>
                <c:pt idx="10">
                  <c:v>387.073397799129</c:v>
                </c:pt>
              </c:numCache>
            </c:numRef>
          </c:val>
          <c:smooth val="0"/>
          <c:extLst>
            <c:ext xmlns:c16="http://schemas.microsoft.com/office/drawing/2014/chart" uri="{C3380CC4-5D6E-409C-BE32-E72D297353CC}">
              <c16:uniqueId val="{00000004-F99D-4F94-AB9D-3025519EA0C1}"/>
            </c:ext>
          </c:extLst>
        </c:ser>
        <c:dLbls>
          <c:showLegendKey val="0"/>
          <c:showVal val="0"/>
          <c:showCatName val="0"/>
          <c:showSerName val="0"/>
          <c:showPercent val="0"/>
          <c:showBubbleSize val="0"/>
        </c:dLbls>
        <c:hiLowLines/>
        <c:marker val="1"/>
        <c:smooth val="0"/>
        <c:axId val="138950144"/>
        <c:axId val="138951680"/>
      </c:lineChart>
      <c:catAx>
        <c:axId val="138950144"/>
        <c:scaling>
          <c:orientation val="minMax"/>
        </c:scaling>
        <c:delete val="0"/>
        <c:axPos val="b"/>
        <c:numFmt formatCode="General" sourceLinked="0"/>
        <c:majorTickMark val="out"/>
        <c:minorTickMark val="none"/>
        <c:tickLblPos val="nextTo"/>
        <c:txPr>
          <a:bodyPr/>
          <a:lstStyle/>
          <a:p>
            <a:pPr>
              <a:defRPr sz="1000" b="0" i="0">
                <a:latin typeface="宋体"/>
                <a:ea typeface="宋体"/>
                <a:cs typeface="宋体"/>
              </a:defRPr>
            </a:pPr>
            <a:endParaRPr lang="zh-CN"/>
          </a:p>
        </c:txPr>
        <c:crossAx val="138951680"/>
        <c:crosses val="autoZero"/>
        <c:auto val="1"/>
        <c:lblAlgn val="ctr"/>
        <c:lblOffset val="100"/>
        <c:noMultiLvlLbl val="0"/>
      </c:catAx>
      <c:valAx>
        <c:axId val="138951680"/>
        <c:scaling>
          <c:orientation val="minMax"/>
          <c:max val="500"/>
          <c:min val="100"/>
        </c:scaling>
        <c:delete val="0"/>
        <c:axPos val="l"/>
        <c:majorGridlines/>
        <c:title>
          <c:tx>
            <c:rich>
              <a:bodyPr rot="0" vert="wordArtVertRtl"/>
              <a:lstStyle/>
              <a:p>
                <a:pPr>
                  <a:defRPr/>
                </a:pPr>
                <a:r>
                  <a:rPr lang="zh-CN" altLang="en-US"/>
                  <a:t>分数</a:t>
                </a:r>
              </a:p>
            </c:rich>
          </c:tx>
          <c:overlay val="0"/>
        </c:title>
        <c:numFmt formatCode="General" sourceLinked="1"/>
        <c:majorTickMark val="out"/>
        <c:minorTickMark val="none"/>
        <c:tickLblPos val="nextTo"/>
        <c:txPr>
          <a:bodyPr/>
          <a:lstStyle/>
          <a:p>
            <a:pPr>
              <a:defRPr sz="1000" b="0" i="0">
                <a:latin typeface="宋体"/>
                <a:ea typeface="宋体"/>
                <a:cs typeface="宋体"/>
              </a:defRPr>
            </a:pPr>
            <a:endParaRPr lang="zh-CN"/>
          </a:p>
        </c:txPr>
        <c:crossAx val="138950144"/>
        <c:crosses val="autoZero"/>
        <c:crossBetween val="between"/>
        <c:majorUnit val="50"/>
      </c:valAx>
      <c:spPr>
        <a:noFill/>
      </c:spPr>
    </c:plotArea>
    <c:plotVisOnly val="1"/>
    <c:dispBlanksAs val="gap"/>
    <c:showDLblsOverMax val="0"/>
  </c:chart>
  <c:externalData r:id="rId2">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省各市维度等级柱状图_02_8_数与运算!$B$1</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省各市维度等级柱状图_02_8_数与运算!$A$2:$A$19</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省各市维度等级柱状图_02_8_数与运算!$B$2:$B$19</c:f>
              <c:numCache>
                <c:formatCode>General</c:formatCode>
                <c:ptCount val="18"/>
                <c:pt idx="0">
                  <c:v>6.9023700378352757</c:v>
                </c:pt>
                <c:pt idx="1">
                  <c:v>2.2735899252382334</c:v>
                </c:pt>
                <c:pt idx="2">
                  <c:v>3.0845793875903715</c:v>
                </c:pt>
                <c:pt idx="3">
                  <c:v>3.0979258141574717</c:v>
                </c:pt>
                <c:pt idx="4">
                  <c:v>3.9380530838882795</c:v>
                </c:pt>
                <c:pt idx="5">
                  <c:v>4.2801216545595748</c:v>
                </c:pt>
                <c:pt idx="6">
                  <c:v>5.0982426076352256</c:v>
                </c:pt>
                <c:pt idx="7">
                  <c:v>5.2955307400533451</c:v>
                </c:pt>
                <c:pt idx="8">
                  <c:v>5.7865632943644014</c:v>
                </c:pt>
                <c:pt idx="9">
                  <c:v>5.9439276462451307</c:v>
                </c:pt>
                <c:pt idx="10">
                  <c:v>6.2424996197100739</c:v>
                </c:pt>
                <c:pt idx="11">
                  <c:v>7.1950519778459077</c:v>
                </c:pt>
                <c:pt idx="12">
                  <c:v>7.3449045182559747</c:v>
                </c:pt>
                <c:pt idx="13">
                  <c:v>7.7246572358002625</c:v>
                </c:pt>
                <c:pt idx="14">
                  <c:v>8.1212445794512131</c:v>
                </c:pt>
                <c:pt idx="15">
                  <c:v>9.3388267573251689</c:v>
                </c:pt>
                <c:pt idx="16">
                  <c:v>10.788865694373055</c:v>
                </c:pt>
                <c:pt idx="17">
                  <c:v>12.534723732447079</c:v>
                </c:pt>
              </c:numCache>
            </c:numRef>
          </c:val>
          <c:extLst>
            <c:ext xmlns:c16="http://schemas.microsoft.com/office/drawing/2014/chart" uri="{C3380CC4-5D6E-409C-BE32-E72D297353CC}">
              <c16:uniqueId val="{00000000-1222-4FDF-A8B8-8265A43CA0EC}"/>
            </c:ext>
          </c:extLst>
        </c:ser>
        <c:ser>
          <c:idx val="1"/>
          <c:order val="1"/>
          <c:tx>
            <c:strRef>
              <c:f>省各市维度等级柱状图_02_8_数与运算!$C$1</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省各市维度等级柱状图_02_8_数与运算!$A$2:$A$19</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省各市维度等级柱状图_02_8_数与运算!$C$2:$C$19</c:f>
              <c:numCache>
                <c:formatCode>General</c:formatCode>
                <c:ptCount val="18"/>
                <c:pt idx="0">
                  <c:v>15.355972320064804</c:v>
                </c:pt>
                <c:pt idx="1">
                  <c:v>14.148469254509651</c:v>
                </c:pt>
                <c:pt idx="2">
                  <c:v>12.835055376814946</c:v>
                </c:pt>
                <c:pt idx="3">
                  <c:v>13.212647582960576</c:v>
                </c:pt>
                <c:pt idx="4">
                  <c:v>11.328470316633412</c:v>
                </c:pt>
                <c:pt idx="5">
                  <c:v>17.854184992576059</c:v>
                </c:pt>
                <c:pt idx="6">
                  <c:v>13.371109389876191</c:v>
                </c:pt>
                <c:pt idx="7">
                  <c:v>16.196905786282407</c:v>
                </c:pt>
                <c:pt idx="8">
                  <c:v>15.574182154221427</c:v>
                </c:pt>
                <c:pt idx="9">
                  <c:v>15.793953997191382</c:v>
                </c:pt>
                <c:pt idx="10">
                  <c:v>17.146937315346072</c:v>
                </c:pt>
                <c:pt idx="11">
                  <c:v>16.493085915337204</c:v>
                </c:pt>
                <c:pt idx="12">
                  <c:v>13.973144214019076</c:v>
                </c:pt>
                <c:pt idx="13">
                  <c:v>16.109720878151897</c:v>
                </c:pt>
                <c:pt idx="14">
                  <c:v>14.797056019042437</c:v>
                </c:pt>
                <c:pt idx="15">
                  <c:v>17.440675554116265</c:v>
                </c:pt>
                <c:pt idx="16">
                  <c:v>17.376185503760162</c:v>
                </c:pt>
                <c:pt idx="17">
                  <c:v>18.421026063912898</c:v>
                </c:pt>
              </c:numCache>
            </c:numRef>
          </c:val>
          <c:extLst>
            <c:ext xmlns:c16="http://schemas.microsoft.com/office/drawing/2014/chart" uri="{C3380CC4-5D6E-409C-BE32-E72D297353CC}">
              <c16:uniqueId val="{00000001-1222-4FDF-A8B8-8265A43CA0EC}"/>
            </c:ext>
          </c:extLst>
        </c:ser>
        <c:ser>
          <c:idx val="2"/>
          <c:order val="2"/>
          <c:tx>
            <c:strRef>
              <c:f>省各市维度等级柱状图_02_8_数与运算!$D$1</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省各市维度等级柱状图_02_8_数与运算!$A$2:$A$19</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省各市维度等级柱状图_02_8_数与运算!$D$2:$D$19</c:f>
              <c:numCache>
                <c:formatCode>General</c:formatCode>
                <c:ptCount val="18"/>
                <c:pt idx="0">
                  <c:v>33.29026500364899</c:v>
                </c:pt>
                <c:pt idx="1">
                  <c:v>29.423873674726753</c:v>
                </c:pt>
                <c:pt idx="2">
                  <c:v>27.159592758338778</c:v>
                </c:pt>
                <c:pt idx="3">
                  <c:v>28.069217712728971</c:v>
                </c:pt>
                <c:pt idx="4">
                  <c:v>30.171583570768856</c:v>
                </c:pt>
                <c:pt idx="5">
                  <c:v>29.760351253226965</c:v>
                </c:pt>
                <c:pt idx="6">
                  <c:v>31.993963794778569</c:v>
                </c:pt>
                <c:pt idx="7">
                  <c:v>32.229621837448732</c:v>
                </c:pt>
                <c:pt idx="8">
                  <c:v>34.963159352186551</c:v>
                </c:pt>
                <c:pt idx="9">
                  <c:v>29.249704430311645</c:v>
                </c:pt>
                <c:pt idx="10">
                  <c:v>33.96067623476366</c:v>
                </c:pt>
                <c:pt idx="11">
                  <c:v>40.43854193727379</c:v>
                </c:pt>
                <c:pt idx="12">
                  <c:v>34.230037005378215</c:v>
                </c:pt>
                <c:pt idx="13">
                  <c:v>33.715744102390602</c:v>
                </c:pt>
                <c:pt idx="14">
                  <c:v>35.428371951759615</c:v>
                </c:pt>
                <c:pt idx="15">
                  <c:v>32.648291968002916</c:v>
                </c:pt>
                <c:pt idx="16">
                  <c:v>32.049153705512197</c:v>
                </c:pt>
                <c:pt idx="17">
                  <c:v>36.029346835830815</c:v>
                </c:pt>
              </c:numCache>
            </c:numRef>
          </c:val>
          <c:extLst>
            <c:ext xmlns:c16="http://schemas.microsoft.com/office/drawing/2014/chart" uri="{C3380CC4-5D6E-409C-BE32-E72D297353CC}">
              <c16:uniqueId val="{00000002-1222-4FDF-A8B8-8265A43CA0EC}"/>
            </c:ext>
          </c:extLst>
        </c:ser>
        <c:ser>
          <c:idx val="3"/>
          <c:order val="3"/>
          <c:tx>
            <c:strRef>
              <c:f>省各市维度等级柱状图_02_8_数与运算!$E$1</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省各市维度等级柱状图_02_8_数与运算!$A$2:$A$19</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省各市维度等级柱状图_02_8_数与运算!$E$2:$E$19</c:f>
              <c:numCache>
                <c:formatCode>General</c:formatCode>
                <c:ptCount val="18"/>
                <c:pt idx="0">
                  <c:v>44.451392638450656</c:v>
                </c:pt>
                <c:pt idx="1">
                  <c:v>54.154067145523868</c:v>
                </c:pt>
                <c:pt idx="2">
                  <c:v>56.920772477255241</c:v>
                </c:pt>
                <c:pt idx="3">
                  <c:v>55.620208890152654</c:v>
                </c:pt>
                <c:pt idx="4">
                  <c:v>54.561893028708262</c:v>
                </c:pt>
                <c:pt idx="5">
                  <c:v>48.105342099637149</c:v>
                </c:pt>
                <c:pt idx="6">
                  <c:v>49.536684207708817</c:v>
                </c:pt>
                <c:pt idx="7">
                  <c:v>46.277941636216326</c:v>
                </c:pt>
                <c:pt idx="8">
                  <c:v>43.676095199227163</c:v>
                </c:pt>
                <c:pt idx="9">
                  <c:v>49.012413926252336</c:v>
                </c:pt>
                <c:pt idx="10">
                  <c:v>42.649886830180876</c:v>
                </c:pt>
                <c:pt idx="11">
                  <c:v>35.873320169543348</c:v>
                </c:pt>
                <c:pt idx="12">
                  <c:v>44.45191426234922</c:v>
                </c:pt>
                <c:pt idx="13">
                  <c:v>42.449877783656746</c:v>
                </c:pt>
                <c:pt idx="14">
                  <c:v>41.65332744974485</c:v>
                </c:pt>
                <c:pt idx="15">
                  <c:v>40.572205720555097</c:v>
                </c:pt>
                <c:pt idx="16">
                  <c:v>39.785795096354931</c:v>
                </c:pt>
                <c:pt idx="17">
                  <c:v>33.014903367808373</c:v>
                </c:pt>
              </c:numCache>
            </c:numRef>
          </c:val>
          <c:extLst>
            <c:ext xmlns:c16="http://schemas.microsoft.com/office/drawing/2014/chart" uri="{C3380CC4-5D6E-409C-BE32-E72D297353CC}">
              <c16:uniqueId val="{00000003-1222-4FDF-A8B8-8265A43CA0EC}"/>
            </c:ext>
          </c:extLst>
        </c:ser>
        <c:dLbls>
          <c:showLegendKey val="0"/>
          <c:showVal val="0"/>
          <c:showCatName val="0"/>
          <c:showSerName val="0"/>
          <c:showPercent val="0"/>
          <c:showBubbleSize val="0"/>
        </c:dLbls>
        <c:gapWidth val="150"/>
        <c:overlap val="100"/>
        <c:axId val="242649728"/>
        <c:axId val="243909376"/>
      </c:barChart>
      <c:catAx>
        <c:axId val="242649728"/>
        <c:scaling>
          <c:orientation val="minMax"/>
        </c:scaling>
        <c:delete val="0"/>
        <c:axPos val="b"/>
        <c:numFmt formatCode="General" sourceLinked="0"/>
        <c:majorTickMark val="out"/>
        <c:minorTickMark val="none"/>
        <c:tickLblPos val="nextTo"/>
        <c:txPr>
          <a:bodyPr rot="-5400000" vert="horz"/>
          <a:lstStyle/>
          <a:p>
            <a:pPr>
              <a:defRPr sz="900" b="0" i="0">
                <a:latin typeface="宋体"/>
                <a:ea typeface="宋体"/>
                <a:cs typeface="宋体"/>
              </a:defRPr>
            </a:pPr>
            <a:endParaRPr lang="zh-CN"/>
          </a:p>
        </c:txPr>
        <c:crossAx val="243909376"/>
        <c:crosses val="autoZero"/>
        <c:auto val="1"/>
        <c:lblAlgn val="ctr"/>
        <c:lblOffset val="100"/>
        <c:noMultiLvlLbl val="0"/>
      </c:catAx>
      <c:valAx>
        <c:axId val="243909376"/>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242649728"/>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省单科等级柱状图_02_8!$A$3</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省单科等级柱状图_02_8!$B$1:$L$2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省单科等级柱状图_02_8!$B$3:$L$3</c:f>
              <c:numCache>
                <c:formatCode>General</c:formatCode>
                <c:ptCount val="11"/>
                <c:pt idx="0">
                  <c:v>8.1545323282613555</c:v>
                </c:pt>
                <c:pt idx="1">
                  <c:v>8.8608557279035107</c:v>
                </c:pt>
                <c:pt idx="2">
                  <c:v>1.1677327852698907</c:v>
                </c:pt>
                <c:pt idx="3">
                  <c:v>8.7253718682976942</c:v>
                </c:pt>
                <c:pt idx="4">
                  <c:v>7.5859414906021243</c:v>
                </c:pt>
                <c:pt idx="5">
                  <c:v>6.2918087210270226</c:v>
                </c:pt>
                <c:pt idx="6">
                  <c:v>5.0107158400850045</c:v>
                </c:pt>
                <c:pt idx="7">
                  <c:v>10.109888154771758</c:v>
                </c:pt>
                <c:pt idx="8">
                  <c:v>6.0925951643924021</c:v>
                </c:pt>
                <c:pt idx="9">
                  <c:v>4.9705179592752442</c:v>
                </c:pt>
                <c:pt idx="10">
                  <c:v>19.834663433863202</c:v>
                </c:pt>
              </c:numCache>
            </c:numRef>
          </c:val>
          <c:extLst>
            <c:ext xmlns:c16="http://schemas.microsoft.com/office/drawing/2014/chart" uri="{C3380CC4-5D6E-409C-BE32-E72D297353CC}">
              <c16:uniqueId val="{00000000-763A-4B40-A871-78A99B3FBE81}"/>
            </c:ext>
          </c:extLst>
        </c:ser>
        <c:ser>
          <c:idx val="1"/>
          <c:order val="1"/>
          <c:tx>
            <c:strRef>
              <c:f>省单科等级柱状图_02_8!$A$4</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省单科等级柱状图_02_8!$B$1:$L$2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省单科等级柱状图_02_8!$B$4:$L$4</c:f>
              <c:numCache>
                <c:formatCode>General</c:formatCode>
                <c:ptCount val="11"/>
                <c:pt idx="0">
                  <c:v>17.673324306755372</c:v>
                </c:pt>
                <c:pt idx="1">
                  <c:v>19.086609141677275</c:v>
                </c:pt>
                <c:pt idx="2">
                  <c:v>3.693413909121797</c:v>
                </c:pt>
                <c:pt idx="3">
                  <c:v>18.560640147391247</c:v>
                </c:pt>
                <c:pt idx="4">
                  <c:v>16.823129560278709</c:v>
                </c:pt>
                <c:pt idx="5">
                  <c:v>14.721781350219636</c:v>
                </c:pt>
                <c:pt idx="6">
                  <c:v>14.383994473611553</c:v>
                </c:pt>
                <c:pt idx="7">
                  <c:v>18.014713872491793</c:v>
                </c:pt>
                <c:pt idx="8">
                  <c:v>17.313326487736489</c:v>
                </c:pt>
                <c:pt idx="9">
                  <c:v>15.847209699840558</c:v>
                </c:pt>
                <c:pt idx="10">
                  <c:v>24.372181645584643</c:v>
                </c:pt>
              </c:numCache>
            </c:numRef>
          </c:val>
          <c:extLst>
            <c:ext xmlns:c16="http://schemas.microsoft.com/office/drawing/2014/chart" uri="{C3380CC4-5D6E-409C-BE32-E72D297353CC}">
              <c16:uniqueId val="{00000001-763A-4B40-A871-78A99B3FBE81}"/>
            </c:ext>
          </c:extLst>
        </c:ser>
        <c:ser>
          <c:idx val="2"/>
          <c:order val="2"/>
          <c:tx>
            <c:strRef>
              <c:f>省单科等级柱状图_02_8!$A$5</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省单科等级柱状图_02_8!$B$1:$L$2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省单科等级柱状图_02_8!$B$5:$L$5</c:f>
              <c:numCache>
                <c:formatCode>General</c:formatCode>
                <c:ptCount val="11"/>
                <c:pt idx="0">
                  <c:v>34.357864630468725</c:v>
                </c:pt>
                <c:pt idx="1">
                  <c:v>35.754262675889507</c:v>
                </c:pt>
                <c:pt idx="2">
                  <c:v>20.544994731891506</c:v>
                </c:pt>
                <c:pt idx="3">
                  <c:v>34.815435560521344</c:v>
                </c:pt>
                <c:pt idx="4">
                  <c:v>35.193434585098743</c:v>
                </c:pt>
                <c:pt idx="5">
                  <c:v>30.70970880939009</c:v>
                </c:pt>
                <c:pt idx="6">
                  <c:v>34.121818982995528</c:v>
                </c:pt>
                <c:pt idx="7">
                  <c:v>33.12882087689087</c:v>
                </c:pt>
                <c:pt idx="8">
                  <c:v>35.653900347939796</c:v>
                </c:pt>
                <c:pt idx="9">
                  <c:v>35.247504915153016</c:v>
                </c:pt>
                <c:pt idx="10">
                  <c:v>31.094338164272941</c:v>
                </c:pt>
              </c:numCache>
            </c:numRef>
          </c:val>
          <c:extLst>
            <c:ext xmlns:c16="http://schemas.microsoft.com/office/drawing/2014/chart" uri="{C3380CC4-5D6E-409C-BE32-E72D297353CC}">
              <c16:uniqueId val="{00000002-763A-4B40-A871-78A99B3FBE81}"/>
            </c:ext>
          </c:extLst>
        </c:ser>
        <c:ser>
          <c:idx val="3"/>
          <c:order val="3"/>
          <c:tx>
            <c:strRef>
              <c:f>省单科等级柱状图_02_8!$A$6</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省单科等级柱状图_02_8!$B$1:$L$2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省单科等级柱状图_02_8!$B$6:$L$6</c:f>
              <c:numCache>
                <c:formatCode>General</c:formatCode>
                <c:ptCount val="11"/>
                <c:pt idx="0">
                  <c:v>39.81427873451446</c:v>
                </c:pt>
                <c:pt idx="1">
                  <c:v>36.298272454529879</c:v>
                </c:pt>
                <c:pt idx="2">
                  <c:v>74.593858573716801</c:v>
                </c:pt>
                <c:pt idx="3">
                  <c:v>37.898552423789781</c:v>
                </c:pt>
                <c:pt idx="4">
                  <c:v>40.397494364020496</c:v>
                </c:pt>
                <c:pt idx="5">
                  <c:v>48.276701119363402</c:v>
                </c:pt>
                <c:pt idx="6">
                  <c:v>46.483470703308214</c:v>
                </c:pt>
                <c:pt idx="7">
                  <c:v>38.746577095845666</c:v>
                </c:pt>
                <c:pt idx="8">
                  <c:v>40.940177999931535</c:v>
                </c:pt>
                <c:pt idx="9">
                  <c:v>43.934767425731366</c:v>
                </c:pt>
                <c:pt idx="10">
                  <c:v>24.69881675627958</c:v>
                </c:pt>
              </c:numCache>
            </c:numRef>
          </c:val>
          <c:extLst>
            <c:ext xmlns:c16="http://schemas.microsoft.com/office/drawing/2014/chart" uri="{C3380CC4-5D6E-409C-BE32-E72D297353CC}">
              <c16:uniqueId val="{00000003-763A-4B40-A871-78A99B3FBE81}"/>
            </c:ext>
          </c:extLst>
        </c:ser>
        <c:dLbls>
          <c:showLegendKey val="0"/>
          <c:showVal val="0"/>
          <c:showCatName val="0"/>
          <c:showSerName val="0"/>
          <c:showPercent val="0"/>
          <c:showBubbleSize val="0"/>
        </c:dLbls>
        <c:gapWidth val="150"/>
        <c:overlap val="100"/>
        <c:axId val="243910528"/>
        <c:axId val="345907584"/>
      </c:barChart>
      <c:catAx>
        <c:axId val="243910528"/>
        <c:scaling>
          <c:orientation val="minMax"/>
        </c:scaling>
        <c:delete val="0"/>
        <c:axPos val="b"/>
        <c:numFmt formatCode="General" sourceLinked="0"/>
        <c:majorTickMark val="out"/>
        <c:minorTickMark val="none"/>
        <c:tickLblPos val="nextTo"/>
        <c:txPr>
          <a:bodyPr/>
          <a:lstStyle/>
          <a:p>
            <a:pPr>
              <a:defRPr sz="900" b="0" i="0">
                <a:latin typeface="宋体"/>
                <a:ea typeface="宋体"/>
                <a:cs typeface="宋体"/>
              </a:defRPr>
            </a:pPr>
            <a:endParaRPr lang="zh-CN"/>
          </a:p>
        </c:txPr>
        <c:crossAx val="345907584"/>
        <c:crosses val="autoZero"/>
        <c:auto val="1"/>
        <c:lblAlgn val="ctr"/>
        <c:lblOffset val="100"/>
        <c:noMultiLvlLbl val="0"/>
      </c:catAx>
      <c:valAx>
        <c:axId val="345907584"/>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243910528"/>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
          <c:order val="1"/>
          <c:tx>
            <c:strRef>
              <c:f>省各市维度得分盒式图_02_8_数与运算!$A$3</c:f>
              <c:strCache>
                <c:ptCount val="1"/>
                <c:pt idx="0">
                  <c:v>25%</c:v>
                </c:pt>
              </c:strCache>
            </c:strRef>
          </c:tx>
          <c:spPr>
            <a:noFill/>
            <a:ln w="25400">
              <a:noFill/>
            </a:ln>
            <a:effectLst/>
          </c:spPr>
          <c:invertIfNegative val="0"/>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省各市维度得分盒式图_02_8_数与运算!$B$3:$S$3</c:f>
              <c:numCache>
                <c:formatCode>General</c:formatCode>
                <c:ptCount val="18"/>
                <c:pt idx="0">
                  <c:v>324.62879032130201</c:v>
                </c:pt>
                <c:pt idx="1">
                  <c:v>387.073397799129</c:v>
                </c:pt>
                <c:pt idx="2">
                  <c:v>387.073397799129</c:v>
                </c:pt>
                <c:pt idx="3">
                  <c:v>325.53817780884299</c:v>
                </c:pt>
                <c:pt idx="4">
                  <c:v>387.073397799129</c:v>
                </c:pt>
                <c:pt idx="5">
                  <c:v>324.62879032130201</c:v>
                </c:pt>
                <c:pt idx="6">
                  <c:v>325.53817780884299</c:v>
                </c:pt>
                <c:pt idx="7">
                  <c:v>324.62879032130201</c:v>
                </c:pt>
                <c:pt idx="8">
                  <c:v>324.62879032130201</c:v>
                </c:pt>
                <c:pt idx="9">
                  <c:v>324.62879032130201</c:v>
                </c:pt>
                <c:pt idx="10">
                  <c:v>324.62879032130201</c:v>
                </c:pt>
                <c:pt idx="11">
                  <c:v>324.62879032130201</c:v>
                </c:pt>
                <c:pt idx="12">
                  <c:v>324.62879032130201</c:v>
                </c:pt>
                <c:pt idx="13">
                  <c:v>324.62879032130201</c:v>
                </c:pt>
                <c:pt idx="14">
                  <c:v>324.62879032130201</c:v>
                </c:pt>
                <c:pt idx="15">
                  <c:v>322.561348209225</c:v>
                </c:pt>
                <c:pt idx="16">
                  <c:v>322.561348209225</c:v>
                </c:pt>
                <c:pt idx="17">
                  <c:v>322.561348209225</c:v>
                </c:pt>
              </c:numCache>
            </c:numRef>
          </c:val>
          <c:extLst>
            <c:ext xmlns:c16="http://schemas.microsoft.com/office/drawing/2014/chart" uri="{C3380CC4-5D6E-409C-BE32-E72D297353CC}">
              <c16:uniqueId val="{00000000-E3D8-4C40-8554-883765A8DCE2}"/>
            </c:ext>
          </c:extLst>
        </c:ser>
        <c:ser>
          <c:idx val="2"/>
          <c:order val="2"/>
          <c:tx>
            <c:strRef>
              <c:f>省各市维度得分盒式图_02_8_数与运算!$A$4</c:f>
              <c:strCache>
                <c:ptCount val="1"/>
                <c:pt idx="0">
                  <c:v>25%-50%</c:v>
                </c:pt>
              </c:strCache>
            </c:strRef>
          </c:tx>
          <c:invertIfNegative val="0"/>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省各市维度得分盒式图_02_8_数与运算!$B$4:$S$4</c:f>
              <c:numCache>
                <c:formatCode>General</c:formatCode>
                <c:ptCount val="18"/>
                <c:pt idx="0">
                  <c:v>62.444607477826402</c:v>
                </c:pt>
                <c:pt idx="1">
                  <c:v>0</c:v>
                </c:pt>
                <c:pt idx="2">
                  <c:v>0</c:v>
                </c:pt>
                <c:pt idx="3">
                  <c:v>61.535219990285199</c:v>
                </c:pt>
                <c:pt idx="4">
                  <c:v>0</c:v>
                </c:pt>
                <c:pt idx="5">
                  <c:v>62.444607477826402</c:v>
                </c:pt>
                <c:pt idx="6">
                  <c:v>61.535219990285199</c:v>
                </c:pt>
                <c:pt idx="7">
                  <c:v>62.444607477826402</c:v>
                </c:pt>
                <c:pt idx="8">
                  <c:v>62.444607477826402</c:v>
                </c:pt>
                <c:pt idx="9">
                  <c:v>62.444607477826402</c:v>
                </c:pt>
                <c:pt idx="10">
                  <c:v>62.444607477826402</c:v>
                </c:pt>
                <c:pt idx="11">
                  <c:v>62.444607477826402</c:v>
                </c:pt>
                <c:pt idx="12">
                  <c:v>62.444607477826402</c:v>
                </c:pt>
                <c:pt idx="13">
                  <c:v>62.444607477826402</c:v>
                </c:pt>
                <c:pt idx="14">
                  <c:v>62.444607477826402</c:v>
                </c:pt>
                <c:pt idx="15">
                  <c:v>64.512049589903199</c:v>
                </c:pt>
                <c:pt idx="16">
                  <c:v>64.512049589903199</c:v>
                </c:pt>
                <c:pt idx="17">
                  <c:v>64.512049589903199</c:v>
                </c:pt>
              </c:numCache>
            </c:numRef>
          </c:val>
          <c:extLst>
            <c:ext xmlns:c16="http://schemas.microsoft.com/office/drawing/2014/chart" uri="{C3380CC4-5D6E-409C-BE32-E72D297353CC}">
              <c16:uniqueId val="{00000001-E3D8-4C40-8554-883765A8DCE2}"/>
            </c:ext>
          </c:extLst>
        </c:ser>
        <c:ser>
          <c:idx val="3"/>
          <c:order val="3"/>
          <c:tx>
            <c:strRef>
              <c:f>省各市维度得分盒式图_02_8_数与运算!$A$5</c:f>
              <c:strCache>
                <c:ptCount val="1"/>
                <c:pt idx="0">
                  <c:v>50%-75%</c:v>
                </c:pt>
              </c:strCache>
            </c:strRef>
          </c:tx>
          <c:invertIfNegative val="0"/>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省各市维度得分盒式图_02_8_数与运算!$B$5:$S$5</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numCache>
            </c:numRef>
          </c:val>
          <c:extLst>
            <c:ext xmlns:c16="http://schemas.microsoft.com/office/drawing/2014/chart" uri="{C3380CC4-5D6E-409C-BE32-E72D297353CC}">
              <c16:uniqueId val="{00000002-E3D8-4C40-8554-883765A8DCE2}"/>
            </c:ext>
          </c:extLst>
        </c:ser>
        <c:ser>
          <c:idx val="5"/>
          <c:order val="5"/>
          <c:tx>
            <c:strRef>
              <c:f>省各市维度得分盒式图_02_8_数与运算!$A$7</c:f>
              <c:strCache>
                <c:ptCount val="1"/>
              </c:strCache>
            </c:strRef>
          </c:tx>
          <c:invertIfNegative val="0"/>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省各市维度得分盒式图_02_8_数与运算!$B$7:$S$7</c:f>
              <c:numCache>
                <c:formatCode>General</c:formatCode>
                <c:ptCount val="18"/>
              </c:numCache>
            </c:numRef>
          </c:val>
          <c:extLst>
            <c:ext xmlns:c16="http://schemas.microsoft.com/office/drawing/2014/chart" uri="{C3380CC4-5D6E-409C-BE32-E72D297353CC}">
              <c16:uniqueId val="{00000003-E3D8-4C40-8554-883765A8DCE2}"/>
            </c:ext>
          </c:extLst>
        </c:ser>
        <c:dLbls>
          <c:showLegendKey val="0"/>
          <c:showVal val="0"/>
          <c:showCatName val="0"/>
          <c:showSerName val="0"/>
          <c:showPercent val="0"/>
          <c:showBubbleSize val="0"/>
        </c:dLbls>
        <c:gapWidth val="150"/>
        <c:overlap val="100"/>
        <c:axId val="242649728"/>
        <c:axId val="243909376"/>
      </c:barChart>
      <c:lineChart>
        <c:grouping val="standard"/>
        <c:varyColors val="0"/>
        <c:ser>
          <c:idx val="0"/>
          <c:order val="0"/>
          <c:tx>
            <c:strRef>
              <c:f>省各市维度得分盒式图_02_8_数与运算!$A$2</c:f>
              <c:strCache>
                <c:ptCount val="1"/>
                <c:pt idx="0">
                  <c:v>5%</c:v>
                </c:pt>
              </c:strCache>
            </c:strRef>
          </c:tx>
          <c:spPr>
            <a:ln w="25400">
              <a:noFill/>
            </a:ln>
            <a:effectLst/>
          </c:spPr>
          <c:marker>
            <c:symbol val="dash"/>
            <c:size val="5"/>
          </c:marker>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省各市维度得分盒式图_02_8_数与运算!$B$2:$S$2</c:f>
              <c:numCache>
                <c:formatCode>General</c:formatCode>
                <c:ptCount val="18"/>
                <c:pt idx="0">
                  <c:v>223.306787864862</c:v>
                </c:pt>
                <c:pt idx="1">
                  <c:v>285.75139534268902</c:v>
                </c:pt>
                <c:pt idx="2">
                  <c:v>285.75139534268902</c:v>
                </c:pt>
                <c:pt idx="3">
                  <c:v>263.09357033101702</c:v>
                </c:pt>
                <c:pt idx="4">
                  <c:v>260.11674073139898</c:v>
                </c:pt>
                <c:pt idx="5">
                  <c:v>260.11674073139898</c:v>
                </c:pt>
                <c:pt idx="6">
                  <c:v>223.306787864862</c:v>
                </c:pt>
                <c:pt idx="7">
                  <c:v>223.306787864862</c:v>
                </c:pt>
                <c:pt idx="8">
                  <c:v>223.306787864862</c:v>
                </c:pt>
                <c:pt idx="9">
                  <c:v>223.306787864862</c:v>
                </c:pt>
                <c:pt idx="10">
                  <c:v>223.306787864862</c:v>
                </c:pt>
                <c:pt idx="11">
                  <c:v>221.239345752785</c:v>
                </c:pt>
                <c:pt idx="12">
                  <c:v>221.239345752785</c:v>
                </c:pt>
                <c:pt idx="13">
                  <c:v>221.239345752785</c:v>
                </c:pt>
                <c:pt idx="14">
                  <c:v>221.239345752785</c:v>
                </c:pt>
                <c:pt idx="15">
                  <c:v>221.239345752785</c:v>
                </c:pt>
                <c:pt idx="16">
                  <c:v>159.70412576250001</c:v>
                </c:pt>
                <c:pt idx="17">
                  <c:v>161.77156787457699</c:v>
                </c:pt>
              </c:numCache>
            </c:numRef>
          </c:val>
          <c:smooth val="0"/>
          <c:extLst>
            <c:ext xmlns:c16="http://schemas.microsoft.com/office/drawing/2014/chart" uri="{C3380CC4-5D6E-409C-BE32-E72D297353CC}">
              <c16:uniqueId val="{00000004-E3D8-4C40-8554-883765A8DCE2}"/>
            </c:ext>
          </c:extLst>
        </c:ser>
        <c:ser>
          <c:idx val="4"/>
          <c:order val="4"/>
          <c:tx>
            <c:strRef>
              <c:f>省各市维度得分盒式图_02_8_数与运算!$A$6</c:f>
              <c:strCache>
                <c:ptCount val="1"/>
                <c:pt idx="0">
                  <c:v>95%</c:v>
                </c:pt>
              </c:strCache>
            </c:strRef>
          </c:tx>
          <c:spPr>
            <a:ln w="25400">
              <a:noFill/>
            </a:ln>
            <a:effectLst/>
          </c:spPr>
          <c:marker>
            <c:symbol val="dash"/>
            <c:size val="5"/>
            <c:spPr>
              <a:noFill/>
            </c:spPr>
          </c:marker>
          <c:cat>
            <c:strRef>
              <c:f>省各市维度得分盒式图_02_8_数与运算!$B$1:$S$1</c:f>
              <c:strCache>
                <c:ptCount val="18"/>
                <c:pt idx="0">
                  <c:v>上海市</c:v>
                </c:pt>
                <c:pt idx="1">
                  <c:v>区79</c:v>
                </c:pt>
                <c:pt idx="2">
                  <c:v>区72</c:v>
                </c:pt>
                <c:pt idx="3">
                  <c:v>区77</c:v>
                </c:pt>
                <c:pt idx="4">
                  <c:v>区76</c:v>
                </c:pt>
                <c:pt idx="5">
                  <c:v>区73</c:v>
                </c:pt>
                <c:pt idx="6">
                  <c:v>区75</c:v>
                </c:pt>
                <c:pt idx="7">
                  <c:v>区71</c:v>
                </c:pt>
                <c:pt idx="8">
                  <c:v>区84</c:v>
                </c:pt>
                <c:pt idx="9">
                  <c:v>区78</c:v>
                </c:pt>
                <c:pt idx="10">
                  <c:v>区80</c:v>
                </c:pt>
                <c:pt idx="11">
                  <c:v>区88</c:v>
                </c:pt>
                <c:pt idx="12">
                  <c:v>区85</c:v>
                </c:pt>
                <c:pt idx="13">
                  <c:v>区89</c:v>
                </c:pt>
                <c:pt idx="14">
                  <c:v>区87</c:v>
                </c:pt>
                <c:pt idx="15">
                  <c:v>区83</c:v>
                </c:pt>
                <c:pt idx="16">
                  <c:v>区82</c:v>
                </c:pt>
                <c:pt idx="17">
                  <c:v>区81</c:v>
                </c:pt>
              </c:strCache>
            </c:strRef>
          </c:cat>
          <c:val>
            <c:numRef>
              <c:f>省各市维度得分盒式图_02_8_数与运算!$B$6:$S$6</c:f>
              <c:numCache>
                <c:formatCode>General</c:formatCode>
                <c:ptCount val="18"/>
                <c:pt idx="0">
                  <c:v>387.073397799129</c:v>
                </c:pt>
                <c:pt idx="1">
                  <c:v>387.073397799129</c:v>
                </c:pt>
                <c:pt idx="2">
                  <c:v>387.073397799129</c:v>
                </c:pt>
                <c:pt idx="3">
                  <c:v>387.073397799129</c:v>
                </c:pt>
                <c:pt idx="4">
                  <c:v>387.073397799129</c:v>
                </c:pt>
                <c:pt idx="5">
                  <c:v>387.073397799129</c:v>
                </c:pt>
                <c:pt idx="6">
                  <c:v>387.073397799129</c:v>
                </c:pt>
                <c:pt idx="7">
                  <c:v>387.073397799129</c:v>
                </c:pt>
                <c:pt idx="8">
                  <c:v>387.073397799129</c:v>
                </c:pt>
                <c:pt idx="9">
                  <c:v>387.073397799129</c:v>
                </c:pt>
                <c:pt idx="10">
                  <c:v>387.073397799129</c:v>
                </c:pt>
                <c:pt idx="11">
                  <c:v>387.073397799129</c:v>
                </c:pt>
                <c:pt idx="12">
                  <c:v>387.073397799129</c:v>
                </c:pt>
                <c:pt idx="13">
                  <c:v>387.073397799129</c:v>
                </c:pt>
                <c:pt idx="14">
                  <c:v>387.073397799129</c:v>
                </c:pt>
                <c:pt idx="15">
                  <c:v>387.073397799129</c:v>
                </c:pt>
                <c:pt idx="16">
                  <c:v>387.073397799129</c:v>
                </c:pt>
                <c:pt idx="17">
                  <c:v>387.073397799129</c:v>
                </c:pt>
              </c:numCache>
            </c:numRef>
          </c:val>
          <c:smooth val="0"/>
          <c:extLst>
            <c:ext xmlns:c16="http://schemas.microsoft.com/office/drawing/2014/chart" uri="{C3380CC4-5D6E-409C-BE32-E72D297353CC}">
              <c16:uniqueId val="{00000005-E3D8-4C40-8554-883765A8DCE2}"/>
            </c:ext>
          </c:extLst>
        </c:ser>
        <c:dLbls>
          <c:showLegendKey val="0"/>
          <c:showVal val="0"/>
          <c:showCatName val="0"/>
          <c:showSerName val="0"/>
          <c:showPercent val="0"/>
          <c:showBubbleSize val="0"/>
        </c:dLbls>
        <c:hiLowLines/>
        <c:marker val="1"/>
        <c:smooth val="0"/>
        <c:axId val="242649728"/>
        <c:axId val="243909376"/>
      </c:lineChart>
      <c:catAx>
        <c:axId val="242649728"/>
        <c:scaling>
          <c:orientation val="minMax"/>
        </c:scaling>
        <c:delete val="0"/>
        <c:axPos val="b"/>
        <c:numFmt formatCode="General" sourceLinked="0"/>
        <c:majorTickMark val="out"/>
        <c:minorTickMark val="none"/>
        <c:tickLblPos val="nextTo"/>
        <c:txPr>
          <a:bodyPr rot="-5400000" vert="horz"/>
          <a:lstStyle/>
          <a:p>
            <a:pPr>
              <a:defRPr sz="1000" b="0" i="0">
                <a:latin typeface="宋体"/>
                <a:ea typeface="宋体"/>
                <a:cs typeface="宋体"/>
              </a:defRPr>
            </a:pPr>
            <a:endParaRPr lang="zh-CN"/>
          </a:p>
        </c:txPr>
        <c:crossAx val="243909376"/>
        <c:crosses val="autoZero"/>
        <c:auto val="1"/>
        <c:lblAlgn val="ctr"/>
        <c:lblOffset val="100"/>
        <c:noMultiLvlLbl val="0"/>
      </c:catAx>
      <c:valAx>
        <c:axId val="243909376"/>
        <c:scaling>
          <c:orientation val="minMax"/>
          <c:max val="500"/>
          <c:min val="100"/>
        </c:scaling>
        <c:delete val="0"/>
        <c:axPos val="l"/>
        <c:majorGridlines/>
        <c:title>
          <c:tx>
            <c:rich>
              <a:bodyPr rot="0" vert="wordArtVertRtl"/>
              <a:lstStyle/>
              <a:p>
                <a:pPr>
                  <a:defRPr/>
                </a:pPr>
                <a:r>
                  <a:rPr lang="zh-CN" altLang="en-US"/>
                  <a:t>分数</a:t>
                </a:r>
              </a:p>
            </c:rich>
          </c:tx>
          <c:overlay val="0"/>
        </c:title>
        <c:numFmt formatCode="General" sourceLinked="1"/>
        <c:majorTickMark val="out"/>
        <c:minorTickMark val="none"/>
        <c:tickLblPos val="nextTo"/>
        <c:txPr>
          <a:bodyPr/>
          <a:lstStyle/>
          <a:p>
            <a:pPr>
              <a:defRPr sz="1000" b="0" i="0">
                <a:latin typeface="宋体"/>
                <a:ea typeface="宋体"/>
                <a:cs typeface="宋体"/>
              </a:defRPr>
            </a:pPr>
            <a:endParaRPr lang="zh-CN"/>
          </a:p>
        </c:txPr>
        <c:crossAx val="242649728"/>
        <c:crosses val="autoZero"/>
        <c:crossBetween val="between"/>
        <c:majorUnit val="50"/>
      </c:valAx>
      <c:spPr>
        <a:noFill/>
      </c:spPr>
    </c:plotArea>
    <c:plotVisOnly val="1"/>
    <c:dispBlanksAs val="gap"/>
    <c:showDLblsOverMax val="0"/>
  </c:chart>
  <c:externalData r:id="rId2">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省类型维度等级柱状图_02_8_辨识!$A$3</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省类型维度等级柱状图_02_8_辨识!$B$3:$L$3</c:f>
              <c:numCache>
                <c:formatCode>General</c:formatCode>
                <c:ptCount val="11"/>
                <c:pt idx="0">
                  <c:v>6.6767643455557275</c:v>
                </c:pt>
                <c:pt idx="1">
                  <c:v>7.2407850848884268</c:v>
                </c:pt>
                <c:pt idx="2">
                  <c:v>1.0975921904158943</c:v>
                </c:pt>
                <c:pt idx="3">
                  <c:v>7.1245937242627804</c:v>
                </c:pt>
                <c:pt idx="4">
                  <c:v>6.670656429991463</c:v>
                </c:pt>
                <c:pt idx="5">
                  <c:v>4.4812186908719625</c:v>
                </c:pt>
                <c:pt idx="6">
                  <c:v>4.316840748030792</c:v>
                </c:pt>
                <c:pt idx="7">
                  <c:v>7.8447232145924151</c:v>
                </c:pt>
                <c:pt idx="8">
                  <c:v>5.445143090085768</c:v>
                </c:pt>
                <c:pt idx="9">
                  <c:v>4.1561140989930978</c:v>
                </c:pt>
                <c:pt idx="10">
                  <c:v>15.923432839892174</c:v>
                </c:pt>
              </c:numCache>
            </c:numRef>
          </c:val>
          <c:extLst>
            <c:ext xmlns:c16="http://schemas.microsoft.com/office/drawing/2014/chart" uri="{C3380CC4-5D6E-409C-BE32-E72D297353CC}">
              <c16:uniqueId val="{00000000-D2A3-475D-AB42-75C58C321A51}"/>
            </c:ext>
          </c:extLst>
        </c:ser>
        <c:ser>
          <c:idx val="1"/>
          <c:order val="1"/>
          <c:tx>
            <c:strRef>
              <c:f>省类型维度等级柱状图_02_8_辨识!$A$4</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省类型维度等级柱状图_02_8_辨识!$B$4:$L$4</c:f>
              <c:numCache>
                <c:formatCode>General</c:formatCode>
                <c:ptCount val="11"/>
                <c:pt idx="0">
                  <c:v>24.570700334568134</c:v>
                </c:pt>
                <c:pt idx="1">
                  <c:v>26.113044718786771</c:v>
                </c:pt>
                <c:pt idx="2">
                  <c:v>9.3141605622002626</c:v>
                </c:pt>
                <c:pt idx="3">
                  <c:v>25.116495665742612</c:v>
                </c:pt>
                <c:pt idx="4">
                  <c:v>25.036020450533393</c:v>
                </c:pt>
                <c:pt idx="5">
                  <c:v>21.105893300651811</c:v>
                </c:pt>
                <c:pt idx="6">
                  <c:v>21.02774828236673</c:v>
                </c:pt>
                <c:pt idx="7">
                  <c:v>24.272453518435203</c:v>
                </c:pt>
                <c:pt idx="8">
                  <c:v>24.885203805421057</c:v>
                </c:pt>
                <c:pt idx="9">
                  <c:v>22.95944989403317</c:v>
                </c:pt>
                <c:pt idx="10">
                  <c:v>30.481357199913617</c:v>
                </c:pt>
              </c:numCache>
            </c:numRef>
          </c:val>
          <c:extLst>
            <c:ext xmlns:c16="http://schemas.microsoft.com/office/drawing/2014/chart" uri="{C3380CC4-5D6E-409C-BE32-E72D297353CC}">
              <c16:uniqueId val="{00000001-D2A3-475D-AB42-75C58C321A51}"/>
            </c:ext>
          </c:extLst>
        </c:ser>
        <c:ser>
          <c:idx val="2"/>
          <c:order val="2"/>
          <c:tx>
            <c:strRef>
              <c:f>省类型维度等级柱状图_02_8_辨识!$A$5</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省类型维度等级柱状图_02_8_辨识!$B$5:$L$5</c:f>
              <c:numCache>
                <c:formatCode>General</c:formatCode>
                <c:ptCount val="11"/>
                <c:pt idx="0">
                  <c:v>31.324228068203407</c:v>
                </c:pt>
                <c:pt idx="1">
                  <c:v>31.771952126327598</c:v>
                </c:pt>
                <c:pt idx="2">
                  <c:v>26.895437734665855</c:v>
                </c:pt>
                <c:pt idx="3">
                  <c:v>31.658628901913254</c:v>
                </c:pt>
                <c:pt idx="4">
                  <c:v>31.68483940972024</c:v>
                </c:pt>
                <c:pt idx="5">
                  <c:v>29.075366106291145</c:v>
                </c:pt>
                <c:pt idx="6">
                  <c:v>30.495111539250214</c:v>
                </c:pt>
                <c:pt idx="7">
                  <c:v>29.721647613635504</c:v>
                </c:pt>
                <c:pt idx="8">
                  <c:v>33.014160996299175</c:v>
                </c:pt>
                <c:pt idx="9">
                  <c:v>32.319448850375942</c:v>
                </c:pt>
                <c:pt idx="10">
                  <c:v>27.673393659911721</c:v>
                </c:pt>
              </c:numCache>
            </c:numRef>
          </c:val>
          <c:extLst>
            <c:ext xmlns:c16="http://schemas.microsoft.com/office/drawing/2014/chart" uri="{C3380CC4-5D6E-409C-BE32-E72D297353CC}">
              <c16:uniqueId val="{00000002-D2A3-475D-AB42-75C58C321A51}"/>
            </c:ext>
          </c:extLst>
        </c:ser>
        <c:ser>
          <c:idx val="3"/>
          <c:order val="3"/>
          <c:tx>
            <c:strRef>
              <c:f>省类型维度等级柱状图_02_8_辨识!$A$6</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省类型维度等级柱状图_02_8_辨识!$B$6:$L$6</c:f>
              <c:numCache>
                <c:formatCode>General</c:formatCode>
                <c:ptCount val="11"/>
                <c:pt idx="0">
                  <c:v>37.428307251672656</c:v>
                </c:pt>
                <c:pt idx="1">
                  <c:v>34.874218069997291</c:v>
                </c:pt>
                <c:pt idx="2">
                  <c:v>62.692809512718419</c:v>
                </c:pt>
                <c:pt idx="3">
                  <c:v>36.100281708081667</c:v>
                </c:pt>
                <c:pt idx="4">
                  <c:v>36.608483709754744</c:v>
                </c:pt>
                <c:pt idx="5">
                  <c:v>45.33752190218501</c:v>
                </c:pt>
                <c:pt idx="6">
                  <c:v>44.160299430352659</c:v>
                </c:pt>
                <c:pt idx="7">
                  <c:v>38.16117565333704</c:v>
                </c:pt>
                <c:pt idx="8">
                  <c:v>36.655492108194132</c:v>
                </c:pt>
                <c:pt idx="9">
                  <c:v>40.564987156598129</c:v>
                </c:pt>
                <c:pt idx="10">
                  <c:v>25.921816300282742</c:v>
                </c:pt>
              </c:numCache>
            </c:numRef>
          </c:val>
          <c:extLst>
            <c:ext xmlns:c16="http://schemas.microsoft.com/office/drawing/2014/chart" uri="{C3380CC4-5D6E-409C-BE32-E72D297353CC}">
              <c16:uniqueId val="{00000003-D2A3-475D-AB42-75C58C321A51}"/>
            </c:ext>
          </c:extLst>
        </c:ser>
        <c:dLbls>
          <c:showLegendKey val="0"/>
          <c:showVal val="0"/>
          <c:showCatName val="0"/>
          <c:showSerName val="0"/>
          <c:showPercent val="0"/>
          <c:showBubbleSize val="0"/>
        </c:dLbls>
        <c:gapWidth val="150"/>
        <c:overlap val="100"/>
        <c:axId val="164446976"/>
        <c:axId val="164448896"/>
      </c:barChart>
      <c:catAx>
        <c:axId val="164446976"/>
        <c:scaling>
          <c:orientation val="minMax"/>
        </c:scaling>
        <c:delete val="0"/>
        <c:axPos val="b"/>
        <c:numFmt formatCode="General" sourceLinked="0"/>
        <c:majorTickMark val="out"/>
        <c:minorTickMark val="none"/>
        <c:tickLblPos val="nextTo"/>
        <c:txPr>
          <a:bodyPr/>
          <a:lstStyle/>
          <a:p>
            <a:pPr>
              <a:defRPr sz="900" b="0" i="0">
                <a:latin typeface="宋体"/>
                <a:ea typeface="宋体"/>
                <a:cs typeface="宋体"/>
              </a:defRPr>
            </a:pPr>
            <a:endParaRPr lang="zh-CN"/>
          </a:p>
        </c:txPr>
        <c:crossAx val="164448896"/>
        <c:crosses val="autoZero"/>
        <c:auto val="1"/>
        <c:lblAlgn val="ctr"/>
        <c:lblOffset val="100"/>
        <c:noMultiLvlLbl val="0"/>
      </c:catAx>
      <c:valAx>
        <c:axId val="164448896"/>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164446976"/>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
          <c:order val="1"/>
          <c:tx>
            <c:strRef>
              <c:f>省类型维度得分盒式图_02_8_辨识!$A$4</c:f>
              <c:strCache>
                <c:ptCount val="1"/>
                <c:pt idx="0">
                  <c:v>25%</c:v>
                </c:pt>
              </c:strCache>
            </c:strRef>
          </c:tx>
          <c:spPr>
            <a:noFill/>
            <a:ln w="25400">
              <a:noFill/>
            </a:ln>
            <a:effectLst/>
          </c:spPr>
          <c:invertIfNegative val="0"/>
          <c:cat>
            <c:multiLvlStrRef>
              <c:f>省类型维度得分盒式图_02_8_辨识!$B$1:$L$2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省类型维度得分盒式图_02_8_辨识!$B$4:$L$4</c:f>
              <c:numCache>
                <c:formatCode>General</c:formatCode>
                <c:ptCount val="11"/>
                <c:pt idx="0">
                  <c:v>280.59066201957802</c:v>
                </c:pt>
                <c:pt idx="1">
                  <c:v>280.59066201957802</c:v>
                </c:pt>
                <c:pt idx="2">
                  <c:v>338.58661361927801</c:v>
                </c:pt>
                <c:pt idx="3">
                  <c:v>280.59066201957802</c:v>
                </c:pt>
                <c:pt idx="4">
                  <c:v>280.59066201957802</c:v>
                </c:pt>
                <c:pt idx="5">
                  <c:v>302.71237459176098</c:v>
                </c:pt>
                <c:pt idx="6">
                  <c:v>302.71237459176098</c:v>
                </c:pt>
                <c:pt idx="7">
                  <c:v>280.59066201957802</c:v>
                </c:pt>
                <c:pt idx="8">
                  <c:v>280.59066201957802</c:v>
                </c:pt>
                <c:pt idx="9">
                  <c:v>291.28110502224598</c:v>
                </c:pt>
                <c:pt idx="10">
                  <c:v>251.77539307517301</c:v>
                </c:pt>
              </c:numCache>
            </c:numRef>
          </c:val>
          <c:extLst>
            <c:ext xmlns:c16="http://schemas.microsoft.com/office/drawing/2014/chart" uri="{C3380CC4-5D6E-409C-BE32-E72D297353CC}">
              <c16:uniqueId val="{00000000-CB0A-47C9-93F4-8D04B294F6CD}"/>
            </c:ext>
          </c:extLst>
        </c:ser>
        <c:ser>
          <c:idx val="2"/>
          <c:order val="2"/>
          <c:tx>
            <c:strRef>
              <c:f>省类型维度得分盒式图_02_8_辨识!$A$5</c:f>
              <c:strCache>
                <c:ptCount val="1"/>
                <c:pt idx="0">
                  <c:v>25%-50%</c:v>
                </c:pt>
              </c:strCache>
            </c:strRef>
          </c:tx>
          <c:invertIfNegative val="0"/>
          <c:cat>
            <c:multiLvlStrRef>
              <c:f>省类型维度得分盒式图_02_8_辨识!$B$1:$L$2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省类型维度得分盒式图_02_8_辨识!$B$5:$L$5</c:f>
              <c:numCache>
                <c:formatCode>General</c:formatCode>
                <c:ptCount val="11"/>
                <c:pt idx="0">
                  <c:v>57.995951599700099</c:v>
                </c:pt>
                <c:pt idx="1">
                  <c:v>57.995951599700099</c:v>
                </c:pt>
                <c:pt idx="2">
                  <c:v>66.982749014344904</c:v>
                </c:pt>
                <c:pt idx="3">
                  <c:v>57.995951599700099</c:v>
                </c:pt>
                <c:pt idx="4">
                  <c:v>57.995951599700099</c:v>
                </c:pt>
                <c:pt idx="5">
                  <c:v>44.861036442161698</c:v>
                </c:pt>
                <c:pt idx="6">
                  <c:v>44.861036442161698</c:v>
                </c:pt>
                <c:pt idx="7">
                  <c:v>57.995951599700099</c:v>
                </c:pt>
                <c:pt idx="8">
                  <c:v>57.995951599700099</c:v>
                </c:pt>
                <c:pt idx="9">
                  <c:v>56.2923060116768</c:v>
                </c:pt>
                <c:pt idx="10">
                  <c:v>66.982749014345004</c:v>
                </c:pt>
              </c:numCache>
            </c:numRef>
          </c:val>
          <c:extLst>
            <c:ext xmlns:c16="http://schemas.microsoft.com/office/drawing/2014/chart" uri="{C3380CC4-5D6E-409C-BE32-E72D297353CC}">
              <c16:uniqueId val="{00000001-CB0A-47C9-93F4-8D04B294F6CD}"/>
            </c:ext>
          </c:extLst>
        </c:ser>
        <c:ser>
          <c:idx val="3"/>
          <c:order val="3"/>
          <c:tx>
            <c:strRef>
              <c:f>省类型维度得分盒式图_02_8_辨识!$A$6</c:f>
              <c:strCache>
                <c:ptCount val="1"/>
                <c:pt idx="0">
                  <c:v>50%-75%</c:v>
                </c:pt>
              </c:strCache>
            </c:strRef>
          </c:tx>
          <c:invertIfNegative val="0"/>
          <c:cat>
            <c:multiLvlStrRef>
              <c:f>省类型维度得分盒式图_02_8_辨识!$B$1:$L$2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省类型维度得分盒式图_02_8_辨识!$B$6:$L$6</c:f>
              <c:numCache>
                <c:formatCode>General</c:formatCode>
                <c:ptCount val="11"/>
                <c:pt idx="0">
                  <c:v>66.982749014344904</c:v>
                </c:pt>
                <c:pt idx="1">
                  <c:v>66.982749014344904</c:v>
                </c:pt>
                <c:pt idx="2">
                  <c:v>0</c:v>
                </c:pt>
                <c:pt idx="3">
                  <c:v>66.982749014344904</c:v>
                </c:pt>
                <c:pt idx="4">
                  <c:v>66.982749014344904</c:v>
                </c:pt>
                <c:pt idx="5">
                  <c:v>57.9959515997</c:v>
                </c:pt>
                <c:pt idx="6">
                  <c:v>57.9959515997</c:v>
                </c:pt>
                <c:pt idx="7">
                  <c:v>66.982749014344904</c:v>
                </c:pt>
                <c:pt idx="8">
                  <c:v>66.982749014344904</c:v>
                </c:pt>
                <c:pt idx="9">
                  <c:v>57.9959515997</c:v>
                </c:pt>
                <c:pt idx="10">
                  <c:v>57.995951599700099</c:v>
                </c:pt>
              </c:numCache>
            </c:numRef>
          </c:val>
          <c:extLst>
            <c:ext xmlns:c16="http://schemas.microsoft.com/office/drawing/2014/chart" uri="{C3380CC4-5D6E-409C-BE32-E72D297353CC}">
              <c16:uniqueId val="{00000002-CB0A-47C9-93F4-8D04B294F6CD}"/>
            </c:ext>
          </c:extLst>
        </c:ser>
        <c:dLbls>
          <c:showLegendKey val="0"/>
          <c:showVal val="0"/>
          <c:showCatName val="0"/>
          <c:showSerName val="0"/>
          <c:showPercent val="0"/>
          <c:showBubbleSize val="0"/>
        </c:dLbls>
        <c:gapWidth val="150"/>
        <c:overlap val="100"/>
        <c:axId val="139002624"/>
        <c:axId val="139005312"/>
      </c:barChart>
      <c:lineChart>
        <c:grouping val="standard"/>
        <c:varyColors val="0"/>
        <c:ser>
          <c:idx val="0"/>
          <c:order val="0"/>
          <c:tx>
            <c:strRef>
              <c:f>省类型维度得分盒式图_02_8_辨识!$A$3</c:f>
              <c:strCache>
                <c:ptCount val="1"/>
                <c:pt idx="0">
                  <c:v>5%</c:v>
                </c:pt>
              </c:strCache>
            </c:strRef>
          </c:tx>
          <c:spPr>
            <a:ln w="25400">
              <a:noFill/>
            </a:ln>
            <a:effectLst/>
          </c:spPr>
          <c:marker>
            <c:symbol val="dash"/>
            <c:size val="5"/>
          </c:marker>
          <c:cat>
            <c:multiLvlStrRef>
              <c:f>省类型维度得分盒式图_02_8_辨识!$B$1:$L$2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省类型维度得分盒式图_02_8_辨识!$B$3:$L$3</c:f>
              <c:numCache>
                <c:formatCode>General</c:formatCode>
                <c:ptCount val="11"/>
                <c:pt idx="0">
                  <c:v>206.91435663301101</c:v>
                </c:pt>
                <c:pt idx="1">
                  <c:v>206.91435663301101</c:v>
                </c:pt>
                <c:pt idx="2">
                  <c:v>280.59066201957802</c:v>
                </c:pt>
                <c:pt idx="3">
                  <c:v>206.91435663301101</c:v>
                </c:pt>
                <c:pt idx="4">
                  <c:v>206.91435663301101</c:v>
                </c:pt>
                <c:pt idx="5">
                  <c:v>224.04625535143299</c:v>
                </c:pt>
                <c:pt idx="6">
                  <c:v>224.04625535143299</c:v>
                </c:pt>
                <c:pt idx="7">
                  <c:v>206.91435663301101</c:v>
                </c:pt>
                <c:pt idx="8">
                  <c:v>208.00048785367599</c:v>
                </c:pt>
                <c:pt idx="9">
                  <c:v>224.04625535143299</c:v>
                </c:pt>
                <c:pt idx="10">
                  <c:v>178.35118834507401</c:v>
                </c:pt>
              </c:numCache>
            </c:numRef>
          </c:val>
          <c:smooth val="0"/>
          <c:extLst>
            <c:ext xmlns:c16="http://schemas.microsoft.com/office/drawing/2014/chart" uri="{C3380CC4-5D6E-409C-BE32-E72D297353CC}">
              <c16:uniqueId val="{00000003-CB0A-47C9-93F4-8D04B294F6CD}"/>
            </c:ext>
          </c:extLst>
        </c:ser>
        <c:ser>
          <c:idx val="4"/>
          <c:order val="4"/>
          <c:tx>
            <c:strRef>
              <c:f>省类型维度得分盒式图_02_8_辨识!$A$7</c:f>
              <c:strCache>
                <c:ptCount val="1"/>
                <c:pt idx="0">
                  <c:v>95%</c:v>
                </c:pt>
              </c:strCache>
            </c:strRef>
          </c:tx>
          <c:spPr>
            <a:ln w="25400">
              <a:noFill/>
            </a:ln>
            <a:effectLst/>
          </c:spPr>
          <c:marker>
            <c:symbol val="dash"/>
            <c:size val="5"/>
            <c:spPr>
              <a:noFill/>
            </c:spPr>
          </c:marker>
          <c:cat>
            <c:multiLvlStrRef>
              <c:f>省类型维度得分盒式图_02_8_辨识!$B$1:$L$2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省类型维度得分盒式图_02_8_辨识!$B$7:$L$7</c:f>
              <c:numCache>
                <c:formatCode>General</c:formatCode>
                <c:ptCount val="11"/>
                <c:pt idx="0">
                  <c:v>405.56936263362297</c:v>
                </c:pt>
                <c:pt idx="1">
                  <c:v>405.56936263362297</c:v>
                </c:pt>
                <c:pt idx="2">
                  <c:v>405.56936263362297</c:v>
                </c:pt>
                <c:pt idx="3">
                  <c:v>405.56936263362297</c:v>
                </c:pt>
                <c:pt idx="4">
                  <c:v>405.56936263362297</c:v>
                </c:pt>
                <c:pt idx="5">
                  <c:v>405.56936263362297</c:v>
                </c:pt>
                <c:pt idx="6">
                  <c:v>405.56936263362297</c:v>
                </c:pt>
                <c:pt idx="7">
                  <c:v>405.56936263362297</c:v>
                </c:pt>
                <c:pt idx="8">
                  <c:v>405.56936263362297</c:v>
                </c:pt>
                <c:pt idx="9">
                  <c:v>405.56936263362297</c:v>
                </c:pt>
                <c:pt idx="10">
                  <c:v>405.56936263362297</c:v>
                </c:pt>
              </c:numCache>
            </c:numRef>
          </c:val>
          <c:smooth val="0"/>
          <c:extLst>
            <c:ext xmlns:c16="http://schemas.microsoft.com/office/drawing/2014/chart" uri="{C3380CC4-5D6E-409C-BE32-E72D297353CC}">
              <c16:uniqueId val="{00000004-CB0A-47C9-93F4-8D04B294F6CD}"/>
            </c:ext>
          </c:extLst>
        </c:ser>
        <c:dLbls>
          <c:showLegendKey val="0"/>
          <c:showVal val="0"/>
          <c:showCatName val="0"/>
          <c:showSerName val="0"/>
          <c:showPercent val="0"/>
          <c:showBubbleSize val="0"/>
        </c:dLbls>
        <c:hiLowLines/>
        <c:marker val="1"/>
        <c:smooth val="0"/>
        <c:axId val="139002624"/>
        <c:axId val="139005312"/>
      </c:lineChart>
      <c:catAx>
        <c:axId val="139002624"/>
        <c:scaling>
          <c:orientation val="minMax"/>
        </c:scaling>
        <c:delete val="0"/>
        <c:axPos val="b"/>
        <c:numFmt formatCode="General" sourceLinked="0"/>
        <c:majorTickMark val="out"/>
        <c:minorTickMark val="none"/>
        <c:tickLblPos val="nextTo"/>
        <c:txPr>
          <a:bodyPr/>
          <a:lstStyle/>
          <a:p>
            <a:pPr>
              <a:defRPr sz="1000" b="0" i="0">
                <a:latin typeface="宋体"/>
                <a:ea typeface="宋体"/>
                <a:cs typeface="宋体"/>
              </a:defRPr>
            </a:pPr>
            <a:endParaRPr lang="zh-CN"/>
          </a:p>
        </c:txPr>
        <c:crossAx val="139005312"/>
        <c:crosses val="autoZero"/>
        <c:auto val="1"/>
        <c:lblAlgn val="ctr"/>
        <c:lblOffset val="100"/>
        <c:noMultiLvlLbl val="0"/>
      </c:catAx>
      <c:valAx>
        <c:axId val="139005312"/>
        <c:scaling>
          <c:orientation val="minMax"/>
          <c:max val="500"/>
          <c:min val="100"/>
        </c:scaling>
        <c:delete val="0"/>
        <c:axPos val="l"/>
        <c:majorGridlines/>
        <c:title>
          <c:tx>
            <c:rich>
              <a:bodyPr rot="0" vert="wordArtVertRtl"/>
              <a:lstStyle/>
              <a:p>
                <a:pPr>
                  <a:defRPr/>
                </a:pPr>
                <a:r>
                  <a:rPr lang="zh-CN" altLang="en-US"/>
                  <a:t>分数</a:t>
                </a:r>
              </a:p>
            </c:rich>
          </c:tx>
          <c:overlay val="0"/>
        </c:title>
        <c:numFmt formatCode="General" sourceLinked="1"/>
        <c:majorTickMark val="out"/>
        <c:minorTickMark val="none"/>
        <c:tickLblPos val="nextTo"/>
        <c:txPr>
          <a:bodyPr/>
          <a:lstStyle/>
          <a:p>
            <a:pPr>
              <a:defRPr sz="1000" b="0" i="0">
                <a:latin typeface="宋体"/>
                <a:ea typeface="宋体"/>
                <a:cs typeface="宋体"/>
              </a:defRPr>
            </a:pPr>
            <a:endParaRPr lang="zh-CN"/>
          </a:p>
        </c:txPr>
        <c:crossAx val="139002624"/>
        <c:crosses val="autoZero"/>
        <c:crossBetween val="between"/>
        <c:majorUnit val="50"/>
      </c:valAx>
      <c:spPr>
        <a:noFill/>
      </c:spPr>
    </c:plotArea>
    <c:plotVisOnly val="1"/>
    <c:dispBlanksAs val="gap"/>
    <c:showDLblsOverMax val="0"/>
  </c:chart>
  <c:externalData r:id="rId2">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省各市维度等级柱状图_02_8_辨识!$B$1</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省各市维度等级柱状图_02_8_辨识!$A$2:$A$19</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省各市维度等级柱状图_02_8_辨识!$B$2:$B$19</c:f>
              <c:numCache>
                <c:formatCode>General</c:formatCode>
                <c:ptCount val="18"/>
                <c:pt idx="0">
                  <c:v>6.6767643455557275</c:v>
                </c:pt>
                <c:pt idx="1">
                  <c:v>2.0861063933116291</c:v>
                </c:pt>
                <c:pt idx="2">
                  <c:v>3.0876300398259344</c:v>
                </c:pt>
                <c:pt idx="3">
                  <c:v>3.2200380205673547</c:v>
                </c:pt>
                <c:pt idx="4">
                  <c:v>3.4374139035108526</c:v>
                </c:pt>
                <c:pt idx="5">
                  <c:v>3.6259833508045474</c:v>
                </c:pt>
                <c:pt idx="6">
                  <c:v>3.727480371586509</c:v>
                </c:pt>
                <c:pt idx="7">
                  <c:v>4.0222529733597279</c:v>
                </c:pt>
                <c:pt idx="8">
                  <c:v>5.4004722749765026</c:v>
                </c:pt>
                <c:pt idx="9">
                  <c:v>5.6580150301576619</c:v>
                </c:pt>
                <c:pt idx="10">
                  <c:v>6.768894192680766</c:v>
                </c:pt>
                <c:pt idx="11">
                  <c:v>7.2160493887912143</c:v>
                </c:pt>
                <c:pt idx="12">
                  <c:v>7.5247806187290784</c:v>
                </c:pt>
                <c:pt idx="13">
                  <c:v>7.9751363132396138</c:v>
                </c:pt>
                <c:pt idx="14">
                  <c:v>8.3544321239571264</c:v>
                </c:pt>
                <c:pt idx="15">
                  <c:v>8.7930335160565356</c:v>
                </c:pt>
                <c:pt idx="16">
                  <c:v>10.205696983993139</c:v>
                </c:pt>
                <c:pt idx="17">
                  <c:v>11.865873869662368</c:v>
                </c:pt>
              </c:numCache>
            </c:numRef>
          </c:val>
          <c:extLst>
            <c:ext xmlns:c16="http://schemas.microsoft.com/office/drawing/2014/chart" uri="{C3380CC4-5D6E-409C-BE32-E72D297353CC}">
              <c16:uniqueId val="{00000000-CB7B-4605-81C1-ECD450855A5A}"/>
            </c:ext>
          </c:extLst>
        </c:ser>
        <c:ser>
          <c:idx val="1"/>
          <c:order val="1"/>
          <c:tx>
            <c:strRef>
              <c:f>省各市维度等级柱状图_02_8_辨识!$C$1</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省各市维度等级柱状图_02_8_辨识!$A$2:$A$19</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省各市维度等级柱状图_02_8_辨识!$C$2:$C$19</c:f>
              <c:numCache>
                <c:formatCode>General</c:formatCode>
                <c:ptCount val="18"/>
                <c:pt idx="0">
                  <c:v>24.570700334568134</c:v>
                </c:pt>
                <c:pt idx="1">
                  <c:v>19.666796775269603</c:v>
                </c:pt>
                <c:pt idx="2">
                  <c:v>21.327275022358361</c:v>
                </c:pt>
                <c:pt idx="3">
                  <c:v>18.138606974822945</c:v>
                </c:pt>
                <c:pt idx="4">
                  <c:v>18.157390327345077</c:v>
                </c:pt>
                <c:pt idx="5">
                  <c:v>23.372434665641205</c:v>
                </c:pt>
                <c:pt idx="6">
                  <c:v>22.331747485795169</c:v>
                </c:pt>
                <c:pt idx="7">
                  <c:v>18.805287828608492</c:v>
                </c:pt>
                <c:pt idx="8">
                  <c:v>16.259295071558043</c:v>
                </c:pt>
                <c:pt idx="9">
                  <c:v>24.384220853058764</c:v>
                </c:pt>
                <c:pt idx="10">
                  <c:v>26.920593762607826</c:v>
                </c:pt>
                <c:pt idx="11">
                  <c:v>26.915178941303669</c:v>
                </c:pt>
                <c:pt idx="12">
                  <c:v>23.392174681816567</c:v>
                </c:pt>
                <c:pt idx="13">
                  <c:v>27.941393812769611</c:v>
                </c:pt>
                <c:pt idx="14">
                  <c:v>30.078729300614089</c:v>
                </c:pt>
                <c:pt idx="15">
                  <c:v>26.137164095931411</c:v>
                </c:pt>
                <c:pt idx="16">
                  <c:v>30.097330254235636</c:v>
                </c:pt>
                <c:pt idx="17">
                  <c:v>24.384376219522913</c:v>
                </c:pt>
              </c:numCache>
            </c:numRef>
          </c:val>
          <c:extLst>
            <c:ext xmlns:c16="http://schemas.microsoft.com/office/drawing/2014/chart" uri="{C3380CC4-5D6E-409C-BE32-E72D297353CC}">
              <c16:uniqueId val="{00000001-CB7B-4605-81C1-ECD450855A5A}"/>
            </c:ext>
          </c:extLst>
        </c:ser>
        <c:ser>
          <c:idx val="2"/>
          <c:order val="2"/>
          <c:tx>
            <c:strRef>
              <c:f>省各市维度等级柱状图_02_8_辨识!$D$1</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省各市维度等级柱状图_02_8_辨识!$A$2:$A$19</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省各市维度等级柱状图_02_8_辨识!$D$2:$D$19</c:f>
              <c:numCache>
                <c:formatCode>General</c:formatCode>
                <c:ptCount val="18"/>
                <c:pt idx="0">
                  <c:v>31.324228068203407</c:v>
                </c:pt>
                <c:pt idx="1">
                  <c:v>30.442169083356102</c:v>
                </c:pt>
                <c:pt idx="2">
                  <c:v>31.140952269829718</c:v>
                </c:pt>
                <c:pt idx="3">
                  <c:v>27.841229992667632</c:v>
                </c:pt>
                <c:pt idx="4">
                  <c:v>26.918034875546049</c:v>
                </c:pt>
                <c:pt idx="5">
                  <c:v>29.964931099813789</c:v>
                </c:pt>
                <c:pt idx="6">
                  <c:v>31.995493309086626</c:v>
                </c:pt>
                <c:pt idx="7">
                  <c:v>32.633999678923139</c:v>
                </c:pt>
                <c:pt idx="8">
                  <c:v>32.158564569892647</c:v>
                </c:pt>
                <c:pt idx="9">
                  <c:v>32.650932104919832</c:v>
                </c:pt>
                <c:pt idx="10">
                  <c:v>29.987923882002388</c:v>
                </c:pt>
                <c:pt idx="11">
                  <c:v>30.713954306223769</c:v>
                </c:pt>
                <c:pt idx="12">
                  <c:v>31.957349891664887</c:v>
                </c:pt>
                <c:pt idx="13">
                  <c:v>32.402716662326995</c:v>
                </c:pt>
                <c:pt idx="14">
                  <c:v>33.931125962339067</c:v>
                </c:pt>
                <c:pt idx="15">
                  <c:v>29.452829948423709</c:v>
                </c:pt>
                <c:pt idx="16">
                  <c:v>29.678134549167247</c:v>
                </c:pt>
                <c:pt idx="17">
                  <c:v>31.723352355311253</c:v>
                </c:pt>
              </c:numCache>
            </c:numRef>
          </c:val>
          <c:extLst>
            <c:ext xmlns:c16="http://schemas.microsoft.com/office/drawing/2014/chart" uri="{C3380CC4-5D6E-409C-BE32-E72D297353CC}">
              <c16:uniqueId val="{00000002-CB7B-4605-81C1-ECD450855A5A}"/>
            </c:ext>
          </c:extLst>
        </c:ser>
        <c:ser>
          <c:idx val="3"/>
          <c:order val="3"/>
          <c:tx>
            <c:strRef>
              <c:f>省各市维度等级柱状图_02_8_辨识!$E$1</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省各市维度等级柱状图_02_8_辨识!$A$2:$A$19</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省各市维度等级柱状图_02_8_辨识!$E$2:$E$19</c:f>
              <c:numCache>
                <c:formatCode>General</c:formatCode>
                <c:ptCount val="18"/>
                <c:pt idx="0">
                  <c:v>37.428307251672656</c:v>
                </c:pt>
                <c:pt idx="1">
                  <c:v>47.804927748061111</c:v>
                </c:pt>
                <c:pt idx="2">
                  <c:v>44.444142667985936</c:v>
                </c:pt>
                <c:pt idx="3">
                  <c:v>50.800125011941532</c:v>
                </c:pt>
                <c:pt idx="4">
                  <c:v>51.487160893597618</c:v>
                </c:pt>
                <c:pt idx="5">
                  <c:v>43.036650883741181</c:v>
                </c:pt>
                <c:pt idx="6">
                  <c:v>41.945278833530487</c:v>
                </c:pt>
                <c:pt idx="7">
                  <c:v>44.538459519107406</c:v>
                </c:pt>
                <c:pt idx="8">
                  <c:v>46.181668083573307</c:v>
                </c:pt>
                <c:pt idx="9">
                  <c:v>37.306832011863364</c:v>
                </c:pt>
                <c:pt idx="10">
                  <c:v>36.322588162709692</c:v>
                </c:pt>
                <c:pt idx="11">
                  <c:v>35.154817363680898</c:v>
                </c:pt>
                <c:pt idx="12">
                  <c:v>37.125694807792492</c:v>
                </c:pt>
                <c:pt idx="13">
                  <c:v>31.680753211661898</c:v>
                </c:pt>
                <c:pt idx="14">
                  <c:v>27.63571261308989</c:v>
                </c:pt>
                <c:pt idx="15">
                  <c:v>35.616972439587883</c:v>
                </c:pt>
                <c:pt idx="16">
                  <c:v>30.018838212604383</c:v>
                </c:pt>
                <c:pt idx="17">
                  <c:v>32.026397555502847</c:v>
                </c:pt>
              </c:numCache>
            </c:numRef>
          </c:val>
          <c:extLst>
            <c:ext xmlns:c16="http://schemas.microsoft.com/office/drawing/2014/chart" uri="{C3380CC4-5D6E-409C-BE32-E72D297353CC}">
              <c16:uniqueId val="{00000003-CB7B-4605-81C1-ECD450855A5A}"/>
            </c:ext>
          </c:extLst>
        </c:ser>
        <c:dLbls>
          <c:showLegendKey val="0"/>
          <c:showVal val="0"/>
          <c:showCatName val="0"/>
          <c:showSerName val="0"/>
          <c:showPercent val="0"/>
          <c:showBubbleSize val="0"/>
        </c:dLbls>
        <c:gapWidth val="150"/>
        <c:overlap val="100"/>
        <c:axId val="138950144"/>
        <c:axId val="138951680"/>
      </c:barChart>
      <c:catAx>
        <c:axId val="138950144"/>
        <c:scaling>
          <c:orientation val="minMax"/>
        </c:scaling>
        <c:delete val="0"/>
        <c:axPos val="b"/>
        <c:numFmt formatCode="General" sourceLinked="0"/>
        <c:majorTickMark val="out"/>
        <c:minorTickMark val="none"/>
        <c:tickLblPos val="nextTo"/>
        <c:txPr>
          <a:bodyPr rot="-5400000" vert="horz"/>
          <a:lstStyle/>
          <a:p>
            <a:pPr>
              <a:defRPr sz="900" b="0" i="0">
                <a:latin typeface="宋体"/>
                <a:ea typeface="宋体"/>
                <a:cs typeface="宋体"/>
              </a:defRPr>
            </a:pPr>
            <a:endParaRPr lang="zh-CN"/>
          </a:p>
        </c:txPr>
        <c:crossAx val="138951680"/>
        <c:crosses val="autoZero"/>
        <c:auto val="1"/>
        <c:lblAlgn val="ctr"/>
        <c:lblOffset val="100"/>
        <c:noMultiLvlLbl val="0"/>
      </c:catAx>
      <c:valAx>
        <c:axId val="138951680"/>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138950144"/>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
          <c:order val="1"/>
          <c:tx>
            <c:strRef>
              <c:f>省各市维度得分盒式图_02_8_辨识!$A$3</c:f>
              <c:strCache>
                <c:ptCount val="1"/>
                <c:pt idx="0">
                  <c:v>25%</c:v>
                </c:pt>
              </c:strCache>
            </c:strRef>
          </c:tx>
          <c:spPr>
            <a:noFill/>
            <a:ln w="25400">
              <a:noFill/>
            </a:ln>
            <a:effectLst/>
          </c:spPr>
          <c:invertIfNegative val="0"/>
          <c:cat>
            <c:strRef>
              <c:f>省各市维度得分盒式图_02_8_辨识!$B$1:$S$1</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省各市维度得分盒式图_02_8_辨识!$B$3:$S$3</c:f>
              <c:numCache>
                <c:formatCode>General</c:formatCode>
                <c:ptCount val="18"/>
                <c:pt idx="0">
                  <c:v>280.59066201957802</c:v>
                </c:pt>
                <c:pt idx="1">
                  <c:v>310.85747589553802</c:v>
                </c:pt>
                <c:pt idx="2">
                  <c:v>309.77134467487298</c:v>
                </c:pt>
                <c:pt idx="3">
                  <c:v>338.58661361927801</c:v>
                </c:pt>
                <c:pt idx="4">
                  <c:v>319.01024274598598</c:v>
                </c:pt>
                <c:pt idx="5">
                  <c:v>293.72557717711601</c:v>
                </c:pt>
                <c:pt idx="6">
                  <c:v>293.72557717711601</c:v>
                </c:pt>
                <c:pt idx="7">
                  <c:v>310.02344533134101</c:v>
                </c:pt>
                <c:pt idx="8">
                  <c:v>310.85747589553802</c:v>
                </c:pt>
                <c:pt idx="9">
                  <c:v>280.59066201957802</c:v>
                </c:pt>
                <c:pt idx="10">
                  <c:v>280.59066201957802</c:v>
                </c:pt>
                <c:pt idx="11">
                  <c:v>280.59066201957802</c:v>
                </c:pt>
                <c:pt idx="12">
                  <c:v>280.59066201957802</c:v>
                </c:pt>
                <c:pt idx="13">
                  <c:v>280.59066201957802</c:v>
                </c:pt>
                <c:pt idx="14">
                  <c:v>280.59066201957802</c:v>
                </c:pt>
                <c:pt idx="15">
                  <c:v>280.59066201957802</c:v>
                </c:pt>
                <c:pt idx="16">
                  <c:v>262.465836077841</c:v>
                </c:pt>
                <c:pt idx="17">
                  <c:v>274.98323686802098</c:v>
                </c:pt>
              </c:numCache>
            </c:numRef>
          </c:val>
          <c:extLst>
            <c:ext xmlns:c16="http://schemas.microsoft.com/office/drawing/2014/chart" uri="{C3380CC4-5D6E-409C-BE32-E72D297353CC}">
              <c16:uniqueId val="{00000000-57B5-43BE-BB93-1FEE3B49AF00}"/>
            </c:ext>
          </c:extLst>
        </c:ser>
        <c:ser>
          <c:idx val="2"/>
          <c:order val="2"/>
          <c:tx>
            <c:strRef>
              <c:f>省各市维度得分盒式图_02_8_辨识!$A$4</c:f>
              <c:strCache>
                <c:ptCount val="1"/>
                <c:pt idx="0">
                  <c:v>25%-50%</c:v>
                </c:pt>
              </c:strCache>
            </c:strRef>
          </c:tx>
          <c:invertIfNegative val="0"/>
          <c:cat>
            <c:strRef>
              <c:f>省各市维度得分盒式图_02_8_辨识!$B$1:$S$1</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省各市维度得分盒式图_02_8_辨识!$B$4:$S$4</c:f>
              <c:numCache>
                <c:formatCode>General</c:formatCode>
                <c:ptCount val="18"/>
                <c:pt idx="0">
                  <c:v>57.995951599700099</c:v>
                </c:pt>
                <c:pt idx="1">
                  <c:v>49.850850295923202</c:v>
                </c:pt>
                <c:pt idx="2">
                  <c:v>37.802066359049803</c:v>
                </c:pt>
                <c:pt idx="3">
                  <c:v>38.167480069939998</c:v>
                </c:pt>
                <c:pt idx="4">
                  <c:v>57.743850943231998</c:v>
                </c:pt>
                <c:pt idx="5">
                  <c:v>53.847833856806503</c:v>
                </c:pt>
                <c:pt idx="6">
                  <c:v>44.861036442161698</c:v>
                </c:pt>
                <c:pt idx="7">
                  <c:v>37.549965702581702</c:v>
                </c:pt>
                <c:pt idx="8">
                  <c:v>36.7159351383848</c:v>
                </c:pt>
                <c:pt idx="9">
                  <c:v>57.995951599700099</c:v>
                </c:pt>
                <c:pt idx="10">
                  <c:v>57.995951599700099</c:v>
                </c:pt>
                <c:pt idx="11">
                  <c:v>57.995951599700099</c:v>
                </c:pt>
                <c:pt idx="12">
                  <c:v>57.995951599700099</c:v>
                </c:pt>
                <c:pt idx="13">
                  <c:v>57.995951599700099</c:v>
                </c:pt>
                <c:pt idx="14">
                  <c:v>57.995951599700099</c:v>
                </c:pt>
                <c:pt idx="15">
                  <c:v>57.995951599700099</c:v>
                </c:pt>
                <c:pt idx="16">
                  <c:v>76.120777541436993</c:v>
                </c:pt>
                <c:pt idx="17">
                  <c:v>63.603376751256803</c:v>
                </c:pt>
              </c:numCache>
            </c:numRef>
          </c:val>
          <c:extLst>
            <c:ext xmlns:c16="http://schemas.microsoft.com/office/drawing/2014/chart" uri="{C3380CC4-5D6E-409C-BE32-E72D297353CC}">
              <c16:uniqueId val="{00000001-57B5-43BE-BB93-1FEE3B49AF00}"/>
            </c:ext>
          </c:extLst>
        </c:ser>
        <c:ser>
          <c:idx val="3"/>
          <c:order val="3"/>
          <c:tx>
            <c:strRef>
              <c:f>省各市维度得分盒式图_02_8_辨识!$A$5</c:f>
              <c:strCache>
                <c:ptCount val="1"/>
                <c:pt idx="0">
                  <c:v>50%-75%</c:v>
                </c:pt>
              </c:strCache>
            </c:strRef>
          </c:tx>
          <c:invertIfNegative val="0"/>
          <c:cat>
            <c:strRef>
              <c:f>省各市维度得分盒式图_02_8_辨识!$B$1:$S$1</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省各市维度得分盒式图_02_8_辨识!$B$5:$S$5</c:f>
              <c:numCache>
                <c:formatCode>General</c:formatCode>
                <c:ptCount val="18"/>
                <c:pt idx="0">
                  <c:v>66.982749014344904</c:v>
                </c:pt>
                <c:pt idx="1">
                  <c:v>44.861036442161598</c:v>
                </c:pt>
                <c:pt idx="2">
                  <c:v>57.9959515997</c:v>
                </c:pt>
                <c:pt idx="3">
                  <c:v>28.815268944404899</c:v>
                </c:pt>
                <c:pt idx="4">
                  <c:v>28.815268944404899</c:v>
                </c:pt>
                <c:pt idx="5">
                  <c:v>57.9959515997</c:v>
                </c:pt>
                <c:pt idx="6">
                  <c:v>66.982749014344904</c:v>
                </c:pt>
                <c:pt idx="7">
                  <c:v>57.9959515997</c:v>
                </c:pt>
                <c:pt idx="8">
                  <c:v>57.9959515997</c:v>
                </c:pt>
                <c:pt idx="9">
                  <c:v>66.982749014344904</c:v>
                </c:pt>
                <c:pt idx="10">
                  <c:v>66.982749014344904</c:v>
                </c:pt>
                <c:pt idx="11">
                  <c:v>66.982749014344904</c:v>
                </c:pt>
                <c:pt idx="12">
                  <c:v>66.982749014344904</c:v>
                </c:pt>
                <c:pt idx="13">
                  <c:v>66.982749014344904</c:v>
                </c:pt>
                <c:pt idx="14">
                  <c:v>38.4195807264081</c:v>
                </c:pt>
                <c:pt idx="15">
                  <c:v>66.982749014344904</c:v>
                </c:pt>
                <c:pt idx="16">
                  <c:v>66.982749014344904</c:v>
                </c:pt>
                <c:pt idx="17">
                  <c:v>66.982749014344904</c:v>
                </c:pt>
              </c:numCache>
            </c:numRef>
          </c:val>
          <c:extLst>
            <c:ext xmlns:c16="http://schemas.microsoft.com/office/drawing/2014/chart" uri="{C3380CC4-5D6E-409C-BE32-E72D297353CC}">
              <c16:uniqueId val="{00000002-57B5-43BE-BB93-1FEE3B49AF00}"/>
            </c:ext>
          </c:extLst>
        </c:ser>
        <c:ser>
          <c:idx val="5"/>
          <c:order val="5"/>
          <c:tx>
            <c:strRef>
              <c:f>省各市维度得分盒式图_02_8_辨识!$A$7</c:f>
              <c:strCache>
                <c:ptCount val="1"/>
              </c:strCache>
            </c:strRef>
          </c:tx>
          <c:invertIfNegative val="0"/>
          <c:cat>
            <c:strRef>
              <c:f>省各市维度得分盒式图_02_8_辨识!$B$1:$S$1</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省各市维度得分盒式图_02_8_辨识!$B$7:$S$7</c:f>
              <c:numCache>
                <c:formatCode>General</c:formatCode>
                <c:ptCount val="18"/>
              </c:numCache>
            </c:numRef>
          </c:val>
          <c:extLst>
            <c:ext xmlns:c16="http://schemas.microsoft.com/office/drawing/2014/chart" uri="{C3380CC4-5D6E-409C-BE32-E72D297353CC}">
              <c16:uniqueId val="{00000003-57B5-43BE-BB93-1FEE3B49AF00}"/>
            </c:ext>
          </c:extLst>
        </c:ser>
        <c:dLbls>
          <c:showLegendKey val="0"/>
          <c:showVal val="0"/>
          <c:showCatName val="0"/>
          <c:showSerName val="0"/>
          <c:showPercent val="0"/>
          <c:showBubbleSize val="0"/>
        </c:dLbls>
        <c:gapWidth val="150"/>
        <c:overlap val="100"/>
        <c:axId val="134654592"/>
        <c:axId val="183774208"/>
      </c:barChart>
      <c:lineChart>
        <c:grouping val="standard"/>
        <c:varyColors val="0"/>
        <c:ser>
          <c:idx val="0"/>
          <c:order val="0"/>
          <c:tx>
            <c:strRef>
              <c:f>省各市维度得分盒式图_02_8_辨识!$A$2</c:f>
              <c:strCache>
                <c:ptCount val="1"/>
                <c:pt idx="0">
                  <c:v>5%</c:v>
                </c:pt>
              </c:strCache>
            </c:strRef>
          </c:tx>
          <c:spPr>
            <a:ln w="25400">
              <a:noFill/>
            </a:ln>
            <a:effectLst/>
          </c:spPr>
          <c:marker>
            <c:symbol val="dash"/>
            <c:size val="5"/>
          </c:marker>
          <c:cat>
            <c:strRef>
              <c:f>省各市维度得分盒式图_02_8_辨识!$B$1:$S$1</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省各市维度得分盒式图_02_8_辨识!$B$2:$S$2</c:f>
              <c:numCache>
                <c:formatCode>General</c:formatCode>
                <c:ptCount val="18"/>
                <c:pt idx="0">
                  <c:v>206.91435663301101</c:v>
                </c:pt>
                <c:pt idx="1">
                  <c:v>251.77539307517301</c:v>
                </c:pt>
                <c:pt idx="2">
                  <c:v>235.72962557741599</c:v>
                </c:pt>
                <c:pt idx="3">
                  <c:v>235.72962557741599</c:v>
                </c:pt>
                <c:pt idx="4">
                  <c:v>235.72962557741599</c:v>
                </c:pt>
                <c:pt idx="5">
                  <c:v>224.29835600790099</c:v>
                </c:pt>
                <c:pt idx="6">
                  <c:v>235.72962557741599</c:v>
                </c:pt>
                <c:pt idx="7">
                  <c:v>235.72962557741599</c:v>
                </c:pt>
                <c:pt idx="8">
                  <c:v>208.00048785367599</c:v>
                </c:pt>
                <c:pt idx="9">
                  <c:v>207.16645728947901</c:v>
                </c:pt>
                <c:pt idx="10">
                  <c:v>206.91435663301101</c:v>
                </c:pt>
                <c:pt idx="11">
                  <c:v>206.91435663301101</c:v>
                </c:pt>
                <c:pt idx="12">
                  <c:v>206.91435663301101</c:v>
                </c:pt>
                <c:pt idx="13">
                  <c:v>206.91435663301101</c:v>
                </c:pt>
                <c:pt idx="14">
                  <c:v>206.91435663301101</c:v>
                </c:pt>
                <c:pt idx="15">
                  <c:v>179.43731956573899</c:v>
                </c:pt>
                <c:pt idx="16">
                  <c:v>179.18521890927099</c:v>
                </c:pt>
                <c:pt idx="17">
                  <c:v>179.18521890927099</c:v>
                </c:pt>
              </c:numCache>
            </c:numRef>
          </c:val>
          <c:smooth val="0"/>
          <c:extLst>
            <c:ext xmlns:c16="http://schemas.microsoft.com/office/drawing/2014/chart" uri="{C3380CC4-5D6E-409C-BE32-E72D297353CC}">
              <c16:uniqueId val="{00000004-57B5-43BE-BB93-1FEE3B49AF00}"/>
            </c:ext>
          </c:extLst>
        </c:ser>
        <c:ser>
          <c:idx val="4"/>
          <c:order val="4"/>
          <c:tx>
            <c:strRef>
              <c:f>省各市维度得分盒式图_02_8_辨识!$A$6</c:f>
              <c:strCache>
                <c:ptCount val="1"/>
                <c:pt idx="0">
                  <c:v>95%</c:v>
                </c:pt>
              </c:strCache>
            </c:strRef>
          </c:tx>
          <c:spPr>
            <a:ln w="25400">
              <a:noFill/>
            </a:ln>
            <a:effectLst/>
          </c:spPr>
          <c:marker>
            <c:symbol val="dash"/>
            <c:size val="5"/>
            <c:spPr>
              <a:noFill/>
            </c:spPr>
          </c:marker>
          <c:cat>
            <c:strRef>
              <c:f>省各市维度得分盒式图_02_8_辨识!$B$1:$S$1</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省各市维度得分盒式图_02_8_辨识!$B$6:$S$6</c:f>
              <c:numCache>
                <c:formatCode>General</c:formatCode>
                <c:ptCount val="18"/>
                <c:pt idx="0">
                  <c:v>405.56936263362297</c:v>
                </c:pt>
                <c:pt idx="1">
                  <c:v>405.56936263362297</c:v>
                </c:pt>
                <c:pt idx="2">
                  <c:v>405.56936263362297</c:v>
                </c:pt>
                <c:pt idx="3">
                  <c:v>405.56936263362297</c:v>
                </c:pt>
                <c:pt idx="4">
                  <c:v>405.56936263362297</c:v>
                </c:pt>
                <c:pt idx="5">
                  <c:v>405.56936263362297</c:v>
                </c:pt>
                <c:pt idx="6">
                  <c:v>405.56936263362297</c:v>
                </c:pt>
                <c:pt idx="7">
                  <c:v>405.56936263362297</c:v>
                </c:pt>
                <c:pt idx="8">
                  <c:v>405.56936263362297</c:v>
                </c:pt>
                <c:pt idx="9">
                  <c:v>405.56936263362297</c:v>
                </c:pt>
                <c:pt idx="10">
                  <c:v>405.56936263362297</c:v>
                </c:pt>
                <c:pt idx="11">
                  <c:v>405.56936263362297</c:v>
                </c:pt>
                <c:pt idx="12">
                  <c:v>405.56936263362297</c:v>
                </c:pt>
                <c:pt idx="13">
                  <c:v>405.56936263362297</c:v>
                </c:pt>
                <c:pt idx="14">
                  <c:v>405.56936263362297</c:v>
                </c:pt>
                <c:pt idx="15">
                  <c:v>405.56936263362297</c:v>
                </c:pt>
                <c:pt idx="16">
                  <c:v>405.56936263362297</c:v>
                </c:pt>
                <c:pt idx="17">
                  <c:v>405.56936263362297</c:v>
                </c:pt>
              </c:numCache>
            </c:numRef>
          </c:val>
          <c:smooth val="0"/>
          <c:extLst>
            <c:ext xmlns:c16="http://schemas.microsoft.com/office/drawing/2014/chart" uri="{C3380CC4-5D6E-409C-BE32-E72D297353CC}">
              <c16:uniqueId val="{00000005-57B5-43BE-BB93-1FEE3B49AF00}"/>
            </c:ext>
          </c:extLst>
        </c:ser>
        <c:dLbls>
          <c:showLegendKey val="0"/>
          <c:showVal val="0"/>
          <c:showCatName val="0"/>
          <c:showSerName val="0"/>
          <c:showPercent val="0"/>
          <c:showBubbleSize val="0"/>
        </c:dLbls>
        <c:hiLowLines/>
        <c:marker val="1"/>
        <c:smooth val="0"/>
        <c:axId val="134654592"/>
        <c:axId val="183774208"/>
      </c:lineChart>
      <c:catAx>
        <c:axId val="134654592"/>
        <c:scaling>
          <c:orientation val="minMax"/>
        </c:scaling>
        <c:delete val="0"/>
        <c:axPos val="b"/>
        <c:numFmt formatCode="General" sourceLinked="0"/>
        <c:majorTickMark val="out"/>
        <c:minorTickMark val="none"/>
        <c:tickLblPos val="nextTo"/>
        <c:txPr>
          <a:bodyPr rot="-5400000" vert="horz"/>
          <a:lstStyle/>
          <a:p>
            <a:pPr>
              <a:defRPr sz="1000" b="0" i="0">
                <a:latin typeface="宋体"/>
                <a:ea typeface="宋体"/>
                <a:cs typeface="宋体"/>
              </a:defRPr>
            </a:pPr>
            <a:endParaRPr lang="zh-CN"/>
          </a:p>
        </c:txPr>
        <c:crossAx val="183774208"/>
        <c:crosses val="autoZero"/>
        <c:auto val="1"/>
        <c:lblAlgn val="ctr"/>
        <c:lblOffset val="100"/>
        <c:noMultiLvlLbl val="0"/>
      </c:catAx>
      <c:valAx>
        <c:axId val="183774208"/>
        <c:scaling>
          <c:orientation val="minMax"/>
          <c:max val="500"/>
          <c:min val="100"/>
        </c:scaling>
        <c:delete val="0"/>
        <c:axPos val="l"/>
        <c:majorGridlines/>
        <c:title>
          <c:tx>
            <c:rich>
              <a:bodyPr rot="0" vert="wordArtVertRtl"/>
              <a:lstStyle/>
              <a:p>
                <a:pPr>
                  <a:defRPr/>
                </a:pPr>
                <a:r>
                  <a:rPr lang="zh-CN" altLang="en-US"/>
                  <a:t>分数</a:t>
                </a:r>
              </a:p>
            </c:rich>
          </c:tx>
          <c:overlay val="0"/>
        </c:title>
        <c:numFmt formatCode="General" sourceLinked="1"/>
        <c:majorTickMark val="out"/>
        <c:minorTickMark val="none"/>
        <c:tickLblPos val="nextTo"/>
        <c:txPr>
          <a:bodyPr/>
          <a:lstStyle/>
          <a:p>
            <a:pPr>
              <a:defRPr sz="1000" b="0" i="0">
                <a:latin typeface="宋体"/>
                <a:ea typeface="宋体"/>
                <a:cs typeface="宋体"/>
              </a:defRPr>
            </a:pPr>
            <a:endParaRPr lang="zh-CN"/>
          </a:p>
        </c:txPr>
        <c:crossAx val="134654592"/>
        <c:crosses val="autoZero"/>
        <c:crossBetween val="between"/>
        <c:majorUnit val="50"/>
      </c:valAx>
      <c:spPr>
        <a:noFill/>
      </c:spPr>
    </c:plotArea>
    <c:plotVisOnly val="1"/>
    <c:dispBlanksAs val="gap"/>
    <c:showDLblsOverMax val="0"/>
  </c:chart>
  <c:externalData r:id="rId2">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省类型维度等级柱状图_02_8_辨识!$A$3</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省类型维度等级柱状图_02_8_辨识!$B$3:$L$3</c:f>
              <c:numCache>
                <c:formatCode>General</c:formatCode>
                <c:ptCount val="11"/>
                <c:pt idx="0">
                  <c:v>6.6767643455557275</c:v>
                </c:pt>
                <c:pt idx="1">
                  <c:v>7.2407850848884268</c:v>
                </c:pt>
                <c:pt idx="2">
                  <c:v>1.0975921904158943</c:v>
                </c:pt>
                <c:pt idx="3">
                  <c:v>7.1245937242627804</c:v>
                </c:pt>
                <c:pt idx="4">
                  <c:v>6.670656429991463</c:v>
                </c:pt>
                <c:pt idx="5">
                  <c:v>4.4812186908719625</c:v>
                </c:pt>
                <c:pt idx="6">
                  <c:v>4.316840748030792</c:v>
                </c:pt>
                <c:pt idx="7">
                  <c:v>7.8447232145924151</c:v>
                </c:pt>
                <c:pt idx="8">
                  <c:v>5.445143090085768</c:v>
                </c:pt>
                <c:pt idx="9">
                  <c:v>4.1561140989930978</c:v>
                </c:pt>
                <c:pt idx="10">
                  <c:v>15.923432839892174</c:v>
                </c:pt>
              </c:numCache>
            </c:numRef>
          </c:val>
          <c:extLst>
            <c:ext xmlns:c16="http://schemas.microsoft.com/office/drawing/2014/chart" uri="{C3380CC4-5D6E-409C-BE32-E72D297353CC}">
              <c16:uniqueId val="{00000000-FCF3-4190-AEE1-5C3082FB11C5}"/>
            </c:ext>
          </c:extLst>
        </c:ser>
        <c:ser>
          <c:idx val="1"/>
          <c:order val="1"/>
          <c:tx>
            <c:strRef>
              <c:f>省类型维度等级柱状图_02_8_辨识!$A$4</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省类型维度等级柱状图_02_8_辨识!$B$4:$L$4</c:f>
              <c:numCache>
                <c:formatCode>General</c:formatCode>
                <c:ptCount val="11"/>
                <c:pt idx="0">
                  <c:v>24.570700334568134</c:v>
                </c:pt>
                <c:pt idx="1">
                  <c:v>26.113044718786771</c:v>
                </c:pt>
                <c:pt idx="2">
                  <c:v>9.3141605622002626</c:v>
                </c:pt>
                <c:pt idx="3">
                  <c:v>25.116495665742612</c:v>
                </c:pt>
                <c:pt idx="4">
                  <c:v>25.036020450533393</c:v>
                </c:pt>
                <c:pt idx="5">
                  <c:v>21.105893300651811</c:v>
                </c:pt>
                <c:pt idx="6">
                  <c:v>21.02774828236673</c:v>
                </c:pt>
                <c:pt idx="7">
                  <c:v>24.272453518435203</c:v>
                </c:pt>
                <c:pt idx="8">
                  <c:v>24.885203805421057</c:v>
                </c:pt>
                <c:pt idx="9">
                  <c:v>22.95944989403317</c:v>
                </c:pt>
                <c:pt idx="10">
                  <c:v>30.481357199913617</c:v>
                </c:pt>
              </c:numCache>
            </c:numRef>
          </c:val>
          <c:extLst>
            <c:ext xmlns:c16="http://schemas.microsoft.com/office/drawing/2014/chart" uri="{C3380CC4-5D6E-409C-BE32-E72D297353CC}">
              <c16:uniqueId val="{00000001-FCF3-4190-AEE1-5C3082FB11C5}"/>
            </c:ext>
          </c:extLst>
        </c:ser>
        <c:ser>
          <c:idx val="2"/>
          <c:order val="2"/>
          <c:tx>
            <c:strRef>
              <c:f>省类型维度等级柱状图_02_8_辨识!$A$5</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省类型维度等级柱状图_02_8_辨识!$B$5:$L$5</c:f>
              <c:numCache>
                <c:formatCode>General</c:formatCode>
                <c:ptCount val="11"/>
                <c:pt idx="0">
                  <c:v>31.324228068203407</c:v>
                </c:pt>
                <c:pt idx="1">
                  <c:v>31.771952126327598</c:v>
                </c:pt>
                <c:pt idx="2">
                  <c:v>26.895437734665855</c:v>
                </c:pt>
                <c:pt idx="3">
                  <c:v>31.658628901913254</c:v>
                </c:pt>
                <c:pt idx="4">
                  <c:v>31.68483940972024</c:v>
                </c:pt>
                <c:pt idx="5">
                  <c:v>29.075366106291145</c:v>
                </c:pt>
                <c:pt idx="6">
                  <c:v>30.495111539250214</c:v>
                </c:pt>
                <c:pt idx="7">
                  <c:v>29.721647613635504</c:v>
                </c:pt>
                <c:pt idx="8">
                  <c:v>33.014160996299175</c:v>
                </c:pt>
                <c:pt idx="9">
                  <c:v>32.319448850375942</c:v>
                </c:pt>
                <c:pt idx="10">
                  <c:v>27.673393659911721</c:v>
                </c:pt>
              </c:numCache>
            </c:numRef>
          </c:val>
          <c:extLst>
            <c:ext xmlns:c16="http://schemas.microsoft.com/office/drawing/2014/chart" uri="{C3380CC4-5D6E-409C-BE32-E72D297353CC}">
              <c16:uniqueId val="{00000002-FCF3-4190-AEE1-5C3082FB11C5}"/>
            </c:ext>
          </c:extLst>
        </c:ser>
        <c:ser>
          <c:idx val="3"/>
          <c:order val="3"/>
          <c:tx>
            <c:strRef>
              <c:f>省类型维度等级柱状图_02_8_辨识!$A$6</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省类型维度等级柱状图_02_8_辨识!$B$6:$L$6</c:f>
              <c:numCache>
                <c:formatCode>General</c:formatCode>
                <c:ptCount val="11"/>
                <c:pt idx="0">
                  <c:v>37.428307251672656</c:v>
                </c:pt>
                <c:pt idx="1">
                  <c:v>34.874218069997291</c:v>
                </c:pt>
                <c:pt idx="2">
                  <c:v>62.692809512718419</c:v>
                </c:pt>
                <c:pt idx="3">
                  <c:v>36.100281708081667</c:v>
                </c:pt>
                <c:pt idx="4">
                  <c:v>36.608483709754744</c:v>
                </c:pt>
                <c:pt idx="5">
                  <c:v>45.33752190218501</c:v>
                </c:pt>
                <c:pt idx="6">
                  <c:v>44.160299430352659</c:v>
                </c:pt>
                <c:pt idx="7">
                  <c:v>38.16117565333704</c:v>
                </c:pt>
                <c:pt idx="8">
                  <c:v>36.655492108194132</c:v>
                </c:pt>
                <c:pt idx="9">
                  <c:v>40.564987156598129</c:v>
                </c:pt>
                <c:pt idx="10">
                  <c:v>25.921816300282742</c:v>
                </c:pt>
              </c:numCache>
            </c:numRef>
          </c:val>
          <c:extLst>
            <c:ext xmlns:c16="http://schemas.microsoft.com/office/drawing/2014/chart" uri="{C3380CC4-5D6E-409C-BE32-E72D297353CC}">
              <c16:uniqueId val="{00000003-FCF3-4190-AEE1-5C3082FB11C5}"/>
            </c:ext>
          </c:extLst>
        </c:ser>
        <c:dLbls>
          <c:showLegendKey val="0"/>
          <c:showVal val="0"/>
          <c:showCatName val="0"/>
          <c:showSerName val="0"/>
          <c:showPercent val="0"/>
          <c:showBubbleSize val="0"/>
        </c:dLbls>
        <c:gapWidth val="150"/>
        <c:overlap val="100"/>
        <c:axId val="164446976"/>
        <c:axId val="164448896"/>
      </c:barChart>
      <c:catAx>
        <c:axId val="164446976"/>
        <c:scaling>
          <c:orientation val="minMax"/>
        </c:scaling>
        <c:delete val="0"/>
        <c:axPos val="b"/>
        <c:numFmt formatCode="General" sourceLinked="0"/>
        <c:majorTickMark val="out"/>
        <c:minorTickMark val="none"/>
        <c:tickLblPos val="nextTo"/>
        <c:txPr>
          <a:bodyPr/>
          <a:lstStyle/>
          <a:p>
            <a:pPr>
              <a:defRPr sz="900" b="0" i="0">
                <a:latin typeface="宋体"/>
                <a:ea typeface="宋体"/>
                <a:cs typeface="宋体"/>
              </a:defRPr>
            </a:pPr>
            <a:endParaRPr lang="zh-CN"/>
          </a:p>
        </c:txPr>
        <c:crossAx val="164448896"/>
        <c:crosses val="autoZero"/>
        <c:auto val="1"/>
        <c:lblAlgn val="ctr"/>
        <c:lblOffset val="100"/>
        <c:noMultiLvlLbl val="0"/>
      </c:catAx>
      <c:valAx>
        <c:axId val="164448896"/>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164446976"/>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
          <c:order val="1"/>
          <c:tx>
            <c:strRef>
              <c:f>省类型维度得分盒式图_02_8_辨识!$A$4</c:f>
              <c:strCache>
                <c:ptCount val="1"/>
                <c:pt idx="0">
                  <c:v>25%</c:v>
                </c:pt>
              </c:strCache>
            </c:strRef>
          </c:tx>
          <c:spPr>
            <a:noFill/>
            <a:ln w="25400">
              <a:noFill/>
            </a:ln>
            <a:effectLst/>
          </c:spPr>
          <c:invertIfNegative val="0"/>
          <c:cat>
            <c:multiLvlStrRef>
              <c:f>省类型维度得分盒式图_02_8_辨识!$B$1:$L$2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省类型维度得分盒式图_02_8_辨识!$B$4:$L$4</c:f>
              <c:numCache>
                <c:formatCode>General</c:formatCode>
                <c:ptCount val="11"/>
                <c:pt idx="0">
                  <c:v>280.59066201957802</c:v>
                </c:pt>
                <c:pt idx="1">
                  <c:v>280.59066201957802</c:v>
                </c:pt>
                <c:pt idx="2">
                  <c:v>338.58661361927801</c:v>
                </c:pt>
                <c:pt idx="3">
                  <c:v>280.59066201957802</c:v>
                </c:pt>
                <c:pt idx="4">
                  <c:v>280.59066201957802</c:v>
                </c:pt>
                <c:pt idx="5">
                  <c:v>302.71237459176098</c:v>
                </c:pt>
                <c:pt idx="6">
                  <c:v>302.71237459176098</c:v>
                </c:pt>
                <c:pt idx="7">
                  <c:v>280.59066201957802</c:v>
                </c:pt>
                <c:pt idx="8">
                  <c:v>280.59066201957802</c:v>
                </c:pt>
                <c:pt idx="9">
                  <c:v>291.28110502224598</c:v>
                </c:pt>
                <c:pt idx="10">
                  <c:v>251.77539307517301</c:v>
                </c:pt>
              </c:numCache>
            </c:numRef>
          </c:val>
          <c:extLst>
            <c:ext xmlns:c16="http://schemas.microsoft.com/office/drawing/2014/chart" uri="{C3380CC4-5D6E-409C-BE32-E72D297353CC}">
              <c16:uniqueId val="{00000000-583B-4EFA-8981-CE6A3989FEB0}"/>
            </c:ext>
          </c:extLst>
        </c:ser>
        <c:ser>
          <c:idx val="2"/>
          <c:order val="2"/>
          <c:tx>
            <c:strRef>
              <c:f>省类型维度得分盒式图_02_8_辨识!$A$5</c:f>
              <c:strCache>
                <c:ptCount val="1"/>
                <c:pt idx="0">
                  <c:v>25%-50%</c:v>
                </c:pt>
              </c:strCache>
            </c:strRef>
          </c:tx>
          <c:invertIfNegative val="0"/>
          <c:cat>
            <c:multiLvlStrRef>
              <c:f>省类型维度得分盒式图_02_8_辨识!$B$1:$L$2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省类型维度得分盒式图_02_8_辨识!$B$5:$L$5</c:f>
              <c:numCache>
                <c:formatCode>General</c:formatCode>
                <c:ptCount val="11"/>
                <c:pt idx="0">
                  <c:v>57.995951599700099</c:v>
                </c:pt>
                <c:pt idx="1">
                  <c:v>57.995951599700099</c:v>
                </c:pt>
                <c:pt idx="2">
                  <c:v>66.982749014344904</c:v>
                </c:pt>
                <c:pt idx="3">
                  <c:v>57.995951599700099</c:v>
                </c:pt>
                <c:pt idx="4">
                  <c:v>57.995951599700099</c:v>
                </c:pt>
                <c:pt idx="5">
                  <c:v>44.861036442161698</c:v>
                </c:pt>
                <c:pt idx="6">
                  <c:v>44.861036442161698</c:v>
                </c:pt>
                <c:pt idx="7">
                  <c:v>57.995951599700099</c:v>
                </c:pt>
                <c:pt idx="8">
                  <c:v>57.995951599700099</c:v>
                </c:pt>
                <c:pt idx="9">
                  <c:v>56.2923060116768</c:v>
                </c:pt>
                <c:pt idx="10">
                  <c:v>66.982749014345004</c:v>
                </c:pt>
              </c:numCache>
            </c:numRef>
          </c:val>
          <c:extLst>
            <c:ext xmlns:c16="http://schemas.microsoft.com/office/drawing/2014/chart" uri="{C3380CC4-5D6E-409C-BE32-E72D297353CC}">
              <c16:uniqueId val="{00000001-583B-4EFA-8981-CE6A3989FEB0}"/>
            </c:ext>
          </c:extLst>
        </c:ser>
        <c:ser>
          <c:idx val="3"/>
          <c:order val="3"/>
          <c:tx>
            <c:strRef>
              <c:f>省类型维度得分盒式图_02_8_辨识!$A$6</c:f>
              <c:strCache>
                <c:ptCount val="1"/>
                <c:pt idx="0">
                  <c:v>50%-75%</c:v>
                </c:pt>
              </c:strCache>
            </c:strRef>
          </c:tx>
          <c:invertIfNegative val="0"/>
          <c:cat>
            <c:multiLvlStrRef>
              <c:f>省类型维度得分盒式图_02_8_辨识!$B$1:$L$2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省类型维度得分盒式图_02_8_辨识!$B$6:$L$6</c:f>
              <c:numCache>
                <c:formatCode>General</c:formatCode>
                <c:ptCount val="11"/>
                <c:pt idx="0">
                  <c:v>66.982749014344904</c:v>
                </c:pt>
                <c:pt idx="1">
                  <c:v>66.982749014344904</c:v>
                </c:pt>
                <c:pt idx="2">
                  <c:v>0</c:v>
                </c:pt>
                <c:pt idx="3">
                  <c:v>66.982749014344904</c:v>
                </c:pt>
                <c:pt idx="4">
                  <c:v>66.982749014344904</c:v>
                </c:pt>
                <c:pt idx="5">
                  <c:v>57.9959515997</c:v>
                </c:pt>
                <c:pt idx="6">
                  <c:v>57.9959515997</c:v>
                </c:pt>
                <c:pt idx="7">
                  <c:v>66.982749014344904</c:v>
                </c:pt>
                <c:pt idx="8">
                  <c:v>66.982749014344904</c:v>
                </c:pt>
                <c:pt idx="9">
                  <c:v>57.9959515997</c:v>
                </c:pt>
                <c:pt idx="10">
                  <c:v>57.995951599700099</c:v>
                </c:pt>
              </c:numCache>
            </c:numRef>
          </c:val>
          <c:extLst>
            <c:ext xmlns:c16="http://schemas.microsoft.com/office/drawing/2014/chart" uri="{C3380CC4-5D6E-409C-BE32-E72D297353CC}">
              <c16:uniqueId val="{00000002-583B-4EFA-8981-CE6A3989FEB0}"/>
            </c:ext>
          </c:extLst>
        </c:ser>
        <c:dLbls>
          <c:showLegendKey val="0"/>
          <c:showVal val="0"/>
          <c:showCatName val="0"/>
          <c:showSerName val="0"/>
          <c:showPercent val="0"/>
          <c:showBubbleSize val="0"/>
        </c:dLbls>
        <c:gapWidth val="150"/>
        <c:overlap val="100"/>
        <c:axId val="139002624"/>
        <c:axId val="139005312"/>
      </c:barChart>
      <c:lineChart>
        <c:grouping val="standard"/>
        <c:varyColors val="0"/>
        <c:ser>
          <c:idx val="0"/>
          <c:order val="0"/>
          <c:tx>
            <c:strRef>
              <c:f>省类型维度得分盒式图_02_8_辨识!$A$3</c:f>
              <c:strCache>
                <c:ptCount val="1"/>
                <c:pt idx="0">
                  <c:v>5%</c:v>
                </c:pt>
              </c:strCache>
            </c:strRef>
          </c:tx>
          <c:spPr>
            <a:ln w="25400">
              <a:noFill/>
            </a:ln>
            <a:effectLst/>
          </c:spPr>
          <c:marker>
            <c:symbol val="dash"/>
            <c:size val="5"/>
          </c:marker>
          <c:cat>
            <c:multiLvlStrRef>
              <c:f>省类型维度得分盒式图_02_8_辨识!$B$1:$L$2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省类型维度得分盒式图_02_8_辨识!$B$3:$L$3</c:f>
              <c:numCache>
                <c:formatCode>General</c:formatCode>
                <c:ptCount val="11"/>
                <c:pt idx="0">
                  <c:v>206.91435663301101</c:v>
                </c:pt>
                <c:pt idx="1">
                  <c:v>206.91435663301101</c:v>
                </c:pt>
                <c:pt idx="2">
                  <c:v>280.59066201957802</c:v>
                </c:pt>
                <c:pt idx="3">
                  <c:v>206.91435663301101</c:v>
                </c:pt>
                <c:pt idx="4">
                  <c:v>206.91435663301101</c:v>
                </c:pt>
                <c:pt idx="5">
                  <c:v>224.04625535143299</c:v>
                </c:pt>
                <c:pt idx="6">
                  <c:v>224.04625535143299</c:v>
                </c:pt>
                <c:pt idx="7">
                  <c:v>206.91435663301101</c:v>
                </c:pt>
                <c:pt idx="8">
                  <c:v>208.00048785367599</c:v>
                </c:pt>
                <c:pt idx="9">
                  <c:v>224.04625535143299</c:v>
                </c:pt>
                <c:pt idx="10">
                  <c:v>178.35118834507401</c:v>
                </c:pt>
              </c:numCache>
            </c:numRef>
          </c:val>
          <c:smooth val="0"/>
          <c:extLst>
            <c:ext xmlns:c16="http://schemas.microsoft.com/office/drawing/2014/chart" uri="{C3380CC4-5D6E-409C-BE32-E72D297353CC}">
              <c16:uniqueId val="{00000003-583B-4EFA-8981-CE6A3989FEB0}"/>
            </c:ext>
          </c:extLst>
        </c:ser>
        <c:ser>
          <c:idx val="4"/>
          <c:order val="4"/>
          <c:tx>
            <c:strRef>
              <c:f>省类型维度得分盒式图_02_8_辨识!$A$7</c:f>
              <c:strCache>
                <c:ptCount val="1"/>
                <c:pt idx="0">
                  <c:v>95%</c:v>
                </c:pt>
              </c:strCache>
            </c:strRef>
          </c:tx>
          <c:spPr>
            <a:ln w="25400">
              <a:noFill/>
            </a:ln>
            <a:effectLst/>
          </c:spPr>
          <c:marker>
            <c:symbol val="dash"/>
            <c:size val="5"/>
            <c:spPr>
              <a:noFill/>
            </c:spPr>
          </c:marker>
          <c:cat>
            <c:multiLvlStrRef>
              <c:f>省类型维度得分盒式图_02_8_辨识!$B$1:$L$2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省类型维度得分盒式图_02_8_辨识!$B$7:$L$7</c:f>
              <c:numCache>
                <c:formatCode>General</c:formatCode>
                <c:ptCount val="11"/>
                <c:pt idx="0">
                  <c:v>405.56936263362297</c:v>
                </c:pt>
                <c:pt idx="1">
                  <c:v>405.56936263362297</c:v>
                </c:pt>
                <c:pt idx="2">
                  <c:v>405.56936263362297</c:v>
                </c:pt>
                <c:pt idx="3">
                  <c:v>405.56936263362297</c:v>
                </c:pt>
                <c:pt idx="4">
                  <c:v>405.56936263362297</c:v>
                </c:pt>
                <c:pt idx="5">
                  <c:v>405.56936263362297</c:v>
                </c:pt>
                <c:pt idx="6">
                  <c:v>405.56936263362297</c:v>
                </c:pt>
                <c:pt idx="7">
                  <c:v>405.56936263362297</c:v>
                </c:pt>
                <c:pt idx="8">
                  <c:v>405.56936263362297</c:v>
                </c:pt>
                <c:pt idx="9">
                  <c:v>405.56936263362297</c:v>
                </c:pt>
                <c:pt idx="10">
                  <c:v>405.56936263362297</c:v>
                </c:pt>
              </c:numCache>
            </c:numRef>
          </c:val>
          <c:smooth val="0"/>
          <c:extLst>
            <c:ext xmlns:c16="http://schemas.microsoft.com/office/drawing/2014/chart" uri="{C3380CC4-5D6E-409C-BE32-E72D297353CC}">
              <c16:uniqueId val="{00000004-583B-4EFA-8981-CE6A3989FEB0}"/>
            </c:ext>
          </c:extLst>
        </c:ser>
        <c:dLbls>
          <c:showLegendKey val="0"/>
          <c:showVal val="0"/>
          <c:showCatName val="0"/>
          <c:showSerName val="0"/>
          <c:showPercent val="0"/>
          <c:showBubbleSize val="0"/>
        </c:dLbls>
        <c:hiLowLines/>
        <c:marker val="1"/>
        <c:smooth val="0"/>
        <c:axId val="139002624"/>
        <c:axId val="139005312"/>
      </c:lineChart>
      <c:catAx>
        <c:axId val="139002624"/>
        <c:scaling>
          <c:orientation val="minMax"/>
        </c:scaling>
        <c:delete val="0"/>
        <c:axPos val="b"/>
        <c:numFmt formatCode="General" sourceLinked="0"/>
        <c:majorTickMark val="out"/>
        <c:minorTickMark val="none"/>
        <c:tickLblPos val="nextTo"/>
        <c:txPr>
          <a:bodyPr/>
          <a:lstStyle/>
          <a:p>
            <a:pPr>
              <a:defRPr sz="1000" b="0" i="0">
                <a:latin typeface="宋体"/>
                <a:ea typeface="宋体"/>
                <a:cs typeface="宋体"/>
              </a:defRPr>
            </a:pPr>
            <a:endParaRPr lang="zh-CN"/>
          </a:p>
        </c:txPr>
        <c:crossAx val="139005312"/>
        <c:crosses val="autoZero"/>
        <c:auto val="1"/>
        <c:lblAlgn val="ctr"/>
        <c:lblOffset val="100"/>
        <c:noMultiLvlLbl val="0"/>
      </c:catAx>
      <c:valAx>
        <c:axId val="139005312"/>
        <c:scaling>
          <c:orientation val="minMax"/>
          <c:max val="500"/>
          <c:min val="100"/>
        </c:scaling>
        <c:delete val="0"/>
        <c:axPos val="l"/>
        <c:majorGridlines/>
        <c:title>
          <c:tx>
            <c:rich>
              <a:bodyPr rot="0" vert="wordArtVertRtl"/>
              <a:lstStyle/>
              <a:p>
                <a:pPr>
                  <a:defRPr/>
                </a:pPr>
                <a:r>
                  <a:rPr lang="zh-CN" altLang="en-US"/>
                  <a:t>分数</a:t>
                </a:r>
              </a:p>
            </c:rich>
          </c:tx>
          <c:overlay val="0"/>
        </c:title>
        <c:numFmt formatCode="General" sourceLinked="1"/>
        <c:majorTickMark val="out"/>
        <c:minorTickMark val="none"/>
        <c:tickLblPos val="nextTo"/>
        <c:txPr>
          <a:bodyPr/>
          <a:lstStyle/>
          <a:p>
            <a:pPr>
              <a:defRPr sz="1000" b="0" i="0">
                <a:latin typeface="宋体"/>
                <a:ea typeface="宋体"/>
                <a:cs typeface="宋体"/>
              </a:defRPr>
            </a:pPr>
            <a:endParaRPr lang="zh-CN"/>
          </a:p>
        </c:txPr>
        <c:crossAx val="139002624"/>
        <c:crosses val="autoZero"/>
        <c:crossBetween val="between"/>
        <c:majorUnit val="50"/>
      </c:valAx>
      <c:spPr>
        <a:noFill/>
      </c:spPr>
    </c:plotArea>
    <c:plotVisOnly val="1"/>
    <c:dispBlanksAs val="gap"/>
    <c:showDLblsOverMax val="0"/>
  </c:chart>
  <c:externalData r:id="rId2">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省各市维度等级柱状图_02_8_辨识!$B$1</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省各市维度等级柱状图_02_8_辨识!$A$2:$A$19</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省各市维度等级柱状图_02_8_辨识!$B$2:$B$19</c:f>
              <c:numCache>
                <c:formatCode>General</c:formatCode>
                <c:ptCount val="18"/>
                <c:pt idx="0">
                  <c:v>6.6767643455557275</c:v>
                </c:pt>
                <c:pt idx="1">
                  <c:v>2.0861063933116291</c:v>
                </c:pt>
                <c:pt idx="2">
                  <c:v>3.0876300398259344</c:v>
                </c:pt>
                <c:pt idx="3">
                  <c:v>3.2200380205673547</c:v>
                </c:pt>
                <c:pt idx="4">
                  <c:v>3.4374139035108526</c:v>
                </c:pt>
                <c:pt idx="5">
                  <c:v>3.6259833508045474</c:v>
                </c:pt>
                <c:pt idx="6">
                  <c:v>3.727480371586509</c:v>
                </c:pt>
                <c:pt idx="7">
                  <c:v>4.0222529733597279</c:v>
                </c:pt>
                <c:pt idx="8">
                  <c:v>5.4004722749765026</c:v>
                </c:pt>
                <c:pt idx="9">
                  <c:v>5.6580150301576619</c:v>
                </c:pt>
                <c:pt idx="10">
                  <c:v>6.768894192680766</c:v>
                </c:pt>
                <c:pt idx="11">
                  <c:v>7.2160493887912143</c:v>
                </c:pt>
                <c:pt idx="12">
                  <c:v>7.5247806187290784</c:v>
                </c:pt>
                <c:pt idx="13">
                  <c:v>7.9751363132396138</c:v>
                </c:pt>
                <c:pt idx="14">
                  <c:v>8.3544321239571264</c:v>
                </c:pt>
                <c:pt idx="15">
                  <c:v>8.7930335160565356</c:v>
                </c:pt>
                <c:pt idx="16">
                  <c:v>10.205696983993139</c:v>
                </c:pt>
                <c:pt idx="17">
                  <c:v>11.865873869662368</c:v>
                </c:pt>
              </c:numCache>
            </c:numRef>
          </c:val>
          <c:extLst>
            <c:ext xmlns:c16="http://schemas.microsoft.com/office/drawing/2014/chart" uri="{C3380CC4-5D6E-409C-BE32-E72D297353CC}">
              <c16:uniqueId val="{00000000-BCDA-4CBB-AFFC-A1AAF098556A}"/>
            </c:ext>
          </c:extLst>
        </c:ser>
        <c:ser>
          <c:idx val="1"/>
          <c:order val="1"/>
          <c:tx>
            <c:strRef>
              <c:f>省各市维度等级柱状图_02_8_辨识!$C$1</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省各市维度等级柱状图_02_8_辨识!$A$2:$A$19</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省各市维度等级柱状图_02_8_辨识!$C$2:$C$19</c:f>
              <c:numCache>
                <c:formatCode>General</c:formatCode>
                <c:ptCount val="18"/>
                <c:pt idx="0">
                  <c:v>24.570700334568134</c:v>
                </c:pt>
                <c:pt idx="1">
                  <c:v>19.666796775269603</c:v>
                </c:pt>
                <c:pt idx="2">
                  <c:v>21.327275022358361</c:v>
                </c:pt>
                <c:pt idx="3">
                  <c:v>18.138606974822945</c:v>
                </c:pt>
                <c:pt idx="4">
                  <c:v>18.157390327345077</c:v>
                </c:pt>
                <c:pt idx="5">
                  <c:v>23.372434665641205</c:v>
                </c:pt>
                <c:pt idx="6">
                  <c:v>22.331747485795169</c:v>
                </c:pt>
                <c:pt idx="7">
                  <c:v>18.805287828608492</c:v>
                </c:pt>
                <c:pt idx="8">
                  <c:v>16.259295071558043</c:v>
                </c:pt>
                <c:pt idx="9">
                  <c:v>24.384220853058764</c:v>
                </c:pt>
                <c:pt idx="10">
                  <c:v>26.920593762607826</c:v>
                </c:pt>
                <c:pt idx="11">
                  <c:v>26.915178941303669</c:v>
                </c:pt>
                <c:pt idx="12">
                  <c:v>23.392174681816567</c:v>
                </c:pt>
                <c:pt idx="13">
                  <c:v>27.941393812769611</c:v>
                </c:pt>
                <c:pt idx="14">
                  <c:v>30.078729300614089</c:v>
                </c:pt>
                <c:pt idx="15">
                  <c:v>26.137164095931411</c:v>
                </c:pt>
                <c:pt idx="16">
                  <c:v>30.097330254235636</c:v>
                </c:pt>
                <c:pt idx="17">
                  <c:v>24.384376219522913</c:v>
                </c:pt>
              </c:numCache>
            </c:numRef>
          </c:val>
          <c:extLst>
            <c:ext xmlns:c16="http://schemas.microsoft.com/office/drawing/2014/chart" uri="{C3380CC4-5D6E-409C-BE32-E72D297353CC}">
              <c16:uniqueId val="{00000001-BCDA-4CBB-AFFC-A1AAF098556A}"/>
            </c:ext>
          </c:extLst>
        </c:ser>
        <c:ser>
          <c:idx val="2"/>
          <c:order val="2"/>
          <c:tx>
            <c:strRef>
              <c:f>省各市维度等级柱状图_02_8_辨识!$D$1</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省各市维度等级柱状图_02_8_辨识!$A$2:$A$19</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省各市维度等级柱状图_02_8_辨识!$D$2:$D$19</c:f>
              <c:numCache>
                <c:formatCode>General</c:formatCode>
                <c:ptCount val="18"/>
                <c:pt idx="0">
                  <c:v>31.324228068203407</c:v>
                </c:pt>
                <c:pt idx="1">
                  <c:v>30.442169083356102</c:v>
                </c:pt>
                <c:pt idx="2">
                  <c:v>31.140952269829718</c:v>
                </c:pt>
                <c:pt idx="3">
                  <c:v>27.841229992667632</c:v>
                </c:pt>
                <c:pt idx="4">
                  <c:v>26.918034875546049</c:v>
                </c:pt>
                <c:pt idx="5">
                  <c:v>29.964931099813789</c:v>
                </c:pt>
                <c:pt idx="6">
                  <c:v>31.995493309086626</c:v>
                </c:pt>
                <c:pt idx="7">
                  <c:v>32.633999678923139</c:v>
                </c:pt>
                <c:pt idx="8">
                  <c:v>32.158564569892647</c:v>
                </c:pt>
                <c:pt idx="9">
                  <c:v>32.650932104919832</c:v>
                </c:pt>
                <c:pt idx="10">
                  <c:v>29.987923882002388</c:v>
                </c:pt>
                <c:pt idx="11">
                  <c:v>30.713954306223769</c:v>
                </c:pt>
                <c:pt idx="12">
                  <c:v>31.957349891664887</c:v>
                </c:pt>
                <c:pt idx="13">
                  <c:v>32.402716662326995</c:v>
                </c:pt>
                <c:pt idx="14">
                  <c:v>33.931125962339067</c:v>
                </c:pt>
                <c:pt idx="15">
                  <c:v>29.452829948423709</c:v>
                </c:pt>
                <c:pt idx="16">
                  <c:v>29.678134549167247</c:v>
                </c:pt>
                <c:pt idx="17">
                  <c:v>31.723352355311253</c:v>
                </c:pt>
              </c:numCache>
            </c:numRef>
          </c:val>
          <c:extLst>
            <c:ext xmlns:c16="http://schemas.microsoft.com/office/drawing/2014/chart" uri="{C3380CC4-5D6E-409C-BE32-E72D297353CC}">
              <c16:uniqueId val="{00000002-BCDA-4CBB-AFFC-A1AAF098556A}"/>
            </c:ext>
          </c:extLst>
        </c:ser>
        <c:ser>
          <c:idx val="3"/>
          <c:order val="3"/>
          <c:tx>
            <c:strRef>
              <c:f>省各市维度等级柱状图_02_8_辨识!$E$1</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省各市维度等级柱状图_02_8_辨识!$A$2:$A$19</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省各市维度等级柱状图_02_8_辨识!$E$2:$E$19</c:f>
              <c:numCache>
                <c:formatCode>General</c:formatCode>
                <c:ptCount val="18"/>
                <c:pt idx="0">
                  <c:v>37.428307251672656</c:v>
                </c:pt>
                <c:pt idx="1">
                  <c:v>47.804927748061111</c:v>
                </c:pt>
                <c:pt idx="2">
                  <c:v>44.444142667985936</c:v>
                </c:pt>
                <c:pt idx="3">
                  <c:v>50.800125011941532</c:v>
                </c:pt>
                <c:pt idx="4">
                  <c:v>51.487160893597618</c:v>
                </c:pt>
                <c:pt idx="5">
                  <c:v>43.036650883741181</c:v>
                </c:pt>
                <c:pt idx="6">
                  <c:v>41.945278833530487</c:v>
                </c:pt>
                <c:pt idx="7">
                  <c:v>44.538459519107406</c:v>
                </c:pt>
                <c:pt idx="8">
                  <c:v>46.181668083573307</c:v>
                </c:pt>
                <c:pt idx="9">
                  <c:v>37.306832011863364</c:v>
                </c:pt>
                <c:pt idx="10">
                  <c:v>36.322588162709692</c:v>
                </c:pt>
                <c:pt idx="11">
                  <c:v>35.154817363680898</c:v>
                </c:pt>
                <c:pt idx="12">
                  <c:v>37.125694807792492</c:v>
                </c:pt>
                <c:pt idx="13">
                  <c:v>31.680753211661898</c:v>
                </c:pt>
                <c:pt idx="14">
                  <c:v>27.63571261308989</c:v>
                </c:pt>
                <c:pt idx="15">
                  <c:v>35.616972439587883</c:v>
                </c:pt>
                <c:pt idx="16">
                  <c:v>30.018838212604383</c:v>
                </c:pt>
                <c:pt idx="17">
                  <c:v>32.026397555502847</c:v>
                </c:pt>
              </c:numCache>
            </c:numRef>
          </c:val>
          <c:extLst>
            <c:ext xmlns:c16="http://schemas.microsoft.com/office/drawing/2014/chart" uri="{C3380CC4-5D6E-409C-BE32-E72D297353CC}">
              <c16:uniqueId val="{00000003-BCDA-4CBB-AFFC-A1AAF098556A}"/>
            </c:ext>
          </c:extLst>
        </c:ser>
        <c:dLbls>
          <c:showLegendKey val="0"/>
          <c:showVal val="0"/>
          <c:showCatName val="0"/>
          <c:showSerName val="0"/>
          <c:showPercent val="0"/>
          <c:showBubbleSize val="0"/>
        </c:dLbls>
        <c:gapWidth val="150"/>
        <c:overlap val="100"/>
        <c:axId val="138950144"/>
        <c:axId val="138951680"/>
      </c:barChart>
      <c:catAx>
        <c:axId val="138950144"/>
        <c:scaling>
          <c:orientation val="minMax"/>
        </c:scaling>
        <c:delete val="0"/>
        <c:axPos val="b"/>
        <c:numFmt formatCode="General" sourceLinked="0"/>
        <c:majorTickMark val="out"/>
        <c:minorTickMark val="none"/>
        <c:tickLblPos val="nextTo"/>
        <c:txPr>
          <a:bodyPr rot="-5400000" vert="horz"/>
          <a:lstStyle/>
          <a:p>
            <a:pPr>
              <a:defRPr sz="900" b="0" i="0">
                <a:latin typeface="宋体"/>
                <a:ea typeface="宋体"/>
                <a:cs typeface="宋体"/>
              </a:defRPr>
            </a:pPr>
            <a:endParaRPr lang="zh-CN"/>
          </a:p>
        </c:txPr>
        <c:crossAx val="138951680"/>
        <c:crosses val="autoZero"/>
        <c:auto val="1"/>
        <c:lblAlgn val="ctr"/>
        <c:lblOffset val="100"/>
        <c:noMultiLvlLbl val="0"/>
      </c:catAx>
      <c:valAx>
        <c:axId val="138951680"/>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138950144"/>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
          <c:order val="1"/>
          <c:tx>
            <c:strRef>
              <c:f>省各市维度得分盒式图_02_8_辨识!$A$3</c:f>
              <c:strCache>
                <c:ptCount val="1"/>
                <c:pt idx="0">
                  <c:v>25%</c:v>
                </c:pt>
              </c:strCache>
            </c:strRef>
          </c:tx>
          <c:spPr>
            <a:noFill/>
            <a:ln w="25400">
              <a:noFill/>
            </a:ln>
            <a:effectLst/>
          </c:spPr>
          <c:invertIfNegative val="0"/>
          <c:cat>
            <c:strRef>
              <c:f>省各市维度得分盒式图_02_8_辨识!$B$1:$S$1</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省各市维度得分盒式图_02_8_辨识!$B$3:$S$3</c:f>
              <c:numCache>
                <c:formatCode>General</c:formatCode>
                <c:ptCount val="18"/>
                <c:pt idx="0">
                  <c:v>280.59066201957802</c:v>
                </c:pt>
                <c:pt idx="1">
                  <c:v>310.85747589553802</c:v>
                </c:pt>
                <c:pt idx="2">
                  <c:v>309.77134467487298</c:v>
                </c:pt>
                <c:pt idx="3">
                  <c:v>338.58661361927801</c:v>
                </c:pt>
                <c:pt idx="4">
                  <c:v>319.01024274598598</c:v>
                </c:pt>
                <c:pt idx="5">
                  <c:v>293.72557717711601</c:v>
                </c:pt>
                <c:pt idx="6">
                  <c:v>293.72557717711601</c:v>
                </c:pt>
                <c:pt idx="7">
                  <c:v>310.02344533134101</c:v>
                </c:pt>
                <c:pt idx="8">
                  <c:v>310.85747589553802</c:v>
                </c:pt>
                <c:pt idx="9">
                  <c:v>280.59066201957802</c:v>
                </c:pt>
                <c:pt idx="10">
                  <c:v>280.59066201957802</c:v>
                </c:pt>
                <c:pt idx="11">
                  <c:v>280.59066201957802</c:v>
                </c:pt>
                <c:pt idx="12">
                  <c:v>280.59066201957802</c:v>
                </c:pt>
                <c:pt idx="13">
                  <c:v>280.59066201957802</c:v>
                </c:pt>
                <c:pt idx="14">
                  <c:v>280.59066201957802</c:v>
                </c:pt>
                <c:pt idx="15">
                  <c:v>280.59066201957802</c:v>
                </c:pt>
                <c:pt idx="16">
                  <c:v>262.465836077841</c:v>
                </c:pt>
                <c:pt idx="17">
                  <c:v>274.98323686802098</c:v>
                </c:pt>
              </c:numCache>
            </c:numRef>
          </c:val>
          <c:extLst>
            <c:ext xmlns:c16="http://schemas.microsoft.com/office/drawing/2014/chart" uri="{C3380CC4-5D6E-409C-BE32-E72D297353CC}">
              <c16:uniqueId val="{00000000-C811-4A2D-9F03-8497B80AF5AA}"/>
            </c:ext>
          </c:extLst>
        </c:ser>
        <c:ser>
          <c:idx val="2"/>
          <c:order val="2"/>
          <c:tx>
            <c:strRef>
              <c:f>省各市维度得分盒式图_02_8_辨识!$A$4</c:f>
              <c:strCache>
                <c:ptCount val="1"/>
                <c:pt idx="0">
                  <c:v>25%-50%</c:v>
                </c:pt>
              </c:strCache>
            </c:strRef>
          </c:tx>
          <c:invertIfNegative val="0"/>
          <c:cat>
            <c:strRef>
              <c:f>省各市维度得分盒式图_02_8_辨识!$B$1:$S$1</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省各市维度得分盒式图_02_8_辨识!$B$4:$S$4</c:f>
              <c:numCache>
                <c:formatCode>General</c:formatCode>
                <c:ptCount val="18"/>
                <c:pt idx="0">
                  <c:v>57.995951599700099</c:v>
                </c:pt>
                <c:pt idx="1">
                  <c:v>49.850850295923202</c:v>
                </c:pt>
                <c:pt idx="2">
                  <c:v>37.802066359049803</c:v>
                </c:pt>
                <c:pt idx="3">
                  <c:v>38.167480069939998</c:v>
                </c:pt>
                <c:pt idx="4">
                  <c:v>57.743850943231998</c:v>
                </c:pt>
                <c:pt idx="5">
                  <c:v>53.847833856806503</c:v>
                </c:pt>
                <c:pt idx="6">
                  <c:v>44.861036442161698</c:v>
                </c:pt>
                <c:pt idx="7">
                  <c:v>37.549965702581702</c:v>
                </c:pt>
                <c:pt idx="8">
                  <c:v>36.7159351383848</c:v>
                </c:pt>
                <c:pt idx="9">
                  <c:v>57.995951599700099</c:v>
                </c:pt>
                <c:pt idx="10">
                  <c:v>57.995951599700099</c:v>
                </c:pt>
                <c:pt idx="11">
                  <c:v>57.995951599700099</c:v>
                </c:pt>
                <c:pt idx="12">
                  <c:v>57.995951599700099</c:v>
                </c:pt>
                <c:pt idx="13">
                  <c:v>57.995951599700099</c:v>
                </c:pt>
                <c:pt idx="14">
                  <c:v>57.995951599700099</c:v>
                </c:pt>
                <c:pt idx="15">
                  <c:v>57.995951599700099</c:v>
                </c:pt>
                <c:pt idx="16">
                  <c:v>76.120777541436993</c:v>
                </c:pt>
                <c:pt idx="17">
                  <c:v>63.603376751256803</c:v>
                </c:pt>
              </c:numCache>
            </c:numRef>
          </c:val>
          <c:extLst>
            <c:ext xmlns:c16="http://schemas.microsoft.com/office/drawing/2014/chart" uri="{C3380CC4-5D6E-409C-BE32-E72D297353CC}">
              <c16:uniqueId val="{00000001-C811-4A2D-9F03-8497B80AF5AA}"/>
            </c:ext>
          </c:extLst>
        </c:ser>
        <c:ser>
          <c:idx val="3"/>
          <c:order val="3"/>
          <c:tx>
            <c:strRef>
              <c:f>省各市维度得分盒式图_02_8_辨识!$A$5</c:f>
              <c:strCache>
                <c:ptCount val="1"/>
                <c:pt idx="0">
                  <c:v>50%-75%</c:v>
                </c:pt>
              </c:strCache>
            </c:strRef>
          </c:tx>
          <c:invertIfNegative val="0"/>
          <c:cat>
            <c:strRef>
              <c:f>省各市维度得分盒式图_02_8_辨识!$B$1:$S$1</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省各市维度得分盒式图_02_8_辨识!$B$5:$S$5</c:f>
              <c:numCache>
                <c:formatCode>General</c:formatCode>
                <c:ptCount val="18"/>
                <c:pt idx="0">
                  <c:v>66.982749014344904</c:v>
                </c:pt>
                <c:pt idx="1">
                  <c:v>44.861036442161598</c:v>
                </c:pt>
                <c:pt idx="2">
                  <c:v>57.9959515997</c:v>
                </c:pt>
                <c:pt idx="3">
                  <c:v>28.815268944404899</c:v>
                </c:pt>
                <c:pt idx="4">
                  <c:v>28.815268944404899</c:v>
                </c:pt>
                <c:pt idx="5">
                  <c:v>57.9959515997</c:v>
                </c:pt>
                <c:pt idx="6">
                  <c:v>66.982749014344904</c:v>
                </c:pt>
                <c:pt idx="7">
                  <c:v>57.9959515997</c:v>
                </c:pt>
                <c:pt idx="8">
                  <c:v>57.9959515997</c:v>
                </c:pt>
                <c:pt idx="9">
                  <c:v>66.982749014344904</c:v>
                </c:pt>
                <c:pt idx="10">
                  <c:v>66.982749014344904</c:v>
                </c:pt>
                <c:pt idx="11">
                  <c:v>66.982749014344904</c:v>
                </c:pt>
                <c:pt idx="12">
                  <c:v>66.982749014344904</c:v>
                </c:pt>
                <c:pt idx="13">
                  <c:v>66.982749014344904</c:v>
                </c:pt>
                <c:pt idx="14">
                  <c:v>38.4195807264081</c:v>
                </c:pt>
                <c:pt idx="15">
                  <c:v>66.982749014344904</c:v>
                </c:pt>
                <c:pt idx="16">
                  <c:v>66.982749014344904</c:v>
                </c:pt>
                <c:pt idx="17">
                  <c:v>66.982749014344904</c:v>
                </c:pt>
              </c:numCache>
            </c:numRef>
          </c:val>
          <c:extLst>
            <c:ext xmlns:c16="http://schemas.microsoft.com/office/drawing/2014/chart" uri="{C3380CC4-5D6E-409C-BE32-E72D297353CC}">
              <c16:uniqueId val="{00000002-C811-4A2D-9F03-8497B80AF5AA}"/>
            </c:ext>
          </c:extLst>
        </c:ser>
        <c:ser>
          <c:idx val="5"/>
          <c:order val="5"/>
          <c:tx>
            <c:strRef>
              <c:f>省各市维度得分盒式图_02_8_辨识!$A$7</c:f>
              <c:strCache>
                <c:ptCount val="1"/>
              </c:strCache>
            </c:strRef>
          </c:tx>
          <c:invertIfNegative val="0"/>
          <c:cat>
            <c:strRef>
              <c:f>省各市维度得分盒式图_02_8_辨识!$B$1:$S$1</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省各市维度得分盒式图_02_8_辨识!$B$7:$S$7</c:f>
              <c:numCache>
                <c:formatCode>General</c:formatCode>
                <c:ptCount val="18"/>
              </c:numCache>
            </c:numRef>
          </c:val>
          <c:extLst>
            <c:ext xmlns:c16="http://schemas.microsoft.com/office/drawing/2014/chart" uri="{C3380CC4-5D6E-409C-BE32-E72D297353CC}">
              <c16:uniqueId val="{00000003-C811-4A2D-9F03-8497B80AF5AA}"/>
            </c:ext>
          </c:extLst>
        </c:ser>
        <c:dLbls>
          <c:showLegendKey val="0"/>
          <c:showVal val="0"/>
          <c:showCatName val="0"/>
          <c:showSerName val="0"/>
          <c:showPercent val="0"/>
          <c:showBubbleSize val="0"/>
        </c:dLbls>
        <c:gapWidth val="150"/>
        <c:overlap val="100"/>
        <c:axId val="134654592"/>
        <c:axId val="183774208"/>
      </c:barChart>
      <c:lineChart>
        <c:grouping val="standard"/>
        <c:varyColors val="0"/>
        <c:ser>
          <c:idx val="0"/>
          <c:order val="0"/>
          <c:tx>
            <c:strRef>
              <c:f>省各市维度得分盒式图_02_8_辨识!$A$2</c:f>
              <c:strCache>
                <c:ptCount val="1"/>
                <c:pt idx="0">
                  <c:v>5%</c:v>
                </c:pt>
              </c:strCache>
            </c:strRef>
          </c:tx>
          <c:spPr>
            <a:ln w="25400">
              <a:noFill/>
            </a:ln>
            <a:effectLst/>
          </c:spPr>
          <c:marker>
            <c:symbol val="dash"/>
            <c:size val="5"/>
          </c:marker>
          <c:cat>
            <c:strRef>
              <c:f>省各市维度得分盒式图_02_8_辨识!$B$1:$S$1</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省各市维度得分盒式图_02_8_辨识!$B$2:$S$2</c:f>
              <c:numCache>
                <c:formatCode>General</c:formatCode>
                <c:ptCount val="18"/>
                <c:pt idx="0">
                  <c:v>206.91435663301101</c:v>
                </c:pt>
                <c:pt idx="1">
                  <c:v>251.77539307517301</c:v>
                </c:pt>
                <c:pt idx="2">
                  <c:v>235.72962557741599</c:v>
                </c:pt>
                <c:pt idx="3">
                  <c:v>235.72962557741599</c:v>
                </c:pt>
                <c:pt idx="4">
                  <c:v>235.72962557741599</c:v>
                </c:pt>
                <c:pt idx="5">
                  <c:v>224.29835600790099</c:v>
                </c:pt>
                <c:pt idx="6">
                  <c:v>235.72962557741599</c:v>
                </c:pt>
                <c:pt idx="7">
                  <c:v>235.72962557741599</c:v>
                </c:pt>
                <c:pt idx="8">
                  <c:v>208.00048785367599</c:v>
                </c:pt>
                <c:pt idx="9">
                  <c:v>207.16645728947901</c:v>
                </c:pt>
                <c:pt idx="10">
                  <c:v>206.91435663301101</c:v>
                </c:pt>
                <c:pt idx="11">
                  <c:v>206.91435663301101</c:v>
                </c:pt>
                <c:pt idx="12">
                  <c:v>206.91435663301101</c:v>
                </c:pt>
                <c:pt idx="13">
                  <c:v>206.91435663301101</c:v>
                </c:pt>
                <c:pt idx="14">
                  <c:v>206.91435663301101</c:v>
                </c:pt>
                <c:pt idx="15">
                  <c:v>179.43731956573899</c:v>
                </c:pt>
                <c:pt idx="16">
                  <c:v>179.18521890927099</c:v>
                </c:pt>
                <c:pt idx="17">
                  <c:v>179.18521890927099</c:v>
                </c:pt>
              </c:numCache>
            </c:numRef>
          </c:val>
          <c:smooth val="0"/>
          <c:extLst>
            <c:ext xmlns:c16="http://schemas.microsoft.com/office/drawing/2014/chart" uri="{C3380CC4-5D6E-409C-BE32-E72D297353CC}">
              <c16:uniqueId val="{00000004-C811-4A2D-9F03-8497B80AF5AA}"/>
            </c:ext>
          </c:extLst>
        </c:ser>
        <c:ser>
          <c:idx val="4"/>
          <c:order val="4"/>
          <c:tx>
            <c:strRef>
              <c:f>省各市维度得分盒式图_02_8_辨识!$A$6</c:f>
              <c:strCache>
                <c:ptCount val="1"/>
                <c:pt idx="0">
                  <c:v>95%</c:v>
                </c:pt>
              </c:strCache>
            </c:strRef>
          </c:tx>
          <c:spPr>
            <a:ln w="25400">
              <a:noFill/>
            </a:ln>
            <a:effectLst/>
          </c:spPr>
          <c:marker>
            <c:symbol val="dash"/>
            <c:size val="5"/>
            <c:spPr>
              <a:noFill/>
            </c:spPr>
          </c:marker>
          <c:cat>
            <c:strRef>
              <c:f>省各市维度得分盒式图_02_8_辨识!$B$1:$S$1</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省各市维度得分盒式图_02_8_辨识!$B$6:$S$6</c:f>
              <c:numCache>
                <c:formatCode>General</c:formatCode>
                <c:ptCount val="18"/>
                <c:pt idx="0">
                  <c:v>405.56936263362297</c:v>
                </c:pt>
                <c:pt idx="1">
                  <c:v>405.56936263362297</c:v>
                </c:pt>
                <c:pt idx="2">
                  <c:v>405.56936263362297</c:v>
                </c:pt>
                <c:pt idx="3">
                  <c:v>405.56936263362297</c:v>
                </c:pt>
                <c:pt idx="4">
                  <c:v>405.56936263362297</c:v>
                </c:pt>
                <c:pt idx="5">
                  <c:v>405.56936263362297</c:v>
                </c:pt>
                <c:pt idx="6">
                  <c:v>405.56936263362297</c:v>
                </c:pt>
                <c:pt idx="7">
                  <c:v>405.56936263362297</c:v>
                </c:pt>
                <c:pt idx="8">
                  <c:v>405.56936263362297</c:v>
                </c:pt>
                <c:pt idx="9">
                  <c:v>405.56936263362297</c:v>
                </c:pt>
                <c:pt idx="10">
                  <c:v>405.56936263362297</c:v>
                </c:pt>
                <c:pt idx="11">
                  <c:v>405.56936263362297</c:v>
                </c:pt>
                <c:pt idx="12">
                  <c:v>405.56936263362297</c:v>
                </c:pt>
                <c:pt idx="13">
                  <c:v>405.56936263362297</c:v>
                </c:pt>
                <c:pt idx="14">
                  <c:v>405.56936263362297</c:v>
                </c:pt>
                <c:pt idx="15">
                  <c:v>405.56936263362297</c:v>
                </c:pt>
                <c:pt idx="16">
                  <c:v>405.56936263362297</c:v>
                </c:pt>
                <c:pt idx="17">
                  <c:v>405.56936263362297</c:v>
                </c:pt>
              </c:numCache>
            </c:numRef>
          </c:val>
          <c:smooth val="0"/>
          <c:extLst>
            <c:ext xmlns:c16="http://schemas.microsoft.com/office/drawing/2014/chart" uri="{C3380CC4-5D6E-409C-BE32-E72D297353CC}">
              <c16:uniqueId val="{00000005-C811-4A2D-9F03-8497B80AF5AA}"/>
            </c:ext>
          </c:extLst>
        </c:ser>
        <c:dLbls>
          <c:showLegendKey val="0"/>
          <c:showVal val="0"/>
          <c:showCatName val="0"/>
          <c:showSerName val="0"/>
          <c:showPercent val="0"/>
          <c:showBubbleSize val="0"/>
        </c:dLbls>
        <c:hiLowLines/>
        <c:marker val="1"/>
        <c:smooth val="0"/>
        <c:axId val="134654592"/>
        <c:axId val="183774208"/>
      </c:lineChart>
      <c:catAx>
        <c:axId val="134654592"/>
        <c:scaling>
          <c:orientation val="minMax"/>
        </c:scaling>
        <c:delete val="0"/>
        <c:axPos val="b"/>
        <c:numFmt formatCode="General" sourceLinked="0"/>
        <c:majorTickMark val="out"/>
        <c:minorTickMark val="none"/>
        <c:tickLblPos val="nextTo"/>
        <c:txPr>
          <a:bodyPr rot="-5400000" vert="horz"/>
          <a:lstStyle/>
          <a:p>
            <a:pPr>
              <a:defRPr sz="1000" b="0" i="0">
                <a:latin typeface="宋体"/>
                <a:ea typeface="宋体"/>
                <a:cs typeface="宋体"/>
              </a:defRPr>
            </a:pPr>
            <a:endParaRPr lang="zh-CN"/>
          </a:p>
        </c:txPr>
        <c:crossAx val="183774208"/>
        <c:crosses val="autoZero"/>
        <c:auto val="1"/>
        <c:lblAlgn val="ctr"/>
        <c:lblOffset val="100"/>
        <c:noMultiLvlLbl val="0"/>
      </c:catAx>
      <c:valAx>
        <c:axId val="183774208"/>
        <c:scaling>
          <c:orientation val="minMax"/>
          <c:max val="500"/>
          <c:min val="100"/>
        </c:scaling>
        <c:delete val="0"/>
        <c:axPos val="l"/>
        <c:majorGridlines/>
        <c:title>
          <c:tx>
            <c:rich>
              <a:bodyPr rot="0" vert="wordArtVertRtl"/>
              <a:lstStyle/>
              <a:p>
                <a:pPr>
                  <a:defRPr/>
                </a:pPr>
                <a:r>
                  <a:rPr lang="zh-CN" altLang="en-US"/>
                  <a:t>分数</a:t>
                </a:r>
              </a:p>
            </c:rich>
          </c:tx>
          <c:overlay val="0"/>
        </c:title>
        <c:numFmt formatCode="General" sourceLinked="1"/>
        <c:majorTickMark val="out"/>
        <c:minorTickMark val="none"/>
        <c:tickLblPos val="nextTo"/>
        <c:txPr>
          <a:bodyPr/>
          <a:lstStyle/>
          <a:p>
            <a:pPr>
              <a:defRPr sz="1000" b="0" i="0">
                <a:latin typeface="宋体"/>
                <a:ea typeface="宋体"/>
                <a:cs typeface="宋体"/>
              </a:defRPr>
            </a:pPr>
            <a:endParaRPr lang="zh-CN"/>
          </a:p>
        </c:txPr>
        <c:crossAx val="134654592"/>
        <c:crosses val="autoZero"/>
        <c:crossBetween val="between"/>
        <c:majorUnit val="50"/>
      </c:valAx>
      <c:spPr>
        <a:noFill/>
      </c:spPr>
    </c:plotArea>
    <c:plotVisOnly val="1"/>
    <c:dispBlanksAs val="gap"/>
    <c:showDLblsOverMax val="0"/>
  </c:chart>
  <c:externalData r:id="rId2">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省类型维度等级柱状图_02_8_辨识!$A$3</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省类型维度等级柱状图_02_8_辨识!$B$3:$L$3</c:f>
              <c:numCache>
                <c:formatCode>General</c:formatCode>
                <c:ptCount val="11"/>
                <c:pt idx="0">
                  <c:v>6.6767643455557275</c:v>
                </c:pt>
                <c:pt idx="1">
                  <c:v>7.2407850848884268</c:v>
                </c:pt>
                <c:pt idx="2">
                  <c:v>1.0975921904158943</c:v>
                </c:pt>
                <c:pt idx="3">
                  <c:v>7.1245937242627804</c:v>
                </c:pt>
                <c:pt idx="4">
                  <c:v>6.670656429991463</c:v>
                </c:pt>
                <c:pt idx="5">
                  <c:v>4.4812186908719625</c:v>
                </c:pt>
                <c:pt idx="6">
                  <c:v>4.316840748030792</c:v>
                </c:pt>
                <c:pt idx="7">
                  <c:v>7.8447232145924151</c:v>
                </c:pt>
                <c:pt idx="8">
                  <c:v>5.445143090085768</c:v>
                </c:pt>
                <c:pt idx="9">
                  <c:v>4.1561140989930978</c:v>
                </c:pt>
                <c:pt idx="10">
                  <c:v>15.923432839892174</c:v>
                </c:pt>
              </c:numCache>
            </c:numRef>
          </c:val>
          <c:extLst>
            <c:ext xmlns:c16="http://schemas.microsoft.com/office/drawing/2014/chart" uri="{C3380CC4-5D6E-409C-BE32-E72D297353CC}">
              <c16:uniqueId val="{00000000-89C9-4DDD-B7BF-A304E8554F7C}"/>
            </c:ext>
          </c:extLst>
        </c:ser>
        <c:ser>
          <c:idx val="1"/>
          <c:order val="1"/>
          <c:tx>
            <c:strRef>
              <c:f>省类型维度等级柱状图_02_8_辨识!$A$4</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省类型维度等级柱状图_02_8_辨识!$B$4:$L$4</c:f>
              <c:numCache>
                <c:formatCode>General</c:formatCode>
                <c:ptCount val="11"/>
                <c:pt idx="0">
                  <c:v>24.570700334568134</c:v>
                </c:pt>
                <c:pt idx="1">
                  <c:v>26.113044718786771</c:v>
                </c:pt>
                <c:pt idx="2">
                  <c:v>9.3141605622002626</c:v>
                </c:pt>
                <c:pt idx="3">
                  <c:v>25.116495665742612</c:v>
                </c:pt>
                <c:pt idx="4">
                  <c:v>25.036020450533393</c:v>
                </c:pt>
                <c:pt idx="5">
                  <c:v>21.105893300651811</c:v>
                </c:pt>
                <c:pt idx="6">
                  <c:v>21.02774828236673</c:v>
                </c:pt>
                <c:pt idx="7">
                  <c:v>24.272453518435203</c:v>
                </c:pt>
                <c:pt idx="8">
                  <c:v>24.885203805421057</c:v>
                </c:pt>
                <c:pt idx="9">
                  <c:v>22.95944989403317</c:v>
                </c:pt>
                <c:pt idx="10">
                  <c:v>30.481357199913617</c:v>
                </c:pt>
              </c:numCache>
            </c:numRef>
          </c:val>
          <c:extLst>
            <c:ext xmlns:c16="http://schemas.microsoft.com/office/drawing/2014/chart" uri="{C3380CC4-5D6E-409C-BE32-E72D297353CC}">
              <c16:uniqueId val="{00000001-89C9-4DDD-B7BF-A304E8554F7C}"/>
            </c:ext>
          </c:extLst>
        </c:ser>
        <c:ser>
          <c:idx val="2"/>
          <c:order val="2"/>
          <c:tx>
            <c:strRef>
              <c:f>省类型维度等级柱状图_02_8_辨识!$A$5</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省类型维度等级柱状图_02_8_辨识!$B$5:$L$5</c:f>
              <c:numCache>
                <c:formatCode>General</c:formatCode>
                <c:ptCount val="11"/>
                <c:pt idx="0">
                  <c:v>31.324228068203407</c:v>
                </c:pt>
                <c:pt idx="1">
                  <c:v>31.771952126327598</c:v>
                </c:pt>
                <c:pt idx="2">
                  <c:v>26.895437734665855</c:v>
                </c:pt>
                <c:pt idx="3">
                  <c:v>31.658628901913254</c:v>
                </c:pt>
                <c:pt idx="4">
                  <c:v>31.68483940972024</c:v>
                </c:pt>
                <c:pt idx="5">
                  <c:v>29.075366106291145</c:v>
                </c:pt>
                <c:pt idx="6">
                  <c:v>30.495111539250214</c:v>
                </c:pt>
                <c:pt idx="7">
                  <c:v>29.721647613635504</c:v>
                </c:pt>
                <c:pt idx="8">
                  <c:v>33.014160996299175</c:v>
                </c:pt>
                <c:pt idx="9">
                  <c:v>32.319448850375942</c:v>
                </c:pt>
                <c:pt idx="10">
                  <c:v>27.673393659911721</c:v>
                </c:pt>
              </c:numCache>
            </c:numRef>
          </c:val>
          <c:extLst>
            <c:ext xmlns:c16="http://schemas.microsoft.com/office/drawing/2014/chart" uri="{C3380CC4-5D6E-409C-BE32-E72D297353CC}">
              <c16:uniqueId val="{00000002-89C9-4DDD-B7BF-A304E8554F7C}"/>
            </c:ext>
          </c:extLst>
        </c:ser>
        <c:ser>
          <c:idx val="3"/>
          <c:order val="3"/>
          <c:tx>
            <c:strRef>
              <c:f>省类型维度等级柱状图_02_8_辨识!$A$6</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省类型维度等级柱状图_02_8_辨识!$B$1:$L$2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省类型维度等级柱状图_02_8_辨识!$B$6:$L$6</c:f>
              <c:numCache>
                <c:formatCode>General</c:formatCode>
                <c:ptCount val="11"/>
                <c:pt idx="0">
                  <c:v>37.428307251672656</c:v>
                </c:pt>
                <c:pt idx="1">
                  <c:v>34.874218069997291</c:v>
                </c:pt>
                <c:pt idx="2">
                  <c:v>62.692809512718419</c:v>
                </c:pt>
                <c:pt idx="3">
                  <c:v>36.100281708081667</c:v>
                </c:pt>
                <c:pt idx="4">
                  <c:v>36.608483709754744</c:v>
                </c:pt>
                <c:pt idx="5">
                  <c:v>45.33752190218501</c:v>
                </c:pt>
                <c:pt idx="6">
                  <c:v>44.160299430352659</c:v>
                </c:pt>
                <c:pt idx="7">
                  <c:v>38.16117565333704</c:v>
                </c:pt>
                <c:pt idx="8">
                  <c:v>36.655492108194132</c:v>
                </c:pt>
                <c:pt idx="9">
                  <c:v>40.564987156598129</c:v>
                </c:pt>
                <c:pt idx="10">
                  <c:v>25.921816300282742</c:v>
                </c:pt>
              </c:numCache>
            </c:numRef>
          </c:val>
          <c:extLst>
            <c:ext xmlns:c16="http://schemas.microsoft.com/office/drawing/2014/chart" uri="{C3380CC4-5D6E-409C-BE32-E72D297353CC}">
              <c16:uniqueId val="{00000003-89C9-4DDD-B7BF-A304E8554F7C}"/>
            </c:ext>
          </c:extLst>
        </c:ser>
        <c:dLbls>
          <c:showLegendKey val="0"/>
          <c:showVal val="0"/>
          <c:showCatName val="0"/>
          <c:showSerName val="0"/>
          <c:showPercent val="0"/>
          <c:showBubbleSize val="0"/>
        </c:dLbls>
        <c:gapWidth val="150"/>
        <c:overlap val="100"/>
        <c:axId val="164446976"/>
        <c:axId val="164448896"/>
      </c:barChart>
      <c:catAx>
        <c:axId val="164446976"/>
        <c:scaling>
          <c:orientation val="minMax"/>
        </c:scaling>
        <c:delete val="0"/>
        <c:axPos val="b"/>
        <c:numFmt formatCode="General" sourceLinked="0"/>
        <c:majorTickMark val="out"/>
        <c:minorTickMark val="none"/>
        <c:tickLblPos val="nextTo"/>
        <c:txPr>
          <a:bodyPr/>
          <a:lstStyle/>
          <a:p>
            <a:pPr>
              <a:defRPr sz="900" b="0" i="0">
                <a:latin typeface="宋体"/>
                <a:ea typeface="宋体"/>
                <a:cs typeface="宋体"/>
              </a:defRPr>
            </a:pPr>
            <a:endParaRPr lang="zh-CN"/>
          </a:p>
        </c:txPr>
        <c:crossAx val="164448896"/>
        <c:crosses val="autoZero"/>
        <c:auto val="1"/>
        <c:lblAlgn val="ctr"/>
        <c:lblOffset val="100"/>
        <c:noMultiLvlLbl val="0"/>
      </c:catAx>
      <c:valAx>
        <c:axId val="164448896"/>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164446976"/>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
          <c:order val="1"/>
          <c:tx>
            <c:strRef>
              <c:f>省单科得分盒式图_02_8!$A$4</c:f>
              <c:strCache>
                <c:ptCount val="1"/>
                <c:pt idx="0">
                  <c:v>25%</c:v>
                </c:pt>
              </c:strCache>
            </c:strRef>
          </c:tx>
          <c:spPr>
            <a:noFill/>
            <a:ln w="25400">
              <a:noFill/>
            </a:ln>
            <a:effectLst/>
          </c:spPr>
          <c:invertIfNegative val="0"/>
          <c:cat>
            <c:multiLvlStrRef>
              <c:f>省单科得分盒式图_02_8!$B$1:$L$2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省单科得分盒式图_02_8!$B$4:$L$4</c:f>
              <c:numCache>
                <c:formatCode>General</c:formatCode>
                <c:ptCount val="11"/>
                <c:pt idx="0">
                  <c:v>449.51159995638898</c:v>
                </c:pt>
                <c:pt idx="1">
                  <c:v>440.428966652729</c:v>
                </c:pt>
                <c:pt idx="2">
                  <c:v>567.585832903967</c:v>
                </c:pt>
                <c:pt idx="3">
                  <c:v>440.428966652729</c:v>
                </c:pt>
                <c:pt idx="4">
                  <c:v>454.05291660821803</c:v>
                </c:pt>
                <c:pt idx="5">
                  <c:v>467.67686656370802</c:v>
                </c:pt>
                <c:pt idx="6">
                  <c:v>481.30081651919801</c:v>
                </c:pt>
                <c:pt idx="7">
                  <c:v>435.88765000089899</c:v>
                </c:pt>
                <c:pt idx="8">
                  <c:v>458.59423326004799</c:v>
                </c:pt>
                <c:pt idx="9">
                  <c:v>472.21818321553798</c:v>
                </c:pt>
                <c:pt idx="10">
                  <c:v>363.22658357161998</c:v>
                </c:pt>
              </c:numCache>
            </c:numRef>
          </c:val>
          <c:extLst>
            <c:ext xmlns:c16="http://schemas.microsoft.com/office/drawing/2014/chart" uri="{C3380CC4-5D6E-409C-BE32-E72D297353CC}">
              <c16:uniqueId val="{00000000-410E-4C1E-B54E-DE55268159AE}"/>
            </c:ext>
          </c:extLst>
        </c:ser>
        <c:ser>
          <c:idx val="2"/>
          <c:order val="2"/>
          <c:tx>
            <c:strRef>
              <c:f>省单科得分盒式图_02_8!$A$5</c:f>
              <c:strCache>
                <c:ptCount val="1"/>
                <c:pt idx="0">
                  <c:v>25%-50%</c:v>
                </c:pt>
              </c:strCache>
            </c:strRef>
          </c:tx>
          <c:invertIfNegative val="0"/>
          <c:cat>
            <c:multiLvlStrRef>
              <c:f>省单科得分盒式图_02_8!$B$1:$L$2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省单科得分盒式图_02_8!$B$5:$L$5</c:f>
              <c:numCache>
                <c:formatCode>General</c:formatCode>
                <c:ptCount val="11"/>
                <c:pt idx="0">
                  <c:v>90.826333036598498</c:v>
                </c:pt>
                <c:pt idx="1">
                  <c:v>90.826333036598598</c:v>
                </c:pt>
                <c:pt idx="2">
                  <c:v>45.413166518299199</c:v>
                </c:pt>
                <c:pt idx="3">
                  <c:v>95.3676496884285</c:v>
                </c:pt>
                <c:pt idx="4">
                  <c:v>90.826333036598598</c:v>
                </c:pt>
                <c:pt idx="5">
                  <c:v>95.367649688428401</c:v>
                </c:pt>
                <c:pt idx="6">
                  <c:v>81.743699732938595</c:v>
                </c:pt>
                <c:pt idx="7">
                  <c:v>99.908966340258402</c:v>
                </c:pt>
                <c:pt idx="8">
                  <c:v>86.285016384768696</c:v>
                </c:pt>
                <c:pt idx="9">
                  <c:v>81.743699732938694</c:v>
                </c:pt>
                <c:pt idx="10">
                  <c:v>113.532916295748</c:v>
                </c:pt>
              </c:numCache>
            </c:numRef>
          </c:val>
          <c:extLst>
            <c:ext xmlns:c16="http://schemas.microsoft.com/office/drawing/2014/chart" uri="{C3380CC4-5D6E-409C-BE32-E72D297353CC}">
              <c16:uniqueId val="{00000001-410E-4C1E-B54E-DE55268159AE}"/>
            </c:ext>
          </c:extLst>
        </c:ser>
        <c:ser>
          <c:idx val="3"/>
          <c:order val="3"/>
          <c:tx>
            <c:strRef>
              <c:f>省单科得分盒式图_02_8!$A$6</c:f>
              <c:strCache>
                <c:ptCount val="1"/>
                <c:pt idx="0">
                  <c:v>50%-75%</c:v>
                </c:pt>
              </c:strCache>
            </c:strRef>
          </c:tx>
          <c:invertIfNegative val="0"/>
          <c:cat>
            <c:multiLvlStrRef>
              <c:f>省单科得分盒式图_02_8!$B$1:$L$2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省单科得分盒式图_02_8!$B$6:$L$6</c:f>
              <c:numCache>
                <c:formatCode>General</c:formatCode>
                <c:ptCount val="11"/>
                <c:pt idx="0">
                  <c:v>63.578433125619</c:v>
                </c:pt>
                <c:pt idx="1">
                  <c:v>68.119749777448902</c:v>
                </c:pt>
                <c:pt idx="2">
                  <c:v>27.247899910979498</c:v>
                </c:pt>
                <c:pt idx="3">
                  <c:v>63.578433125619</c:v>
                </c:pt>
                <c:pt idx="4">
                  <c:v>59.037116473788998</c:v>
                </c:pt>
                <c:pt idx="5">
                  <c:v>59.037116473789098</c:v>
                </c:pt>
                <c:pt idx="6">
                  <c:v>54.495799821959203</c:v>
                </c:pt>
                <c:pt idx="7">
                  <c:v>68.119749777448902</c:v>
                </c:pt>
                <c:pt idx="8">
                  <c:v>59.037116473788998</c:v>
                </c:pt>
                <c:pt idx="9">
                  <c:v>54.495799821959203</c:v>
                </c:pt>
                <c:pt idx="10">
                  <c:v>90.826333036598598</c:v>
                </c:pt>
              </c:numCache>
            </c:numRef>
          </c:val>
          <c:extLst>
            <c:ext xmlns:c16="http://schemas.microsoft.com/office/drawing/2014/chart" uri="{C3380CC4-5D6E-409C-BE32-E72D297353CC}">
              <c16:uniqueId val="{00000002-410E-4C1E-B54E-DE55268159AE}"/>
            </c:ext>
          </c:extLst>
        </c:ser>
        <c:dLbls>
          <c:showLegendKey val="0"/>
          <c:showVal val="0"/>
          <c:showCatName val="0"/>
          <c:showSerName val="0"/>
          <c:showPercent val="0"/>
          <c:showBubbleSize val="0"/>
        </c:dLbls>
        <c:gapWidth val="150"/>
        <c:overlap val="100"/>
        <c:axId val="352158848"/>
        <c:axId val="352160768"/>
      </c:barChart>
      <c:lineChart>
        <c:grouping val="standard"/>
        <c:varyColors val="0"/>
        <c:ser>
          <c:idx val="0"/>
          <c:order val="0"/>
          <c:tx>
            <c:strRef>
              <c:f>省单科得分盒式图_02_8!$A$3</c:f>
              <c:strCache>
                <c:ptCount val="1"/>
                <c:pt idx="0">
                  <c:v>5%</c:v>
                </c:pt>
              </c:strCache>
            </c:strRef>
          </c:tx>
          <c:spPr>
            <a:ln w="25400">
              <a:noFill/>
            </a:ln>
            <a:effectLst/>
          </c:spPr>
          <c:marker>
            <c:symbol val="dash"/>
            <c:size val="5"/>
          </c:marker>
          <c:cat>
            <c:multiLvlStrRef>
              <c:f>省单科得分盒式图_02_8!$B$1:$L$2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省单科得分盒式图_02_8!$B$3:$L$3</c:f>
              <c:numCache>
                <c:formatCode>General</c:formatCode>
                <c:ptCount val="11"/>
                <c:pt idx="0">
                  <c:v>295.106833794171</c:v>
                </c:pt>
                <c:pt idx="1">
                  <c:v>290.56551714234098</c:v>
                </c:pt>
                <c:pt idx="2">
                  <c:v>454.05291660821803</c:v>
                </c:pt>
                <c:pt idx="3">
                  <c:v>295.106833794171</c:v>
                </c:pt>
                <c:pt idx="4">
                  <c:v>299.64815044600101</c:v>
                </c:pt>
                <c:pt idx="5">
                  <c:v>304.18946709783103</c:v>
                </c:pt>
                <c:pt idx="6">
                  <c:v>326.89605035698003</c:v>
                </c:pt>
                <c:pt idx="7">
                  <c:v>281.482883838681</c:v>
                </c:pt>
                <c:pt idx="8">
                  <c:v>317.81341705332102</c:v>
                </c:pt>
                <c:pt idx="9">
                  <c:v>331.43736700880999</c:v>
                </c:pt>
                <c:pt idx="10">
                  <c:v>258.77630057953201</c:v>
                </c:pt>
              </c:numCache>
            </c:numRef>
          </c:val>
          <c:smooth val="0"/>
          <c:extLst>
            <c:ext xmlns:c16="http://schemas.microsoft.com/office/drawing/2014/chart" uri="{C3380CC4-5D6E-409C-BE32-E72D297353CC}">
              <c16:uniqueId val="{00000003-410E-4C1E-B54E-DE55268159AE}"/>
            </c:ext>
          </c:extLst>
        </c:ser>
        <c:ser>
          <c:idx val="4"/>
          <c:order val="4"/>
          <c:tx>
            <c:strRef>
              <c:f>省单科得分盒式图_02_8!$A$7</c:f>
              <c:strCache>
                <c:ptCount val="1"/>
                <c:pt idx="0">
                  <c:v>95%</c:v>
                </c:pt>
              </c:strCache>
            </c:strRef>
          </c:tx>
          <c:spPr>
            <a:ln w="25400">
              <a:noFill/>
            </a:ln>
            <a:effectLst/>
          </c:spPr>
          <c:marker>
            <c:symbol val="dash"/>
            <c:size val="5"/>
            <c:spPr>
              <a:noFill/>
            </c:spPr>
          </c:marker>
          <c:cat>
            <c:multiLvlStrRef>
              <c:f>省单科得分盒式图_02_8!$B$1:$L$2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省单科得分盒式图_02_8!$B$7:$L$7</c:f>
              <c:numCache>
                <c:formatCode>General</c:formatCode>
                <c:ptCount val="11"/>
                <c:pt idx="0">
                  <c:v>653.87084928873503</c:v>
                </c:pt>
                <c:pt idx="1">
                  <c:v>649.32953263690501</c:v>
                </c:pt>
                <c:pt idx="2">
                  <c:v>662.95348259239495</c:v>
                </c:pt>
                <c:pt idx="3">
                  <c:v>653.87084928873503</c:v>
                </c:pt>
                <c:pt idx="4">
                  <c:v>653.87084928873503</c:v>
                </c:pt>
                <c:pt idx="5">
                  <c:v>658.41216594056505</c:v>
                </c:pt>
                <c:pt idx="6">
                  <c:v>658.41216594056505</c:v>
                </c:pt>
                <c:pt idx="7">
                  <c:v>653.87084928873503</c:v>
                </c:pt>
                <c:pt idx="8">
                  <c:v>653.87084928873503</c:v>
                </c:pt>
                <c:pt idx="9">
                  <c:v>653.87084928873503</c:v>
                </c:pt>
                <c:pt idx="10">
                  <c:v>644.788215985075</c:v>
                </c:pt>
              </c:numCache>
            </c:numRef>
          </c:val>
          <c:smooth val="0"/>
          <c:extLst>
            <c:ext xmlns:c16="http://schemas.microsoft.com/office/drawing/2014/chart" uri="{C3380CC4-5D6E-409C-BE32-E72D297353CC}">
              <c16:uniqueId val="{00000004-410E-4C1E-B54E-DE55268159AE}"/>
            </c:ext>
          </c:extLst>
        </c:ser>
        <c:dLbls>
          <c:showLegendKey val="0"/>
          <c:showVal val="0"/>
          <c:showCatName val="0"/>
          <c:showSerName val="0"/>
          <c:showPercent val="0"/>
          <c:showBubbleSize val="0"/>
        </c:dLbls>
        <c:hiLowLines/>
        <c:marker val="1"/>
        <c:smooth val="0"/>
        <c:axId val="352158848"/>
        <c:axId val="352160768"/>
      </c:lineChart>
      <c:catAx>
        <c:axId val="352158848"/>
        <c:scaling>
          <c:orientation val="minMax"/>
        </c:scaling>
        <c:delete val="0"/>
        <c:axPos val="b"/>
        <c:numFmt formatCode="General" sourceLinked="0"/>
        <c:majorTickMark val="out"/>
        <c:minorTickMark val="none"/>
        <c:tickLblPos val="nextTo"/>
        <c:txPr>
          <a:bodyPr/>
          <a:lstStyle/>
          <a:p>
            <a:pPr>
              <a:defRPr sz="1000" b="0" i="0">
                <a:latin typeface="宋体"/>
                <a:ea typeface="宋体"/>
                <a:cs typeface="宋体"/>
              </a:defRPr>
            </a:pPr>
            <a:endParaRPr lang="zh-CN"/>
          </a:p>
        </c:txPr>
        <c:crossAx val="352160768"/>
        <c:crosses val="autoZero"/>
        <c:auto val="1"/>
        <c:lblAlgn val="ctr"/>
        <c:lblOffset val="100"/>
        <c:noMultiLvlLbl val="0"/>
      </c:catAx>
      <c:valAx>
        <c:axId val="352160768"/>
        <c:scaling>
          <c:orientation val="minMax"/>
          <c:max val="800"/>
          <c:min val="200"/>
        </c:scaling>
        <c:delete val="0"/>
        <c:axPos val="l"/>
        <c:majorGridlines/>
        <c:title>
          <c:tx>
            <c:rich>
              <a:bodyPr rot="0" vert="wordArtVertRtl"/>
              <a:lstStyle/>
              <a:p>
                <a:pPr>
                  <a:defRPr/>
                </a:pPr>
                <a:r>
                  <a:rPr lang="zh-CN" altLang="en-US"/>
                  <a:t>分数</a:t>
                </a:r>
              </a:p>
            </c:rich>
          </c:tx>
          <c:overlay val="0"/>
        </c:title>
        <c:numFmt formatCode="General" sourceLinked="1"/>
        <c:majorTickMark val="out"/>
        <c:minorTickMark val="none"/>
        <c:tickLblPos val="nextTo"/>
        <c:txPr>
          <a:bodyPr/>
          <a:lstStyle/>
          <a:p>
            <a:pPr>
              <a:defRPr sz="1000" b="0" i="0">
                <a:latin typeface="宋体"/>
                <a:ea typeface="宋体"/>
                <a:cs typeface="宋体"/>
              </a:defRPr>
            </a:pPr>
            <a:endParaRPr lang="zh-CN"/>
          </a:p>
        </c:txPr>
        <c:crossAx val="352158848"/>
        <c:crosses val="autoZero"/>
        <c:crossBetween val="between"/>
        <c:majorUnit val="100"/>
      </c:valAx>
      <c:spPr>
        <a:noFill/>
      </c:spPr>
    </c:plotArea>
    <c:plotVisOnly val="1"/>
    <c:dispBlanksAs val="gap"/>
    <c:showDLblsOverMax val="0"/>
  </c:chart>
  <c:externalData r:id="rId2">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
          <c:order val="1"/>
          <c:tx>
            <c:strRef>
              <c:f>省类型维度得分盒式图_02_8_辨识!$A$4</c:f>
              <c:strCache>
                <c:ptCount val="1"/>
                <c:pt idx="0">
                  <c:v>25%</c:v>
                </c:pt>
              </c:strCache>
            </c:strRef>
          </c:tx>
          <c:spPr>
            <a:noFill/>
            <a:ln w="25400">
              <a:noFill/>
            </a:ln>
            <a:effectLst/>
          </c:spPr>
          <c:invertIfNegative val="0"/>
          <c:cat>
            <c:multiLvlStrRef>
              <c:f>省类型维度得分盒式图_02_8_辨识!$B$1:$L$2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省类型维度得分盒式图_02_8_辨识!$B$4:$L$4</c:f>
              <c:numCache>
                <c:formatCode>General</c:formatCode>
                <c:ptCount val="11"/>
                <c:pt idx="0">
                  <c:v>280.59066201957802</c:v>
                </c:pt>
                <c:pt idx="1">
                  <c:v>280.59066201957802</c:v>
                </c:pt>
                <c:pt idx="2">
                  <c:v>338.58661361927801</c:v>
                </c:pt>
                <c:pt idx="3">
                  <c:v>280.59066201957802</c:v>
                </c:pt>
                <c:pt idx="4">
                  <c:v>280.59066201957802</c:v>
                </c:pt>
                <c:pt idx="5">
                  <c:v>302.71237459176098</c:v>
                </c:pt>
                <c:pt idx="6">
                  <c:v>302.71237459176098</c:v>
                </c:pt>
                <c:pt idx="7">
                  <c:v>280.59066201957802</c:v>
                </c:pt>
                <c:pt idx="8">
                  <c:v>280.59066201957802</c:v>
                </c:pt>
                <c:pt idx="9">
                  <c:v>291.28110502224598</c:v>
                </c:pt>
                <c:pt idx="10">
                  <c:v>251.77539307517301</c:v>
                </c:pt>
              </c:numCache>
            </c:numRef>
          </c:val>
          <c:extLst>
            <c:ext xmlns:c16="http://schemas.microsoft.com/office/drawing/2014/chart" uri="{C3380CC4-5D6E-409C-BE32-E72D297353CC}">
              <c16:uniqueId val="{00000000-EDF6-4843-8D50-16E345EF8F3E}"/>
            </c:ext>
          </c:extLst>
        </c:ser>
        <c:ser>
          <c:idx val="2"/>
          <c:order val="2"/>
          <c:tx>
            <c:strRef>
              <c:f>省类型维度得分盒式图_02_8_辨识!$A$5</c:f>
              <c:strCache>
                <c:ptCount val="1"/>
                <c:pt idx="0">
                  <c:v>25%-50%</c:v>
                </c:pt>
              </c:strCache>
            </c:strRef>
          </c:tx>
          <c:invertIfNegative val="0"/>
          <c:cat>
            <c:multiLvlStrRef>
              <c:f>省类型维度得分盒式图_02_8_辨识!$B$1:$L$2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省类型维度得分盒式图_02_8_辨识!$B$5:$L$5</c:f>
              <c:numCache>
                <c:formatCode>General</c:formatCode>
                <c:ptCount val="11"/>
                <c:pt idx="0">
                  <c:v>57.995951599700099</c:v>
                </c:pt>
                <c:pt idx="1">
                  <c:v>57.995951599700099</c:v>
                </c:pt>
                <c:pt idx="2">
                  <c:v>66.982749014344904</c:v>
                </c:pt>
                <c:pt idx="3">
                  <c:v>57.995951599700099</c:v>
                </c:pt>
                <c:pt idx="4">
                  <c:v>57.995951599700099</c:v>
                </c:pt>
                <c:pt idx="5">
                  <c:v>44.861036442161698</c:v>
                </c:pt>
                <c:pt idx="6">
                  <c:v>44.861036442161698</c:v>
                </c:pt>
                <c:pt idx="7">
                  <c:v>57.995951599700099</c:v>
                </c:pt>
                <c:pt idx="8">
                  <c:v>57.995951599700099</c:v>
                </c:pt>
                <c:pt idx="9">
                  <c:v>56.2923060116768</c:v>
                </c:pt>
                <c:pt idx="10">
                  <c:v>66.982749014345004</c:v>
                </c:pt>
              </c:numCache>
            </c:numRef>
          </c:val>
          <c:extLst>
            <c:ext xmlns:c16="http://schemas.microsoft.com/office/drawing/2014/chart" uri="{C3380CC4-5D6E-409C-BE32-E72D297353CC}">
              <c16:uniqueId val="{00000001-EDF6-4843-8D50-16E345EF8F3E}"/>
            </c:ext>
          </c:extLst>
        </c:ser>
        <c:ser>
          <c:idx val="3"/>
          <c:order val="3"/>
          <c:tx>
            <c:strRef>
              <c:f>省类型维度得分盒式图_02_8_辨识!$A$6</c:f>
              <c:strCache>
                <c:ptCount val="1"/>
                <c:pt idx="0">
                  <c:v>50%-75%</c:v>
                </c:pt>
              </c:strCache>
            </c:strRef>
          </c:tx>
          <c:invertIfNegative val="0"/>
          <c:cat>
            <c:multiLvlStrRef>
              <c:f>省类型维度得分盒式图_02_8_辨识!$B$1:$L$2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省类型维度得分盒式图_02_8_辨识!$B$6:$L$6</c:f>
              <c:numCache>
                <c:formatCode>General</c:formatCode>
                <c:ptCount val="11"/>
                <c:pt idx="0">
                  <c:v>66.982749014344904</c:v>
                </c:pt>
                <c:pt idx="1">
                  <c:v>66.982749014344904</c:v>
                </c:pt>
                <c:pt idx="2">
                  <c:v>0</c:v>
                </c:pt>
                <c:pt idx="3">
                  <c:v>66.982749014344904</c:v>
                </c:pt>
                <c:pt idx="4">
                  <c:v>66.982749014344904</c:v>
                </c:pt>
                <c:pt idx="5">
                  <c:v>57.9959515997</c:v>
                </c:pt>
                <c:pt idx="6">
                  <c:v>57.9959515997</c:v>
                </c:pt>
                <c:pt idx="7">
                  <c:v>66.982749014344904</c:v>
                </c:pt>
                <c:pt idx="8">
                  <c:v>66.982749014344904</c:v>
                </c:pt>
                <c:pt idx="9">
                  <c:v>57.9959515997</c:v>
                </c:pt>
                <c:pt idx="10">
                  <c:v>57.995951599700099</c:v>
                </c:pt>
              </c:numCache>
            </c:numRef>
          </c:val>
          <c:extLst>
            <c:ext xmlns:c16="http://schemas.microsoft.com/office/drawing/2014/chart" uri="{C3380CC4-5D6E-409C-BE32-E72D297353CC}">
              <c16:uniqueId val="{00000002-EDF6-4843-8D50-16E345EF8F3E}"/>
            </c:ext>
          </c:extLst>
        </c:ser>
        <c:dLbls>
          <c:showLegendKey val="0"/>
          <c:showVal val="0"/>
          <c:showCatName val="0"/>
          <c:showSerName val="0"/>
          <c:showPercent val="0"/>
          <c:showBubbleSize val="0"/>
        </c:dLbls>
        <c:gapWidth val="150"/>
        <c:overlap val="100"/>
        <c:axId val="139002624"/>
        <c:axId val="139005312"/>
      </c:barChart>
      <c:lineChart>
        <c:grouping val="standard"/>
        <c:varyColors val="0"/>
        <c:ser>
          <c:idx val="0"/>
          <c:order val="0"/>
          <c:tx>
            <c:strRef>
              <c:f>省类型维度得分盒式图_02_8_辨识!$A$3</c:f>
              <c:strCache>
                <c:ptCount val="1"/>
                <c:pt idx="0">
                  <c:v>5%</c:v>
                </c:pt>
              </c:strCache>
            </c:strRef>
          </c:tx>
          <c:spPr>
            <a:ln w="25400">
              <a:noFill/>
            </a:ln>
            <a:effectLst/>
          </c:spPr>
          <c:marker>
            <c:symbol val="dash"/>
            <c:size val="5"/>
          </c:marker>
          <c:cat>
            <c:multiLvlStrRef>
              <c:f>省类型维度得分盒式图_02_8_辨识!$B$1:$L$2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省类型维度得分盒式图_02_8_辨识!$B$3:$L$3</c:f>
              <c:numCache>
                <c:formatCode>General</c:formatCode>
                <c:ptCount val="11"/>
                <c:pt idx="0">
                  <c:v>206.91435663301101</c:v>
                </c:pt>
                <c:pt idx="1">
                  <c:v>206.91435663301101</c:v>
                </c:pt>
                <c:pt idx="2">
                  <c:v>280.59066201957802</c:v>
                </c:pt>
                <c:pt idx="3">
                  <c:v>206.91435663301101</c:v>
                </c:pt>
                <c:pt idx="4">
                  <c:v>206.91435663301101</c:v>
                </c:pt>
                <c:pt idx="5">
                  <c:v>224.04625535143299</c:v>
                </c:pt>
                <c:pt idx="6">
                  <c:v>224.04625535143299</c:v>
                </c:pt>
                <c:pt idx="7">
                  <c:v>206.91435663301101</c:v>
                </c:pt>
                <c:pt idx="8">
                  <c:v>208.00048785367599</c:v>
                </c:pt>
                <c:pt idx="9">
                  <c:v>224.04625535143299</c:v>
                </c:pt>
                <c:pt idx="10">
                  <c:v>178.35118834507401</c:v>
                </c:pt>
              </c:numCache>
            </c:numRef>
          </c:val>
          <c:smooth val="0"/>
          <c:extLst>
            <c:ext xmlns:c16="http://schemas.microsoft.com/office/drawing/2014/chart" uri="{C3380CC4-5D6E-409C-BE32-E72D297353CC}">
              <c16:uniqueId val="{00000003-EDF6-4843-8D50-16E345EF8F3E}"/>
            </c:ext>
          </c:extLst>
        </c:ser>
        <c:ser>
          <c:idx val="4"/>
          <c:order val="4"/>
          <c:tx>
            <c:strRef>
              <c:f>省类型维度得分盒式图_02_8_辨识!$A$7</c:f>
              <c:strCache>
                <c:ptCount val="1"/>
                <c:pt idx="0">
                  <c:v>95%</c:v>
                </c:pt>
              </c:strCache>
            </c:strRef>
          </c:tx>
          <c:spPr>
            <a:ln w="25400">
              <a:noFill/>
            </a:ln>
            <a:effectLst/>
          </c:spPr>
          <c:marker>
            <c:symbol val="dash"/>
            <c:size val="5"/>
            <c:spPr>
              <a:noFill/>
            </c:spPr>
          </c:marker>
          <c:cat>
            <c:multiLvlStrRef>
              <c:f>省类型维度得分盒式图_02_8_辨识!$B$1:$L$2</c:f>
              <c:multiLvlStrCache>
                <c:ptCount val="11"/>
                <c:lvl>
                  <c:pt idx="1">
                    <c:v>公办</c:v>
                  </c:pt>
                  <c:pt idx="2">
                    <c:v>民办</c:v>
                  </c:pt>
                  <c:pt idx="3">
                    <c:v>普通初中</c:v>
                  </c:pt>
                  <c:pt idx="4">
                    <c:v>一贯制学校</c:v>
                  </c:pt>
                  <c:pt idx="5">
                    <c:v>完全中学</c:v>
                  </c:pt>
                  <c:pt idx="7">
                    <c:v>男</c:v>
                  </c:pt>
                  <c:pt idx="8">
                    <c:v>女</c:v>
                  </c:pt>
                  <c:pt idx="9">
                    <c:v>本市</c:v>
                  </c:pt>
                  <c:pt idx="10">
                    <c:v>非本市</c:v>
                  </c:pt>
                </c:lvl>
                <c:lvl>
                  <c:pt idx="0">
                    <c:v>上海市</c:v>
                  </c:pt>
                  <c:pt idx="1">
                    <c:v>学校性质</c:v>
                  </c:pt>
                  <c:pt idx="3">
                    <c:v>学制</c:v>
                  </c:pt>
                  <c:pt idx="6">
                    <c:v>新优质学校</c:v>
                  </c:pt>
                  <c:pt idx="7">
                    <c:v>性别</c:v>
                  </c:pt>
                  <c:pt idx="9">
                    <c:v>户籍</c:v>
                  </c:pt>
                </c:lvl>
              </c:multiLvlStrCache>
            </c:multiLvlStrRef>
          </c:cat>
          <c:val>
            <c:numRef>
              <c:f>省类型维度得分盒式图_02_8_辨识!$B$7:$L$7</c:f>
              <c:numCache>
                <c:formatCode>General</c:formatCode>
                <c:ptCount val="11"/>
                <c:pt idx="0">
                  <c:v>405.56936263362297</c:v>
                </c:pt>
                <c:pt idx="1">
                  <c:v>405.56936263362297</c:v>
                </c:pt>
                <c:pt idx="2">
                  <c:v>405.56936263362297</c:v>
                </c:pt>
                <c:pt idx="3">
                  <c:v>405.56936263362297</c:v>
                </c:pt>
                <c:pt idx="4">
                  <c:v>405.56936263362297</c:v>
                </c:pt>
                <c:pt idx="5">
                  <c:v>405.56936263362297</c:v>
                </c:pt>
                <c:pt idx="6">
                  <c:v>405.56936263362297</c:v>
                </c:pt>
                <c:pt idx="7">
                  <c:v>405.56936263362297</c:v>
                </c:pt>
                <c:pt idx="8">
                  <c:v>405.56936263362297</c:v>
                </c:pt>
                <c:pt idx="9">
                  <c:v>405.56936263362297</c:v>
                </c:pt>
                <c:pt idx="10">
                  <c:v>405.56936263362297</c:v>
                </c:pt>
              </c:numCache>
            </c:numRef>
          </c:val>
          <c:smooth val="0"/>
          <c:extLst>
            <c:ext xmlns:c16="http://schemas.microsoft.com/office/drawing/2014/chart" uri="{C3380CC4-5D6E-409C-BE32-E72D297353CC}">
              <c16:uniqueId val="{00000004-EDF6-4843-8D50-16E345EF8F3E}"/>
            </c:ext>
          </c:extLst>
        </c:ser>
        <c:dLbls>
          <c:showLegendKey val="0"/>
          <c:showVal val="0"/>
          <c:showCatName val="0"/>
          <c:showSerName val="0"/>
          <c:showPercent val="0"/>
          <c:showBubbleSize val="0"/>
        </c:dLbls>
        <c:hiLowLines/>
        <c:marker val="1"/>
        <c:smooth val="0"/>
        <c:axId val="139002624"/>
        <c:axId val="139005312"/>
      </c:lineChart>
      <c:catAx>
        <c:axId val="139002624"/>
        <c:scaling>
          <c:orientation val="minMax"/>
        </c:scaling>
        <c:delete val="0"/>
        <c:axPos val="b"/>
        <c:numFmt formatCode="General" sourceLinked="0"/>
        <c:majorTickMark val="out"/>
        <c:minorTickMark val="none"/>
        <c:tickLblPos val="nextTo"/>
        <c:txPr>
          <a:bodyPr/>
          <a:lstStyle/>
          <a:p>
            <a:pPr>
              <a:defRPr sz="1000" b="0" i="0">
                <a:latin typeface="宋体"/>
                <a:ea typeface="宋体"/>
                <a:cs typeface="宋体"/>
              </a:defRPr>
            </a:pPr>
            <a:endParaRPr lang="zh-CN"/>
          </a:p>
        </c:txPr>
        <c:crossAx val="139005312"/>
        <c:crosses val="autoZero"/>
        <c:auto val="1"/>
        <c:lblAlgn val="ctr"/>
        <c:lblOffset val="100"/>
        <c:noMultiLvlLbl val="0"/>
      </c:catAx>
      <c:valAx>
        <c:axId val="139005312"/>
        <c:scaling>
          <c:orientation val="minMax"/>
          <c:max val="500"/>
          <c:min val="100"/>
        </c:scaling>
        <c:delete val="0"/>
        <c:axPos val="l"/>
        <c:majorGridlines/>
        <c:title>
          <c:tx>
            <c:rich>
              <a:bodyPr rot="0" vert="wordArtVertRtl"/>
              <a:lstStyle/>
              <a:p>
                <a:pPr>
                  <a:defRPr/>
                </a:pPr>
                <a:r>
                  <a:rPr lang="zh-CN" altLang="en-US"/>
                  <a:t>分数</a:t>
                </a:r>
              </a:p>
            </c:rich>
          </c:tx>
          <c:overlay val="0"/>
        </c:title>
        <c:numFmt formatCode="General" sourceLinked="1"/>
        <c:majorTickMark val="out"/>
        <c:minorTickMark val="none"/>
        <c:tickLblPos val="nextTo"/>
        <c:txPr>
          <a:bodyPr/>
          <a:lstStyle/>
          <a:p>
            <a:pPr>
              <a:defRPr sz="1000" b="0" i="0">
                <a:latin typeface="宋体"/>
                <a:ea typeface="宋体"/>
                <a:cs typeface="宋体"/>
              </a:defRPr>
            </a:pPr>
            <a:endParaRPr lang="zh-CN"/>
          </a:p>
        </c:txPr>
        <c:crossAx val="139002624"/>
        <c:crosses val="autoZero"/>
        <c:crossBetween val="between"/>
        <c:majorUnit val="50"/>
      </c:valAx>
      <c:spPr>
        <a:noFill/>
      </c:spPr>
    </c:plotArea>
    <c:plotVisOnly val="1"/>
    <c:dispBlanksAs val="gap"/>
    <c:showDLblsOverMax val="0"/>
  </c:chart>
  <c:externalData r:id="rId2">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省各市维度等级柱状图_02_8_辨识!$B$1</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省各市维度等级柱状图_02_8_辨识!$A$2:$A$19</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省各市维度等级柱状图_02_8_辨识!$B$2:$B$19</c:f>
              <c:numCache>
                <c:formatCode>General</c:formatCode>
                <c:ptCount val="18"/>
                <c:pt idx="0">
                  <c:v>6.6767643455557275</c:v>
                </c:pt>
                <c:pt idx="1">
                  <c:v>2.0861063933116291</c:v>
                </c:pt>
                <c:pt idx="2">
                  <c:v>3.0876300398259344</c:v>
                </c:pt>
                <c:pt idx="3">
                  <c:v>3.2200380205673547</c:v>
                </c:pt>
                <c:pt idx="4">
                  <c:v>3.4374139035108526</c:v>
                </c:pt>
                <c:pt idx="5">
                  <c:v>3.6259833508045474</c:v>
                </c:pt>
                <c:pt idx="6">
                  <c:v>3.727480371586509</c:v>
                </c:pt>
                <c:pt idx="7">
                  <c:v>4.0222529733597279</c:v>
                </c:pt>
                <c:pt idx="8">
                  <c:v>5.4004722749765026</c:v>
                </c:pt>
                <c:pt idx="9">
                  <c:v>5.6580150301576619</c:v>
                </c:pt>
                <c:pt idx="10">
                  <c:v>6.768894192680766</c:v>
                </c:pt>
                <c:pt idx="11">
                  <c:v>7.2160493887912143</c:v>
                </c:pt>
                <c:pt idx="12">
                  <c:v>7.5247806187290784</c:v>
                </c:pt>
                <c:pt idx="13">
                  <c:v>7.9751363132396138</c:v>
                </c:pt>
                <c:pt idx="14">
                  <c:v>8.3544321239571264</c:v>
                </c:pt>
                <c:pt idx="15">
                  <c:v>8.7930335160565356</c:v>
                </c:pt>
                <c:pt idx="16">
                  <c:v>10.205696983993139</c:v>
                </c:pt>
                <c:pt idx="17">
                  <c:v>11.865873869662368</c:v>
                </c:pt>
              </c:numCache>
            </c:numRef>
          </c:val>
          <c:extLst>
            <c:ext xmlns:c16="http://schemas.microsoft.com/office/drawing/2014/chart" uri="{C3380CC4-5D6E-409C-BE32-E72D297353CC}">
              <c16:uniqueId val="{00000000-9202-4621-B16B-025B2EBAF049}"/>
            </c:ext>
          </c:extLst>
        </c:ser>
        <c:ser>
          <c:idx val="1"/>
          <c:order val="1"/>
          <c:tx>
            <c:strRef>
              <c:f>省各市维度等级柱状图_02_8_辨识!$C$1</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省各市维度等级柱状图_02_8_辨识!$A$2:$A$19</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省各市维度等级柱状图_02_8_辨识!$C$2:$C$19</c:f>
              <c:numCache>
                <c:formatCode>General</c:formatCode>
                <c:ptCount val="18"/>
                <c:pt idx="0">
                  <c:v>24.570700334568134</c:v>
                </c:pt>
                <c:pt idx="1">
                  <c:v>19.666796775269603</c:v>
                </c:pt>
                <c:pt idx="2">
                  <c:v>21.327275022358361</c:v>
                </c:pt>
                <c:pt idx="3">
                  <c:v>18.138606974822945</c:v>
                </c:pt>
                <c:pt idx="4">
                  <c:v>18.157390327345077</c:v>
                </c:pt>
                <c:pt idx="5">
                  <c:v>23.372434665641205</c:v>
                </c:pt>
                <c:pt idx="6">
                  <c:v>22.331747485795169</c:v>
                </c:pt>
                <c:pt idx="7">
                  <c:v>18.805287828608492</c:v>
                </c:pt>
                <c:pt idx="8">
                  <c:v>16.259295071558043</c:v>
                </c:pt>
                <c:pt idx="9">
                  <c:v>24.384220853058764</c:v>
                </c:pt>
                <c:pt idx="10">
                  <c:v>26.920593762607826</c:v>
                </c:pt>
                <c:pt idx="11">
                  <c:v>26.915178941303669</c:v>
                </c:pt>
                <c:pt idx="12">
                  <c:v>23.392174681816567</c:v>
                </c:pt>
                <c:pt idx="13">
                  <c:v>27.941393812769611</c:v>
                </c:pt>
                <c:pt idx="14">
                  <c:v>30.078729300614089</c:v>
                </c:pt>
                <c:pt idx="15">
                  <c:v>26.137164095931411</c:v>
                </c:pt>
                <c:pt idx="16">
                  <c:v>30.097330254235636</c:v>
                </c:pt>
                <c:pt idx="17">
                  <c:v>24.384376219522913</c:v>
                </c:pt>
              </c:numCache>
            </c:numRef>
          </c:val>
          <c:extLst>
            <c:ext xmlns:c16="http://schemas.microsoft.com/office/drawing/2014/chart" uri="{C3380CC4-5D6E-409C-BE32-E72D297353CC}">
              <c16:uniqueId val="{00000001-9202-4621-B16B-025B2EBAF049}"/>
            </c:ext>
          </c:extLst>
        </c:ser>
        <c:ser>
          <c:idx val="2"/>
          <c:order val="2"/>
          <c:tx>
            <c:strRef>
              <c:f>省各市维度等级柱状图_02_8_辨识!$D$1</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省各市维度等级柱状图_02_8_辨识!$A$2:$A$19</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省各市维度等级柱状图_02_8_辨识!$D$2:$D$19</c:f>
              <c:numCache>
                <c:formatCode>General</c:formatCode>
                <c:ptCount val="18"/>
                <c:pt idx="0">
                  <c:v>31.324228068203407</c:v>
                </c:pt>
                <c:pt idx="1">
                  <c:v>30.442169083356102</c:v>
                </c:pt>
                <c:pt idx="2">
                  <c:v>31.140952269829718</c:v>
                </c:pt>
                <c:pt idx="3">
                  <c:v>27.841229992667632</c:v>
                </c:pt>
                <c:pt idx="4">
                  <c:v>26.918034875546049</c:v>
                </c:pt>
                <c:pt idx="5">
                  <c:v>29.964931099813789</c:v>
                </c:pt>
                <c:pt idx="6">
                  <c:v>31.995493309086626</c:v>
                </c:pt>
                <c:pt idx="7">
                  <c:v>32.633999678923139</c:v>
                </c:pt>
                <c:pt idx="8">
                  <c:v>32.158564569892647</c:v>
                </c:pt>
                <c:pt idx="9">
                  <c:v>32.650932104919832</c:v>
                </c:pt>
                <c:pt idx="10">
                  <c:v>29.987923882002388</c:v>
                </c:pt>
                <c:pt idx="11">
                  <c:v>30.713954306223769</c:v>
                </c:pt>
                <c:pt idx="12">
                  <c:v>31.957349891664887</c:v>
                </c:pt>
                <c:pt idx="13">
                  <c:v>32.402716662326995</c:v>
                </c:pt>
                <c:pt idx="14">
                  <c:v>33.931125962339067</c:v>
                </c:pt>
                <c:pt idx="15">
                  <c:v>29.452829948423709</c:v>
                </c:pt>
                <c:pt idx="16">
                  <c:v>29.678134549167247</c:v>
                </c:pt>
                <c:pt idx="17">
                  <c:v>31.723352355311253</c:v>
                </c:pt>
              </c:numCache>
            </c:numRef>
          </c:val>
          <c:extLst>
            <c:ext xmlns:c16="http://schemas.microsoft.com/office/drawing/2014/chart" uri="{C3380CC4-5D6E-409C-BE32-E72D297353CC}">
              <c16:uniqueId val="{00000002-9202-4621-B16B-025B2EBAF049}"/>
            </c:ext>
          </c:extLst>
        </c:ser>
        <c:ser>
          <c:idx val="3"/>
          <c:order val="3"/>
          <c:tx>
            <c:strRef>
              <c:f>省各市维度等级柱状图_02_8_辨识!$E$1</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省各市维度等级柱状图_02_8_辨识!$A$2:$A$19</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省各市维度等级柱状图_02_8_辨识!$E$2:$E$19</c:f>
              <c:numCache>
                <c:formatCode>General</c:formatCode>
                <c:ptCount val="18"/>
                <c:pt idx="0">
                  <c:v>37.428307251672656</c:v>
                </c:pt>
                <c:pt idx="1">
                  <c:v>47.804927748061111</c:v>
                </c:pt>
                <c:pt idx="2">
                  <c:v>44.444142667985936</c:v>
                </c:pt>
                <c:pt idx="3">
                  <c:v>50.800125011941532</c:v>
                </c:pt>
                <c:pt idx="4">
                  <c:v>51.487160893597618</c:v>
                </c:pt>
                <c:pt idx="5">
                  <c:v>43.036650883741181</c:v>
                </c:pt>
                <c:pt idx="6">
                  <c:v>41.945278833530487</c:v>
                </c:pt>
                <c:pt idx="7">
                  <c:v>44.538459519107406</c:v>
                </c:pt>
                <c:pt idx="8">
                  <c:v>46.181668083573307</c:v>
                </c:pt>
                <c:pt idx="9">
                  <c:v>37.306832011863364</c:v>
                </c:pt>
                <c:pt idx="10">
                  <c:v>36.322588162709692</c:v>
                </c:pt>
                <c:pt idx="11">
                  <c:v>35.154817363680898</c:v>
                </c:pt>
                <c:pt idx="12">
                  <c:v>37.125694807792492</c:v>
                </c:pt>
                <c:pt idx="13">
                  <c:v>31.680753211661898</c:v>
                </c:pt>
                <c:pt idx="14">
                  <c:v>27.63571261308989</c:v>
                </c:pt>
                <c:pt idx="15">
                  <c:v>35.616972439587883</c:v>
                </c:pt>
                <c:pt idx="16">
                  <c:v>30.018838212604383</c:v>
                </c:pt>
                <c:pt idx="17">
                  <c:v>32.026397555502847</c:v>
                </c:pt>
              </c:numCache>
            </c:numRef>
          </c:val>
          <c:extLst>
            <c:ext xmlns:c16="http://schemas.microsoft.com/office/drawing/2014/chart" uri="{C3380CC4-5D6E-409C-BE32-E72D297353CC}">
              <c16:uniqueId val="{00000003-9202-4621-B16B-025B2EBAF049}"/>
            </c:ext>
          </c:extLst>
        </c:ser>
        <c:dLbls>
          <c:showLegendKey val="0"/>
          <c:showVal val="0"/>
          <c:showCatName val="0"/>
          <c:showSerName val="0"/>
          <c:showPercent val="0"/>
          <c:showBubbleSize val="0"/>
        </c:dLbls>
        <c:gapWidth val="150"/>
        <c:overlap val="100"/>
        <c:axId val="138950144"/>
        <c:axId val="138951680"/>
      </c:barChart>
      <c:catAx>
        <c:axId val="138950144"/>
        <c:scaling>
          <c:orientation val="minMax"/>
        </c:scaling>
        <c:delete val="0"/>
        <c:axPos val="b"/>
        <c:numFmt formatCode="General" sourceLinked="0"/>
        <c:majorTickMark val="out"/>
        <c:minorTickMark val="none"/>
        <c:tickLblPos val="nextTo"/>
        <c:txPr>
          <a:bodyPr rot="-5400000" vert="horz"/>
          <a:lstStyle/>
          <a:p>
            <a:pPr>
              <a:defRPr sz="900" b="0" i="0">
                <a:latin typeface="宋体"/>
                <a:ea typeface="宋体"/>
                <a:cs typeface="宋体"/>
              </a:defRPr>
            </a:pPr>
            <a:endParaRPr lang="zh-CN"/>
          </a:p>
        </c:txPr>
        <c:crossAx val="138951680"/>
        <c:crosses val="autoZero"/>
        <c:auto val="1"/>
        <c:lblAlgn val="ctr"/>
        <c:lblOffset val="100"/>
        <c:noMultiLvlLbl val="0"/>
      </c:catAx>
      <c:valAx>
        <c:axId val="138951680"/>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138950144"/>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
          <c:order val="1"/>
          <c:tx>
            <c:strRef>
              <c:f>省各市维度得分盒式图_02_8_辨识!$A$3</c:f>
              <c:strCache>
                <c:ptCount val="1"/>
                <c:pt idx="0">
                  <c:v>25%</c:v>
                </c:pt>
              </c:strCache>
            </c:strRef>
          </c:tx>
          <c:spPr>
            <a:noFill/>
            <a:ln w="25400">
              <a:noFill/>
            </a:ln>
            <a:effectLst/>
          </c:spPr>
          <c:invertIfNegative val="0"/>
          <c:cat>
            <c:strRef>
              <c:f>省各市维度得分盒式图_02_8_辨识!$B$1:$S$1</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省各市维度得分盒式图_02_8_辨识!$B$3:$S$3</c:f>
              <c:numCache>
                <c:formatCode>General</c:formatCode>
                <c:ptCount val="18"/>
                <c:pt idx="0">
                  <c:v>280.59066201957802</c:v>
                </c:pt>
                <c:pt idx="1">
                  <c:v>310.85747589553802</c:v>
                </c:pt>
                <c:pt idx="2">
                  <c:v>309.77134467487298</c:v>
                </c:pt>
                <c:pt idx="3">
                  <c:v>338.58661361927801</c:v>
                </c:pt>
                <c:pt idx="4">
                  <c:v>319.01024274598598</c:v>
                </c:pt>
                <c:pt idx="5">
                  <c:v>293.72557717711601</c:v>
                </c:pt>
                <c:pt idx="6">
                  <c:v>293.72557717711601</c:v>
                </c:pt>
                <c:pt idx="7">
                  <c:v>310.02344533134101</c:v>
                </c:pt>
                <c:pt idx="8">
                  <c:v>310.85747589553802</c:v>
                </c:pt>
                <c:pt idx="9">
                  <c:v>280.59066201957802</c:v>
                </c:pt>
                <c:pt idx="10">
                  <c:v>280.59066201957802</c:v>
                </c:pt>
                <c:pt idx="11">
                  <c:v>280.59066201957802</c:v>
                </c:pt>
                <c:pt idx="12">
                  <c:v>280.59066201957802</c:v>
                </c:pt>
                <c:pt idx="13">
                  <c:v>280.59066201957802</c:v>
                </c:pt>
                <c:pt idx="14">
                  <c:v>280.59066201957802</c:v>
                </c:pt>
                <c:pt idx="15">
                  <c:v>280.59066201957802</c:v>
                </c:pt>
                <c:pt idx="16">
                  <c:v>262.465836077841</c:v>
                </c:pt>
                <c:pt idx="17">
                  <c:v>274.98323686802098</c:v>
                </c:pt>
              </c:numCache>
            </c:numRef>
          </c:val>
          <c:extLst>
            <c:ext xmlns:c16="http://schemas.microsoft.com/office/drawing/2014/chart" uri="{C3380CC4-5D6E-409C-BE32-E72D297353CC}">
              <c16:uniqueId val="{00000000-DAA0-4B25-97C9-A58854D6F217}"/>
            </c:ext>
          </c:extLst>
        </c:ser>
        <c:ser>
          <c:idx val="2"/>
          <c:order val="2"/>
          <c:tx>
            <c:strRef>
              <c:f>省各市维度得分盒式图_02_8_辨识!$A$4</c:f>
              <c:strCache>
                <c:ptCount val="1"/>
                <c:pt idx="0">
                  <c:v>25%-50%</c:v>
                </c:pt>
              </c:strCache>
            </c:strRef>
          </c:tx>
          <c:invertIfNegative val="0"/>
          <c:cat>
            <c:strRef>
              <c:f>省各市维度得分盒式图_02_8_辨识!$B$1:$S$1</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省各市维度得分盒式图_02_8_辨识!$B$4:$S$4</c:f>
              <c:numCache>
                <c:formatCode>General</c:formatCode>
                <c:ptCount val="18"/>
                <c:pt idx="0">
                  <c:v>57.995951599700099</c:v>
                </c:pt>
                <c:pt idx="1">
                  <c:v>49.850850295923202</c:v>
                </c:pt>
                <c:pt idx="2">
                  <c:v>37.802066359049803</c:v>
                </c:pt>
                <c:pt idx="3">
                  <c:v>38.167480069939998</c:v>
                </c:pt>
                <c:pt idx="4">
                  <c:v>57.743850943231998</c:v>
                </c:pt>
                <c:pt idx="5">
                  <c:v>53.847833856806503</c:v>
                </c:pt>
                <c:pt idx="6">
                  <c:v>44.861036442161698</c:v>
                </c:pt>
                <c:pt idx="7">
                  <c:v>37.549965702581702</c:v>
                </c:pt>
                <c:pt idx="8">
                  <c:v>36.7159351383848</c:v>
                </c:pt>
                <c:pt idx="9">
                  <c:v>57.995951599700099</c:v>
                </c:pt>
                <c:pt idx="10">
                  <c:v>57.995951599700099</c:v>
                </c:pt>
                <c:pt idx="11">
                  <c:v>57.995951599700099</c:v>
                </c:pt>
                <c:pt idx="12">
                  <c:v>57.995951599700099</c:v>
                </c:pt>
                <c:pt idx="13">
                  <c:v>57.995951599700099</c:v>
                </c:pt>
                <c:pt idx="14">
                  <c:v>57.995951599700099</c:v>
                </c:pt>
                <c:pt idx="15">
                  <c:v>57.995951599700099</c:v>
                </c:pt>
                <c:pt idx="16">
                  <c:v>76.120777541436993</c:v>
                </c:pt>
                <c:pt idx="17">
                  <c:v>63.603376751256803</c:v>
                </c:pt>
              </c:numCache>
            </c:numRef>
          </c:val>
          <c:extLst>
            <c:ext xmlns:c16="http://schemas.microsoft.com/office/drawing/2014/chart" uri="{C3380CC4-5D6E-409C-BE32-E72D297353CC}">
              <c16:uniqueId val="{00000001-DAA0-4B25-97C9-A58854D6F217}"/>
            </c:ext>
          </c:extLst>
        </c:ser>
        <c:ser>
          <c:idx val="3"/>
          <c:order val="3"/>
          <c:tx>
            <c:strRef>
              <c:f>省各市维度得分盒式图_02_8_辨识!$A$5</c:f>
              <c:strCache>
                <c:ptCount val="1"/>
                <c:pt idx="0">
                  <c:v>50%-75%</c:v>
                </c:pt>
              </c:strCache>
            </c:strRef>
          </c:tx>
          <c:invertIfNegative val="0"/>
          <c:cat>
            <c:strRef>
              <c:f>省各市维度得分盒式图_02_8_辨识!$B$1:$S$1</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省各市维度得分盒式图_02_8_辨识!$B$5:$S$5</c:f>
              <c:numCache>
                <c:formatCode>General</c:formatCode>
                <c:ptCount val="18"/>
                <c:pt idx="0">
                  <c:v>66.982749014344904</c:v>
                </c:pt>
                <c:pt idx="1">
                  <c:v>44.861036442161598</c:v>
                </c:pt>
                <c:pt idx="2">
                  <c:v>57.9959515997</c:v>
                </c:pt>
                <c:pt idx="3">
                  <c:v>28.815268944404899</c:v>
                </c:pt>
                <c:pt idx="4">
                  <c:v>28.815268944404899</c:v>
                </c:pt>
                <c:pt idx="5">
                  <c:v>57.9959515997</c:v>
                </c:pt>
                <c:pt idx="6">
                  <c:v>66.982749014344904</c:v>
                </c:pt>
                <c:pt idx="7">
                  <c:v>57.9959515997</c:v>
                </c:pt>
                <c:pt idx="8">
                  <c:v>57.9959515997</c:v>
                </c:pt>
                <c:pt idx="9">
                  <c:v>66.982749014344904</c:v>
                </c:pt>
                <c:pt idx="10">
                  <c:v>66.982749014344904</c:v>
                </c:pt>
                <c:pt idx="11">
                  <c:v>66.982749014344904</c:v>
                </c:pt>
                <c:pt idx="12">
                  <c:v>66.982749014344904</c:v>
                </c:pt>
                <c:pt idx="13">
                  <c:v>66.982749014344904</c:v>
                </c:pt>
                <c:pt idx="14">
                  <c:v>38.4195807264081</c:v>
                </c:pt>
                <c:pt idx="15">
                  <c:v>66.982749014344904</c:v>
                </c:pt>
                <c:pt idx="16">
                  <c:v>66.982749014344904</c:v>
                </c:pt>
                <c:pt idx="17">
                  <c:v>66.982749014344904</c:v>
                </c:pt>
              </c:numCache>
            </c:numRef>
          </c:val>
          <c:extLst>
            <c:ext xmlns:c16="http://schemas.microsoft.com/office/drawing/2014/chart" uri="{C3380CC4-5D6E-409C-BE32-E72D297353CC}">
              <c16:uniqueId val="{00000002-DAA0-4B25-97C9-A58854D6F217}"/>
            </c:ext>
          </c:extLst>
        </c:ser>
        <c:ser>
          <c:idx val="5"/>
          <c:order val="5"/>
          <c:tx>
            <c:strRef>
              <c:f>省各市维度得分盒式图_02_8_辨识!$A$7</c:f>
              <c:strCache>
                <c:ptCount val="1"/>
              </c:strCache>
            </c:strRef>
          </c:tx>
          <c:invertIfNegative val="0"/>
          <c:cat>
            <c:strRef>
              <c:f>省各市维度得分盒式图_02_8_辨识!$B$1:$S$1</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省各市维度得分盒式图_02_8_辨识!$B$7:$S$7</c:f>
              <c:numCache>
                <c:formatCode>General</c:formatCode>
                <c:ptCount val="18"/>
              </c:numCache>
            </c:numRef>
          </c:val>
          <c:extLst>
            <c:ext xmlns:c16="http://schemas.microsoft.com/office/drawing/2014/chart" uri="{C3380CC4-5D6E-409C-BE32-E72D297353CC}">
              <c16:uniqueId val="{00000003-DAA0-4B25-97C9-A58854D6F217}"/>
            </c:ext>
          </c:extLst>
        </c:ser>
        <c:dLbls>
          <c:showLegendKey val="0"/>
          <c:showVal val="0"/>
          <c:showCatName val="0"/>
          <c:showSerName val="0"/>
          <c:showPercent val="0"/>
          <c:showBubbleSize val="0"/>
        </c:dLbls>
        <c:gapWidth val="150"/>
        <c:overlap val="100"/>
        <c:axId val="134654592"/>
        <c:axId val="183774208"/>
      </c:barChart>
      <c:lineChart>
        <c:grouping val="standard"/>
        <c:varyColors val="0"/>
        <c:ser>
          <c:idx val="0"/>
          <c:order val="0"/>
          <c:tx>
            <c:strRef>
              <c:f>省各市维度得分盒式图_02_8_辨识!$A$2</c:f>
              <c:strCache>
                <c:ptCount val="1"/>
                <c:pt idx="0">
                  <c:v>5%</c:v>
                </c:pt>
              </c:strCache>
            </c:strRef>
          </c:tx>
          <c:spPr>
            <a:ln w="25400">
              <a:noFill/>
            </a:ln>
            <a:effectLst/>
          </c:spPr>
          <c:marker>
            <c:symbol val="dash"/>
            <c:size val="5"/>
          </c:marker>
          <c:cat>
            <c:strRef>
              <c:f>省各市维度得分盒式图_02_8_辨识!$B$1:$S$1</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省各市维度得分盒式图_02_8_辨识!$B$2:$S$2</c:f>
              <c:numCache>
                <c:formatCode>General</c:formatCode>
                <c:ptCount val="18"/>
                <c:pt idx="0">
                  <c:v>206.91435663301101</c:v>
                </c:pt>
                <c:pt idx="1">
                  <c:v>251.77539307517301</c:v>
                </c:pt>
                <c:pt idx="2">
                  <c:v>235.72962557741599</c:v>
                </c:pt>
                <c:pt idx="3">
                  <c:v>235.72962557741599</c:v>
                </c:pt>
                <c:pt idx="4">
                  <c:v>235.72962557741599</c:v>
                </c:pt>
                <c:pt idx="5">
                  <c:v>224.29835600790099</c:v>
                </c:pt>
                <c:pt idx="6">
                  <c:v>235.72962557741599</c:v>
                </c:pt>
                <c:pt idx="7">
                  <c:v>235.72962557741599</c:v>
                </c:pt>
                <c:pt idx="8">
                  <c:v>208.00048785367599</c:v>
                </c:pt>
                <c:pt idx="9">
                  <c:v>207.16645728947901</c:v>
                </c:pt>
                <c:pt idx="10">
                  <c:v>206.91435663301101</c:v>
                </c:pt>
                <c:pt idx="11">
                  <c:v>206.91435663301101</c:v>
                </c:pt>
                <c:pt idx="12">
                  <c:v>206.91435663301101</c:v>
                </c:pt>
                <c:pt idx="13">
                  <c:v>206.91435663301101</c:v>
                </c:pt>
                <c:pt idx="14">
                  <c:v>206.91435663301101</c:v>
                </c:pt>
                <c:pt idx="15">
                  <c:v>179.43731956573899</c:v>
                </c:pt>
                <c:pt idx="16">
                  <c:v>179.18521890927099</c:v>
                </c:pt>
                <c:pt idx="17">
                  <c:v>179.18521890927099</c:v>
                </c:pt>
              </c:numCache>
            </c:numRef>
          </c:val>
          <c:smooth val="0"/>
          <c:extLst>
            <c:ext xmlns:c16="http://schemas.microsoft.com/office/drawing/2014/chart" uri="{C3380CC4-5D6E-409C-BE32-E72D297353CC}">
              <c16:uniqueId val="{00000004-DAA0-4B25-97C9-A58854D6F217}"/>
            </c:ext>
          </c:extLst>
        </c:ser>
        <c:ser>
          <c:idx val="4"/>
          <c:order val="4"/>
          <c:tx>
            <c:strRef>
              <c:f>省各市维度得分盒式图_02_8_辨识!$A$6</c:f>
              <c:strCache>
                <c:ptCount val="1"/>
                <c:pt idx="0">
                  <c:v>95%</c:v>
                </c:pt>
              </c:strCache>
            </c:strRef>
          </c:tx>
          <c:spPr>
            <a:ln w="25400">
              <a:noFill/>
            </a:ln>
            <a:effectLst/>
          </c:spPr>
          <c:marker>
            <c:symbol val="dash"/>
            <c:size val="5"/>
            <c:spPr>
              <a:noFill/>
            </c:spPr>
          </c:marker>
          <c:cat>
            <c:strRef>
              <c:f>省各市维度得分盒式图_02_8_辨识!$B$1:$S$1</c:f>
              <c:strCache>
                <c:ptCount val="18"/>
                <c:pt idx="0">
                  <c:v>上海市</c:v>
                </c:pt>
                <c:pt idx="1">
                  <c:v>区79</c:v>
                </c:pt>
                <c:pt idx="2">
                  <c:v>区73</c:v>
                </c:pt>
                <c:pt idx="3">
                  <c:v>区72</c:v>
                </c:pt>
                <c:pt idx="4">
                  <c:v>区77</c:v>
                </c:pt>
                <c:pt idx="5">
                  <c:v>区71</c:v>
                </c:pt>
                <c:pt idx="6">
                  <c:v>区75</c:v>
                </c:pt>
                <c:pt idx="7">
                  <c:v>区76</c:v>
                </c:pt>
                <c:pt idx="8">
                  <c:v>区78</c:v>
                </c:pt>
                <c:pt idx="9">
                  <c:v>区84</c:v>
                </c:pt>
                <c:pt idx="10">
                  <c:v>区80</c:v>
                </c:pt>
                <c:pt idx="11">
                  <c:v>区89</c:v>
                </c:pt>
                <c:pt idx="12">
                  <c:v>区85</c:v>
                </c:pt>
                <c:pt idx="13">
                  <c:v>区87</c:v>
                </c:pt>
                <c:pt idx="14">
                  <c:v>区88</c:v>
                </c:pt>
                <c:pt idx="15">
                  <c:v>区83</c:v>
                </c:pt>
                <c:pt idx="16">
                  <c:v>区82</c:v>
                </c:pt>
                <c:pt idx="17">
                  <c:v>区81</c:v>
                </c:pt>
              </c:strCache>
            </c:strRef>
          </c:cat>
          <c:val>
            <c:numRef>
              <c:f>省各市维度得分盒式图_02_8_辨识!$B$6:$S$6</c:f>
              <c:numCache>
                <c:formatCode>General</c:formatCode>
                <c:ptCount val="18"/>
                <c:pt idx="0">
                  <c:v>405.56936263362297</c:v>
                </c:pt>
                <c:pt idx="1">
                  <c:v>405.56936263362297</c:v>
                </c:pt>
                <c:pt idx="2">
                  <c:v>405.56936263362297</c:v>
                </c:pt>
                <c:pt idx="3">
                  <c:v>405.56936263362297</c:v>
                </c:pt>
                <c:pt idx="4">
                  <c:v>405.56936263362297</c:v>
                </c:pt>
                <c:pt idx="5">
                  <c:v>405.56936263362297</c:v>
                </c:pt>
                <c:pt idx="6">
                  <c:v>405.56936263362297</c:v>
                </c:pt>
                <c:pt idx="7">
                  <c:v>405.56936263362297</c:v>
                </c:pt>
                <c:pt idx="8">
                  <c:v>405.56936263362297</c:v>
                </c:pt>
                <c:pt idx="9">
                  <c:v>405.56936263362297</c:v>
                </c:pt>
                <c:pt idx="10">
                  <c:v>405.56936263362297</c:v>
                </c:pt>
                <c:pt idx="11">
                  <c:v>405.56936263362297</c:v>
                </c:pt>
                <c:pt idx="12">
                  <c:v>405.56936263362297</c:v>
                </c:pt>
                <c:pt idx="13">
                  <c:v>405.56936263362297</c:v>
                </c:pt>
                <c:pt idx="14">
                  <c:v>405.56936263362297</c:v>
                </c:pt>
                <c:pt idx="15">
                  <c:v>405.56936263362297</c:v>
                </c:pt>
                <c:pt idx="16">
                  <c:v>405.56936263362297</c:v>
                </c:pt>
                <c:pt idx="17">
                  <c:v>405.56936263362297</c:v>
                </c:pt>
              </c:numCache>
            </c:numRef>
          </c:val>
          <c:smooth val="0"/>
          <c:extLst>
            <c:ext xmlns:c16="http://schemas.microsoft.com/office/drawing/2014/chart" uri="{C3380CC4-5D6E-409C-BE32-E72D297353CC}">
              <c16:uniqueId val="{00000005-DAA0-4B25-97C9-A58854D6F217}"/>
            </c:ext>
          </c:extLst>
        </c:ser>
        <c:dLbls>
          <c:showLegendKey val="0"/>
          <c:showVal val="0"/>
          <c:showCatName val="0"/>
          <c:showSerName val="0"/>
          <c:showPercent val="0"/>
          <c:showBubbleSize val="0"/>
        </c:dLbls>
        <c:hiLowLines/>
        <c:marker val="1"/>
        <c:smooth val="0"/>
        <c:axId val="134654592"/>
        <c:axId val="183774208"/>
      </c:lineChart>
      <c:catAx>
        <c:axId val="134654592"/>
        <c:scaling>
          <c:orientation val="minMax"/>
        </c:scaling>
        <c:delete val="0"/>
        <c:axPos val="b"/>
        <c:numFmt formatCode="General" sourceLinked="0"/>
        <c:majorTickMark val="out"/>
        <c:minorTickMark val="none"/>
        <c:tickLblPos val="nextTo"/>
        <c:txPr>
          <a:bodyPr rot="-5400000" vert="horz"/>
          <a:lstStyle/>
          <a:p>
            <a:pPr>
              <a:defRPr sz="1000" b="0" i="0">
                <a:latin typeface="宋体"/>
                <a:ea typeface="宋体"/>
                <a:cs typeface="宋体"/>
              </a:defRPr>
            </a:pPr>
            <a:endParaRPr lang="zh-CN"/>
          </a:p>
        </c:txPr>
        <c:crossAx val="183774208"/>
        <c:crosses val="autoZero"/>
        <c:auto val="1"/>
        <c:lblAlgn val="ctr"/>
        <c:lblOffset val="100"/>
        <c:noMultiLvlLbl val="0"/>
      </c:catAx>
      <c:valAx>
        <c:axId val="183774208"/>
        <c:scaling>
          <c:orientation val="minMax"/>
          <c:max val="500"/>
          <c:min val="100"/>
        </c:scaling>
        <c:delete val="0"/>
        <c:axPos val="l"/>
        <c:majorGridlines/>
        <c:title>
          <c:tx>
            <c:rich>
              <a:bodyPr rot="0" vert="wordArtVertRtl"/>
              <a:lstStyle/>
              <a:p>
                <a:pPr>
                  <a:defRPr/>
                </a:pPr>
                <a:r>
                  <a:rPr lang="zh-CN" altLang="en-US"/>
                  <a:t>分数</a:t>
                </a:r>
              </a:p>
            </c:rich>
          </c:tx>
          <c:overlay val="0"/>
        </c:title>
        <c:numFmt formatCode="General" sourceLinked="1"/>
        <c:majorTickMark val="out"/>
        <c:minorTickMark val="none"/>
        <c:tickLblPos val="nextTo"/>
        <c:txPr>
          <a:bodyPr/>
          <a:lstStyle/>
          <a:p>
            <a:pPr>
              <a:defRPr sz="1000" b="0" i="0">
                <a:latin typeface="宋体"/>
                <a:ea typeface="宋体"/>
                <a:cs typeface="宋体"/>
              </a:defRPr>
            </a:pPr>
            <a:endParaRPr lang="zh-CN"/>
          </a:p>
        </c:txPr>
        <c:crossAx val="134654592"/>
        <c:crosses val="autoZero"/>
        <c:crossBetween val="between"/>
        <c:majorUnit val="50"/>
      </c:valAx>
      <c:spPr>
        <a:noFill/>
      </c:spPr>
    </c:plotArea>
    <c:plotVisOnly val="1"/>
    <c:dispBlanksAs val="gap"/>
    <c:showDLblsOverMax val="0"/>
  </c:chart>
  <c:externalData r:id="rId2">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得分情况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Sheet1!$B$1</c:f>
              <c:strCache>
                <c:ptCount val="1"/>
                <c:pt idx="0">
                  <c:v>频率</c:v>
                </c:pt>
              </c:strCache>
            </c:strRef>
          </c:tx>
          <c:spPr>
            <a:solidFill>
              <a:schemeClr val="accent1"/>
            </a:solidFill>
            <a:ln>
              <a:noFill/>
            </a:ln>
            <a:effectLst/>
          </c:spPr>
          <c:invertIfNegative val="0"/>
          <c:cat>
            <c:strRef>
              <c:f>Sheet1!$A$2:$A$43</c:f>
              <c:strCache>
                <c:ptCount val="42"/>
                <c:pt idx="0">
                  <c:v>.00</c:v>
                </c:pt>
                <c:pt idx="1">
                  <c:v>2.50</c:v>
                </c:pt>
                <c:pt idx="2">
                  <c:v>4.00</c:v>
                </c:pt>
                <c:pt idx="3">
                  <c:v>5.00</c:v>
                </c:pt>
                <c:pt idx="4">
                  <c:v>8.00</c:v>
                </c:pt>
                <c:pt idx="5">
                  <c:v>10.00</c:v>
                </c:pt>
                <c:pt idx="6">
                  <c:v>12.50</c:v>
                </c:pt>
                <c:pt idx="7">
                  <c:v>13.00</c:v>
                </c:pt>
                <c:pt idx="8">
                  <c:v>13.50</c:v>
                </c:pt>
                <c:pt idx="9">
                  <c:v>14.00</c:v>
                </c:pt>
                <c:pt idx="10">
                  <c:v>14.50</c:v>
                </c:pt>
                <c:pt idx="11">
                  <c:v>15.00</c:v>
                </c:pt>
                <c:pt idx="12">
                  <c:v>15.50</c:v>
                </c:pt>
                <c:pt idx="13">
                  <c:v>16.00</c:v>
                </c:pt>
                <c:pt idx="14">
                  <c:v>16.50</c:v>
                </c:pt>
                <c:pt idx="15">
                  <c:v>17.00</c:v>
                </c:pt>
                <c:pt idx="16">
                  <c:v>17.50</c:v>
                </c:pt>
                <c:pt idx="17">
                  <c:v>18.00</c:v>
                </c:pt>
                <c:pt idx="18">
                  <c:v>18.50</c:v>
                </c:pt>
                <c:pt idx="19">
                  <c:v>19.00</c:v>
                </c:pt>
                <c:pt idx="20">
                  <c:v>19.50</c:v>
                </c:pt>
                <c:pt idx="21">
                  <c:v>20.00</c:v>
                </c:pt>
                <c:pt idx="22">
                  <c:v>20.50</c:v>
                </c:pt>
                <c:pt idx="23">
                  <c:v>21.00</c:v>
                </c:pt>
                <c:pt idx="24">
                  <c:v>21.50</c:v>
                </c:pt>
                <c:pt idx="25">
                  <c:v>22.00</c:v>
                </c:pt>
                <c:pt idx="26">
                  <c:v>22.50</c:v>
                </c:pt>
                <c:pt idx="27">
                  <c:v>23.00</c:v>
                </c:pt>
                <c:pt idx="28">
                  <c:v>23.50</c:v>
                </c:pt>
                <c:pt idx="29">
                  <c:v>24.00</c:v>
                </c:pt>
                <c:pt idx="30">
                  <c:v>24.50</c:v>
                </c:pt>
                <c:pt idx="31">
                  <c:v>25.00</c:v>
                </c:pt>
                <c:pt idx="32">
                  <c:v>25.50</c:v>
                </c:pt>
                <c:pt idx="33">
                  <c:v>26.00</c:v>
                </c:pt>
                <c:pt idx="34">
                  <c:v>26.50</c:v>
                </c:pt>
                <c:pt idx="35">
                  <c:v>27.00</c:v>
                </c:pt>
                <c:pt idx="36">
                  <c:v>27.50</c:v>
                </c:pt>
                <c:pt idx="37">
                  <c:v>28.00</c:v>
                </c:pt>
                <c:pt idx="38">
                  <c:v>28.50</c:v>
                </c:pt>
                <c:pt idx="39">
                  <c:v>29.00</c:v>
                </c:pt>
                <c:pt idx="40">
                  <c:v>29.50</c:v>
                </c:pt>
                <c:pt idx="41">
                  <c:v>30.00</c:v>
                </c:pt>
              </c:strCache>
            </c:strRef>
          </c:cat>
          <c:val>
            <c:numRef>
              <c:f>Sheet1!$B$2:$B$43</c:f>
              <c:numCache>
                <c:formatCode>###0</c:formatCode>
                <c:ptCount val="42"/>
                <c:pt idx="0">
                  <c:v>212</c:v>
                </c:pt>
                <c:pt idx="1">
                  <c:v>2</c:v>
                </c:pt>
                <c:pt idx="2">
                  <c:v>1</c:v>
                </c:pt>
                <c:pt idx="3">
                  <c:v>5</c:v>
                </c:pt>
                <c:pt idx="4">
                  <c:v>4</c:v>
                </c:pt>
                <c:pt idx="5">
                  <c:v>5</c:v>
                </c:pt>
                <c:pt idx="6">
                  <c:v>16</c:v>
                </c:pt>
                <c:pt idx="7">
                  <c:v>2</c:v>
                </c:pt>
                <c:pt idx="8">
                  <c:v>1</c:v>
                </c:pt>
                <c:pt idx="9">
                  <c:v>6</c:v>
                </c:pt>
                <c:pt idx="10">
                  <c:v>9</c:v>
                </c:pt>
                <c:pt idx="11">
                  <c:v>236</c:v>
                </c:pt>
                <c:pt idx="12">
                  <c:v>37</c:v>
                </c:pt>
                <c:pt idx="13">
                  <c:v>37</c:v>
                </c:pt>
                <c:pt idx="14">
                  <c:v>116</c:v>
                </c:pt>
                <c:pt idx="15">
                  <c:v>85</c:v>
                </c:pt>
                <c:pt idx="16">
                  <c:v>128</c:v>
                </c:pt>
                <c:pt idx="17">
                  <c:v>410</c:v>
                </c:pt>
                <c:pt idx="18">
                  <c:v>354</c:v>
                </c:pt>
                <c:pt idx="19">
                  <c:v>430</c:v>
                </c:pt>
                <c:pt idx="20">
                  <c:v>387</c:v>
                </c:pt>
                <c:pt idx="21">
                  <c:v>552</c:v>
                </c:pt>
                <c:pt idx="22">
                  <c:v>586</c:v>
                </c:pt>
                <c:pt idx="23">
                  <c:v>601</c:v>
                </c:pt>
                <c:pt idx="24">
                  <c:v>683</c:v>
                </c:pt>
                <c:pt idx="25">
                  <c:v>808</c:v>
                </c:pt>
                <c:pt idx="26">
                  <c:v>697</c:v>
                </c:pt>
                <c:pt idx="27">
                  <c:v>919</c:v>
                </c:pt>
                <c:pt idx="28">
                  <c:v>709</c:v>
                </c:pt>
                <c:pt idx="29">
                  <c:v>1109</c:v>
                </c:pt>
                <c:pt idx="30">
                  <c:v>782</c:v>
                </c:pt>
                <c:pt idx="31">
                  <c:v>774</c:v>
                </c:pt>
                <c:pt idx="32">
                  <c:v>566</c:v>
                </c:pt>
                <c:pt idx="33">
                  <c:v>540</c:v>
                </c:pt>
                <c:pt idx="34">
                  <c:v>368</c:v>
                </c:pt>
                <c:pt idx="35">
                  <c:v>344</c:v>
                </c:pt>
                <c:pt idx="36">
                  <c:v>177</c:v>
                </c:pt>
                <c:pt idx="37">
                  <c:v>190</c:v>
                </c:pt>
                <c:pt idx="38">
                  <c:v>100</c:v>
                </c:pt>
                <c:pt idx="39">
                  <c:v>96</c:v>
                </c:pt>
                <c:pt idx="40">
                  <c:v>29</c:v>
                </c:pt>
                <c:pt idx="41">
                  <c:v>17</c:v>
                </c:pt>
              </c:numCache>
            </c:numRef>
          </c:val>
          <c:extLst>
            <c:ext xmlns:c16="http://schemas.microsoft.com/office/drawing/2014/chart" uri="{C3380CC4-5D6E-409C-BE32-E72D297353CC}">
              <c16:uniqueId val="{00000000-42E5-42A6-9C29-FE9B5C850DD1}"/>
            </c:ext>
          </c:extLst>
        </c:ser>
        <c:ser>
          <c:idx val="1"/>
          <c:order val="1"/>
          <c:tx>
            <c:strRef>
              <c:f>Sheet1!$C$1</c:f>
              <c:strCache>
                <c:ptCount val="1"/>
                <c:pt idx="0">
                  <c:v>百分比</c:v>
                </c:pt>
              </c:strCache>
            </c:strRef>
          </c:tx>
          <c:spPr>
            <a:solidFill>
              <a:schemeClr val="accent2"/>
            </a:solidFill>
            <a:ln>
              <a:noFill/>
            </a:ln>
            <a:effectLst/>
          </c:spPr>
          <c:invertIfNegative val="0"/>
          <c:cat>
            <c:strRef>
              <c:f>Sheet1!$A$2:$A$43</c:f>
              <c:strCache>
                <c:ptCount val="42"/>
                <c:pt idx="0">
                  <c:v>.00</c:v>
                </c:pt>
                <c:pt idx="1">
                  <c:v>2.50</c:v>
                </c:pt>
                <c:pt idx="2">
                  <c:v>4.00</c:v>
                </c:pt>
                <c:pt idx="3">
                  <c:v>5.00</c:v>
                </c:pt>
                <c:pt idx="4">
                  <c:v>8.00</c:v>
                </c:pt>
                <c:pt idx="5">
                  <c:v>10.00</c:v>
                </c:pt>
                <c:pt idx="6">
                  <c:v>12.50</c:v>
                </c:pt>
                <c:pt idx="7">
                  <c:v>13.00</c:v>
                </c:pt>
                <c:pt idx="8">
                  <c:v>13.50</c:v>
                </c:pt>
                <c:pt idx="9">
                  <c:v>14.00</c:v>
                </c:pt>
                <c:pt idx="10">
                  <c:v>14.50</c:v>
                </c:pt>
                <c:pt idx="11">
                  <c:v>15.00</c:v>
                </c:pt>
                <c:pt idx="12">
                  <c:v>15.50</c:v>
                </c:pt>
                <c:pt idx="13">
                  <c:v>16.00</c:v>
                </c:pt>
                <c:pt idx="14">
                  <c:v>16.50</c:v>
                </c:pt>
                <c:pt idx="15">
                  <c:v>17.00</c:v>
                </c:pt>
                <c:pt idx="16">
                  <c:v>17.50</c:v>
                </c:pt>
                <c:pt idx="17">
                  <c:v>18.00</c:v>
                </c:pt>
                <c:pt idx="18">
                  <c:v>18.50</c:v>
                </c:pt>
                <c:pt idx="19">
                  <c:v>19.00</c:v>
                </c:pt>
                <c:pt idx="20">
                  <c:v>19.50</c:v>
                </c:pt>
                <c:pt idx="21">
                  <c:v>20.00</c:v>
                </c:pt>
                <c:pt idx="22">
                  <c:v>20.50</c:v>
                </c:pt>
                <c:pt idx="23">
                  <c:v>21.00</c:v>
                </c:pt>
                <c:pt idx="24">
                  <c:v>21.50</c:v>
                </c:pt>
                <c:pt idx="25">
                  <c:v>22.00</c:v>
                </c:pt>
                <c:pt idx="26">
                  <c:v>22.50</c:v>
                </c:pt>
                <c:pt idx="27">
                  <c:v>23.00</c:v>
                </c:pt>
                <c:pt idx="28">
                  <c:v>23.50</c:v>
                </c:pt>
                <c:pt idx="29">
                  <c:v>24.00</c:v>
                </c:pt>
                <c:pt idx="30">
                  <c:v>24.50</c:v>
                </c:pt>
                <c:pt idx="31">
                  <c:v>25.00</c:v>
                </c:pt>
                <c:pt idx="32">
                  <c:v>25.50</c:v>
                </c:pt>
                <c:pt idx="33">
                  <c:v>26.00</c:v>
                </c:pt>
                <c:pt idx="34">
                  <c:v>26.50</c:v>
                </c:pt>
                <c:pt idx="35">
                  <c:v>27.00</c:v>
                </c:pt>
                <c:pt idx="36">
                  <c:v>27.50</c:v>
                </c:pt>
                <c:pt idx="37">
                  <c:v>28.00</c:v>
                </c:pt>
                <c:pt idx="38">
                  <c:v>28.50</c:v>
                </c:pt>
                <c:pt idx="39">
                  <c:v>29.00</c:v>
                </c:pt>
                <c:pt idx="40">
                  <c:v>29.50</c:v>
                </c:pt>
                <c:pt idx="41">
                  <c:v>30.00</c:v>
                </c:pt>
              </c:strCache>
            </c:strRef>
          </c:cat>
          <c:val>
            <c:numRef>
              <c:f>Sheet1!$C$2:$C$43</c:f>
              <c:numCache>
                <c:formatCode>####.0</c:formatCode>
                <c:ptCount val="42"/>
                <c:pt idx="0" formatCode="###0.0">
                  <c:v>1.6146230007616145</c:v>
                </c:pt>
                <c:pt idx="1">
                  <c:v>1.523229246001523E-2</c:v>
                </c:pt>
                <c:pt idx="2">
                  <c:v>7.6161462300076152E-3</c:v>
                </c:pt>
                <c:pt idx="3">
                  <c:v>3.8080731150038079E-2</c:v>
                </c:pt>
                <c:pt idx="4">
                  <c:v>3.0464584920030461E-2</c:v>
                </c:pt>
                <c:pt idx="5">
                  <c:v>3.8080731150038079E-2</c:v>
                </c:pt>
                <c:pt idx="6">
                  <c:v>0.12185833968012184</c:v>
                </c:pt>
                <c:pt idx="7">
                  <c:v>1.523229246001523E-2</c:v>
                </c:pt>
                <c:pt idx="8">
                  <c:v>7.6161462300076152E-3</c:v>
                </c:pt>
                <c:pt idx="9">
                  <c:v>4.5696877380045693E-2</c:v>
                </c:pt>
                <c:pt idx="10">
                  <c:v>6.8545316070068543E-2</c:v>
                </c:pt>
                <c:pt idx="11" formatCode="###0.0">
                  <c:v>1.7974105102817974</c:v>
                </c:pt>
                <c:pt idx="12">
                  <c:v>0.28179741051028179</c:v>
                </c:pt>
                <c:pt idx="13">
                  <c:v>0.28179741051028179</c:v>
                </c:pt>
                <c:pt idx="14">
                  <c:v>0.88347296268088349</c:v>
                </c:pt>
                <c:pt idx="15">
                  <c:v>0.64737242955064733</c:v>
                </c:pt>
                <c:pt idx="16">
                  <c:v>0.97486671744097475</c:v>
                </c:pt>
                <c:pt idx="17" formatCode="###0.0">
                  <c:v>3.1226199543031226</c:v>
                </c:pt>
                <c:pt idx="18" formatCode="###0.0">
                  <c:v>2.6961157654226962</c:v>
                </c:pt>
                <c:pt idx="19" formatCode="###0.0">
                  <c:v>3.2749428789032753</c:v>
                </c:pt>
                <c:pt idx="20" formatCode="###0.0">
                  <c:v>2.9474485910129475</c:v>
                </c:pt>
                <c:pt idx="21" formatCode="###0.0">
                  <c:v>4.204112718964204</c:v>
                </c:pt>
                <c:pt idx="22" formatCode="###0.0">
                  <c:v>4.4630616907844631</c:v>
                </c:pt>
                <c:pt idx="23" formatCode="###0.0">
                  <c:v>4.5773038842345768</c:v>
                </c:pt>
                <c:pt idx="24" formatCode="###0.0">
                  <c:v>5.2018278750952014</c:v>
                </c:pt>
                <c:pt idx="25" formatCode="###0.0">
                  <c:v>6.1538461538461542</c:v>
                </c:pt>
                <c:pt idx="26" formatCode="###0.0">
                  <c:v>5.3084539223153087</c:v>
                </c:pt>
                <c:pt idx="27" formatCode="###0.0">
                  <c:v>6.9992383853769988</c:v>
                </c:pt>
                <c:pt idx="28" formatCode="###0.0">
                  <c:v>5.3998476770753996</c:v>
                </c:pt>
                <c:pt idx="29" formatCode="###0.0">
                  <c:v>8.4463061690784471</c:v>
                </c:pt>
                <c:pt idx="30" formatCode="###0.0">
                  <c:v>5.955826351865956</c:v>
                </c:pt>
                <c:pt idx="31" formatCode="###0.0">
                  <c:v>5.8948971820258951</c:v>
                </c:pt>
                <c:pt idx="32" formatCode="###0.0">
                  <c:v>4.3107387661843104</c:v>
                </c:pt>
                <c:pt idx="33" formatCode="###0.0">
                  <c:v>4.1127189642041131</c:v>
                </c:pt>
                <c:pt idx="34" formatCode="###0.0">
                  <c:v>2.8027418126428025</c:v>
                </c:pt>
                <c:pt idx="35" formatCode="###0.0">
                  <c:v>2.6199543031226202</c:v>
                </c:pt>
                <c:pt idx="36" formatCode="###0.0">
                  <c:v>1.3480578827113481</c:v>
                </c:pt>
                <c:pt idx="37" formatCode="###0.0">
                  <c:v>1.4470677837014472</c:v>
                </c:pt>
                <c:pt idx="38">
                  <c:v>0.76161462300076166</c:v>
                </c:pt>
                <c:pt idx="39">
                  <c:v>0.73115003808073109</c:v>
                </c:pt>
                <c:pt idx="40">
                  <c:v>0.22086824067022087</c:v>
                </c:pt>
                <c:pt idx="41">
                  <c:v>0.12947448591012947</c:v>
                </c:pt>
              </c:numCache>
            </c:numRef>
          </c:val>
          <c:extLst>
            <c:ext xmlns:c16="http://schemas.microsoft.com/office/drawing/2014/chart" uri="{C3380CC4-5D6E-409C-BE32-E72D297353CC}">
              <c16:uniqueId val="{00000001-42E5-42A6-9C29-FE9B5C850DD1}"/>
            </c:ext>
          </c:extLst>
        </c:ser>
        <c:ser>
          <c:idx val="2"/>
          <c:order val="2"/>
          <c:tx>
            <c:strRef>
              <c:f>Sheet1!$D$1</c:f>
              <c:strCache>
                <c:ptCount val="1"/>
                <c:pt idx="0">
                  <c:v>列3</c:v>
                </c:pt>
              </c:strCache>
            </c:strRef>
          </c:tx>
          <c:spPr>
            <a:solidFill>
              <a:schemeClr val="accent3"/>
            </a:solidFill>
            <a:ln>
              <a:noFill/>
            </a:ln>
            <a:effectLst/>
          </c:spPr>
          <c:invertIfNegative val="0"/>
          <c:cat>
            <c:strRef>
              <c:f>Sheet1!$A$2:$A$43</c:f>
              <c:strCache>
                <c:ptCount val="42"/>
                <c:pt idx="0">
                  <c:v>.00</c:v>
                </c:pt>
                <c:pt idx="1">
                  <c:v>2.50</c:v>
                </c:pt>
                <c:pt idx="2">
                  <c:v>4.00</c:v>
                </c:pt>
                <c:pt idx="3">
                  <c:v>5.00</c:v>
                </c:pt>
                <c:pt idx="4">
                  <c:v>8.00</c:v>
                </c:pt>
                <c:pt idx="5">
                  <c:v>10.00</c:v>
                </c:pt>
                <c:pt idx="6">
                  <c:v>12.50</c:v>
                </c:pt>
                <c:pt idx="7">
                  <c:v>13.00</c:v>
                </c:pt>
                <c:pt idx="8">
                  <c:v>13.50</c:v>
                </c:pt>
                <c:pt idx="9">
                  <c:v>14.00</c:v>
                </c:pt>
                <c:pt idx="10">
                  <c:v>14.50</c:v>
                </c:pt>
                <c:pt idx="11">
                  <c:v>15.00</c:v>
                </c:pt>
                <c:pt idx="12">
                  <c:v>15.50</c:v>
                </c:pt>
                <c:pt idx="13">
                  <c:v>16.00</c:v>
                </c:pt>
                <c:pt idx="14">
                  <c:v>16.50</c:v>
                </c:pt>
                <c:pt idx="15">
                  <c:v>17.00</c:v>
                </c:pt>
                <c:pt idx="16">
                  <c:v>17.50</c:v>
                </c:pt>
                <c:pt idx="17">
                  <c:v>18.00</c:v>
                </c:pt>
                <c:pt idx="18">
                  <c:v>18.50</c:v>
                </c:pt>
                <c:pt idx="19">
                  <c:v>19.00</c:v>
                </c:pt>
                <c:pt idx="20">
                  <c:v>19.50</c:v>
                </c:pt>
                <c:pt idx="21">
                  <c:v>20.00</c:v>
                </c:pt>
                <c:pt idx="22">
                  <c:v>20.50</c:v>
                </c:pt>
                <c:pt idx="23">
                  <c:v>21.00</c:v>
                </c:pt>
                <c:pt idx="24">
                  <c:v>21.50</c:v>
                </c:pt>
                <c:pt idx="25">
                  <c:v>22.00</c:v>
                </c:pt>
                <c:pt idx="26">
                  <c:v>22.50</c:v>
                </c:pt>
                <c:pt idx="27">
                  <c:v>23.00</c:v>
                </c:pt>
                <c:pt idx="28">
                  <c:v>23.50</c:v>
                </c:pt>
                <c:pt idx="29">
                  <c:v>24.00</c:v>
                </c:pt>
                <c:pt idx="30">
                  <c:v>24.50</c:v>
                </c:pt>
                <c:pt idx="31">
                  <c:v>25.00</c:v>
                </c:pt>
                <c:pt idx="32">
                  <c:v>25.50</c:v>
                </c:pt>
                <c:pt idx="33">
                  <c:v>26.00</c:v>
                </c:pt>
                <c:pt idx="34">
                  <c:v>26.50</c:v>
                </c:pt>
                <c:pt idx="35">
                  <c:v>27.00</c:v>
                </c:pt>
                <c:pt idx="36">
                  <c:v>27.50</c:v>
                </c:pt>
                <c:pt idx="37">
                  <c:v>28.00</c:v>
                </c:pt>
                <c:pt idx="38">
                  <c:v>28.50</c:v>
                </c:pt>
                <c:pt idx="39">
                  <c:v>29.00</c:v>
                </c:pt>
                <c:pt idx="40">
                  <c:v>29.50</c:v>
                </c:pt>
                <c:pt idx="41">
                  <c:v>30.00</c:v>
                </c:pt>
              </c:strCache>
            </c:strRef>
          </c:cat>
          <c:val>
            <c:numRef>
              <c:f>Sheet1!$D$2:$D$43</c:f>
              <c:numCache>
                <c:formatCode>General</c:formatCode>
                <c:ptCount val="42"/>
              </c:numCache>
            </c:numRef>
          </c:val>
          <c:extLst>
            <c:ext xmlns:c16="http://schemas.microsoft.com/office/drawing/2014/chart" uri="{C3380CC4-5D6E-409C-BE32-E72D297353CC}">
              <c16:uniqueId val="{00000002-42E5-42A6-9C29-FE9B5C850DD1}"/>
            </c:ext>
          </c:extLst>
        </c:ser>
        <c:dLbls>
          <c:showLegendKey val="0"/>
          <c:showVal val="0"/>
          <c:showCatName val="0"/>
          <c:showSerName val="0"/>
          <c:showPercent val="0"/>
          <c:showBubbleSize val="0"/>
        </c:dLbls>
        <c:gapWidth val="150"/>
        <c:overlap val="100"/>
        <c:axId val="-795635696"/>
        <c:axId val="-795631344"/>
      </c:barChart>
      <c:catAx>
        <c:axId val="-795635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5631344"/>
        <c:crosses val="autoZero"/>
        <c:auto val="1"/>
        <c:lblAlgn val="ctr"/>
        <c:lblOffset val="100"/>
        <c:noMultiLvlLbl val="0"/>
      </c:catAx>
      <c:valAx>
        <c:axId val="-7956313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5635696"/>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省省各市单科等级柱状图_02_8!$B$1</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省省各市单科等级柱状图_02_8!$A$2:$A$19</c:f>
              <c:strCache>
                <c:ptCount val="18"/>
                <c:pt idx="0">
                  <c:v>上海市</c:v>
                </c:pt>
                <c:pt idx="1">
                  <c:v>区79</c:v>
                </c:pt>
                <c:pt idx="2">
                  <c:v>区77</c:v>
                </c:pt>
                <c:pt idx="3">
                  <c:v>区72</c:v>
                </c:pt>
                <c:pt idx="4">
                  <c:v>区75</c:v>
                </c:pt>
                <c:pt idx="5">
                  <c:v>区73</c:v>
                </c:pt>
                <c:pt idx="6">
                  <c:v>区76</c:v>
                </c:pt>
                <c:pt idx="7">
                  <c:v>区71</c:v>
                </c:pt>
                <c:pt idx="8">
                  <c:v>区84</c:v>
                </c:pt>
                <c:pt idx="9">
                  <c:v>区78</c:v>
                </c:pt>
                <c:pt idx="10">
                  <c:v>区85</c:v>
                </c:pt>
                <c:pt idx="11">
                  <c:v>区80</c:v>
                </c:pt>
                <c:pt idx="12">
                  <c:v>区88</c:v>
                </c:pt>
                <c:pt idx="13">
                  <c:v>区89</c:v>
                </c:pt>
                <c:pt idx="14">
                  <c:v>区83</c:v>
                </c:pt>
                <c:pt idx="15">
                  <c:v>区87</c:v>
                </c:pt>
                <c:pt idx="16">
                  <c:v>区82</c:v>
                </c:pt>
                <c:pt idx="17">
                  <c:v>区81</c:v>
                </c:pt>
              </c:strCache>
            </c:strRef>
          </c:cat>
          <c:val>
            <c:numRef>
              <c:f>省省各市单科等级柱状图_02_8!$B$2:$B$19</c:f>
              <c:numCache>
                <c:formatCode>General</c:formatCode>
                <c:ptCount val="18"/>
                <c:pt idx="0">
                  <c:v>8.1545323282613555</c:v>
                </c:pt>
                <c:pt idx="1">
                  <c:v>2.6772896092097365</c:v>
                </c:pt>
                <c:pt idx="2">
                  <c:v>3.0568436231780702</c:v>
                </c:pt>
                <c:pt idx="3">
                  <c:v>3.8333019760285159</c:v>
                </c:pt>
                <c:pt idx="4">
                  <c:v>3.9688376360383812</c:v>
                </c:pt>
                <c:pt idx="5">
                  <c:v>4.620446166713994</c:v>
                </c:pt>
                <c:pt idx="6">
                  <c:v>4.6522473028671429</c:v>
                </c:pt>
                <c:pt idx="7">
                  <c:v>4.884522634311816</c:v>
                </c:pt>
                <c:pt idx="8">
                  <c:v>5.9985031746862445</c:v>
                </c:pt>
                <c:pt idx="9">
                  <c:v>6.2648008693241133</c:v>
                </c:pt>
                <c:pt idx="10">
                  <c:v>8.1067307175270518</c:v>
                </c:pt>
                <c:pt idx="11">
                  <c:v>8.3188508514070705</c:v>
                </c:pt>
                <c:pt idx="12">
                  <c:v>8.6067508535454831</c:v>
                </c:pt>
                <c:pt idx="13">
                  <c:v>8.6567055813253955</c:v>
                </c:pt>
                <c:pt idx="14">
                  <c:v>10.661370803611032</c:v>
                </c:pt>
                <c:pt idx="15">
                  <c:v>10.870182574525986</c:v>
                </c:pt>
                <c:pt idx="16">
                  <c:v>12.852712259806715</c:v>
                </c:pt>
                <c:pt idx="17">
                  <c:v>13.799927024144534</c:v>
                </c:pt>
              </c:numCache>
            </c:numRef>
          </c:val>
          <c:extLst>
            <c:ext xmlns:c16="http://schemas.microsoft.com/office/drawing/2014/chart" uri="{C3380CC4-5D6E-409C-BE32-E72D297353CC}">
              <c16:uniqueId val="{00000000-2AA3-4A1A-BEDE-ED0A1296FCB3}"/>
            </c:ext>
          </c:extLst>
        </c:ser>
        <c:ser>
          <c:idx val="1"/>
          <c:order val="1"/>
          <c:tx>
            <c:strRef>
              <c:f>省省各市单科等级柱状图_02_8!$C$1</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省省各市单科等级柱状图_02_8!$A$2:$A$19</c:f>
              <c:strCache>
                <c:ptCount val="18"/>
                <c:pt idx="0">
                  <c:v>上海市</c:v>
                </c:pt>
                <c:pt idx="1">
                  <c:v>区79</c:v>
                </c:pt>
                <c:pt idx="2">
                  <c:v>区77</c:v>
                </c:pt>
                <c:pt idx="3">
                  <c:v>区72</c:v>
                </c:pt>
                <c:pt idx="4">
                  <c:v>区75</c:v>
                </c:pt>
                <c:pt idx="5">
                  <c:v>区73</c:v>
                </c:pt>
                <c:pt idx="6">
                  <c:v>区76</c:v>
                </c:pt>
                <c:pt idx="7">
                  <c:v>区71</c:v>
                </c:pt>
                <c:pt idx="8">
                  <c:v>区84</c:v>
                </c:pt>
                <c:pt idx="9">
                  <c:v>区78</c:v>
                </c:pt>
                <c:pt idx="10">
                  <c:v>区85</c:v>
                </c:pt>
                <c:pt idx="11">
                  <c:v>区80</c:v>
                </c:pt>
                <c:pt idx="12">
                  <c:v>区88</c:v>
                </c:pt>
                <c:pt idx="13">
                  <c:v>区89</c:v>
                </c:pt>
                <c:pt idx="14">
                  <c:v>区83</c:v>
                </c:pt>
                <c:pt idx="15">
                  <c:v>区87</c:v>
                </c:pt>
                <c:pt idx="16">
                  <c:v>区82</c:v>
                </c:pt>
                <c:pt idx="17">
                  <c:v>区81</c:v>
                </c:pt>
              </c:strCache>
            </c:strRef>
          </c:cat>
          <c:val>
            <c:numRef>
              <c:f>省省各市单科等级柱状图_02_8!$C$2:$C$19</c:f>
              <c:numCache>
                <c:formatCode>General</c:formatCode>
                <c:ptCount val="18"/>
                <c:pt idx="0">
                  <c:v>17.673324306755372</c:v>
                </c:pt>
                <c:pt idx="1">
                  <c:v>13.565768296494438</c:v>
                </c:pt>
                <c:pt idx="2">
                  <c:v>13.169965782844784</c:v>
                </c:pt>
                <c:pt idx="3">
                  <c:v>11.462178994670715</c:v>
                </c:pt>
                <c:pt idx="4">
                  <c:v>17.21108039313668</c:v>
                </c:pt>
                <c:pt idx="5">
                  <c:v>16.448209353879733</c:v>
                </c:pt>
                <c:pt idx="6">
                  <c:v>11.901310440680573</c:v>
                </c:pt>
                <c:pt idx="7">
                  <c:v>17.620817724053897</c:v>
                </c:pt>
                <c:pt idx="8">
                  <c:v>19.3088027223721</c:v>
                </c:pt>
                <c:pt idx="9">
                  <c:v>14.779876191537502</c:v>
                </c:pt>
                <c:pt idx="10">
                  <c:v>16.076400330388875</c:v>
                </c:pt>
                <c:pt idx="11">
                  <c:v>18.95212589671883</c:v>
                </c:pt>
                <c:pt idx="12">
                  <c:v>24.259163442686056</c:v>
                </c:pt>
                <c:pt idx="13">
                  <c:v>16.08480947393905</c:v>
                </c:pt>
                <c:pt idx="14">
                  <c:v>20.829513917881563</c:v>
                </c:pt>
                <c:pt idx="15">
                  <c:v>17.925751288146085</c:v>
                </c:pt>
                <c:pt idx="16">
                  <c:v>20.074730906664804</c:v>
                </c:pt>
                <c:pt idx="17">
                  <c:v>24.326684043845187</c:v>
                </c:pt>
              </c:numCache>
            </c:numRef>
          </c:val>
          <c:extLst>
            <c:ext xmlns:c16="http://schemas.microsoft.com/office/drawing/2014/chart" uri="{C3380CC4-5D6E-409C-BE32-E72D297353CC}">
              <c16:uniqueId val="{00000001-2AA3-4A1A-BEDE-ED0A1296FCB3}"/>
            </c:ext>
          </c:extLst>
        </c:ser>
        <c:ser>
          <c:idx val="2"/>
          <c:order val="2"/>
          <c:tx>
            <c:strRef>
              <c:f>省省各市单科等级柱状图_02_8!$D$1</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省省各市单科等级柱状图_02_8!$A$2:$A$19</c:f>
              <c:strCache>
                <c:ptCount val="18"/>
                <c:pt idx="0">
                  <c:v>上海市</c:v>
                </c:pt>
                <c:pt idx="1">
                  <c:v>区79</c:v>
                </c:pt>
                <c:pt idx="2">
                  <c:v>区77</c:v>
                </c:pt>
                <c:pt idx="3">
                  <c:v>区72</c:v>
                </c:pt>
                <c:pt idx="4">
                  <c:v>区75</c:v>
                </c:pt>
                <c:pt idx="5">
                  <c:v>区73</c:v>
                </c:pt>
                <c:pt idx="6">
                  <c:v>区76</c:v>
                </c:pt>
                <c:pt idx="7">
                  <c:v>区71</c:v>
                </c:pt>
                <c:pt idx="8">
                  <c:v>区84</c:v>
                </c:pt>
                <c:pt idx="9">
                  <c:v>区78</c:v>
                </c:pt>
                <c:pt idx="10">
                  <c:v>区85</c:v>
                </c:pt>
                <c:pt idx="11">
                  <c:v>区80</c:v>
                </c:pt>
                <c:pt idx="12">
                  <c:v>区88</c:v>
                </c:pt>
                <c:pt idx="13">
                  <c:v>区89</c:v>
                </c:pt>
                <c:pt idx="14">
                  <c:v>区83</c:v>
                </c:pt>
                <c:pt idx="15">
                  <c:v>区87</c:v>
                </c:pt>
                <c:pt idx="16">
                  <c:v>区82</c:v>
                </c:pt>
                <c:pt idx="17">
                  <c:v>区81</c:v>
                </c:pt>
              </c:strCache>
            </c:strRef>
          </c:cat>
          <c:val>
            <c:numRef>
              <c:f>省省各市单科等级柱状图_02_8!$D$2:$D$19</c:f>
              <c:numCache>
                <c:formatCode>General</c:formatCode>
                <c:ptCount val="18"/>
                <c:pt idx="0">
                  <c:v>34.357864630468725</c:v>
                </c:pt>
                <c:pt idx="1">
                  <c:v>34.2455402456565</c:v>
                </c:pt>
                <c:pt idx="2">
                  <c:v>29.289443505602435</c:v>
                </c:pt>
                <c:pt idx="3">
                  <c:v>33.042315734306051</c:v>
                </c:pt>
                <c:pt idx="4">
                  <c:v>33.403084083479939</c:v>
                </c:pt>
                <c:pt idx="5">
                  <c:v>33.725443679812159</c:v>
                </c:pt>
                <c:pt idx="6">
                  <c:v>32.795705453287802</c:v>
                </c:pt>
                <c:pt idx="7">
                  <c:v>32.545791546825917</c:v>
                </c:pt>
                <c:pt idx="8">
                  <c:v>35.552929652388762</c:v>
                </c:pt>
                <c:pt idx="9">
                  <c:v>35.282344824357914</c:v>
                </c:pt>
                <c:pt idx="10">
                  <c:v>37.512600720651875</c:v>
                </c:pt>
                <c:pt idx="11">
                  <c:v>34.144969333784211</c:v>
                </c:pt>
                <c:pt idx="12">
                  <c:v>35.247450585006007</c:v>
                </c:pt>
                <c:pt idx="13">
                  <c:v>38.099263166984144</c:v>
                </c:pt>
                <c:pt idx="14">
                  <c:v>33.2453804753195</c:v>
                </c:pt>
                <c:pt idx="15">
                  <c:v>35.729580420472253</c:v>
                </c:pt>
                <c:pt idx="16">
                  <c:v>32.987263288596083</c:v>
                </c:pt>
                <c:pt idx="17">
                  <c:v>31.450581083178282</c:v>
                </c:pt>
              </c:numCache>
            </c:numRef>
          </c:val>
          <c:extLst>
            <c:ext xmlns:c16="http://schemas.microsoft.com/office/drawing/2014/chart" uri="{C3380CC4-5D6E-409C-BE32-E72D297353CC}">
              <c16:uniqueId val="{00000002-2AA3-4A1A-BEDE-ED0A1296FCB3}"/>
            </c:ext>
          </c:extLst>
        </c:ser>
        <c:ser>
          <c:idx val="3"/>
          <c:order val="3"/>
          <c:tx>
            <c:strRef>
              <c:f>省省各市单科等级柱状图_02_8!$E$1</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省省各市单科等级柱状图_02_8!$A$2:$A$19</c:f>
              <c:strCache>
                <c:ptCount val="18"/>
                <c:pt idx="0">
                  <c:v>上海市</c:v>
                </c:pt>
                <c:pt idx="1">
                  <c:v>区79</c:v>
                </c:pt>
                <c:pt idx="2">
                  <c:v>区77</c:v>
                </c:pt>
                <c:pt idx="3">
                  <c:v>区72</c:v>
                </c:pt>
                <c:pt idx="4">
                  <c:v>区75</c:v>
                </c:pt>
                <c:pt idx="5">
                  <c:v>区73</c:v>
                </c:pt>
                <c:pt idx="6">
                  <c:v>区76</c:v>
                </c:pt>
                <c:pt idx="7">
                  <c:v>区71</c:v>
                </c:pt>
                <c:pt idx="8">
                  <c:v>区84</c:v>
                </c:pt>
                <c:pt idx="9">
                  <c:v>区78</c:v>
                </c:pt>
                <c:pt idx="10">
                  <c:v>区85</c:v>
                </c:pt>
                <c:pt idx="11">
                  <c:v>区80</c:v>
                </c:pt>
                <c:pt idx="12">
                  <c:v>区88</c:v>
                </c:pt>
                <c:pt idx="13">
                  <c:v>区89</c:v>
                </c:pt>
                <c:pt idx="14">
                  <c:v>区83</c:v>
                </c:pt>
                <c:pt idx="15">
                  <c:v>区87</c:v>
                </c:pt>
                <c:pt idx="16">
                  <c:v>区82</c:v>
                </c:pt>
                <c:pt idx="17">
                  <c:v>区81</c:v>
                </c:pt>
              </c:strCache>
            </c:strRef>
          </c:cat>
          <c:val>
            <c:numRef>
              <c:f>省省各市单科等级柱状图_02_8!$E$2:$E$19</c:f>
              <c:numCache>
                <c:formatCode>General</c:formatCode>
                <c:ptCount val="18"/>
                <c:pt idx="0">
                  <c:v>39.81427873451446</c:v>
                </c:pt>
                <c:pt idx="1">
                  <c:v>49.511401848639224</c:v>
                </c:pt>
                <c:pt idx="2">
                  <c:v>54.4837470883744</c:v>
                </c:pt>
                <c:pt idx="3">
                  <c:v>51.662203294994825</c:v>
                </c:pt>
                <c:pt idx="4">
                  <c:v>45.416997887345069</c:v>
                </c:pt>
                <c:pt idx="5">
                  <c:v>45.205900799593984</c:v>
                </c:pt>
                <c:pt idx="6">
                  <c:v>50.650736803164619</c:v>
                </c:pt>
                <c:pt idx="7">
                  <c:v>44.948868094808411</c:v>
                </c:pt>
                <c:pt idx="8">
                  <c:v>39.139764450553017</c:v>
                </c:pt>
                <c:pt idx="9">
                  <c:v>43.672978114780449</c:v>
                </c:pt>
                <c:pt idx="10">
                  <c:v>38.304268231431955</c:v>
                </c:pt>
                <c:pt idx="11">
                  <c:v>38.584053918089893</c:v>
                </c:pt>
                <c:pt idx="12">
                  <c:v>31.886635118762541</c:v>
                </c:pt>
                <c:pt idx="13">
                  <c:v>37.159221777751434</c:v>
                </c:pt>
                <c:pt idx="14">
                  <c:v>35.263734803188193</c:v>
                </c:pt>
                <c:pt idx="15">
                  <c:v>35.474485716855824</c:v>
                </c:pt>
                <c:pt idx="16">
                  <c:v>34.085293544932142</c:v>
                </c:pt>
                <c:pt idx="17">
                  <c:v>30.422807848832068</c:v>
                </c:pt>
              </c:numCache>
            </c:numRef>
          </c:val>
          <c:extLst>
            <c:ext xmlns:c16="http://schemas.microsoft.com/office/drawing/2014/chart" uri="{C3380CC4-5D6E-409C-BE32-E72D297353CC}">
              <c16:uniqueId val="{00000003-2AA3-4A1A-BEDE-ED0A1296FCB3}"/>
            </c:ext>
          </c:extLst>
        </c:ser>
        <c:dLbls>
          <c:showLegendKey val="0"/>
          <c:showVal val="0"/>
          <c:showCatName val="0"/>
          <c:showSerName val="0"/>
          <c:showPercent val="0"/>
          <c:showBubbleSize val="0"/>
        </c:dLbls>
        <c:gapWidth val="150"/>
        <c:overlap val="100"/>
        <c:axId val="164305920"/>
        <c:axId val="242648960"/>
      </c:barChart>
      <c:catAx>
        <c:axId val="164305920"/>
        <c:scaling>
          <c:orientation val="minMax"/>
        </c:scaling>
        <c:delete val="0"/>
        <c:axPos val="b"/>
        <c:numFmt formatCode="General" sourceLinked="0"/>
        <c:majorTickMark val="out"/>
        <c:minorTickMark val="none"/>
        <c:tickLblPos val="nextTo"/>
        <c:txPr>
          <a:bodyPr rot="-5400000" vert="horz"/>
          <a:lstStyle/>
          <a:p>
            <a:pPr>
              <a:defRPr sz="900" b="0" i="0">
                <a:latin typeface="宋体"/>
                <a:ea typeface="宋体"/>
                <a:cs typeface="宋体"/>
              </a:defRPr>
            </a:pPr>
            <a:endParaRPr lang="zh-CN"/>
          </a:p>
        </c:txPr>
        <c:crossAx val="242648960"/>
        <c:crosses val="autoZero"/>
        <c:auto val="1"/>
        <c:lblAlgn val="ctr"/>
        <c:lblOffset val="100"/>
        <c:noMultiLvlLbl val="0"/>
      </c:catAx>
      <c:valAx>
        <c:axId val="242648960"/>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164305920"/>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
          <c:order val="1"/>
          <c:tx>
            <c:strRef>
              <c:f>省省各市单科得分盒式图_02_8!$A$3</c:f>
              <c:strCache>
                <c:ptCount val="1"/>
                <c:pt idx="0">
                  <c:v>25%</c:v>
                </c:pt>
              </c:strCache>
            </c:strRef>
          </c:tx>
          <c:spPr>
            <a:noFill/>
            <a:ln w="25400">
              <a:noFill/>
            </a:ln>
            <a:effectLst/>
          </c:spPr>
          <c:invertIfNegative val="0"/>
          <c:cat>
            <c:strRef>
              <c:f>省省各市单科得分盒式图_02_8!$B$1:$S$1</c:f>
              <c:strCache>
                <c:ptCount val="18"/>
                <c:pt idx="0">
                  <c:v>上海市</c:v>
                </c:pt>
                <c:pt idx="1">
                  <c:v>区79</c:v>
                </c:pt>
                <c:pt idx="2">
                  <c:v>区77</c:v>
                </c:pt>
                <c:pt idx="3">
                  <c:v>区72</c:v>
                </c:pt>
                <c:pt idx="4">
                  <c:v>区75</c:v>
                </c:pt>
                <c:pt idx="5">
                  <c:v>区73</c:v>
                </c:pt>
                <c:pt idx="6">
                  <c:v>区76</c:v>
                </c:pt>
                <c:pt idx="7">
                  <c:v>区71</c:v>
                </c:pt>
                <c:pt idx="8">
                  <c:v>区84</c:v>
                </c:pt>
                <c:pt idx="9">
                  <c:v>区78</c:v>
                </c:pt>
                <c:pt idx="10">
                  <c:v>区85</c:v>
                </c:pt>
                <c:pt idx="11">
                  <c:v>区80</c:v>
                </c:pt>
                <c:pt idx="12">
                  <c:v>区88</c:v>
                </c:pt>
                <c:pt idx="13">
                  <c:v>区89</c:v>
                </c:pt>
                <c:pt idx="14">
                  <c:v>区83</c:v>
                </c:pt>
                <c:pt idx="15">
                  <c:v>区87</c:v>
                </c:pt>
                <c:pt idx="16">
                  <c:v>区82</c:v>
                </c:pt>
                <c:pt idx="17">
                  <c:v>区81</c:v>
                </c:pt>
              </c:strCache>
            </c:strRef>
          </c:cat>
          <c:val>
            <c:numRef>
              <c:f>省省各市单科得分盒式图_02_8!$B$3:$S$3</c:f>
              <c:numCache>
                <c:formatCode>General</c:formatCode>
                <c:ptCount val="18"/>
                <c:pt idx="0">
                  <c:v>449.51159995638898</c:v>
                </c:pt>
                <c:pt idx="1">
                  <c:v>494.924766474688</c:v>
                </c:pt>
                <c:pt idx="2">
                  <c:v>499.46608312651801</c:v>
                </c:pt>
                <c:pt idx="3">
                  <c:v>499.46608312651801</c:v>
                </c:pt>
                <c:pt idx="4">
                  <c:v>472.21818321553798</c:v>
                </c:pt>
                <c:pt idx="5">
                  <c:v>467.67686656370802</c:v>
                </c:pt>
                <c:pt idx="6">
                  <c:v>485.84213317102802</c:v>
                </c:pt>
                <c:pt idx="7">
                  <c:v>467.67686656370802</c:v>
                </c:pt>
                <c:pt idx="8">
                  <c:v>449.51159995638898</c:v>
                </c:pt>
                <c:pt idx="9">
                  <c:v>472.21818321553798</c:v>
                </c:pt>
                <c:pt idx="10">
                  <c:v>458.59423326004799</c:v>
                </c:pt>
                <c:pt idx="11">
                  <c:v>440.428966652729</c:v>
                </c:pt>
                <c:pt idx="12">
                  <c:v>417.72238339357898</c:v>
                </c:pt>
                <c:pt idx="13">
                  <c:v>454.05291660821803</c:v>
                </c:pt>
                <c:pt idx="14">
                  <c:v>426.80501669723901</c:v>
                </c:pt>
                <c:pt idx="15">
                  <c:v>431.34633334906903</c:v>
                </c:pt>
                <c:pt idx="16">
                  <c:v>417.72238339357898</c:v>
                </c:pt>
                <c:pt idx="17">
                  <c:v>395.01580013442901</c:v>
                </c:pt>
              </c:numCache>
            </c:numRef>
          </c:val>
          <c:extLst>
            <c:ext xmlns:c16="http://schemas.microsoft.com/office/drawing/2014/chart" uri="{C3380CC4-5D6E-409C-BE32-E72D297353CC}">
              <c16:uniqueId val="{00000000-59CB-4AAA-A2FE-EF58B9E96219}"/>
            </c:ext>
          </c:extLst>
        </c:ser>
        <c:ser>
          <c:idx val="2"/>
          <c:order val="2"/>
          <c:tx>
            <c:strRef>
              <c:f>省省各市单科得分盒式图_02_8!$A$4</c:f>
              <c:strCache>
                <c:ptCount val="1"/>
                <c:pt idx="0">
                  <c:v>25%-50%</c:v>
                </c:pt>
              </c:strCache>
            </c:strRef>
          </c:tx>
          <c:invertIfNegative val="0"/>
          <c:cat>
            <c:strRef>
              <c:f>省省各市单科得分盒式图_02_8!$B$1:$S$1</c:f>
              <c:strCache>
                <c:ptCount val="18"/>
                <c:pt idx="0">
                  <c:v>上海市</c:v>
                </c:pt>
                <c:pt idx="1">
                  <c:v>区79</c:v>
                </c:pt>
                <c:pt idx="2">
                  <c:v>区77</c:v>
                </c:pt>
                <c:pt idx="3">
                  <c:v>区72</c:v>
                </c:pt>
                <c:pt idx="4">
                  <c:v>区75</c:v>
                </c:pt>
                <c:pt idx="5">
                  <c:v>区73</c:v>
                </c:pt>
                <c:pt idx="6">
                  <c:v>区76</c:v>
                </c:pt>
                <c:pt idx="7">
                  <c:v>区71</c:v>
                </c:pt>
                <c:pt idx="8">
                  <c:v>区84</c:v>
                </c:pt>
                <c:pt idx="9">
                  <c:v>区78</c:v>
                </c:pt>
                <c:pt idx="10">
                  <c:v>区85</c:v>
                </c:pt>
                <c:pt idx="11">
                  <c:v>区80</c:v>
                </c:pt>
                <c:pt idx="12">
                  <c:v>区88</c:v>
                </c:pt>
                <c:pt idx="13">
                  <c:v>区89</c:v>
                </c:pt>
                <c:pt idx="14">
                  <c:v>区83</c:v>
                </c:pt>
                <c:pt idx="15">
                  <c:v>区87</c:v>
                </c:pt>
                <c:pt idx="16">
                  <c:v>区82</c:v>
                </c:pt>
                <c:pt idx="17">
                  <c:v>区81</c:v>
                </c:pt>
              </c:strCache>
            </c:strRef>
          </c:cat>
          <c:val>
            <c:numRef>
              <c:f>省省各市单科得分盒式图_02_8!$B$4:$S$4</c:f>
              <c:numCache>
                <c:formatCode>General</c:formatCode>
                <c:ptCount val="18"/>
                <c:pt idx="0">
                  <c:v>90.826333036598498</c:v>
                </c:pt>
                <c:pt idx="1">
                  <c:v>72.661066429278904</c:v>
                </c:pt>
                <c:pt idx="2">
                  <c:v>77.202383081108707</c:v>
                </c:pt>
                <c:pt idx="3">
                  <c:v>72.661066429278804</c:v>
                </c:pt>
                <c:pt idx="4">
                  <c:v>86.285016384768596</c:v>
                </c:pt>
                <c:pt idx="5">
                  <c:v>86.285016384768596</c:v>
                </c:pt>
                <c:pt idx="6">
                  <c:v>86.285016384768596</c:v>
                </c:pt>
                <c:pt idx="7">
                  <c:v>90.826333036598498</c:v>
                </c:pt>
                <c:pt idx="8">
                  <c:v>86.285016384768596</c:v>
                </c:pt>
                <c:pt idx="9">
                  <c:v>86.285016384768596</c:v>
                </c:pt>
                <c:pt idx="10">
                  <c:v>81.743699732938595</c:v>
                </c:pt>
                <c:pt idx="11">
                  <c:v>90.826333036598598</c:v>
                </c:pt>
                <c:pt idx="12">
                  <c:v>90.826333036598598</c:v>
                </c:pt>
                <c:pt idx="13">
                  <c:v>81.743699732938694</c:v>
                </c:pt>
                <c:pt idx="14">
                  <c:v>90.826333036598498</c:v>
                </c:pt>
                <c:pt idx="15">
                  <c:v>99.908966340258402</c:v>
                </c:pt>
                <c:pt idx="16">
                  <c:v>99.908966340258402</c:v>
                </c:pt>
                <c:pt idx="17">
                  <c:v>99.908966340258402</c:v>
                </c:pt>
              </c:numCache>
            </c:numRef>
          </c:val>
          <c:extLst>
            <c:ext xmlns:c16="http://schemas.microsoft.com/office/drawing/2014/chart" uri="{C3380CC4-5D6E-409C-BE32-E72D297353CC}">
              <c16:uniqueId val="{00000001-59CB-4AAA-A2FE-EF58B9E96219}"/>
            </c:ext>
          </c:extLst>
        </c:ser>
        <c:ser>
          <c:idx val="3"/>
          <c:order val="3"/>
          <c:tx>
            <c:strRef>
              <c:f>省省各市单科得分盒式图_02_8!$A$5</c:f>
              <c:strCache>
                <c:ptCount val="1"/>
                <c:pt idx="0">
                  <c:v>50%-75%</c:v>
                </c:pt>
              </c:strCache>
            </c:strRef>
          </c:tx>
          <c:invertIfNegative val="0"/>
          <c:cat>
            <c:strRef>
              <c:f>省省各市单科得分盒式图_02_8!$B$1:$S$1</c:f>
              <c:strCache>
                <c:ptCount val="18"/>
                <c:pt idx="0">
                  <c:v>上海市</c:v>
                </c:pt>
                <c:pt idx="1">
                  <c:v>区79</c:v>
                </c:pt>
                <c:pt idx="2">
                  <c:v>区77</c:v>
                </c:pt>
                <c:pt idx="3">
                  <c:v>区72</c:v>
                </c:pt>
                <c:pt idx="4">
                  <c:v>区75</c:v>
                </c:pt>
                <c:pt idx="5">
                  <c:v>区73</c:v>
                </c:pt>
                <c:pt idx="6">
                  <c:v>区76</c:v>
                </c:pt>
                <c:pt idx="7">
                  <c:v>区71</c:v>
                </c:pt>
                <c:pt idx="8">
                  <c:v>区84</c:v>
                </c:pt>
                <c:pt idx="9">
                  <c:v>区78</c:v>
                </c:pt>
                <c:pt idx="10">
                  <c:v>区85</c:v>
                </c:pt>
                <c:pt idx="11">
                  <c:v>区80</c:v>
                </c:pt>
                <c:pt idx="12">
                  <c:v>区88</c:v>
                </c:pt>
                <c:pt idx="13">
                  <c:v>区89</c:v>
                </c:pt>
                <c:pt idx="14">
                  <c:v>区83</c:v>
                </c:pt>
                <c:pt idx="15">
                  <c:v>区87</c:v>
                </c:pt>
                <c:pt idx="16">
                  <c:v>区82</c:v>
                </c:pt>
                <c:pt idx="17">
                  <c:v>区81</c:v>
                </c:pt>
              </c:strCache>
            </c:strRef>
          </c:cat>
          <c:val>
            <c:numRef>
              <c:f>省省各市单科得分盒式图_02_8!$B$5:$S$5</c:f>
              <c:numCache>
                <c:formatCode>General</c:formatCode>
                <c:ptCount val="18"/>
                <c:pt idx="0">
                  <c:v>63.578433125619</c:v>
                </c:pt>
                <c:pt idx="1">
                  <c:v>49.954483170129201</c:v>
                </c:pt>
                <c:pt idx="2">
                  <c:v>49.954483170129201</c:v>
                </c:pt>
                <c:pt idx="3">
                  <c:v>54.495799821959103</c:v>
                </c:pt>
                <c:pt idx="4">
                  <c:v>54.495799821959203</c:v>
                </c:pt>
                <c:pt idx="5">
                  <c:v>59.037116473789098</c:v>
                </c:pt>
                <c:pt idx="6">
                  <c:v>49.954483170129201</c:v>
                </c:pt>
                <c:pt idx="7">
                  <c:v>54.495799821959203</c:v>
                </c:pt>
                <c:pt idx="8">
                  <c:v>63.578433125619</c:v>
                </c:pt>
                <c:pt idx="9">
                  <c:v>54.495799821959203</c:v>
                </c:pt>
                <c:pt idx="10">
                  <c:v>59.037116473789098</c:v>
                </c:pt>
                <c:pt idx="11">
                  <c:v>72.661066429278804</c:v>
                </c:pt>
                <c:pt idx="12">
                  <c:v>81.743699732938694</c:v>
                </c:pt>
                <c:pt idx="13">
                  <c:v>63.578433125619</c:v>
                </c:pt>
                <c:pt idx="14">
                  <c:v>77.202383081108806</c:v>
                </c:pt>
                <c:pt idx="15">
                  <c:v>63.578433125619</c:v>
                </c:pt>
                <c:pt idx="16">
                  <c:v>72.661066429278904</c:v>
                </c:pt>
                <c:pt idx="17">
                  <c:v>95.3676496884285</c:v>
                </c:pt>
              </c:numCache>
            </c:numRef>
          </c:val>
          <c:extLst>
            <c:ext xmlns:c16="http://schemas.microsoft.com/office/drawing/2014/chart" uri="{C3380CC4-5D6E-409C-BE32-E72D297353CC}">
              <c16:uniqueId val="{00000002-59CB-4AAA-A2FE-EF58B9E96219}"/>
            </c:ext>
          </c:extLst>
        </c:ser>
        <c:dLbls>
          <c:showLegendKey val="0"/>
          <c:showVal val="0"/>
          <c:showCatName val="0"/>
          <c:showSerName val="0"/>
          <c:showPercent val="0"/>
          <c:showBubbleSize val="0"/>
        </c:dLbls>
        <c:gapWidth val="150"/>
        <c:overlap val="100"/>
        <c:axId val="265257344"/>
        <c:axId val="265258880"/>
      </c:barChart>
      <c:lineChart>
        <c:grouping val="standard"/>
        <c:varyColors val="0"/>
        <c:ser>
          <c:idx val="0"/>
          <c:order val="0"/>
          <c:tx>
            <c:strRef>
              <c:f>省省各市单科得分盒式图_02_8!$A$2</c:f>
              <c:strCache>
                <c:ptCount val="1"/>
                <c:pt idx="0">
                  <c:v>5%</c:v>
                </c:pt>
              </c:strCache>
            </c:strRef>
          </c:tx>
          <c:spPr>
            <a:ln w="25400">
              <a:noFill/>
            </a:ln>
            <a:effectLst/>
          </c:spPr>
          <c:marker>
            <c:symbol val="dash"/>
            <c:size val="5"/>
          </c:marker>
          <c:cat>
            <c:strRef>
              <c:f>省省各市单科得分盒式图_02_8!$B$1:$S$1</c:f>
              <c:strCache>
                <c:ptCount val="18"/>
                <c:pt idx="0">
                  <c:v>上海市</c:v>
                </c:pt>
                <c:pt idx="1">
                  <c:v>区79</c:v>
                </c:pt>
                <c:pt idx="2">
                  <c:v>区77</c:v>
                </c:pt>
                <c:pt idx="3">
                  <c:v>区72</c:v>
                </c:pt>
                <c:pt idx="4">
                  <c:v>区75</c:v>
                </c:pt>
                <c:pt idx="5">
                  <c:v>区73</c:v>
                </c:pt>
                <c:pt idx="6">
                  <c:v>区76</c:v>
                </c:pt>
                <c:pt idx="7">
                  <c:v>区71</c:v>
                </c:pt>
                <c:pt idx="8">
                  <c:v>区84</c:v>
                </c:pt>
                <c:pt idx="9">
                  <c:v>区78</c:v>
                </c:pt>
                <c:pt idx="10">
                  <c:v>区85</c:v>
                </c:pt>
                <c:pt idx="11">
                  <c:v>区80</c:v>
                </c:pt>
                <c:pt idx="12">
                  <c:v>区88</c:v>
                </c:pt>
                <c:pt idx="13">
                  <c:v>区89</c:v>
                </c:pt>
                <c:pt idx="14">
                  <c:v>区83</c:v>
                </c:pt>
                <c:pt idx="15">
                  <c:v>区87</c:v>
                </c:pt>
                <c:pt idx="16">
                  <c:v>区82</c:v>
                </c:pt>
                <c:pt idx="17">
                  <c:v>区81</c:v>
                </c:pt>
              </c:strCache>
            </c:strRef>
          </c:cat>
          <c:val>
            <c:numRef>
              <c:f>省省各市单科得分盒式图_02_8!$B$2:$S$2</c:f>
              <c:numCache>
                <c:formatCode>General</c:formatCode>
                <c:ptCount val="18"/>
                <c:pt idx="0">
                  <c:v>295.106833794171</c:v>
                </c:pt>
                <c:pt idx="1">
                  <c:v>372.30921687528001</c:v>
                </c:pt>
                <c:pt idx="2">
                  <c:v>367.76790022345</c:v>
                </c:pt>
                <c:pt idx="3">
                  <c:v>349.60263361612999</c:v>
                </c:pt>
                <c:pt idx="4">
                  <c:v>340.52000031247002</c:v>
                </c:pt>
                <c:pt idx="5">
                  <c:v>335.97868366064</c:v>
                </c:pt>
                <c:pt idx="6">
                  <c:v>340.52000031247002</c:v>
                </c:pt>
                <c:pt idx="7">
                  <c:v>335.97868366064</c:v>
                </c:pt>
                <c:pt idx="8">
                  <c:v>317.81341705332102</c:v>
                </c:pt>
                <c:pt idx="9">
                  <c:v>313.272100401491</c:v>
                </c:pt>
                <c:pt idx="10">
                  <c:v>286.02420049051102</c:v>
                </c:pt>
                <c:pt idx="11">
                  <c:v>299.64815044600101</c:v>
                </c:pt>
                <c:pt idx="12">
                  <c:v>290.56551714234098</c:v>
                </c:pt>
                <c:pt idx="13">
                  <c:v>290.56551714234098</c:v>
                </c:pt>
                <c:pt idx="14">
                  <c:v>281.482883838681</c:v>
                </c:pt>
                <c:pt idx="15">
                  <c:v>281.482883838681</c:v>
                </c:pt>
                <c:pt idx="16">
                  <c:v>267.85893388319101</c:v>
                </c:pt>
                <c:pt idx="17">
                  <c:v>276.94156718685099</c:v>
                </c:pt>
              </c:numCache>
            </c:numRef>
          </c:val>
          <c:smooth val="0"/>
          <c:extLst>
            <c:ext xmlns:c16="http://schemas.microsoft.com/office/drawing/2014/chart" uri="{C3380CC4-5D6E-409C-BE32-E72D297353CC}">
              <c16:uniqueId val="{00000003-59CB-4AAA-A2FE-EF58B9E96219}"/>
            </c:ext>
          </c:extLst>
        </c:ser>
        <c:ser>
          <c:idx val="4"/>
          <c:order val="4"/>
          <c:tx>
            <c:strRef>
              <c:f>省省各市单科得分盒式图_02_8!$A$6</c:f>
              <c:strCache>
                <c:ptCount val="1"/>
                <c:pt idx="0">
                  <c:v>95%</c:v>
                </c:pt>
              </c:strCache>
            </c:strRef>
          </c:tx>
          <c:spPr>
            <a:ln w="25400">
              <a:noFill/>
            </a:ln>
            <a:effectLst/>
          </c:spPr>
          <c:marker>
            <c:symbol val="dash"/>
            <c:size val="5"/>
            <c:spPr>
              <a:noFill/>
            </c:spPr>
          </c:marker>
          <c:cat>
            <c:strRef>
              <c:f>省省各市单科得分盒式图_02_8!$B$1:$S$1</c:f>
              <c:strCache>
                <c:ptCount val="18"/>
                <c:pt idx="0">
                  <c:v>上海市</c:v>
                </c:pt>
                <c:pt idx="1">
                  <c:v>区79</c:v>
                </c:pt>
                <c:pt idx="2">
                  <c:v>区77</c:v>
                </c:pt>
                <c:pt idx="3">
                  <c:v>区72</c:v>
                </c:pt>
                <c:pt idx="4">
                  <c:v>区75</c:v>
                </c:pt>
                <c:pt idx="5">
                  <c:v>区73</c:v>
                </c:pt>
                <c:pt idx="6">
                  <c:v>区76</c:v>
                </c:pt>
                <c:pt idx="7">
                  <c:v>区71</c:v>
                </c:pt>
                <c:pt idx="8">
                  <c:v>区84</c:v>
                </c:pt>
                <c:pt idx="9">
                  <c:v>区78</c:v>
                </c:pt>
                <c:pt idx="10">
                  <c:v>区85</c:v>
                </c:pt>
                <c:pt idx="11">
                  <c:v>区80</c:v>
                </c:pt>
                <c:pt idx="12">
                  <c:v>区88</c:v>
                </c:pt>
                <c:pt idx="13">
                  <c:v>区89</c:v>
                </c:pt>
                <c:pt idx="14">
                  <c:v>区83</c:v>
                </c:pt>
                <c:pt idx="15">
                  <c:v>区87</c:v>
                </c:pt>
                <c:pt idx="16">
                  <c:v>区82</c:v>
                </c:pt>
                <c:pt idx="17">
                  <c:v>区81</c:v>
                </c:pt>
              </c:strCache>
            </c:strRef>
          </c:cat>
          <c:val>
            <c:numRef>
              <c:f>省省各市单科得分盒式图_02_8!$B$6:$S$6</c:f>
              <c:numCache>
                <c:formatCode>General</c:formatCode>
                <c:ptCount val="18"/>
                <c:pt idx="0">
                  <c:v>653.87084928873503</c:v>
                </c:pt>
                <c:pt idx="1">
                  <c:v>662.95348259239495</c:v>
                </c:pt>
                <c:pt idx="2">
                  <c:v>658.41216594056505</c:v>
                </c:pt>
                <c:pt idx="3">
                  <c:v>658.41216594056505</c:v>
                </c:pt>
                <c:pt idx="4">
                  <c:v>653.87084928873503</c:v>
                </c:pt>
                <c:pt idx="5">
                  <c:v>653.87084928873503</c:v>
                </c:pt>
                <c:pt idx="6">
                  <c:v>662.95348259239495</c:v>
                </c:pt>
                <c:pt idx="7">
                  <c:v>653.87084928873503</c:v>
                </c:pt>
                <c:pt idx="8">
                  <c:v>653.87084928873503</c:v>
                </c:pt>
                <c:pt idx="9">
                  <c:v>653.87084928873503</c:v>
                </c:pt>
                <c:pt idx="10">
                  <c:v>649.32953263690501</c:v>
                </c:pt>
                <c:pt idx="11">
                  <c:v>649.32953263690501</c:v>
                </c:pt>
                <c:pt idx="12">
                  <c:v>640.24689933324498</c:v>
                </c:pt>
                <c:pt idx="13">
                  <c:v>644.788215985075</c:v>
                </c:pt>
                <c:pt idx="14">
                  <c:v>653.87084928873503</c:v>
                </c:pt>
                <c:pt idx="15">
                  <c:v>649.32953263690501</c:v>
                </c:pt>
                <c:pt idx="16">
                  <c:v>649.32953263690501</c:v>
                </c:pt>
                <c:pt idx="17">
                  <c:v>653.87084928873503</c:v>
                </c:pt>
              </c:numCache>
            </c:numRef>
          </c:val>
          <c:smooth val="0"/>
          <c:extLst>
            <c:ext xmlns:c16="http://schemas.microsoft.com/office/drawing/2014/chart" uri="{C3380CC4-5D6E-409C-BE32-E72D297353CC}">
              <c16:uniqueId val="{00000004-59CB-4AAA-A2FE-EF58B9E96219}"/>
            </c:ext>
          </c:extLst>
        </c:ser>
        <c:dLbls>
          <c:showLegendKey val="0"/>
          <c:showVal val="0"/>
          <c:showCatName val="0"/>
          <c:showSerName val="0"/>
          <c:showPercent val="0"/>
          <c:showBubbleSize val="0"/>
        </c:dLbls>
        <c:hiLowLines/>
        <c:marker val="1"/>
        <c:smooth val="0"/>
        <c:axId val="265257344"/>
        <c:axId val="265258880"/>
      </c:lineChart>
      <c:catAx>
        <c:axId val="265257344"/>
        <c:scaling>
          <c:orientation val="minMax"/>
        </c:scaling>
        <c:delete val="0"/>
        <c:axPos val="b"/>
        <c:numFmt formatCode="General" sourceLinked="0"/>
        <c:majorTickMark val="out"/>
        <c:minorTickMark val="none"/>
        <c:tickLblPos val="nextTo"/>
        <c:txPr>
          <a:bodyPr rot="-5400000" vert="horz"/>
          <a:lstStyle/>
          <a:p>
            <a:pPr>
              <a:defRPr sz="1000" b="0" i="0">
                <a:latin typeface="宋体"/>
                <a:ea typeface="宋体"/>
                <a:cs typeface="宋体"/>
              </a:defRPr>
            </a:pPr>
            <a:endParaRPr lang="zh-CN"/>
          </a:p>
        </c:txPr>
        <c:crossAx val="265258880"/>
        <c:crosses val="autoZero"/>
        <c:auto val="1"/>
        <c:lblAlgn val="ctr"/>
        <c:lblOffset val="100"/>
        <c:noMultiLvlLbl val="0"/>
      </c:catAx>
      <c:valAx>
        <c:axId val="265258880"/>
        <c:scaling>
          <c:orientation val="minMax"/>
          <c:max val="800"/>
          <c:min val="200"/>
        </c:scaling>
        <c:delete val="0"/>
        <c:axPos val="l"/>
        <c:majorGridlines/>
        <c:title>
          <c:tx>
            <c:rich>
              <a:bodyPr rot="0" vert="wordArtVertRtl"/>
              <a:lstStyle/>
              <a:p>
                <a:pPr>
                  <a:defRPr/>
                </a:pPr>
                <a:r>
                  <a:rPr lang="zh-CN" altLang="en-US"/>
                  <a:t>分数</a:t>
                </a:r>
              </a:p>
            </c:rich>
          </c:tx>
          <c:overlay val="0"/>
        </c:title>
        <c:numFmt formatCode="General" sourceLinked="1"/>
        <c:majorTickMark val="out"/>
        <c:minorTickMark val="none"/>
        <c:tickLblPos val="nextTo"/>
        <c:txPr>
          <a:bodyPr/>
          <a:lstStyle/>
          <a:p>
            <a:pPr>
              <a:defRPr sz="1000" b="0" i="0">
                <a:latin typeface="宋体"/>
                <a:ea typeface="宋体"/>
                <a:cs typeface="宋体"/>
              </a:defRPr>
            </a:pPr>
            <a:endParaRPr lang="zh-CN"/>
          </a:p>
        </c:txPr>
        <c:crossAx val="265257344"/>
        <c:crosses val="autoZero"/>
        <c:crossBetween val="between"/>
        <c:majorUnit val="100"/>
      </c:valAx>
      <c:spPr>
        <a:noFill/>
      </c:spPr>
    </c:plotArea>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省内容维度等级柱状图_02_8!$A$2</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省内容维度等级柱状图_02_8!$B$1:$F$1</c:f>
              <c:strCache>
                <c:ptCount val="5"/>
                <c:pt idx="0">
                  <c:v>数与运算</c:v>
                </c:pt>
                <c:pt idx="1">
                  <c:v>图形与几何</c:v>
                </c:pt>
                <c:pt idx="2">
                  <c:v>数据整理与概率统计</c:v>
                </c:pt>
                <c:pt idx="3">
                  <c:v>方程与代数</c:v>
                </c:pt>
                <c:pt idx="4">
                  <c:v>函数与分析</c:v>
                </c:pt>
              </c:strCache>
            </c:strRef>
          </c:cat>
          <c:val>
            <c:numRef>
              <c:f>省内容维度等级柱状图_02_8!$B$2:$F$2</c:f>
              <c:numCache>
                <c:formatCode>General</c:formatCode>
                <c:ptCount val="5"/>
                <c:pt idx="0">
                  <c:v>6.9023700378352757</c:v>
                </c:pt>
                <c:pt idx="1">
                  <c:v>9.2871705532108599</c:v>
                </c:pt>
                <c:pt idx="2">
                  <c:v>11.800352095687238</c:v>
                </c:pt>
                <c:pt idx="3">
                  <c:v>9.2179338273440745</c:v>
                </c:pt>
                <c:pt idx="4">
                  <c:v>10.812406115207214</c:v>
                </c:pt>
              </c:numCache>
            </c:numRef>
          </c:val>
          <c:extLst>
            <c:ext xmlns:c16="http://schemas.microsoft.com/office/drawing/2014/chart" uri="{C3380CC4-5D6E-409C-BE32-E72D297353CC}">
              <c16:uniqueId val="{00000000-F939-42FE-897B-60862C492286}"/>
            </c:ext>
          </c:extLst>
        </c:ser>
        <c:ser>
          <c:idx val="1"/>
          <c:order val="1"/>
          <c:tx>
            <c:strRef>
              <c:f>省内容维度等级柱状图_02_8!$A$3</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省内容维度等级柱状图_02_8!$B$1:$F$1</c:f>
              <c:strCache>
                <c:ptCount val="5"/>
                <c:pt idx="0">
                  <c:v>数与运算</c:v>
                </c:pt>
                <c:pt idx="1">
                  <c:v>图形与几何</c:v>
                </c:pt>
                <c:pt idx="2">
                  <c:v>数据整理与概率统计</c:v>
                </c:pt>
                <c:pt idx="3">
                  <c:v>方程与代数</c:v>
                </c:pt>
                <c:pt idx="4">
                  <c:v>函数与分析</c:v>
                </c:pt>
              </c:strCache>
            </c:strRef>
          </c:cat>
          <c:val>
            <c:numRef>
              <c:f>省内容维度等级柱状图_02_8!$B$3:$F$3</c:f>
              <c:numCache>
                <c:formatCode>General</c:formatCode>
                <c:ptCount val="5"/>
                <c:pt idx="0">
                  <c:v>15.355972320064804</c:v>
                </c:pt>
                <c:pt idx="1">
                  <c:v>18.225976123304637</c:v>
                </c:pt>
                <c:pt idx="2">
                  <c:v>10.282969608879824</c:v>
                </c:pt>
                <c:pt idx="3">
                  <c:v>16.274982186712922</c:v>
                </c:pt>
                <c:pt idx="4">
                  <c:v>23.494826925998495</c:v>
                </c:pt>
              </c:numCache>
            </c:numRef>
          </c:val>
          <c:extLst>
            <c:ext xmlns:c16="http://schemas.microsoft.com/office/drawing/2014/chart" uri="{C3380CC4-5D6E-409C-BE32-E72D297353CC}">
              <c16:uniqueId val="{00000001-F939-42FE-897B-60862C492286}"/>
            </c:ext>
          </c:extLst>
        </c:ser>
        <c:ser>
          <c:idx val="2"/>
          <c:order val="2"/>
          <c:tx>
            <c:strRef>
              <c:f>省内容维度等级柱状图_02_8!$A$4</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省内容维度等级柱状图_02_8!$B$1:$F$1</c:f>
              <c:strCache>
                <c:ptCount val="5"/>
                <c:pt idx="0">
                  <c:v>数与运算</c:v>
                </c:pt>
                <c:pt idx="1">
                  <c:v>图形与几何</c:v>
                </c:pt>
                <c:pt idx="2">
                  <c:v>数据整理与概率统计</c:v>
                </c:pt>
                <c:pt idx="3">
                  <c:v>方程与代数</c:v>
                </c:pt>
                <c:pt idx="4">
                  <c:v>函数与分析</c:v>
                </c:pt>
              </c:strCache>
            </c:strRef>
          </c:cat>
          <c:val>
            <c:numRef>
              <c:f>省内容维度等级柱状图_02_8!$B$4:$F$4</c:f>
              <c:numCache>
                <c:formatCode>General</c:formatCode>
                <c:ptCount val="5"/>
                <c:pt idx="0">
                  <c:v>33.29026500364899</c:v>
                </c:pt>
                <c:pt idx="1">
                  <c:v>38.608147679887793</c:v>
                </c:pt>
                <c:pt idx="2">
                  <c:v>38.418991934582323</c:v>
                </c:pt>
                <c:pt idx="3">
                  <c:v>34.74936527078173</c:v>
                </c:pt>
                <c:pt idx="4">
                  <c:v>25.080305906359136</c:v>
                </c:pt>
              </c:numCache>
            </c:numRef>
          </c:val>
          <c:extLst>
            <c:ext xmlns:c16="http://schemas.microsoft.com/office/drawing/2014/chart" uri="{C3380CC4-5D6E-409C-BE32-E72D297353CC}">
              <c16:uniqueId val="{00000002-F939-42FE-897B-60862C492286}"/>
            </c:ext>
          </c:extLst>
        </c:ser>
        <c:ser>
          <c:idx val="3"/>
          <c:order val="3"/>
          <c:tx>
            <c:strRef>
              <c:f>省内容维度等级柱状图_02_8!$A$5</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省内容维度等级柱状图_02_8!$B$1:$F$1</c:f>
              <c:strCache>
                <c:ptCount val="5"/>
                <c:pt idx="0">
                  <c:v>数与运算</c:v>
                </c:pt>
                <c:pt idx="1">
                  <c:v>图形与几何</c:v>
                </c:pt>
                <c:pt idx="2">
                  <c:v>数据整理与概率统计</c:v>
                </c:pt>
                <c:pt idx="3">
                  <c:v>方程与代数</c:v>
                </c:pt>
                <c:pt idx="4">
                  <c:v>函数与分析</c:v>
                </c:pt>
              </c:strCache>
            </c:strRef>
          </c:cat>
          <c:val>
            <c:numRef>
              <c:f>省内容维度等级柱状图_02_8!$B$5:$F$5</c:f>
              <c:numCache>
                <c:formatCode>General</c:formatCode>
                <c:ptCount val="5"/>
                <c:pt idx="0">
                  <c:v>44.451392638450656</c:v>
                </c:pt>
                <c:pt idx="1">
                  <c:v>33.878705643596632</c:v>
                </c:pt>
                <c:pt idx="2">
                  <c:v>39.497686360850572</c:v>
                </c:pt>
                <c:pt idx="3">
                  <c:v>39.757718715161317</c:v>
                </c:pt>
                <c:pt idx="4">
                  <c:v>40.612461052435194</c:v>
                </c:pt>
              </c:numCache>
            </c:numRef>
          </c:val>
          <c:extLst>
            <c:ext xmlns:c16="http://schemas.microsoft.com/office/drawing/2014/chart" uri="{C3380CC4-5D6E-409C-BE32-E72D297353CC}">
              <c16:uniqueId val="{00000003-F939-42FE-897B-60862C492286}"/>
            </c:ext>
          </c:extLst>
        </c:ser>
        <c:dLbls>
          <c:showLegendKey val="0"/>
          <c:showVal val="0"/>
          <c:showCatName val="0"/>
          <c:showSerName val="0"/>
          <c:showPercent val="0"/>
          <c:showBubbleSize val="0"/>
        </c:dLbls>
        <c:gapWidth val="150"/>
        <c:overlap val="100"/>
        <c:axId val="322019328"/>
        <c:axId val="322020864"/>
      </c:barChart>
      <c:catAx>
        <c:axId val="322019328"/>
        <c:scaling>
          <c:orientation val="minMax"/>
        </c:scaling>
        <c:delete val="0"/>
        <c:axPos val="b"/>
        <c:numFmt formatCode="General" sourceLinked="0"/>
        <c:majorTickMark val="out"/>
        <c:minorTickMark val="none"/>
        <c:tickLblPos val="nextTo"/>
        <c:txPr>
          <a:bodyPr/>
          <a:lstStyle/>
          <a:p>
            <a:pPr>
              <a:defRPr sz="900" b="0" i="0">
                <a:latin typeface="宋体"/>
                <a:ea typeface="宋体"/>
                <a:cs typeface="宋体"/>
              </a:defRPr>
            </a:pPr>
            <a:endParaRPr lang="zh-CN"/>
          </a:p>
        </c:txPr>
        <c:crossAx val="322020864"/>
        <c:crosses val="autoZero"/>
        <c:auto val="1"/>
        <c:lblAlgn val="ctr"/>
        <c:lblOffset val="100"/>
        <c:noMultiLvlLbl val="0"/>
      </c:catAx>
      <c:valAx>
        <c:axId val="322020864"/>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322019328"/>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
          <c:order val="1"/>
          <c:tx>
            <c:strRef>
              <c:f>省内容维度得分盒式图_02_8!$A$3</c:f>
              <c:strCache>
                <c:ptCount val="1"/>
                <c:pt idx="0">
                  <c:v>25%</c:v>
                </c:pt>
              </c:strCache>
            </c:strRef>
          </c:tx>
          <c:spPr>
            <a:noFill/>
            <a:ln w="25400">
              <a:noFill/>
            </a:ln>
            <a:effectLst/>
          </c:spPr>
          <c:invertIfNegative val="0"/>
          <c:cat>
            <c:strRef>
              <c:f>省内容维度得分盒式图_02_8!$B$1:$F$1</c:f>
              <c:strCache>
                <c:ptCount val="5"/>
                <c:pt idx="0">
                  <c:v>数与运算</c:v>
                </c:pt>
                <c:pt idx="1">
                  <c:v>图形与几何</c:v>
                </c:pt>
                <c:pt idx="2">
                  <c:v>数据整理与概率统计</c:v>
                </c:pt>
                <c:pt idx="3">
                  <c:v>方程与代数</c:v>
                </c:pt>
                <c:pt idx="4">
                  <c:v>函数与分析</c:v>
                </c:pt>
              </c:strCache>
            </c:strRef>
          </c:cat>
          <c:val>
            <c:numRef>
              <c:f>省内容维度得分盒式图_02_8!$B$3:$F$3</c:f>
              <c:numCache>
                <c:formatCode>General</c:formatCode>
                <c:ptCount val="5"/>
                <c:pt idx="0">
                  <c:v>324.62879032130201</c:v>
                </c:pt>
                <c:pt idx="1">
                  <c:v>271.53449770948401</c:v>
                </c:pt>
                <c:pt idx="2">
                  <c:v>261.35406858712901</c:v>
                </c:pt>
                <c:pt idx="3">
                  <c:v>257.62153582040099</c:v>
                </c:pt>
                <c:pt idx="4">
                  <c:v>247.35796928372599</c:v>
                </c:pt>
              </c:numCache>
            </c:numRef>
          </c:val>
          <c:extLst>
            <c:ext xmlns:c16="http://schemas.microsoft.com/office/drawing/2014/chart" uri="{C3380CC4-5D6E-409C-BE32-E72D297353CC}">
              <c16:uniqueId val="{00000000-F0AC-466D-891F-7F727A4FF00D}"/>
            </c:ext>
          </c:extLst>
        </c:ser>
        <c:ser>
          <c:idx val="2"/>
          <c:order val="2"/>
          <c:tx>
            <c:strRef>
              <c:f>省内容维度得分盒式图_02_8!$A$4</c:f>
              <c:strCache>
                <c:ptCount val="1"/>
                <c:pt idx="0">
                  <c:v>25%-50%</c:v>
                </c:pt>
              </c:strCache>
            </c:strRef>
          </c:tx>
          <c:invertIfNegative val="0"/>
          <c:cat>
            <c:strRef>
              <c:f>省内容维度得分盒式图_02_8!$B$1:$F$1</c:f>
              <c:strCache>
                <c:ptCount val="5"/>
                <c:pt idx="0">
                  <c:v>数与运算</c:v>
                </c:pt>
                <c:pt idx="1">
                  <c:v>图形与几何</c:v>
                </c:pt>
                <c:pt idx="2">
                  <c:v>数据整理与概率统计</c:v>
                </c:pt>
                <c:pt idx="3">
                  <c:v>方程与代数</c:v>
                </c:pt>
                <c:pt idx="4">
                  <c:v>函数与分析</c:v>
                </c:pt>
              </c:strCache>
            </c:strRef>
          </c:cat>
          <c:val>
            <c:numRef>
              <c:f>省内容维度得分盒式图_02_8!$B$4:$F$4</c:f>
              <c:numCache>
                <c:formatCode>General</c:formatCode>
                <c:ptCount val="5"/>
                <c:pt idx="0">
                  <c:v>62.444607477826402</c:v>
                </c:pt>
                <c:pt idx="1">
                  <c:v>63.608971373266897</c:v>
                </c:pt>
                <c:pt idx="2">
                  <c:v>61.580489957672199</c:v>
                </c:pt>
                <c:pt idx="3">
                  <c:v>43.073434663173799</c:v>
                </c:pt>
                <c:pt idx="4">
                  <c:v>81.066780091174707</c:v>
                </c:pt>
              </c:numCache>
            </c:numRef>
          </c:val>
          <c:extLst>
            <c:ext xmlns:c16="http://schemas.microsoft.com/office/drawing/2014/chart" uri="{C3380CC4-5D6E-409C-BE32-E72D297353CC}">
              <c16:uniqueId val="{00000001-F0AC-466D-891F-7F727A4FF00D}"/>
            </c:ext>
          </c:extLst>
        </c:ser>
        <c:ser>
          <c:idx val="3"/>
          <c:order val="3"/>
          <c:tx>
            <c:strRef>
              <c:f>省内容维度得分盒式图_02_8!$A$5</c:f>
              <c:strCache>
                <c:ptCount val="1"/>
                <c:pt idx="0">
                  <c:v>50%-75%</c:v>
                </c:pt>
              </c:strCache>
            </c:strRef>
          </c:tx>
          <c:invertIfNegative val="0"/>
          <c:cat>
            <c:strRef>
              <c:f>省内容维度得分盒式图_02_8!$B$1:$F$1</c:f>
              <c:strCache>
                <c:ptCount val="5"/>
                <c:pt idx="0">
                  <c:v>数与运算</c:v>
                </c:pt>
                <c:pt idx="1">
                  <c:v>图形与几何</c:v>
                </c:pt>
                <c:pt idx="2">
                  <c:v>数据整理与概率统计</c:v>
                </c:pt>
                <c:pt idx="3">
                  <c:v>方程与代数</c:v>
                </c:pt>
                <c:pt idx="4">
                  <c:v>函数与分析</c:v>
                </c:pt>
              </c:strCache>
            </c:strRef>
          </c:cat>
          <c:val>
            <c:numRef>
              <c:f>省内容维度得分盒式图_02_8!$B$5:$F$5</c:f>
              <c:numCache>
                <c:formatCode>General</c:formatCode>
                <c:ptCount val="5"/>
                <c:pt idx="0">
                  <c:v>0</c:v>
                </c:pt>
                <c:pt idx="1">
                  <c:v>44.199044892718902</c:v>
                </c:pt>
                <c:pt idx="2">
                  <c:v>83.684844829266694</c:v>
                </c:pt>
                <c:pt idx="3">
                  <c:v>65.019100471498803</c:v>
                </c:pt>
                <c:pt idx="4">
                  <c:v>58.888190427783996</c:v>
                </c:pt>
              </c:numCache>
            </c:numRef>
          </c:val>
          <c:extLst>
            <c:ext xmlns:c16="http://schemas.microsoft.com/office/drawing/2014/chart" uri="{C3380CC4-5D6E-409C-BE32-E72D297353CC}">
              <c16:uniqueId val="{00000002-F0AC-466D-891F-7F727A4FF00D}"/>
            </c:ext>
          </c:extLst>
        </c:ser>
        <c:dLbls>
          <c:showLegendKey val="0"/>
          <c:showVal val="0"/>
          <c:showCatName val="0"/>
          <c:showSerName val="0"/>
          <c:showPercent val="0"/>
          <c:showBubbleSize val="0"/>
        </c:dLbls>
        <c:gapWidth val="150"/>
        <c:overlap val="100"/>
        <c:axId val="345909504"/>
        <c:axId val="352034816"/>
      </c:barChart>
      <c:lineChart>
        <c:grouping val="standard"/>
        <c:varyColors val="0"/>
        <c:ser>
          <c:idx val="0"/>
          <c:order val="0"/>
          <c:tx>
            <c:strRef>
              <c:f>省内容维度得分盒式图_02_8!$A$2</c:f>
              <c:strCache>
                <c:ptCount val="1"/>
                <c:pt idx="0">
                  <c:v>5%</c:v>
                </c:pt>
              </c:strCache>
            </c:strRef>
          </c:tx>
          <c:spPr>
            <a:ln w="25400">
              <a:noFill/>
            </a:ln>
            <a:effectLst/>
          </c:spPr>
          <c:marker>
            <c:symbol val="dash"/>
            <c:size val="5"/>
          </c:marker>
          <c:cat>
            <c:strRef>
              <c:f>省内容维度得分盒式图_02_8!$B$1:$F$1</c:f>
              <c:strCache>
                <c:ptCount val="5"/>
                <c:pt idx="0">
                  <c:v>数与运算</c:v>
                </c:pt>
                <c:pt idx="1">
                  <c:v>图形与几何</c:v>
                </c:pt>
                <c:pt idx="2">
                  <c:v>数据整理与概率统计</c:v>
                </c:pt>
                <c:pt idx="3">
                  <c:v>方程与代数</c:v>
                </c:pt>
                <c:pt idx="4">
                  <c:v>函数与分析</c:v>
                </c:pt>
              </c:strCache>
            </c:strRef>
          </c:cat>
          <c:val>
            <c:numRef>
              <c:f>省内容维度得分盒式图_02_8!$B$2:$F$2</c:f>
              <c:numCache>
                <c:formatCode>General</c:formatCode>
                <c:ptCount val="5"/>
                <c:pt idx="0">
                  <c:v>223.306787864862</c:v>
                </c:pt>
                <c:pt idx="1">
                  <c:v>183.61059436233799</c:v>
                </c:pt>
                <c:pt idx="2">
                  <c:v>164.91924115590999</c:v>
                </c:pt>
                <c:pt idx="3">
                  <c:v>200.016959435926</c:v>
                </c:pt>
                <c:pt idx="4">
                  <c:v>182.70049340360299</c:v>
                </c:pt>
              </c:numCache>
            </c:numRef>
          </c:val>
          <c:smooth val="0"/>
          <c:extLst>
            <c:ext xmlns:c16="http://schemas.microsoft.com/office/drawing/2014/chart" uri="{C3380CC4-5D6E-409C-BE32-E72D297353CC}">
              <c16:uniqueId val="{00000003-F0AC-466D-891F-7F727A4FF00D}"/>
            </c:ext>
          </c:extLst>
        </c:ser>
        <c:ser>
          <c:idx val="4"/>
          <c:order val="4"/>
          <c:tx>
            <c:strRef>
              <c:f>省内容维度得分盒式图_02_8!$A$6</c:f>
              <c:strCache>
                <c:ptCount val="1"/>
                <c:pt idx="0">
                  <c:v>95%</c:v>
                </c:pt>
              </c:strCache>
            </c:strRef>
          </c:tx>
          <c:spPr>
            <a:ln w="25400">
              <a:noFill/>
            </a:ln>
            <a:effectLst/>
          </c:spPr>
          <c:marker>
            <c:symbol val="dash"/>
            <c:size val="5"/>
            <c:spPr>
              <a:noFill/>
            </c:spPr>
          </c:marker>
          <c:cat>
            <c:strRef>
              <c:f>省内容维度得分盒式图_02_8!$B$1:$F$1</c:f>
              <c:strCache>
                <c:ptCount val="5"/>
                <c:pt idx="0">
                  <c:v>数与运算</c:v>
                </c:pt>
                <c:pt idx="1">
                  <c:v>图形与几何</c:v>
                </c:pt>
                <c:pt idx="2">
                  <c:v>数据整理与概率统计</c:v>
                </c:pt>
                <c:pt idx="3">
                  <c:v>方程与代数</c:v>
                </c:pt>
                <c:pt idx="4">
                  <c:v>函数与分析</c:v>
                </c:pt>
              </c:strCache>
            </c:strRef>
          </c:cat>
          <c:val>
            <c:numRef>
              <c:f>省内容维度得分盒式图_02_8!$B$6:$F$6</c:f>
              <c:numCache>
                <c:formatCode>General</c:formatCode>
                <c:ptCount val="5"/>
                <c:pt idx="0">
                  <c:v>387.073397799129</c:v>
                </c:pt>
                <c:pt idx="1">
                  <c:v>420.898499718827</c:v>
                </c:pt>
                <c:pt idx="2">
                  <c:v>406.61940337406702</c:v>
                </c:pt>
                <c:pt idx="3">
                  <c:v>423.70330302422298</c:v>
                </c:pt>
                <c:pt idx="4">
                  <c:v>415.008066631931</c:v>
                </c:pt>
              </c:numCache>
            </c:numRef>
          </c:val>
          <c:smooth val="0"/>
          <c:extLst>
            <c:ext xmlns:c16="http://schemas.microsoft.com/office/drawing/2014/chart" uri="{C3380CC4-5D6E-409C-BE32-E72D297353CC}">
              <c16:uniqueId val="{00000004-F0AC-466D-891F-7F727A4FF00D}"/>
            </c:ext>
          </c:extLst>
        </c:ser>
        <c:dLbls>
          <c:showLegendKey val="0"/>
          <c:showVal val="0"/>
          <c:showCatName val="0"/>
          <c:showSerName val="0"/>
          <c:showPercent val="0"/>
          <c:showBubbleSize val="0"/>
        </c:dLbls>
        <c:hiLowLines/>
        <c:marker val="1"/>
        <c:smooth val="0"/>
        <c:axId val="345909504"/>
        <c:axId val="352034816"/>
      </c:lineChart>
      <c:catAx>
        <c:axId val="345909504"/>
        <c:scaling>
          <c:orientation val="minMax"/>
        </c:scaling>
        <c:delete val="0"/>
        <c:axPos val="b"/>
        <c:numFmt formatCode="General" sourceLinked="0"/>
        <c:majorTickMark val="out"/>
        <c:minorTickMark val="none"/>
        <c:tickLblPos val="nextTo"/>
        <c:txPr>
          <a:bodyPr/>
          <a:lstStyle/>
          <a:p>
            <a:pPr>
              <a:defRPr sz="1000" b="0" i="0">
                <a:latin typeface="宋体"/>
                <a:ea typeface="宋体"/>
                <a:cs typeface="宋体"/>
              </a:defRPr>
            </a:pPr>
            <a:endParaRPr lang="zh-CN"/>
          </a:p>
        </c:txPr>
        <c:crossAx val="352034816"/>
        <c:crosses val="autoZero"/>
        <c:auto val="1"/>
        <c:lblAlgn val="ctr"/>
        <c:lblOffset val="100"/>
        <c:noMultiLvlLbl val="0"/>
      </c:catAx>
      <c:valAx>
        <c:axId val="352034816"/>
        <c:scaling>
          <c:orientation val="minMax"/>
          <c:max val="500"/>
          <c:min val="100"/>
        </c:scaling>
        <c:delete val="0"/>
        <c:axPos val="l"/>
        <c:majorGridlines/>
        <c:title>
          <c:tx>
            <c:rich>
              <a:bodyPr rot="0" vert="wordArtVertRtl"/>
              <a:lstStyle/>
              <a:p>
                <a:pPr>
                  <a:defRPr/>
                </a:pPr>
                <a:r>
                  <a:rPr lang="zh-CN" altLang="en-US"/>
                  <a:t>分数</a:t>
                </a:r>
              </a:p>
            </c:rich>
          </c:tx>
          <c:overlay val="0"/>
        </c:title>
        <c:numFmt formatCode="General" sourceLinked="1"/>
        <c:majorTickMark val="out"/>
        <c:minorTickMark val="none"/>
        <c:tickLblPos val="nextTo"/>
        <c:txPr>
          <a:bodyPr/>
          <a:lstStyle/>
          <a:p>
            <a:pPr>
              <a:defRPr sz="1000" b="0" i="0">
                <a:latin typeface="宋体"/>
                <a:ea typeface="宋体"/>
                <a:cs typeface="宋体"/>
              </a:defRPr>
            </a:pPr>
            <a:endParaRPr lang="zh-CN"/>
          </a:p>
        </c:txPr>
        <c:crossAx val="345909504"/>
        <c:crosses val="autoZero"/>
        <c:crossBetween val="between"/>
        <c:majorUnit val="50"/>
      </c:valAx>
      <c:spPr>
        <a:noFill/>
      </c:spPr>
    </c:plotArea>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省能力维度等级柱状图_02_8!$A$2</c:f>
              <c:strCache>
                <c:ptCount val="1"/>
                <c:pt idx="0">
                  <c:v>D</c:v>
                </c:pt>
              </c:strCache>
            </c:strRef>
          </c:tx>
          <c:spPr>
            <a:gradFill flip="none" rotWithShape="1">
              <a:gsLst>
                <a:gs pos="0">
                  <a:srgbClr val="FF6600"/>
                </a:gs>
                <a:gs pos="100000">
                  <a:srgbClr val="CC0000"/>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省能力维度等级柱状图_02_8!$B$1:$E$1</c:f>
              <c:strCache>
                <c:ptCount val="4"/>
                <c:pt idx="0">
                  <c:v>辨识</c:v>
                </c:pt>
                <c:pt idx="1">
                  <c:v>调用</c:v>
                </c:pt>
                <c:pt idx="2">
                  <c:v>反思</c:v>
                </c:pt>
                <c:pt idx="3">
                  <c:v>问题解决</c:v>
                </c:pt>
              </c:strCache>
            </c:strRef>
          </c:cat>
          <c:val>
            <c:numRef>
              <c:f>省能力维度等级柱状图_02_8!$B$2:$E$2</c:f>
              <c:numCache>
                <c:formatCode>General</c:formatCode>
                <c:ptCount val="4"/>
                <c:pt idx="0">
                  <c:v>6.6767643455557275</c:v>
                </c:pt>
                <c:pt idx="1">
                  <c:v>8.8452808207502187</c:v>
                </c:pt>
                <c:pt idx="2">
                  <c:v>11.565199117564486</c:v>
                </c:pt>
                <c:pt idx="3">
                  <c:v>21.946220955324218</c:v>
                </c:pt>
              </c:numCache>
            </c:numRef>
          </c:val>
          <c:extLst>
            <c:ext xmlns:c16="http://schemas.microsoft.com/office/drawing/2014/chart" uri="{C3380CC4-5D6E-409C-BE32-E72D297353CC}">
              <c16:uniqueId val="{00000000-6F55-4F12-851D-1B127162ACB9}"/>
            </c:ext>
          </c:extLst>
        </c:ser>
        <c:ser>
          <c:idx val="1"/>
          <c:order val="1"/>
          <c:tx>
            <c:strRef>
              <c:f>省能力维度等级柱状图_02_8!$A$3</c:f>
              <c:strCache>
                <c:ptCount val="1"/>
                <c:pt idx="0">
                  <c:v>C</c:v>
                </c:pt>
              </c:strCache>
            </c:strRef>
          </c:tx>
          <c:spPr>
            <a:gradFill flip="none" rotWithShape="1">
              <a:gsLst>
                <a:gs pos="0">
                  <a:srgbClr val="FFFF99"/>
                </a:gs>
                <a:gs pos="100000">
                  <a:srgbClr val="FFD72D"/>
                </a:gs>
              </a:gsLst>
              <a:lin ang="5400000" scaled="1"/>
              <a:tileRect/>
            </a:gradFill>
          </c:spPr>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省能力维度等级柱状图_02_8!$B$1:$E$1</c:f>
              <c:strCache>
                <c:ptCount val="4"/>
                <c:pt idx="0">
                  <c:v>辨识</c:v>
                </c:pt>
                <c:pt idx="1">
                  <c:v>调用</c:v>
                </c:pt>
                <c:pt idx="2">
                  <c:v>反思</c:v>
                </c:pt>
                <c:pt idx="3">
                  <c:v>问题解决</c:v>
                </c:pt>
              </c:strCache>
            </c:strRef>
          </c:cat>
          <c:val>
            <c:numRef>
              <c:f>省能力维度等级柱状图_02_8!$B$3:$E$3</c:f>
              <c:numCache>
                <c:formatCode>General</c:formatCode>
                <c:ptCount val="4"/>
                <c:pt idx="0">
                  <c:v>24.570700334568134</c:v>
                </c:pt>
                <c:pt idx="1">
                  <c:v>16.001707604442768</c:v>
                </c:pt>
                <c:pt idx="2">
                  <c:v>20.086024532966626</c:v>
                </c:pt>
                <c:pt idx="3">
                  <c:v>9.8069182325586599</c:v>
                </c:pt>
              </c:numCache>
            </c:numRef>
          </c:val>
          <c:extLst>
            <c:ext xmlns:c16="http://schemas.microsoft.com/office/drawing/2014/chart" uri="{C3380CC4-5D6E-409C-BE32-E72D297353CC}">
              <c16:uniqueId val="{00000001-6F55-4F12-851D-1B127162ACB9}"/>
            </c:ext>
          </c:extLst>
        </c:ser>
        <c:ser>
          <c:idx val="2"/>
          <c:order val="2"/>
          <c:tx>
            <c:strRef>
              <c:f>省能力维度等级柱状图_02_8!$A$4</c:f>
              <c:strCache>
                <c:ptCount val="1"/>
                <c:pt idx="0">
                  <c:v>B</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省能力维度等级柱状图_02_8!$B$1:$E$1</c:f>
              <c:strCache>
                <c:ptCount val="4"/>
                <c:pt idx="0">
                  <c:v>辨识</c:v>
                </c:pt>
                <c:pt idx="1">
                  <c:v>调用</c:v>
                </c:pt>
                <c:pt idx="2">
                  <c:v>反思</c:v>
                </c:pt>
                <c:pt idx="3">
                  <c:v>问题解决</c:v>
                </c:pt>
              </c:strCache>
            </c:strRef>
          </c:cat>
          <c:val>
            <c:numRef>
              <c:f>省能力维度等级柱状图_02_8!$B$4:$E$4</c:f>
              <c:numCache>
                <c:formatCode>General</c:formatCode>
                <c:ptCount val="4"/>
                <c:pt idx="0">
                  <c:v>31.324228068203407</c:v>
                </c:pt>
                <c:pt idx="1">
                  <c:v>33.031869153309792</c:v>
                </c:pt>
                <c:pt idx="2">
                  <c:v>27.737461048120053</c:v>
                </c:pt>
                <c:pt idx="3">
                  <c:v>34.366277208835669</c:v>
                </c:pt>
              </c:numCache>
            </c:numRef>
          </c:val>
          <c:extLst>
            <c:ext xmlns:c16="http://schemas.microsoft.com/office/drawing/2014/chart" uri="{C3380CC4-5D6E-409C-BE32-E72D297353CC}">
              <c16:uniqueId val="{00000002-6F55-4F12-851D-1B127162ACB9}"/>
            </c:ext>
          </c:extLst>
        </c:ser>
        <c:ser>
          <c:idx val="3"/>
          <c:order val="3"/>
          <c:tx>
            <c:strRef>
              <c:f>省能力维度等级柱状图_02_8!$A$5</c:f>
              <c:strCache>
                <c:ptCount val="1"/>
                <c:pt idx="0">
                  <c:v>A</c:v>
                </c:pt>
              </c:strCache>
            </c:strRef>
          </c:tx>
          <c:invertIfNegative val="0"/>
          <c:dLbls>
            <c:numFmt formatCode="0_ " sourceLinked="0"/>
            <c:spPr>
              <a:noFill/>
              <a:ln>
                <a:noFill/>
              </a:ln>
              <a:effectLst/>
            </c:spPr>
            <c:txPr>
              <a:bodyPr/>
              <a:lstStyle/>
              <a:p>
                <a:pPr>
                  <a:defRPr sz="900" b="0" i="0">
                    <a:latin typeface="宋体"/>
                    <a:ea typeface="宋体"/>
                    <a:cs typeface="宋体"/>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省能力维度等级柱状图_02_8!$B$1:$E$1</c:f>
              <c:strCache>
                <c:ptCount val="4"/>
                <c:pt idx="0">
                  <c:v>辨识</c:v>
                </c:pt>
                <c:pt idx="1">
                  <c:v>调用</c:v>
                </c:pt>
                <c:pt idx="2">
                  <c:v>反思</c:v>
                </c:pt>
                <c:pt idx="3">
                  <c:v>问题解决</c:v>
                </c:pt>
              </c:strCache>
            </c:strRef>
          </c:cat>
          <c:val>
            <c:numRef>
              <c:f>省能力维度等级柱状图_02_8!$B$5:$E$5</c:f>
              <c:numCache>
                <c:formatCode>General</c:formatCode>
                <c:ptCount val="4"/>
                <c:pt idx="0">
                  <c:v>37.428307251672656</c:v>
                </c:pt>
                <c:pt idx="1">
                  <c:v>42.121142421497026</c:v>
                </c:pt>
                <c:pt idx="2">
                  <c:v>40.611315301348789</c:v>
                </c:pt>
                <c:pt idx="3">
                  <c:v>33.880583603281451</c:v>
                </c:pt>
              </c:numCache>
            </c:numRef>
          </c:val>
          <c:extLst>
            <c:ext xmlns:c16="http://schemas.microsoft.com/office/drawing/2014/chart" uri="{C3380CC4-5D6E-409C-BE32-E72D297353CC}">
              <c16:uniqueId val="{00000003-6F55-4F12-851D-1B127162ACB9}"/>
            </c:ext>
          </c:extLst>
        </c:ser>
        <c:dLbls>
          <c:showLegendKey val="0"/>
          <c:showVal val="0"/>
          <c:showCatName val="0"/>
          <c:showSerName val="0"/>
          <c:showPercent val="0"/>
          <c:showBubbleSize val="0"/>
        </c:dLbls>
        <c:gapWidth val="150"/>
        <c:overlap val="100"/>
        <c:axId val="163060352"/>
        <c:axId val="242836224"/>
      </c:barChart>
      <c:catAx>
        <c:axId val="163060352"/>
        <c:scaling>
          <c:orientation val="minMax"/>
        </c:scaling>
        <c:delete val="0"/>
        <c:axPos val="b"/>
        <c:numFmt formatCode="General" sourceLinked="0"/>
        <c:majorTickMark val="out"/>
        <c:minorTickMark val="none"/>
        <c:tickLblPos val="nextTo"/>
        <c:txPr>
          <a:bodyPr/>
          <a:lstStyle/>
          <a:p>
            <a:pPr>
              <a:defRPr sz="900" b="0" i="0">
                <a:latin typeface="宋体"/>
                <a:ea typeface="宋体"/>
                <a:cs typeface="宋体"/>
              </a:defRPr>
            </a:pPr>
            <a:endParaRPr lang="zh-CN"/>
          </a:p>
        </c:txPr>
        <c:crossAx val="242836224"/>
        <c:crosses val="autoZero"/>
        <c:auto val="1"/>
        <c:lblAlgn val="ctr"/>
        <c:lblOffset val="100"/>
        <c:noMultiLvlLbl val="0"/>
      </c:catAx>
      <c:valAx>
        <c:axId val="242836224"/>
        <c:scaling>
          <c:orientation val="minMax"/>
          <c:max val="100"/>
          <c:min val="0"/>
        </c:scaling>
        <c:delete val="0"/>
        <c:axPos val="l"/>
        <c:majorGridlines/>
        <c:title>
          <c:tx>
            <c:rich>
              <a:bodyPr rot="0" vert="wordArtVertRtl"/>
              <a:lstStyle/>
              <a:p>
                <a:pPr>
                  <a:defRPr sz="1000" b="1" i="0">
                    <a:latin typeface="宋体"/>
                    <a:ea typeface="宋体"/>
                    <a:cs typeface="宋体"/>
                  </a:defRPr>
                </a:pPr>
                <a:r>
                  <a:rPr lang="zh-CN"/>
                  <a:t>百分数</a:t>
                </a:r>
              </a:p>
            </c:rich>
          </c:tx>
          <c:overlay val="0"/>
        </c:title>
        <c:numFmt formatCode="General" sourceLinked="1"/>
        <c:majorTickMark val="out"/>
        <c:minorTickMark val="none"/>
        <c:tickLblPos val="nextTo"/>
        <c:txPr>
          <a:bodyPr/>
          <a:lstStyle/>
          <a:p>
            <a:pPr>
              <a:defRPr sz="900" b="0" i="0">
                <a:latin typeface="宋体"/>
                <a:ea typeface="宋体"/>
                <a:cs typeface="宋体"/>
              </a:defRPr>
            </a:pPr>
            <a:endParaRPr lang="zh-CN"/>
          </a:p>
        </c:txPr>
        <c:crossAx val="163060352"/>
        <c:crosses val="autoZero"/>
        <c:crossBetween val="between"/>
        <c:majorUnit val="10"/>
      </c:valAx>
    </c:plotArea>
    <c:legend>
      <c:legendPos val="r"/>
      <c:overlay val="0"/>
      <c:txPr>
        <a:bodyPr/>
        <a:lstStyle/>
        <a:p>
          <a:pPr>
            <a:defRPr sz="900" b="0" i="0">
              <a:latin typeface="宋体"/>
              <a:ea typeface="宋体"/>
              <a:cs typeface="宋体"/>
            </a:defRPr>
          </a:pPr>
          <a:endParaRPr lang="zh-CN"/>
        </a:p>
      </c:txPr>
    </c:legend>
    <c:plotVisOnly val="1"/>
    <c:dispBlanksAs val="gap"/>
    <c:showDLblsOverMax val="0"/>
  </c:chart>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1165</TotalTime>
  <Pages>31</Pages>
  <Words>1820</Words>
  <Characters>10375</Characters>
  <Application>Microsoft Office Word</Application>
  <DocSecurity>0</DocSecurity>
  <Lines>86</Lines>
  <Paragraphs>24</Paragraphs>
  <ScaleCrop>false</ScaleCrop>
  <Company>HP</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lingjie</dc:creator>
  <cp:keywords/>
  <dc:description/>
  <cp:lastModifiedBy>13501796702@139.com</cp:lastModifiedBy>
  <cp:revision>72</cp:revision>
  <dcterms:created xsi:type="dcterms:W3CDTF">2019-03-15T05:51:00Z</dcterms:created>
  <dcterms:modified xsi:type="dcterms:W3CDTF">2019-04-18T02:13:00Z</dcterms:modified>
</cp:coreProperties>
</file>