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05817" w14:textId="77777777" w:rsidR="0060486D" w:rsidRDefault="0060486D" w:rsidP="0060486D">
      <w:pPr>
        <w:pStyle w:val="Heading1"/>
      </w:pPr>
      <w:r>
        <w:t>Теория</w:t>
      </w:r>
    </w:p>
    <w:p w14:paraId="7B836956" w14:textId="6CBD274B" w:rsidR="0060486D" w:rsidRDefault="0060486D" w:rsidP="0060486D">
      <w:pPr>
        <w:pStyle w:val="Heading2"/>
      </w:pPr>
      <w:r>
        <w:t>Задача 1</w:t>
      </w:r>
    </w:p>
    <w:p w14:paraId="06D8B6E5" w14:textId="5FD3C7D4" w:rsidR="0060486D" w:rsidRDefault="0060325A">
      <w:r>
        <w:rPr>
          <w:noProof/>
        </w:rPr>
        <w:drawing>
          <wp:inline distT="0" distB="0" distL="0" distR="0" wp14:anchorId="0DE2A394" wp14:editId="16081DBD">
            <wp:extent cx="3940067" cy="2957582"/>
            <wp:effectExtent l="0" t="4128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19793" cy="301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56F43" wp14:editId="1A66CBD0">
            <wp:extent cx="3951581" cy="2966221"/>
            <wp:effectExtent l="0" t="2858" r="8573" b="8572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11907" cy="301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1ECF" w14:textId="2342FF76" w:rsidR="0060486D" w:rsidRDefault="0060486D" w:rsidP="0060486D">
      <w:pPr>
        <w:pStyle w:val="Heading1"/>
      </w:pPr>
      <w:r>
        <w:t>Практика</w:t>
      </w:r>
    </w:p>
    <w:p w14:paraId="48BFA637" w14:textId="70C9ED51" w:rsidR="00A617B4" w:rsidRPr="00A617B4" w:rsidRDefault="00A617B4" w:rsidP="0060486D">
      <w:pPr>
        <w:pStyle w:val="Heading2"/>
      </w:pPr>
      <w:r>
        <w:t>Первые шаги</w:t>
      </w:r>
    </w:p>
    <w:p w14:paraId="5A8D38B1" w14:textId="50699DF9" w:rsidR="00936CD0" w:rsidRDefault="00936CD0" w:rsidP="0060325A">
      <w:pPr>
        <w:rPr>
          <w:rFonts w:ascii="Times New Roman" w:hAnsi="Times New Roman" w:cs="Times New Roman"/>
        </w:rPr>
      </w:pPr>
      <w:r w:rsidRPr="00936CD0">
        <w:rPr>
          <w:rFonts w:ascii="Times New Roman" w:hAnsi="Times New Roman" w:cs="Times New Roman"/>
        </w:rPr>
        <w:t>Заполнил все пропуски “</w:t>
      </w:r>
      <w:r>
        <w:rPr>
          <w:rFonts w:ascii="Times New Roman" w:hAnsi="Times New Roman" w:cs="Times New Roman"/>
          <w:lang w:val="en-US"/>
        </w:rPr>
        <w:t>TODO</w:t>
      </w:r>
      <w:r w:rsidRPr="00936CD0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и преступил к экспериментам.</w:t>
      </w:r>
    </w:p>
    <w:p w14:paraId="24D7470D" w14:textId="4C434D8F" w:rsidR="00A617B4" w:rsidRPr="00A617B4" w:rsidRDefault="00A617B4" w:rsidP="00A617B4">
      <w:pPr>
        <w:pStyle w:val="Heading2"/>
      </w:pPr>
      <w:r>
        <w:t>Конфиги и Аугментации</w:t>
      </w:r>
    </w:p>
    <w:p w14:paraId="13EB7607" w14:textId="77777777" w:rsidR="00641A64" w:rsidRDefault="0060325A" w:rsidP="00603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Базовый конфиг экспериментов</w:t>
      </w:r>
      <w:r w:rsidR="00136BE8">
        <w:rPr>
          <w:rFonts w:ascii="Times New Roman" w:hAnsi="Times New Roman" w:cs="Times New Roman"/>
        </w:rPr>
        <w:t>:</w:t>
      </w:r>
    </w:p>
    <w:p w14:paraId="00447811" w14:textId="77777777" w:rsidR="00641A64" w:rsidRDefault="0060325A" w:rsidP="0060325A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20712BF" wp14:editId="7CBA5AF8">
            <wp:extent cx="5295900" cy="3108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883"/>
                    <a:stretch/>
                  </pic:blipFill>
                  <pic:spPr bwMode="auto">
                    <a:xfrm>
                      <a:off x="0" y="0"/>
                      <a:ext cx="52959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465DF" w14:textId="4B1BB03A" w:rsidR="0060325A" w:rsidRPr="00A00D5E" w:rsidRDefault="0060325A" w:rsidP="0060325A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E8BEA58" wp14:editId="0EFB696B">
            <wp:extent cx="5295900" cy="4082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96"/>
                    <a:stretch/>
                  </pic:blipFill>
                  <pic:spPr bwMode="auto">
                    <a:xfrm>
                      <a:off x="0" y="0"/>
                      <a:ext cx="5295900" cy="408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9D0B8" w14:textId="41C3323D" w:rsidR="006A2B24" w:rsidRDefault="006A2B24" w:rsidP="006A2B24">
      <w:pPr>
        <w:pStyle w:val="Heading2"/>
      </w:pPr>
      <w:r>
        <w:t>Важные замечания</w:t>
      </w:r>
    </w:p>
    <w:p w14:paraId="03E60B81" w14:textId="28F2C410" w:rsidR="00136BE8" w:rsidRDefault="00A617B4" w:rsidP="00A617B4">
      <w:pPr>
        <w:pStyle w:val="Heading2"/>
      </w:pPr>
      <w:bookmarkStart w:id="0" w:name="_Задание_BC.1"/>
      <w:bookmarkEnd w:id="0"/>
      <w:r>
        <w:t xml:space="preserve">Задание </w:t>
      </w:r>
      <w:r w:rsidRPr="006A2B24">
        <w:t>1</w:t>
      </w:r>
    </w:p>
    <w:p w14:paraId="04586977" w14:textId="5378D179" w:rsidR="003A5D0D" w:rsidRPr="003A5D0D" w:rsidRDefault="003A5D0D" w:rsidP="003A5D0D">
      <w:r>
        <w:t xml:space="preserve">Эксперименты с маленьким размером </w:t>
      </w:r>
      <w:proofErr w:type="spellStart"/>
      <w:r>
        <w:t>батча</w:t>
      </w:r>
      <w:proofErr w:type="spellEnd"/>
      <w:r>
        <w:t>:</w:t>
      </w:r>
    </w:p>
    <w:p w14:paraId="4E581689" w14:textId="39703070" w:rsidR="00641A64" w:rsidRDefault="00641A64" w:rsidP="00641A64">
      <w:r>
        <w:rPr>
          <w:noProof/>
        </w:rPr>
        <w:drawing>
          <wp:inline distT="0" distB="0" distL="0" distR="0" wp14:anchorId="246CCB88" wp14:editId="4E86D36D">
            <wp:extent cx="5940425" cy="236791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0981" w14:textId="516F0AA7" w:rsidR="00483CFC" w:rsidRDefault="003A5D0D" w:rsidP="00641A64">
      <w:r>
        <w:lastRenderedPageBreak/>
        <w:t xml:space="preserve">Эксперименты с </w:t>
      </w:r>
      <w:r>
        <w:t>большим</w:t>
      </w:r>
      <w:r>
        <w:t xml:space="preserve"> размером </w:t>
      </w:r>
      <w:proofErr w:type="spellStart"/>
      <w:r>
        <w:t>батча</w:t>
      </w:r>
      <w:proofErr w:type="spellEnd"/>
      <w:r>
        <w:t>:</w:t>
      </w:r>
      <w:r w:rsidR="00641A64">
        <w:rPr>
          <w:noProof/>
        </w:rPr>
        <w:drawing>
          <wp:inline distT="0" distB="0" distL="0" distR="0" wp14:anchorId="2A07E9AA" wp14:editId="69023B1B">
            <wp:extent cx="5940425" cy="2356485"/>
            <wp:effectExtent l="0" t="0" r="317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8604" w14:textId="14355B9A" w:rsidR="003A5D0D" w:rsidRDefault="003A5D0D" w:rsidP="003A5D0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F"/>
          <w:lang w:eastAsia="ru-RU"/>
        </w:rPr>
      </w:pPr>
      <w:r w:rsidRPr="003A5D0D">
        <w:rPr>
          <w:rFonts w:eastAsia="Times New Roman" w:cstheme="minorHAnsi"/>
          <w:color w:val="24292F"/>
          <w:lang w:eastAsia="ru-RU"/>
        </w:rPr>
        <w:t>Какой из вариантов оценки отдачи имеет лучшие результаты без нормализации значения преимущества?</w:t>
      </w:r>
    </w:p>
    <w:p w14:paraId="5E07EFF8" w14:textId="4C555841" w:rsidR="003A5D0D" w:rsidRPr="003A5D0D" w:rsidRDefault="003A5D0D" w:rsidP="003A5D0D">
      <w:pPr>
        <w:shd w:val="clear" w:color="auto" w:fill="FFFFFF"/>
        <w:spacing w:before="100" w:beforeAutospacing="1" w:after="100" w:afterAutospacing="1" w:line="240" w:lineRule="auto"/>
        <w:ind w:left="708"/>
        <w:rPr>
          <w:rFonts w:eastAsia="Times New Roman" w:cstheme="minorHAnsi"/>
          <w:color w:val="24292F"/>
          <w:lang w:eastAsia="ru-RU"/>
        </w:rPr>
      </w:pPr>
      <w:r>
        <w:rPr>
          <w:rFonts w:eastAsia="Times New Roman" w:cstheme="minorHAnsi"/>
          <w:color w:val="24292F"/>
          <w:lang w:eastAsia="ru-RU"/>
        </w:rPr>
        <w:t>При</w:t>
      </w:r>
      <w:r w:rsidRPr="003A5D0D">
        <w:rPr>
          <w:rFonts w:eastAsia="Times New Roman" w:cstheme="minorHAnsi"/>
          <w:color w:val="24292F"/>
          <w:lang w:eastAsia="ru-RU"/>
        </w:rPr>
        <w:t xml:space="preserve"> </w:t>
      </w:r>
      <w:proofErr w:type="spellStart"/>
      <w:r>
        <w:rPr>
          <w:rFonts w:eastAsia="Times New Roman" w:cstheme="minorHAnsi"/>
          <w:color w:val="24292F"/>
          <w:lang w:val="en-US" w:eastAsia="ru-RU"/>
        </w:rPr>
        <w:t>dsa</w:t>
      </w:r>
      <w:proofErr w:type="spellEnd"/>
      <w:r w:rsidRPr="003A5D0D">
        <w:rPr>
          <w:rFonts w:eastAsia="Times New Roman" w:cstheme="minorHAnsi"/>
          <w:color w:val="24292F"/>
          <w:lang w:eastAsia="ru-RU"/>
        </w:rPr>
        <w:t>=</w:t>
      </w:r>
      <w:r>
        <w:rPr>
          <w:rFonts w:eastAsia="Times New Roman" w:cstheme="minorHAnsi"/>
          <w:color w:val="24292F"/>
          <w:lang w:val="en-US" w:eastAsia="ru-RU"/>
        </w:rPr>
        <w:t>True</w:t>
      </w:r>
      <w:r w:rsidRPr="003A5D0D">
        <w:rPr>
          <w:rFonts w:eastAsia="Times New Roman" w:cstheme="minorHAnsi"/>
          <w:color w:val="24292F"/>
          <w:lang w:eastAsia="ru-RU"/>
        </w:rPr>
        <w:t xml:space="preserve"> </w:t>
      </w:r>
      <w:r>
        <w:rPr>
          <w:rFonts w:eastAsia="Times New Roman" w:cstheme="minorHAnsi"/>
          <w:color w:val="24292F"/>
          <w:lang w:eastAsia="ru-RU"/>
        </w:rPr>
        <w:t xml:space="preserve">лучший результат дает </w:t>
      </w:r>
      <w:proofErr w:type="spellStart"/>
      <w:r w:rsidR="00964AC1">
        <w:rPr>
          <w:rFonts w:eastAsia="Times New Roman" w:cstheme="minorHAnsi"/>
          <w:color w:val="24292F"/>
          <w:lang w:val="en-US" w:eastAsia="ru-RU"/>
        </w:rPr>
        <w:t>rtg</w:t>
      </w:r>
      <w:proofErr w:type="spellEnd"/>
      <w:r w:rsidR="00964AC1" w:rsidRPr="00964AC1">
        <w:rPr>
          <w:rFonts w:eastAsia="Times New Roman" w:cstheme="minorHAnsi"/>
          <w:color w:val="24292F"/>
          <w:lang w:eastAsia="ru-RU"/>
        </w:rPr>
        <w:t>=</w:t>
      </w:r>
      <w:r w:rsidR="00964AC1">
        <w:rPr>
          <w:rFonts w:eastAsia="Times New Roman" w:cstheme="minorHAnsi"/>
          <w:color w:val="24292F"/>
          <w:lang w:val="en-US" w:eastAsia="ru-RU"/>
        </w:rPr>
        <w:t>True</w:t>
      </w:r>
      <w:r w:rsidR="00964AC1" w:rsidRPr="00964AC1">
        <w:rPr>
          <w:rFonts w:eastAsia="Times New Roman" w:cstheme="minorHAnsi"/>
          <w:color w:val="24292F"/>
          <w:lang w:eastAsia="ru-RU"/>
        </w:rPr>
        <w:t xml:space="preserve">, </w:t>
      </w:r>
      <w:r w:rsidR="00964AC1">
        <w:rPr>
          <w:rFonts w:eastAsia="Times New Roman" w:cstheme="minorHAnsi"/>
          <w:color w:val="24292F"/>
          <w:lang w:val="en-US" w:eastAsia="ru-RU"/>
        </w:rPr>
        <w:t>batch</w:t>
      </w:r>
      <w:r w:rsidR="00964AC1" w:rsidRPr="00964AC1">
        <w:rPr>
          <w:rFonts w:eastAsia="Times New Roman" w:cstheme="minorHAnsi"/>
          <w:color w:val="24292F"/>
          <w:lang w:eastAsia="ru-RU"/>
        </w:rPr>
        <w:t>_</w:t>
      </w:r>
      <w:r w:rsidR="00964AC1">
        <w:rPr>
          <w:rFonts w:eastAsia="Times New Roman" w:cstheme="minorHAnsi"/>
          <w:color w:val="24292F"/>
          <w:lang w:val="en-US" w:eastAsia="ru-RU"/>
        </w:rPr>
        <w:t>size=5000.</w:t>
      </w:r>
    </w:p>
    <w:p w14:paraId="7875917E" w14:textId="01279D05" w:rsidR="003A5D0D" w:rsidRPr="00964AC1" w:rsidRDefault="003A5D0D" w:rsidP="003A5D0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3A5D0D">
        <w:rPr>
          <w:rFonts w:eastAsia="Times New Roman" w:cstheme="minorHAnsi"/>
          <w:color w:val="24292F"/>
          <w:lang w:eastAsia="ru-RU"/>
        </w:rPr>
        <w:t>Помогает ли нормализация значения преимущества?</w:t>
      </w:r>
    </w:p>
    <w:p w14:paraId="67BF6F67" w14:textId="6CE40B1C" w:rsidR="00964AC1" w:rsidRPr="00964AC1" w:rsidRDefault="00964AC1" w:rsidP="00964AC1">
      <w:pPr>
        <w:shd w:val="clear" w:color="auto" w:fill="FFFFFF"/>
        <w:spacing w:before="100" w:beforeAutospacing="1" w:after="100" w:afterAutospacing="1" w:line="240" w:lineRule="auto"/>
        <w:ind w:left="708"/>
        <w:rPr>
          <w:rFonts w:cstheme="minorHAnsi"/>
        </w:rPr>
      </w:pPr>
      <w:r>
        <w:rPr>
          <w:rFonts w:eastAsia="Times New Roman" w:cstheme="minorHAnsi"/>
          <w:color w:val="24292F"/>
          <w:lang w:eastAsia="ru-RU"/>
        </w:rPr>
        <w:t xml:space="preserve">При малом размере </w:t>
      </w:r>
      <w:proofErr w:type="spellStart"/>
      <w:r>
        <w:rPr>
          <w:rFonts w:eastAsia="Times New Roman" w:cstheme="minorHAnsi"/>
          <w:color w:val="24292F"/>
          <w:lang w:eastAsia="ru-RU"/>
        </w:rPr>
        <w:t>батча</w:t>
      </w:r>
      <w:proofErr w:type="spellEnd"/>
      <w:r>
        <w:rPr>
          <w:rFonts w:eastAsia="Times New Roman" w:cstheme="minorHAnsi"/>
          <w:color w:val="24292F"/>
          <w:lang w:eastAsia="ru-RU"/>
        </w:rPr>
        <w:t xml:space="preserve"> улучшение незаметно (если вообще есть), а при большом </w:t>
      </w:r>
      <w:proofErr w:type="spellStart"/>
      <w:r>
        <w:rPr>
          <w:rFonts w:eastAsia="Times New Roman" w:cstheme="minorHAnsi"/>
          <w:color w:val="24292F"/>
          <w:lang w:eastAsia="ru-RU"/>
        </w:rPr>
        <w:t>батче</w:t>
      </w:r>
      <w:proofErr w:type="spellEnd"/>
      <w:r>
        <w:rPr>
          <w:rFonts w:eastAsia="Times New Roman" w:cstheme="minorHAnsi"/>
          <w:color w:val="24292F"/>
          <w:lang w:eastAsia="ru-RU"/>
        </w:rPr>
        <w:t xml:space="preserve"> – обучение проходит быстрее, нет больших отклонений.</w:t>
      </w:r>
    </w:p>
    <w:p w14:paraId="779D9685" w14:textId="038B1F18" w:rsidR="003A5D0D" w:rsidRPr="00964AC1" w:rsidRDefault="003A5D0D" w:rsidP="003A5D0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3A5D0D">
        <w:rPr>
          <w:rFonts w:eastAsia="Times New Roman" w:cstheme="minorHAnsi"/>
          <w:color w:val="24292F"/>
          <w:lang w:eastAsia="ru-RU"/>
        </w:rPr>
        <w:t>Как влияет размер пакета на качество обучения?</w:t>
      </w:r>
    </w:p>
    <w:p w14:paraId="0B34A12E" w14:textId="1E27B2BB" w:rsidR="00964AC1" w:rsidRPr="003A5D0D" w:rsidRDefault="00964AC1" w:rsidP="00964AC1">
      <w:pPr>
        <w:shd w:val="clear" w:color="auto" w:fill="FFFFFF"/>
        <w:spacing w:before="100" w:beforeAutospacing="1" w:after="100" w:afterAutospacing="1" w:line="240" w:lineRule="auto"/>
        <w:ind w:left="708"/>
        <w:rPr>
          <w:rFonts w:cstheme="minorHAnsi"/>
        </w:rPr>
      </w:pPr>
      <w:r>
        <w:rPr>
          <w:rFonts w:eastAsia="Times New Roman" w:cstheme="minorHAnsi"/>
          <w:color w:val="24292F"/>
          <w:lang w:eastAsia="ru-RU"/>
        </w:rPr>
        <w:t xml:space="preserve">Увеличение размера </w:t>
      </w:r>
      <w:proofErr w:type="spellStart"/>
      <w:r>
        <w:rPr>
          <w:rFonts w:eastAsia="Times New Roman" w:cstheme="minorHAnsi"/>
          <w:color w:val="24292F"/>
          <w:lang w:eastAsia="ru-RU"/>
        </w:rPr>
        <w:t>батча</w:t>
      </w:r>
      <w:proofErr w:type="spellEnd"/>
      <w:r>
        <w:rPr>
          <w:rFonts w:eastAsia="Times New Roman" w:cstheme="minorHAnsi"/>
          <w:color w:val="24292F"/>
          <w:lang w:eastAsia="ru-RU"/>
        </w:rPr>
        <w:t xml:space="preserve"> привело к повышению отдачи.</w:t>
      </w:r>
    </w:p>
    <w:p w14:paraId="05CD0ACD" w14:textId="39789095" w:rsidR="00310C01" w:rsidRPr="00964AC1" w:rsidRDefault="00310C01" w:rsidP="00310C01">
      <w:pPr>
        <w:pStyle w:val="Heading2"/>
      </w:pPr>
      <w:r>
        <w:t xml:space="preserve">Задание </w:t>
      </w:r>
      <w:r w:rsidRPr="00964AC1">
        <w:t>2</w:t>
      </w:r>
    </w:p>
    <w:p w14:paraId="614F6FCE" w14:textId="09F4ABC7" w:rsidR="00641A64" w:rsidRPr="00641A64" w:rsidRDefault="00641A64" w:rsidP="00641A64">
      <w:r>
        <w:t xml:space="preserve">Была проведена целая куча экспериментов с </w:t>
      </w:r>
      <w:r>
        <w:rPr>
          <w:lang w:val="en-US"/>
        </w:rPr>
        <w:t>batch</w:t>
      </w:r>
      <w:r w:rsidRPr="00641A64">
        <w:t>_</w:t>
      </w:r>
      <w:r>
        <w:rPr>
          <w:lang w:val="en-US"/>
        </w:rPr>
        <w:t>size</w:t>
      </w:r>
      <w:r w:rsidRPr="00641A64">
        <w:t xml:space="preserve"> </w:t>
      </w:r>
      <w:r>
        <w:t xml:space="preserve">от 300 до 1000 и </w:t>
      </w:r>
      <w:proofErr w:type="spellStart"/>
      <w:r>
        <w:rPr>
          <w:lang w:val="en-US"/>
        </w:rPr>
        <w:t>lr</w:t>
      </w:r>
      <w:proofErr w:type="spellEnd"/>
      <w:r w:rsidRPr="00641A64">
        <w:t xml:space="preserve"> </w:t>
      </w:r>
      <w:r>
        <w:t>от 0.005 до 0.03</w:t>
      </w:r>
      <w:r w:rsidRPr="00641A64">
        <w:t>:</w:t>
      </w:r>
    </w:p>
    <w:p w14:paraId="52F8BCA0" w14:textId="77777777" w:rsidR="00641A64" w:rsidRDefault="00641A64" w:rsidP="00641A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C00224" wp14:editId="065D94C9">
            <wp:extent cx="5935980" cy="24231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36E7" w14:textId="2E70E417" w:rsidR="00641A64" w:rsidRPr="005C4AA3" w:rsidRDefault="00641A64" w:rsidP="00641A64">
      <w:r>
        <w:lastRenderedPageBreak/>
        <w:t>Удалось</w:t>
      </w:r>
      <w:r w:rsidR="005C4AA3">
        <w:t xml:space="preserve"> найти</w:t>
      </w:r>
      <w:r w:rsidR="005C4AA3" w:rsidRPr="005C4AA3">
        <w:t xml:space="preserve"> </w:t>
      </w:r>
      <w:r w:rsidR="005C4AA3">
        <w:rPr>
          <w:lang w:val="en-US"/>
        </w:rPr>
        <w:t>batch</w:t>
      </w:r>
      <w:r w:rsidR="005C4AA3" w:rsidRPr="00641A64">
        <w:t>_</w:t>
      </w:r>
      <w:r w:rsidR="005C4AA3">
        <w:rPr>
          <w:lang w:val="en-US"/>
        </w:rPr>
        <w:t>size</w:t>
      </w:r>
      <w:r w:rsidR="005C4AA3">
        <w:t xml:space="preserve">=400 и </w:t>
      </w:r>
      <w:proofErr w:type="spellStart"/>
      <w:r w:rsidR="005C4AA3">
        <w:rPr>
          <w:lang w:val="en-US"/>
        </w:rPr>
        <w:t>lr</w:t>
      </w:r>
      <w:proofErr w:type="spellEnd"/>
      <w:r w:rsidR="005C4AA3">
        <w:t>=0.025, при которых алгоритм достигает достичь 1000 менее, чем за 100 итераций</w:t>
      </w:r>
      <w:r w:rsidR="005C4AA3" w:rsidRPr="005C4AA3">
        <w:t>:</w:t>
      </w:r>
      <w:r>
        <w:rPr>
          <w:noProof/>
          <w:lang w:val="en-US"/>
        </w:rPr>
        <w:drawing>
          <wp:inline distT="0" distB="0" distL="0" distR="0" wp14:anchorId="3A8AEF25" wp14:editId="7EEFE1E9">
            <wp:extent cx="5935980" cy="24079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84ED" w14:textId="28CAD73B" w:rsidR="00310C01" w:rsidRDefault="00310C01" w:rsidP="00310C01">
      <w:pPr>
        <w:pStyle w:val="Heading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Задание </w:t>
      </w:r>
      <w:r w:rsidR="005C4AA3">
        <w:rPr>
          <w:rFonts w:eastAsia="Times New Roman"/>
          <w:lang w:eastAsia="ru-RU"/>
        </w:rPr>
        <w:t>3</w:t>
      </w:r>
    </w:p>
    <w:p w14:paraId="08AFA829" w14:textId="175A44E8" w:rsidR="005C4AA3" w:rsidRPr="007A0203" w:rsidRDefault="005C4AA3" w:rsidP="005C4AA3">
      <w:pPr>
        <w:rPr>
          <w:lang w:val="en-US" w:eastAsia="ru-RU"/>
        </w:rPr>
      </w:pPr>
      <w:r>
        <w:rPr>
          <w:lang w:eastAsia="ru-RU"/>
        </w:rPr>
        <w:t xml:space="preserve">Средняя отдача для </w:t>
      </w:r>
      <w:proofErr w:type="spellStart"/>
      <w:r>
        <w:rPr>
          <w:lang w:val="en-US" w:eastAsia="ru-RU"/>
        </w:rPr>
        <w:t>LunarLander</w:t>
      </w:r>
      <w:r w:rsidR="007A0203">
        <w:rPr>
          <w:lang w:val="en-US" w:eastAsia="ru-RU"/>
        </w:rPr>
        <w:t>Continuous</w:t>
      </w:r>
      <w:proofErr w:type="spellEnd"/>
      <w:r w:rsidR="007A0203" w:rsidRPr="007A0203">
        <w:rPr>
          <w:lang w:eastAsia="ru-RU"/>
        </w:rPr>
        <w:t>-</w:t>
      </w:r>
      <w:r w:rsidR="007A0203">
        <w:rPr>
          <w:lang w:val="en-US" w:eastAsia="ru-RU"/>
        </w:rPr>
        <w:t>v</w:t>
      </w:r>
      <w:r w:rsidR="007A0203" w:rsidRPr="007A0203">
        <w:rPr>
          <w:lang w:eastAsia="ru-RU"/>
        </w:rPr>
        <w:t xml:space="preserve">2 </w:t>
      </w:r>
      <w:r w:rsidR="007A0203">
        <w:rPr>
          <w:lang w:eastAsia="ru-RU"/>
        </w:rPr>
        <w:t xml:space="preserve">с использованием градиента стратегии. Итоговый уровень немного ниже ожидаемого (150 </w:t>
      </w:r>
      <w:proofErr w:type="gramStart"/>
      <w:r w:rsidR="007A0203">
        <w:rPr>
          <w:lang w:val="en-US" w:eastAsia="ru-RU"/>
        </w:rPr>
        <w:t>&lt;</w:t>
      </w:r>
      <w:r w:rsidR="007A0203">
        <w:rPr>
          <w:lang w:eastAsia="ru-RU"/>
        </w:rPr>
        <w:t xml:space="preserve"> 180</w:t>
      </w:r>
      <w:proofErr w:type="gramEnd"/>
      <w:r w:rsidR="007A0203">
        <w:rPr>
          <w:lang w:eastAsia="ru-RU"/>
        </w:rPr>
        <w:t>)</w:t>
      </w:r>
      <w:r w:rsidR="007A0203">
        <w:rPr>
          <w:lang w:val="en-US" w:eastAsia="ru-RU"/>
        </w:rPr>
        <w:t>:</w:t>
      </w:r>
    </w:p>
    <w:p w14:paraId="140FB84C" w14:textId="7D12483A" w:rsidR="005C4AA3" w:rsidRDefault="005C4AA3" w:rsidP="005C4AA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FB41F2D" wp14:editId="13C41FEC">
            <wp:extent cx="5943600" cy="24155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D201" w14:textId="15EC6803" w:rsidR="007A0203" w:rsidRDefault="007A0203" w:rsidP="007A0203">
      <w:pPr>
        <w:pStyle w:val="Heading2"/>
        <w:rPr>
          <w:lang w:eastAsia="ru-RU"/>
        </w:rPr>
      </w:pPr>
      <w:r>
        <w:rPr>
          <w:lang w:eastAsia="ru-RU"/>
        </w:rPr>
        <w:lastRenderedPageBreak/>
        <w:t>Задание 4</w:t>
      </w:r>
    </w:p>
    <w:p w14:paraId="055098CC" w14:textId="0381A33E" w:rsidR="007E3734" w:rsidRDefault="00564EE7" w:rsidP="007A0203">
      <w:pPr>
        <w:rPr>
          <w:lang w:eastAsia="ru-RU"/>
        </w:rPr>
      </w:pPr>
      <w:r>
        <w:rPr>
          <w:lang w:eastAsia="ru-RU"/>
        </w:rPr>
        <w:t xml:space="preserve">По результатам поиска, наилучшую отдачу показал эксперимент с </w:t>
      </w:r>
      <w:r>
        <w:rPr>
          <w:lang w:val="en-US" w:eastAsia="ru-RU"/>
        </w:rPr>
        <w:t>batch</w:t>
      </w:r>
      <w:r w:rsidRPr="00564EE7">
        <w:rPr>
          <w:lang w:eastAsia="ru-RU"/>
        </w:rPr>
        <w:t>_</w:t>
      </w:r>
      <w:r>
        <w:rPr>
          <w:lang w:val="en-US" w:eastAsia="ru-RU"/>
        </w:rPr>
        <w:t>size</w:t>
      </w:r>
      <w:r w:rsidRPr="00564EE7">
        <w:rPr>
          <w:lang w:eastAsia="ru-RU"/>
        </w:rPr>
        <w:t xml:space="preserve">=50000 </w:t>
      </w:r>
      <w:r>
        <w:rPr>
          <w:lang w:eastAsia="ru-RU"/>
        </w:rPr>
        <w:t>и</w:t>
      </w:r>
      <w:r w:rsidRPr="00564EE7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lr</w:t>
      </w:r>
      <w:proofErr w:type="spellEnd"/>
      <w:r w:rsidRPr="00564EE7">
        <w:rPr>
          <w:lang w:eastAsia="ru-RU"/>
        </w:rPr>
        <w:t>=0.02:</w:t>
      </w:r>
      <w:r>
        <w:rPr>
          <w:noProof/>
        </w:rPr>
        <w:drawing>
          <wp:inline distT="0" distB="0" distL="0" distR="0" wp14:anchorId="34E824A7" wp14:editId="30FA85D1">
            <wp:extent cx="5940425" cy="335280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DF1">
        <w:rPr>
          <w:noProof/>
          <w:lang w:eastAsia="ru-RU"/>
        </w:rPr>
        <w:drawing>
          <wp:inline distT="0" distB="0" distL="0" distR="0" wp14:anchorId="5F83816F" wp14:editId="4F6DD5EC">
            <wp:extent cx="5935980" cy="19126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2198" w14:textId="782DE7F8" w:rsidR="00A77DF1" w:rsidRDefault="00A77DF1" w:rsidP="00A77DF1">
      <w:pPr>
        <w:pStyle w:val="Heading2"/>
        <w:rPr>
          <w:lang w:eastAsia="ru-RU"/>
        </w:rPr>
      </w:pPr>
      <w:r>
        <w:rPr>
          <w:lang w:eastAsia="ru-RU"/>
        </w:rPr>
        <w:t>Задание 5</w:t>
      </w:r>
    </w:p>
    <w:p w14:paraId="14290E41" w14:textId="788D0483" w:rsidR="00A77DF1" w:rsidRPr="003D2DE9" w:rsidRDefault="003D2DE9" w:rsidP="00A77DF1">
      <w:pPr>
        <w:rPr>
          <w:lang w:eastAsia="ru-RU"/>
        </w:rPr>
      </w:pPr>
      <w:r>
        <w:rPr>
          <w:lang w:eastAsia="ru-RU"/>
        </w:rPr>
        <w:t xml:space="preserve">Увеличение </w:t>
      </w:r>
      <w:r>
        <w:rPr>
          <w:rFonts w:cstheme="minorHAnsi"/>
          <w:lang w:val="en-US" w:eastAsia="ru-RU"/>
        </w:rPr>
        <w:t>λ</w:t>
      </w:r>
      <w:r w:rsidRPr="003D2DE9">
        <w:rPr>
          <w:lang w:eastAsia="ru-RU"/>
        </w:rPr>
        <w:t xml:space="preserve"> </w:t>
      </w:r>
      <w:r>
        <w:rPr>
          <w:lang w:eastAsia="ru-RU"/>
        </w:rPr>
        <w:t>приводит к увеличению скорости обучения, средняя отдача выше</w:t>
      </w:r>
      <w:r w:rsidRPr="003D2DE9">
        <w:rPr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42FF07A7" wp14:editId="20264E0D">
            <wp:extent cx="5935980" cy="24307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7DF1" w:rsidRPr="003D2DE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56B1C"/>
    <w:multiLevelType w:val="multilevel"/>
    <w:tmpl w:val="C286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2352F"/>
    <w:multiLevelType w:val="multilevel"/>
    <w:tmpl w:val="FB14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4800EF"/>
    <w:multiLevelType w:val="hybridMultilevel"/>
    <w:tmpl w:val="01DCAB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A2101C"/>
    <w:multiLevelType w:val="hybridMultilevel"/>
    <w:tmpl w:val="44947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E0DD4"/>
    <w:multiLevelType w:val="multilevel"/>
    <w:tmpl w:val="6CA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587953"/>
    <w:multiLevelType w:val="hybridMultilevel"/>
    <w:tmpl w:val="90208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610E5"/>
    <w:multiLevelType w:val="hybridMultilevel"/>
    <w:tmpl w:val="85102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5052330">
    <w:abstractNumId w:val="5"/>
  </w:num>
  <w:num w:numId="2" w16cid:durableId="765689565">
    <w:abstractNumId w:val="6"/>
  </w:num>
  <w:num w:numId="3" w16cid:durableId="138109675">
    <w:abstractNumId w:val="3"/>
  </w:num>
  <w:num w:numId="4" w16cid:durableId="2019768305">
    <w:abstractNumId w:val="1"/>
  </w:num>
  <w:num w:numId="5" w16cid:durableId="1246181201">
    <w:abstractNumId w:val="4"/>
  </w:num>
  <w:num w:numId="6" w16cid:durableId="1414082905">
    <w:abstractNumId w:val="0"/>
  </w:num>
  <w:num w:numId="7" w16cid:durableId="207840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CD0"/>
    <w:rsid w:val="000226A9"/>
    <w:rsid w:val="00027B9D"/>
    <w:rsid w:val="0003311A"/>
    <w:rsid w:val="00094C65"/>
    <w:rsid w:val="00131A7D"/>
    <w:rsid w:val="00136BE8"/>
    <w:rsid w:val="002366B3"/>
    <w:rsid w:val="00310C01"/>
    <w:rsid w:val="0037515B"/>
    <w:rsid w:val="003A5D0D"/>
    <w:rsid w:val="003D2DE9"/>
    <w:rsid w:val="00453496"/>
    <w:rsid w:val="00483CFC"/>
    <w:rsid w:val="004B730F"/>
    <w:rsid w:val="004D1CF7"/>
    <w:rsid w:val="0050357F"/>
    <w:rsid w:val="00564EE7"/>
    <w:rsid w:val="00567355"/>
    <w:rsid w:val="005C4AA3"/>
    <w:rsid w:val="0060325A"/>
    <w:rsid w:val="0060486D"/>
    <w:rsid w:val="00641A64"/>
    <w:rsid w:val="00695C72"/>
    <w:rsid w:val="006A2B24"/>
    <w:rsid w:val="007A0203"/>
    <w:rsid w:val="007E3734"/>
    <w:rsid w:val="0083076C"/>
    <w:rsid w:val="00936CD0"/>
    <w:rsid w:val="00964AC1"/>
    <w:rsid w:val="00A00D5E"/>
    <w:rsid w:val="00A617B4"/>
    <w:rsid w:val="00A77DF1"/>
    <w:rsid w:val="00AD29EE"/>
    <w:rsid w:val="00AE2B18"/>
    <w:rsid w:val="00C1057E"/>
    <w:rsid w:val="00E64B68"/>
    <w:rsid w:val="00E803F4"/>
    <w:rsid w:val="00F1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67189"/>
  <w15:chartTrackingRefBased/>
  <w15:docId w15:val="{2E532C23-751C-4FB4-80FE-27C07BF8B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7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B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6CD0"/>
    <w:rPr>
      <w:color w:val="808080"/>
    </w:rPr>
  </w:style>
  <w:style w:type="paragraph" w:styleId="ListParagraph">
    <w:name w:val="List Paragraph"/>
    <w:basedOn w:val="Normal"/>
    <w:uiPriority w:val="34"/>
    <w:qFormat/>
    <w:rsid w:val="00131A7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617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67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0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C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0C0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E2B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04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A5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3A5D0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A5D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8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Khorin</dc:creator>
  <cp:keywords/>
  <dc:description/>
  <cp:lastModifiedBy>Alex Khorin</cp:lastModifiedBy>
  <cp:revision>3</cp:revision>
  <dcterms:created xsi:type="dcterms:W3CDTF">2022-05-22T07:37:00Z</dcterms:created>
  <dcterms:modified xsi:type="dcterms:W3CDTF">2022-05-26T00:26:00Z</dcterms:modified>
</cp:coreProperties>
</file>