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EE1" w:rsidRPr="009C5EE1" w:rsidRDefault="009C5EE1" w:rsidP="009C5EE1">
      <w:pPr>
        <w:widowControl/>
        <w:spacing w:before="100" w:beforeAutospacing="1" w:after="100" w:afterAutospacing="1"/>
        <w:jc w:val="left"/>
        <w:outlineLvl w:val="0"/>
        <w:rPr>
          <w:rFonts w:ascii="宋体" w:eastAsia="宋体" w:hAnsi="宋体" w:cs="宋体"/>
          <w:b/>
          <w:bCs/>
          <w:kern w:val="36"/>
          <w:sz w:val="48"/>
          <w:szCs w:val="48"/>
        </w:rPr>
      </w:pPr>
      <w:r w:rsidRPr="009C5EE1">
        <w:rPr>
          <w:rFonts w:ascii="宋体" w:eastAsia="宋体" w:hAnsi="宋体" w:cs="宋体"/>
          <w:b/>
          <w:bCs/>
          <w:kern w:val="36"/>
          <w:sz w:val="48"/>
          <w:szCs w:val="48"/>
        </w:rPr>
        <w:t>金属材料常用力学性能的规范表达</w:t>
      </w:r>
    </w:p>
    <w:p w:rsidR="009C5EE1" w:rsidRPr="009C5EE1" w:rsidRDefault="009C5EE1" w:rsidP="009C5EE1">
      <w:pPr>
        <w:widowControl/>
        <w:jc w:val="left"/>
        <w:rPr>
          <w:rFonts w:ascii="宋体" w:eastAsia="宋体" w:hAnsi="宋体" w:cs="宋体"/>
          <w:kern w:val="0"/>
          <w:sz w:val="24"/>
          <w:szCs w:val="24"/>
        </w:rPr>
      </w:pPr>
      <w:r w:rsidRPr="009C5EE1">
        <w:rPr>
          <w:rFonts w:ascii="宋体" w:eastAsia="宋体" w:hAnsi="宋体" w:cs="宋体"/>
          <w:kern w:val="0"/>
          <w:sz w:val="24"/>
          <w:szCs w:val="24"/>
        </w:rPr>
        <w:t>来源:镇江船艇学院作者:黄晓艳</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金属材料的常用力学性能指标主要有强度、塑性、硬度和韧性等，其表达方法国家标准有明确规定。而最近出版的很多教材、发表的诸多论文中，常用力学性能的</w:t>
      </w:r>
      <w:proofErr w:type="gramStart"/>
      <w:r w:rsidRPr="009C5EE1">
        <w:rPr>
          <w:rFonts w:ascii="宋体" w:eastAsia="宋体" w:hAnsi="宋体" w:cs="宋体"/>
          <w:kern w:val="0"/>
          <w:sz w:val="24"/>
          <w:szCs w:val="24"/>
        </w:rPr>
        <w:t>表达仍</w:t>
      </w:r>
      <w:proofErr w:type="gramEnd"/>
      <w:r w:rsidRPr="009C5EE1">
        <w:rPr>
          <w:rFonts w:ascii="宋体" w:eastAsia="宋体" w:hAnsi="宋体" w:cs="宋体"/>
          <w:kern w:val="0"/>
          <w:sz w:val="24"/>
          <w:szCs w:val="24"/>
        </w:rPr>
        <w:t>沿用旧标准。为此，本文根据最新的国家标准对常用力学性能的规范表达进行了介绍，并与旧标准进行分析比较，以便相关人员能更好地宣传和贯彻新标准。</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金属材料的力学性能是指材料在力作用下显示的与弹性和非弹性反应相关或包含应力-应变关系的性能。常用的力学性能指标主要有强度、塑性、硬度和韧性等，这些力学性能指标可通过国家标准试验来测定，其表达方法国家标准也有明确规定。然而，最近出版的很多教材、发表的诸多论文中，常用力学性能的</w:t>
      </w:r>
      <w:proofErr w:type="gramStart"/>
      <w:r w:rsidRPr="009C5EE1">
        <w:rPr>
          <w:rFonts w:ascii="宋体" w:eastAsia="宋体" w:hAnsi="宋体" w:cs="宋体"/>
          <w:kern w:val="0"/>
          <w:sz w:val="24"/>
          <w:szCs w:val="24"/>
        </w:rPr>
        <w:t>表达仍</w:t>
      </w:r>
      <w:proofErr w:type="gramEnd"/>
      <w:r w:rsidRPr="009C5EE1">
        <w:rPr>
          <w:rFonts w:ascii="宋体" w:eastAsia="宋体" w:hAnsi="宋体" w:cs="宋体"/>
          <w:kern w:val="0"/>
          <w:sz w:val="24"/>
          <w:szCs w:val="24"/>
        </w:rPr>
        <w:t>沿用旧标准，甚至是20多年前的旧标准。为此，本文根据最新的国家标准对常用力学性能的规范表达进行介绍，并与旧标准进行分析比较，以便相关人员能更好地宣传和贯彻新标准。</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1、强度与塑性</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强度和塑性通过金属材料室温拉伸性能试验来测定。现行的国家标准是2011年12月1日实施的GB/T228.1-2010《金属材料拉伸试验第1部分：室温试验方法》。该版标准修改采用国际标准ISO6892-1：2009《金属材料拉伸试验第1部分：室温试验方法》。该标准第1版本于1963年发布，经历了1976、1987、2002和2010年4次修订。</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1.1、常见不规范表达</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金属材料常用的强度指标是屈服强度和抗拉强度，常用的塑性指标是断后伸长率和断面收缩率。教材、论文及技术文件中常见的不规范表达有：①屈服强度符号：</w:t>
      </w:r>
      <w:proofErr w:type="spellStart"/>
      <w:r w:rsidRPr="009C5EE1">
        <w:rPr>
          <w:rFonts w:ascii="宋体" w:eastAsia="宋体" w:hAnsi="宋体" w:cs="宋体"/>
          <w:kern w:val="0"/>
          <w:sz w:val="24"/>
          <w:szCs w:val="24"/>
        </w:rPr>
        <w:t>σs</w:t>
      </w:r>
      <w:proofErr w:type="spellEnd"/>
      <w:r w:rsidRPr="009C5EE1">
        <w:rPr>
          <w:rFonts w:ascii="宋体" w:eastAsia="宋体" w:hAnsi="宋体" w:cs="宋体"/>
          <w:kern w:val="0"/>
          <w:sz w:val="24"/>
          <w:szCs w:val="24"/>
        </w:rPr>
        <w:t>、σ0.2、</w:t>
      </w:r>
      <w:proofErr w:type="spellStart"/>
      <w:r w:rsidRPr="009C5EE1">
        <w:rPr>
          <w:rFonts w:ascii="宋体" w:eastAsia="宋体" w:hAnsi="宋体" w:cs="宋体"/>
          <w:kern w:val="0"/>
          <w:sz w:val="24"/>
          <w:szCs w:val="24"/>
        </w:rPr>
        <w:t>σsU</w:t>
      </w:r>
      <w:proofErr w:type="spellEnd"/>
      <w:r w:rsidRPr="009C5EE1">
        <w:rPr>
          <w:rFonts w:ascii="宋体" w:eastAsia="宋体" w:hAnsi="宋体" w:cs="宋体"/>
          <w:kern w:val="0"/>
          <w:sz w:val="24"/>
          <w:szCs w:val="24"/>
        </w:rPr>
        <w:t>或</w:t>
      </w:r>
      <w:proofErr w:type="spellStart"/>
      <w:r w:rsidRPr="009C5EE1">
        <w:rPr>
          <w:rFonts w:ascii="宋体" w:eastAsia="宋体" w:hAnsi="宋体" w:cs="宋体"/>
          <w:kern w:val="0"/>
          <w:sz w:val="24"/>
          <w:szCs w:val="24"/>
        </w:rPr>
        <w:t>σsL</w:t>
      </w:r>
      <w:proofErr w:type="spellEnd"/>
      <w:r w:rsidRPr="009C5EE1">
        <w:rPr>
          <w:rFonts w:ascii="宋体" w:eastAsia="宋体" w:hAnsi="宋体" w:cs="宋体"/>
          <w:kern w:val="0"/>
          <w:sz w:val="24"/>
          <w:szCs w:val="24"/>
        </w:rPr>
        <w:t>；名称：屈服极限、屈服点，条件屈服强度等。②抗拉强度符号：</w:t>
      </w:r>
      <w:proofErr w:type="spellStart"/>
      <w:r w:rsidRPr="009C5EE1">
        <w:rPr>
          <w:rFonts w:ascii="宋体" w:eastAsia="宋体" w:hAnsi="宋体" w:cs="宋体"/>
          <w:kern w:val="0"/>
          <w:sz w:val="24"/>
          <w:szCs w:val="24"/>
        </w:rPr>
        <w:t>σb</w:t>
      </w:r>
      <w:proofErr w:type="spellEnd"/>
      <w:r w:rsidRPr="009C5EE1">
        <w:rPr>
          <w:rFonts w:ascii="宋体" w:eastAsia="宋体" w:hAnsi="宋体" w:cs="宋体"/>
          <w:kern w:val="0"/>
          <w:sz w:val="24"/>
          <w:szCs w:val="24"/>
        </w:rPr>
        <w:t>；名称：强度极限等。③断后伸长率符号：δ、δ5、δ10；名称：延伸率，伸长率，断后延伸率等。④断面收缩率符号：ψ；名称：收缩率。</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对于这些不规范的表达，主要是作者没有实时关注相关标准的变化及其实施应用情况，没有及时将最新的国家标准纳入教学、科研中。一般来说，新标准的颁布实施，即意味着旧标准的废止。这些名称、符号大部分是20多年前的标准(即GB/T228-1987)。</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1.2、规范化表达</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表1为常用力学性能名称和符号新旧标准的对照。由表1可见，常用力学性能的名称和符号最新的GB/T228.1-2010与2002年的标准相比，只是“规定非比例延伸强度”的名称变为“规定塑性延伸强度”，其他基本没有变化。但与1987年</w:t>
      </w:r>
      <w:r w:rsidRPr="009C5EE1">
        <w:rPr>
          <w:rFonts w:ascii="宋体" w:eastAsia="宋体" w:hAnsi="宋体" w:cs="宋体"/>
          <w:kern w:val="0"/>
          <w:sz w:val="24"/>
          <w:szCs w:val="24"/>
        </w:rPr>
        <w:lastRenderedPageBreak/>
        <w:t>版的标准相比有较大差异。为与国标接轨，2002版开始，力学性能的名称及符号均按照国际标准的规定。如将屈服点名称改为屈服强度，取消屈服强度的测定，只测定上屈服强度和下屈服强度。强度指标的符号发生了较大的变化，由原来的σ加下角标改为R加下角标。断后伸长率、断面收缩率名称不变而符号完全不同。</w:t>
      </w:r>
    </w:p>
    <w:p w:rsidR="009C5EE1" w:rsidRPr="009C5EE1" w:rsidRDefault="009C5EE1" w:rsidP="009C5EE1">
      <w:pPr>
        <w:widowControl/>
        <w:spacing w:before="100" w:beforeAutospacing="1" w:after="100" w:afterAutospacing="1"/>
        <w:jc w:val="center"/>
        <w:rPr>
          <w:rFonts w:ascii="宋体" w:eastAsia="宋体" w:hAnsi="宋体" w:cs="宋体"/>
          <w:kern w:val="0"/>
          <w:sz w:val="24"/>
          <w:szCs w:val="24"/>
        </w:rPr>
      </w:pPr>
      <w:r w:rsidRPr="009C5EE1">
        <w:rPr>
          <w:rFonts w:ascii="宋体" w:eastAsia="宋体" w:hAnsi="宋体" w:cs="宋体"/>
          <w:kern w:val="0"/>
          <w:sz w:val="24"/>
          <w:szCs w:val="24"/>
        </w:rPr>
        <w:t>表1 常用力学性能名称和符号新旧标准对照</w:t>
      </w:r>
    </w:p>
    <w:p w:rsidR="009C5EE1" w:rsidRPr="009C5EE1" w:rsidRDefault="009C5EE1" w:rsidP="009C5EE1">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09296" cy="1639803"/>
            <wp:effectExtent l="19050" t="0" r="0" b="0"/>
            <wp:docPr id="1" name="图片 1" descr="常用力学性能名称和符号新旧标准对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常用力学性能名称和符号新旧标准对照"/>
                    <pic:cNvPicPr>
                      <a:picLocks noChangeAspect="1" noChangeArrowheads="1"/>
                    </pic:cNvPicPr>
                  </pic:nvPicPr>
                  <pic:blipFill>
                    <a:blip r:embed="rId6" cstate="print"/>
                    <a:srcRect/>
                    <a:stretch>
                      <a:fillRect/>
                    </a:stretch>
                  </pic:blipFill>
                  <pic:spPr bwMode="auto">
                    <a:xfrm>
                      <a:off x="0" y="0"/>
                      <a:ext cx="5215905" cy="1641884"/>
                    </a:xfrm>
                    <a:prstGeom prst="rect">
                      <a:avLst/>
                    </a:prstGeom>
                    <a:noFill/>
                    <a:ln w="9525">
                      <a:noFill/>
                      <a:miter lim="800000"/>
                      <a:headEnd/>
                      <a:tailEnd/>
                    </a:ln>
                  </pic:spPr>
                </pic:pic>
              </a:graphicData>
            </a:graphic>
          </wp:inline>
        </w:drawing>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从2002</w:t>
      </w:r>
      <w:proofErr w:type="gramStart"/>
      <w:r w:rsidRPr="009C5EE1">
        <w:rPr>
          <w:rFonts w:ascii="宋体" w:eastAsia="宋体" w:hAnsi="宋体" w:cs="宋体"/>
          <w:kern w:val="0"/>
          <w:sz w:val="24"/>
          <w:szCs w:val="24"/>
        </w:rPr>
        <w:t>版标准</w:t>
      </w:r>
      <w:proofErr w:type="gramEnd"/>
      <w:r w:rsidRPr="009C5EE1">
        <w:rPr>
          <w:rFonts w:ascii="宋体" w:eastAsia="宋体" w:hAnsi="宋体" w:cs="宋体"/>
          <w:kern w:val="0"/>
          <w:sz w:val="24"/>
          <w:szCs w:val="24"/>
        </w:rPr>
        <w:t>开始，屈服强度是指当金属材料呈现屈服现象时，在试验期间达到塑性变形发生而力不增加的应力点，应区分上屈服强度(</w:t>
      </w:r>
      <w:proofErr w:type="spellStart"/>
      <w:r w:rsidRPr="009C5EE1">
        <w:rPr>
          <w:rFonts w:ascii="宋体" w:eastAsia="宋体" w:hAnsi="宋体" w:cs="宋体"/>
          <w:kern w:val="0"/>
          <w:sz w:val="24"/>
          <w:szCs w:val="24"/>
        </w:rPr>
        <w:t>ReH</w:t>
      </w:r>
      <w:proofErr w:type="spellEnd"/>
      <w:r w:rsidRPr="009C5EE1">
        <w:rPr>
          <w:rFonts w:ascii="宋体" w:eastAsia="宋体" w:hAnsi="宋体" w:cs="宋体"/>
          <w:kern w:val="0"/>
          <w:sz w:val="24"/>
          <w:szCs w:val="24"/>
        </w:rPr>
        <w:t>)和下屈服强度(</w:t>
      </w:r>
      <w:proofErr w:type="spellStart"/>
      <w:r w:rsidRPr="009C5EE1">
        <w:rPr>
          <w:rFonts w:ascii="宋体" w:eastAsia="宋体" w:hAnsi="宋体" w:cs="宋体"/>
          <w:kern w:val="0"/>
          <w:sz w:val="24"/>
          <w:szCs w:val="24"/>
        </w:rPr>
        <w:t>ReL</w:t>
      </w:r>
      <w:proofErr w:type="spellEnd"/>
      <w:r w:rsidRPr="009C5EE1">
        <w:rPr>
          <w:rFonts w:ascii="宋体" w:eastAsia="宋体" w:hAnsi="宋体" w:cs="宋体"/>
          <w:kern w:val="0"/>
          <w:sz w:val="24"/>
          <w:szCs w:val="24"/>
        </w:rPr>
        <w:t>)，分别取代1987年版中的上屈服点(</w:t>
      </w:r>
      <w:proofErr w:type="spellStart"/>
      <w:r w:rsidRPr="009C5EE1">
        <w:rPr>
          <w:rFonts w:ascii="宋体" w:eastAsia="宋体" w:hAnsi="宋体" w:cs="宋体"/>
          <w:kern w:val="0"/>
          <w:sz w:val="24"/>
          <w:szCs w:val="24"/>
        </w:rPr>
        <w:t>σsU</w:t>
      </w:r>
      <w:proofErr w:type="spellEnd"/>
      <w:r w:rsidRPr="009C5EE1">
        <w:rPr>
          <w:rFonts w:ascii="宋体" w:eastAsia="宋体" w:hAnsi="宋体" w:cs="宋体"/>
          <w:kern w:val="0"/>
          <w:sz w:val="24"/>
          <w:szCs w:val="24"/>
        </w:rPr>
        <w:t>)和下屈服点(</w:t>
      </w:r>
      <w:proofErr w:type="spellStart"/>
      <w:r w:rsidRPr="009C5EE1">
        <w:rPr>
          <w:rFonts w:ascii="宋体" w:eastAsia="宋体" w:hAnsi="宋体" w:cs="宋体"/>
          <w:kern w:val="0"/>
          <w:sz w:val="24"/>
          <w:szCs w:val="24"/>
        </w:rPr>
        <w:t>σsL</w:t>
      </w:r>
      <w:proofErr w:type="spellEnd"/>
      <w:r w:rsidRPr="009C5EE1">
        <w:rPr>
          <w:rFonts w:ascii="宋体" w:eastAsia="宋体" w:hAnsi="宋体" w:cs="宋体"/>
          <w:kern w:val="0"/>
          <w:sz w:val="24"/>
          <w:szCs w:val="24"/>
        </w:rPr>
        <w:t>)。上屈服强度</w:t>
      </w:r>
      <w:proofErr w:type="spellStart"/>
      <w:r w:rsidRPr="009C5EE1">
        <w:rPr>
          <w:rFonts w:ascii="宋体" w:eastAsia="宋体" w:hAnsi="宋体" w:cs="宋体"/>
          <w:kern w:val="0"/>
          <w:sz w:val="24"/>
          <w:szCs w:val="24"/>
        </w:rPr>
        <w:t>ReH</w:t>
      </w:r>
      <w:proofErr w:type="spellEnd"/>
      <w:r w:rsidRPr="009C5EE1">
        <w:rPr>
          <w:rFonts w:ascii="宋体" w:eastAsia="宋体" w:hAnsi="宋体" w:cs="宋体"/>
          <w:kern w:val="0"/>
          <w:sz w:val="24"/>
          <w:szCs w:val="24"/>
        </w:rPr>
        <w:t>是指试样发生屈服而</w:t>
      </w:r>
      <w:proofErr w:type="gramStart"/>
      <w:r w:rsidRPr="009C5EE1">
        <w:rPr>
          <w:rFonts w:ascii="宋体" w:eastAsia="宋体" w:hAnsi="宋体" w:cs="宋体"/>
          <w:kern w:val="0"/>
          <w:sz w:val="24"/>
          <w:szCs w:val="24"/>
        </w:rPr>
        <w:t>力首次</w:t>
      </w:r>
      <w:proofErr w:type="gramEnd"/>
      <w:r w:rsidRPr="009C5EE1">
        <w:rPr>
          <w:rFonts w:ascii="宋体" w:eastAsia="宋体" w:hAnsi="宋体" w:cs="宋体"/>
          <w:kern w:val="0"/>
          <w:sz w:val="24"/>
          <w:szCs w:val="24"/>
        </w:rPr>
        <w:t>下降前的最大应力，见图1(a)。下屈服强度</w:t>
      </w:r>
      <w:proofErr w:type="spellStart"/>
      <w:r w:rsidRPr="009C5EE1">
        <w:rPr>
          <w:rFonts w:ascii="宋体" w:eastAsia="宋体" w:hAnsi="宋体" w:cs="宋体"/>
          <w:kern w:val="0"/>
          <w:sz w:val="24"/>
          <w:szCs w:val="24"/>
        </w:rPr>
        <w:t>ReL</w:t>
      </w:r>
      <w:proofErr w:type="spellEnd"/>
      <w:r w:rsidRPr="009C5EE1">
        <w:rPr>
          <w:rFonts w:ascii="宋体" w:eastAsia="宋体" w:hAnsi="宋体" w:cs="宋体"/>
          <w:kern w:val="0"/>
          <w:sz w:val="24"/>
          <w:szCs w:val="24"/>
        </w:rPr>
        <w:t>是指在屈服期间，不计初始瞬时效应时的最小应力，见图1(a)。当金属材料在拉伸试验过程中没有明显屈服现象发生时，应测定规定塑性延伸强度(</w:t>
      </w:r>
      <w:proofErr w:type="spellStart"/>
      <w:r w:rsidRPr="009C5EE1">
        <w:rPr>
          <w:rFonts w:ascii="宋体" w:eastAsia="宋体" w:hAnsi="宋体" w:cs="宋体"/>
          <w:kern w:val="0"/>
          <w:sz w:val="24"/>
          <w:szCs w:val="24"/>
        </w:rPr>
        <w:t>Rp</w:t>
      </w:r>
      <w:proofErr w:type="spellEnd"/>
      <w:r w:rsidRPr="009C5EE1">
        <w:rPr>
          <w:rFonts w:ascii="宋体" w:eastAsia="宋体" w:hAnsi="宋体" w:cs="宋体"/>
          <w:kern w:val="0"/>
          <w:sz w:val="24"/>
          <w:szCs w:val="24"/>
        </w:rPr>
        <w:t>)或规定残余延伸强度(</w:t>
      </w:r>
      <w:proofErr w:type="spellStart"/>
      <w:r w:rsidRPr="009C5EE1">
        <w:rPr>
          <w:rFonts w:ascii="宋体" w:eastAsia="宋体" w:hAnsi="宋体" w:cs="宋体"/>
          <w:kern w:val="0"/>
          <w:sz w:val="24"/>
          <w:szCs w:val="24"/>
        </w:rPr>
        <w:t>Rr</w:t>
      </w:r>
      <w:proofErr w:type="spellEnd"/>
      <w:r w:rsidRPr="009C5EE1">
        <w:rPr>
          <w:rFonts w:ascii="宋体" w:eastAsia="宋体" w:hAnsi="宋体" w:cs="宋体"/>
          <w:kern w:val="0"/>
          <w:sz w:val="24"/>
          <w:szCs w:val="24"/>
        </w:rPr>
        <w:t>)。σ0.2在不规范表达中用来表示没有明显屈服现象金属材料的屈服强度，下标0.2表示试样</w:t>
      </w:r>
      <w:proofErr w:type="gramStart"/>
      <w:r w:rsidRPr="009C5EE1">
        <w:rPr>
          <w:rFonts w:ascii="宋体" w:eastAsia="宋体" w:hAnsi="宋体" w:cs="宋体"/>
          <w:kern w:val="0"/>
          <w:sz w:val="24"/>
          <w:szCs w:val="24"/>
        </w:rPr>
        <w:t>标距部分</w:t>
      </w:r>
      <w:proofErr w:type="gramEnd"/>
      <w:r w:rsidRPr="009C5EE1">
        <w:rPr>
          <w:rFonts w:ascii="宋体" w:eastAsia="宋体" w:hAnsi="宋体" w:cs="宋体"/>
          <w:kern w:val="0"/>
          <w:sz w:val="24"/>
          <w:szCs w:val="24"/>
        </w:rPr>
        <w:t>残余伸长率达到规定数值0.2%。</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这种表示方法没有标明残留变形量的测量方法，应废除。而应用Rp0.2或Rr0.2代替。Rp0.2表示规定塑性延伸率为0.2%时的应力，见图1(b)。其中的0.2表示试验中任</w:t>
      </w:r>
      <w:proofErr w:type="gramStart"/>
      <w:r w:rsidRPr="009C5EE1">
        <w:rPr>
          <w:rFonts w:ascii="宋体" w:eastAsia="宋体" w:hAnsi="宋体" w:cs="宋体"/>
          <w:kern w:val="0"/>
          <w:sz w:val="24"/>
          <w:szCs w:val="24"/>
        </w:rPr>
        <w:t>一</w:t>
      </w:r>
      <w:proofErr w:type="gramEnd"/>
      <w:r w:rsidRPr="009C5EE1">
        <w:rPr>
          <w:rFonts w:ascii="宋体" w:eastAsia="宋体" w:hAnsi="宋体" w:cs="宋体"/>
          <w:kern w:val="0"/>
          <w:sz w:val="24"/>
          <w:szCs w:val="24"/>
        </w:rPr>
        <w:t>给定时刻引</w:t>
      </w:r>
      <w:proofErr w:type="gramStart"/>
      <w:r w:rsidRPr="009C5EE1">
        <w:rPr>
          <w:rFonts w:ascii="宋体" w:eastAsia="宋体" w:hAnsi="宋体" w:cs="宋体"/>
          <w:kern w:val="0"/>
          <w:sz w:val="24"/>
          <w:szCs w:val="24"/>
        </w:rPr>
        <w:t>伸标距</w:t>
      </w:r>
      <w:proofErr w:type="gramEnd"/>
      <w:r w:rsidRPr="009C5EE1">
        <w:rPr>
          <w:rFonts w:ascii="宋体" w:eastAsia="宋体" w:hAnsi="宋体" w:cs="宋体"/>
          <w:kern w:val="0"/>
          <w:sz w:val="24"/>
          <w:szCs w:val="24"/>
        </w:rPr>
        <w:t>的塑性延伸等于</w:t>
      </w:r>
      <w:proofErr w:type="gramStart"/>
      <w:r w:rsidRPr="009C5EE1">
        <w:rPr>
          <w:rFonts w:ascii="宋体" w:eastAsia="宋体" w:hAnsi="宋体" w:cs="宋体"/>
          <w:kern w:val="0"/>
          <w:sz w:val="24"/>
          <w:szCs w:val="24"/>
        </w:rPr>
        <w:t>引伸计标距的</w:t>
      </w:r>
      <w:proofErr w:type="gramEnd"/>
      <w:r w:rsidRPr="009C5EE1">
        <w:rPr>
          <w:rFonts w:ascii="宋体" w:eastAsia="宋体" w:hAnsi="宋体" w:cs="宋体"/>
          <w:kern w:val="0"/>
          <w:sz w:val="24"/>
          <w:szCs w:val="24"/>
        </w:rPr>
        <w:t>0.2%。Rr0.2表示规定残余延伸率为0.2%时的应力，如图1(c)。其中的0.2表示试样施加并卸除应力后</w:t>
      </w:r>
      <w:proofErr w:type="gramStart"/>
      <w:r w:rsidRPr="009C5EE1">
        <w:rPr>
          <w:rFonts w:ascii="宋体" w:eastAsia="宋体" w:hAnsi="宋体" w:cs="宋体"/>
          <w:kern w:val="0"/>
          <w:sz w:val="24"/>
          <w:szCs w:val="24"/>
        </w:rPr>
        <w:t>引伸计标距的</w:t>
      </w:r>
      <w:proofErr w:type="gramEnd"/>
      <w:r w:rsidRPr="009C5EE1">
        <w:rPr>
          <w:rFonts w:ascii="宋体" w:eastAsia="宋体" w:hAnsi="宋体" w:cs="宋体"/>
          <w:kern w:val="0"/>
          <w:sz w:val="24"/>
          <w:szCs w:val="24"/>
        </w:rPr>
        <w:t>延伸等于</w:t>
      </w:r>
      <w:proofErr w:type="gramStart"/>
      <w:r w:rsidRPr="009C5EE1">
        <w:rPr>
          <w:rFonts w:ascii="宋体" w:eastAsia="宋体" w:hAnsi="宋体" w:cs="宋体"/>
          <w:kern w:val="0"/>
          <w:sz w:val="24"/>
          <w:szCs w:val="24"/>
        </w:rPr>
        <w:t>引伸计标距的</w:t>
      </w:r>
      <w:proofErr w:type="gramEnd"/>
      <w:r w:rsidRPr="009C5EE1">
        <w:rPr>
          <w:rFonts w:ascii="宋体" w:eastAsia="宋体" w:hAnsi="宋体" w:cs="宋体"/>
          <w:kern w:val="0"/>
          <w:sz w:val="24"/>
          <w:szCs w:val="24"/>
        </w:rPr>
        <w:t>0.2%。</w:t>
      </w:r>
    </w:p>
    <w:p w:rsidR="009C5EE1" w:rsidRPr="009C5EE1" w:rsidRDefault="009C5EE1" w:rsidP="009C5EE1">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59722" cy="1366568"/>
            <wp:effectExtent l="19050" t="0" r="0" b="0"/>
            <wp:docPr id="2" name="图片 2" descr="金属材料常用力学性能的规范表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金属材料常用力学性能的规范表达"/>
                    <pic:cNvPicPr>
                      <a:picLocks noChangeAspect="1" noChangeArrowheads="1"/>
                    </pic:cNvPicPr>
                  </pic:nvPicPr>
                  <pic:blipFill>
                    <a:blip r:embed="rId7" cstate="print"/>
                    <a:srcRect/>
                    <a:stretch>
                      <a:fillRect/>
                    </a:stretch>
                  </pic:blipFill>
                  <pic:spPr bwMode="auto">
                    <a:xfrm>
                      <a:off x="0" y="0"/>
                      <a:ext cx="4161311" cy="1367090"/>
                    </a:xfrm>
                    <a:prstGeom prst="rect">
                      <a:avLst/>
                    </a:prstGeom>
                    <a:noFill/>
                    <a:ln w="9525">
                      <a:noFill/>
                      <a:miter lim="800000"/>
                      <a:headEnd/>
                      <a:tailEnd/>
                    </a:ln>
                  </pic:spPr>
                </pic:pic>
              </a:graphicData>
            </a:graphic>
          </wp:inline>
        </w:drawing>
      </w:r>
    </w:p>
    <w:p w:rsidR="009C5EE1" w:rsidRPr="009C5EE1" w:rsidRDefault="009C5EE1" w:rsidP="009C5EE1">
      <w:pPr>
        <w:widowControl/>
        <w:spacing w:before="100" w:beforeAutospacing="1" w:after="100" w:afterAutospacing="1"/>
        <w:jc w:val="center"/>
        <w:rPr>
          <w:rFonts w:ascii="宋体" w:eastAsia="宋体" w:hAnsi="宋体" w:cs="宋体"/>
          <w:kern w:val="0"/>
          <w:sz w:val="24"/>
          <w:szCs w:val="24"/>
        </w:rPr>
      </w:pPr>
      <w:r w:rsidRPr="009C5EE1">
        <w:rPr>
          <w:rFonts w:ascii="宋体" w:eastAsia="宋体" w:hAnsi="宋体" w:cs="宋体"/>
          <w:kern w:val="0"/>
          <w:sz w:val="24"/>
          <w:szCs w:val="24"/>
        </w:rPr>
        <w:t>图1 应力-延伸率曲线图(a)及规定塑性延伸强度Rp0.2</w:t>
      </w:r>
    </w:p>
    <w:p w:rsidR="009C5EE1" w:rsidRPr="009C5EE1" w:rsidRDefault="009C5EE1" w:rsidP="009C5EE1">
      <w:pPr>
        <w:widowControl/>
        <w:spacing w:before="100" w:beforeAutospacing="1" w:after="100" w:afterAutospacing="1"/>
        <w:jc w:val="center"/>
        <w:rPr>
          <w:rFonts w:ascii="宋体" w:eastAsia="宋体" w:hAnsi="宋体" w:cs="宋体"/>
          <w:kern w:val="0"/>
          <w:sz w:val="24"/>
          <w:szCs w:val="24"/>
        </w:rPr>
      </w:pPr>
      <w:r w:rsidRPr="009C5EE1">
        <w:rPr>
          <w:rFonts w:ascii="宋体" w:eastAsia="宋体" w:hAnsi="宋体" w:cs="宋体"/>
          <w:kern w:val="0"/>
          <w:sz w:val="24"/>
          <w:szCs w:val="24"/>
        </w:rPr>
        <w:t>(b)和规定残余延伸强度Rr0.2(c)的规定</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lastRenderedPageBreak/>
        <w:t>抗拉强度</w:t>
      </w:r>
      <w:proofErr w:type="spellStart"/>
      <w:r w:rsidRPr="009C5EE1">
        <w:rPr>
          <w:rFonts w:ascii="宋体" w:eastAsia="宋体" w:hAnsi="宋体" w:cs="宋体"/>
          <w:kern w:val="0"/>
          <w:sz w:val="24"/>
          <w:szCs w:val="24"/>
        </w:rPr>
        <w:t>Rm</w:t>
      </w:r>
      <w:proofErr w:type="spellEnd"/>
      <w:r w:rsidRPr="009C5EE1">
        <w:rPr>
          <w:rFonts w:ascii="宋体" w:eastAsia="宋体" w:hAnsi="宋体" w:cs="宋体"/>
          <w:kern w:val="0"/>
          <w:sz w:val="24"/>
          <w:szCs w:val="24"/>
        </w:rPr>
        <w:t>是指相应</w:t>
      </w:r>
      <w:proofErr w:type="gramStart"/>
      <w:r w:rsidRPr="009C5EE1">
        <w:rPr>
          <w:rFonts w:ascii="宋体" w:eastAsia="宋体" w:hAnsi="宋体" w:cs="宋体"/>
          <w:kern w:val="0"/>
          <w:sz w:val="24"/>
          <w:szCs w:val="24"/>
        </w:rPr>
        <w:t>最大力</w:t>
      </w:r>
      <w:proofErr w:type="gramEnd"/>
      <w:r w:rsidRPr="009C5EE1">
        <w:rPr>
          <w:rFonts w:ascii="宋体" w:eastAsia="宋体" w:hAnsi="宋体" w:cs="宋体"/>
          <w:kern w:val="0"/>
          <w:sz w:val="24"/>
          <w:szCs w:val="24"/>
        </w:rPr>
        <w:t>对应的应力，如图1(a)。现行标准中</w:t>
      </w:r>
      <w:proofErr w:type="gramStart"/>
      <w:r w:rsidRPr="009C5EE1">
        <w:rPr>
          <w:rFonts w:ascii="宋体" w:eastAsia="宋体" w:hAnsi="宋体" w:cs="宋体"/>
          <w:kern w:val="0"/>
          <w:sz w:val="24"/>
          <w:szCs w:val="24"/>
        </w:rPr>
        <w:t>最大力是</w:t>
      </w:r>
      <w:proofErr w:type="gramEnd"/>
      <w:r w:rsidRPr="009C5EE1">
        <w:rPr>
          <w:rFonts w:ascii="宋体" w:eastAsia="宋体" w:hAnsi="宋体" w:cs="宋体"/>
          <w:kern w:val="0"/>
          <w:sz w:val="24"/>
          <w:szCs w:val="24"/>
        </w:rPr>
        <w:t>指：对于显示不连续屈服的材料，如果没有加工硬化作用，标准就不定义。对于无明显屈服(不连续屈服)的金属材料，为试验期间的最大力。对于有不连续屈服的金属材料，在加工硬化开始之后，试样所承受的最大力。新旧标准中抗拉强度的名称不变，符号由</w:t>
      </w:r>
      <w:proofErr w:type="spellStart"/>
      <w:r w:rsidRPr="009C5EE1">
        <w:rPr>
          <w:rFonts w:ascii="宋体" w:eastAsia="宋体" w:hAnsi="宋体" w:cs="宋体"/>
          <w:kern w:val="0"/>
          <w:sz w:val="24"/>
          <w:szCs w:val="24"/>
        </w:rPr>
        <w:t>σb</w:t>
      </w:r>
      <w:proofErr w:type="spellEnd"/>
      <w:r w:rsidRPr="009C5EE1">
        <w:rPr>
          <w:rFonts w:ascii="宋体" w:eastAsia="宋体" w:hAnsi="宋体" w:cs="宋体"/>
          <w:kern w:val="0"/>
          <w:sz w:val="24"/>
          <w:szCs w:val="24"/>
        </w:rPr>
        <w:t>变为</w:t>
      </w:r>
      <w:proofErr w:type="spellStart"/>
      <w:r w:rsidRPr="009C5EE1">
        <w:rPr>
          <w:rFonts w:ascii="宋体" w:eastAsia="宋体" w:hAnsi="宋体" w:cs="宋体"/>
          <w:kern w:val="0"/>
          <w:sz w:val="24"/>
          <w:szCs w:val="24"/>
        </w:rPr>
        <w:t>Rm</w:t>
      </w:r>
      <w:proofErr w:type="spellEnd"/>
      <w:r w:rsidRPr="009C5EE1">
        <w:rPr>
          <w:rFonts w:ascii="宋体" w:eastAsia="宋体" w:hAnsi="宋体" w:cs="宋体"/>
          <w:kern w:val="0"/>
          <w:sz w:val="24"/>
          <w:szCs w:val="24"/>
        </w:rPr>
        <w:t>。断后伸长率A是</w:t>
      </w:r>
      <w:proofErr w:type="gramStart"/>
      <w:r w:rsidRPr="009C5EE1">
        <w:rPr>
          <w:rFonts w:ascii="宋体" w:eastAsia="宋体" w:hAnsi="宋体" w:cs="宋体"/>
          <w:kern w:val="0"/>
          <w:sz w:val="24"/>
          <w:szCs w:val="24"/>
        </w:rPr>
        <w:t>断后标距的</w:t>
      </w:r>
      <w:proofErr w:type="gramEnd"/>
      <w:r w:rsidRPr="009C5EE1">
        <w:rPr>
          <w:rFonts w:ascii="宋体" w:eastAsia="宋体" w:hAnsi="宋体" w:cs="宋体"/>
          <w:kern w:val="0"/>
          <w:sz w:val="24"/>
          <w:szCs w:val="24"/>
        </w:rPr>
        <w:t>残余伸长(Lu-L0)与原始</w:t>
      </w:r>
      <w:proofErr w:type="gramStart"/>
      <w:r w:rsidRPr="009C5EE1">
        <w:rPr>
          <w:rFonts w:ascii="宋体" w:eastAsia="宋体" w:hAnsi="宋体" w:cs="宋体"/>
          <w:kern w:val="0"/>
          <w:sz w:val="24"/>
          <w:szCs w:val="24"/>
        </w:rPr>
        <w:t>标距(</w:t>
      </w:r>
      <w:proofErr w:type="gramEnd"/>
      <w:r w:rsidRPr="009C5EE1">
        <w:rPr>
          <w:rFonts w:ascii="宋体" w:eastAsia="宋体" w:hAnsi="宋体" w:cs="宋体"/>
          <w:kern w:val="0"/>
          <w:sz w:val="24"/>
          <w:szCs w:val="24"/>
        </w:rPr>
        <w:t>L0)之比的百分率。对于比例试样，即拉伸试样的</w:t>
      </w:r>
      <w:proofErr w:type="gramStart"/>
      <w:r w:rsidRPr="009C5EE1">
        <w:rPr>
          <w:rFonts w:ascii="宋体" w:eastAsia="宋体" w:hAnsi="宋体" w:cs="宋体"/>
          <w:kern w:val="0"/>
          <w:sz w:val="24"/>
          <w:szCs w:val="24"/>
        </w:rPr>
        <w:t>原始标距与</w:t>
      </w:r>
      <w:proofErr w:type="gramEnd"/>
      <w:r w:rsidRPr="009C5EE1">
        <w:rPr>
          <w:rFonts w:ascii="宋体" w:eastAsia="宋体" w:hAnsi="宋体" w:cs="宋体"/>
          <w:kern w:val="0"/>
          <w:sz w:val="24"/>
          <w:szCs w:val="24"/>
        </w:rPr>
        <w:t>原始横截面积的平方根的比值k为常数，k=5.65的试样称为</w:t>
      </w:r>
      <w:proofErr w:type="gramStart"/>
      <w:r w:rsidRPr="009C5EE1">
        <w:rPr>
          <w:rFonts w:ascii="宋体" w:eastAsia="宋体" w:hAnsi="宋体" w:cs="宋体"/>
          <w:kern w:val="0"/>
          <w:sz w:val="24"/>
          <w:szCs w:val="24"/>
        </w:rPr>
        <w:t>短比例</w:t>
      </w:r>
      <w:proofErr w:type="gramEnd"/>
      <w:r w:rsidRPr="009C5EE1">
        <w:rPr>
          <w:rFonts w:ascii="宋体" w:eastAsia="宋体" w:hAnsi="宋体" w:cs="宋体"/>
          <w:kern w:val="0"/>
          <w:sz w:val="24"/>
          <w:szCs w:val="24"/>
        </w:rPr>
        <w:t>试样，其断后伸长率用符号A表示(对应87版的符号δ5)；k=11.3的试样称为</w:t>
      </w:r>
      <w:proofErr w:type="gramStart"/>
      <w:r w:rsidRPr="009C5EE1">
        <w:rPr>
          <w:rFonts w:ascii="宋体" w:eastAsia="宋体" w:hAnsi="宋体" w:cs="宋体"/>
          <w:kern w:val="0"/>
          <w:sz w:val="24"/>
          <w:szCs w:val="24"/>
        </w:rPr>
        <w:t>长比例</w:t>
      </w:r>
      <w:proofErr w:type="gramEnd"/>
      <w:r w:rsidRPr="009C5EE1">
        <w:rPr>
          <w:rFonts w:ascii="宋体" w:eastAsia="宋体" w:hAnsi="宋体" w:cs="宋体"/>
          <w:kern w:val="0"/>
          <w:sz w:val="24"/>
          <w:szCs w:val="24"/>
        </w:rPr>
        <w:t>试样，其断后伸长率为A11.3(对应87版的符号δ10)；试验时，一般优先选用</w:t>
      </w:r>
      <w:proofErr w:type="gramStart"/>
      <w:r w:rsidRPr="009C5EE1">
        <w:rPr>
          <w:rFonts w:ascii="宋体" w:eastAsia="宋体" w:hAnsi="宋体" w:cs="宋体"/>
          <w:kern w:val="0"/>
          <w:sz w:val="24"/>
          <w:szCs w:val="24"/>
        </w:rPr>
        <w:t>短比例</w:t>
      </w:r>
      <w:proofErr w:type="gramEnd"/>
      <w:r w:rsidRPr="009C5EE1">
        <w:rPr>
          <w:rFonts w:ascii="宋体" w:eastAsia="宋体" w:hAnsi="宋体" w:cs="宋体"/>
          <w:kern w:val="0"/>
          <w:sz w:val="24"/>
          <w:szCs w:val="24"/>
        </w:rPr>
        <w:t>试样，但要保证</w:t>
      </w:r>
      <w:proofErr w:type="gramStart"/>
      <w:r w:rsidRPr="009C5EE1">
        <w:rPr>
          <w:rFonts w:ascii="宋体" w:eastAsia="宋体" w:hAnsi="宋体" w:cs="宋体"/>
          <w:kern w:val="0"/>
          <w:sz w:val="24"/>
          <w:szCs w:val="24"/>
        </w:rPr>
        <w:t>原始标距不</w:t>
      </w:r>
      <w:proofErr w:type="gramEnd"/>
      <w:r w:rsidRPr="009C5EE1">
        <w:rPr>
          <w:rFonts w:ascii="宋体" w:eastAsia="宋体" w:hAnsi="宋体" w:cs="宋体"/>
          <w:kern w:val="0"/>
          <w:sz w:val="24"/>
          <w:szCs w:val="24"/>
        </w:rPr>
        <w:t>小于15mm，否则，建议选用</w:t>
      </w:r>
      <w:proofErr w:type="gramStart"/>
      <w:r w:rsidRPr="009C5EE1">
        <w:rPr>
          <w:rFonts w:ascii="宋体" w:eastAsia="宋体" w:hAnsi="宋体" w:cs="宋体"/>
          <w:kern w:val="0"/>
          <w:sz w:val="24"/>
          <w:szCs w:val="24"/>
        </w:rPr>
        <w:t>长比例</w:t>
      </w:r>
      <w:proofErr w:type="gramEnd"/>
      <w:r w:rsidRPr="009C5EE1">
        <w:rPr>
          <w:rFonts w:ascii="宋体" w:eastAsia="宋体" w:hAnsi="宋体" w:cs="宋体"/>
          <w:kern w:val="0"/>
          <w:sz w:val="24"/>
          <w:szCs w:val="24"/>
        </w:rPr>
        <w:t>试样或其他类型试样。对于非比例试样，符号A应</w:t>
      </w:r>
      <w:proofErr w:type="gramStart"/>
      <w:r w:rsidRPr="009C5EE1">
        <w:rPr>
          <w:rFonts w:ascii="宋体" w:eastAsia="宋体" w:hAnsi="宋体" w:cs="宋体"/>
          <w:kern w:val="0"/>
          <w:sz w:val="24"/>
          <w:szCs w:val="24"/>
        </w:rPr>
        <w:t>附以下</w:t>
      </w:r>
      <w:proofErr w:type="gramEnd"/>
      <w:r w:rsidRPr="009C5EE1">
        <w:rPr>
          <w:rFonts w:ascii="宋体" w:eastAsia="宋体" w:hAnsi="宋体" w:cs="宋体"/>
          <w:kern w:val="0"/>
          <w:sz w:val="24"/>
          <w:szCs w:val="24"/>
        </w:rPr>
        <w:t>标注说明所使用的原始标距，以毫米(mm)表示，例如A50mm表示</w:t>
      </w:r>
      <w:proofErr w:type="gramStart"/>
      <w:r w:rsidRPr="009C5EE1">
        <w:rPr>
          <w:rFonts w:ascii="宋体" w:eastAsia="宋体" w:hAnsi="宋体" w:cs="宋体"/>
          <w:kern w:val="0"/>
          <w:sz w:val="24"/>
          <w:szCs w:val="24"/>
        </w:rPr>
        <w:t>原始标距为</w:t>
      </w:r>
      <w:proofErr w:type="gramEnd"/>
      <w:r w:rsidRPr="009C5EE1">
        <w:rPr>
          <w:rFonts w:ascii="宋体" w:eastAsia="宋体" w:hAnsi="宋体" w:cs="宋体"/>
          <w:kern w:val="0"/>
          <w:sz w:val="24"/>
          <w:szCs w:val="24"/>
        </w:rPr>
        <w:t>50mm的断后伸长率。断面收缩率Z是指，断裂后试样横截面积的最大缩减量(S0-Su)与原始横截面积(S0)之比的百分率。2002版开始断面收缩率符号由ψ更改为Z。</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2、硬度</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硬度是衡量金属材料软硬程度的指标，反映材料抵抗局部塑性变形的能力，是一个综合的物理量。目前生产中，测定硬度最常用的方法是布氏硬度和洛氏硬度。常见的不规范表达如：HBW500、350HBS、HRC50、60HRB等。</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2.1、布氏硬度</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现行的布氏硬度试验方法是2010年4月1日开始实施的GB/T231.1-2009《金属材料布氏硬度试验第1部分：试验方法》，该标准修改采用国际标准ISO6506-1：2005《金属材料布氏硬度试验第1部分：试验方法》。GB/T231.1经历了1962年首次发布，1984、2002、2009年3次修订。表2为布氏硬度压头和符号新旧标准的对照。由表可见，2002年以前的标准规定，布氏硬度试验可以采用钢球压头或硬质合金球压头两种。压头为钢球时，用符号HBS表示，适用于450HBS以下的材料。压头为硬质合金球时，用符号HBW表示，适用于650HBW以下的材料。从2002年版本起，布氏硬度试验取消了钢球压头，只允许使用硬质合金球压头。GB/T231.1-2009引言中明确指出，</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本标准只允许使用硬质合金球压头，其布氏硬度符号用HBW表示。因此，2002年标准实施后，</w:t>
      </w:r>
      <w:proofErr w:type="gramStart"/>
      <w:r w:rsidRPr="009C5EE1">
        <w:rPr>
          <w:rFonts w:ascii="宋体" w:eastAsia="宋体" w:hAnsi="宋体" w:cs="宋体"/>
          <w:kern w:val="0"/>
          <w:sz w:val="24"/>
          <w:szCs w:val="24"/>
        </w:rPr>
        <w:t>硬度计应全部</w:t>
      </w:r>
      <w:proofErr w:type="gramEnd"/>
      <w:r w:rsidRPr="009C5EE1">
        <w:rPr>
          <w:rFonts w:ascii="宋体" w:eastAsia="宋体" w:hAnsi="宋体" w:cs="宋体"/>
          <w:kern w:val="0"/>
          <w:sz w:val="24"/>
          <w:szCs w:val="24"/>
        </w:rPr>
        <w:t>采用硬质合金球压头，技术文件应一律标注符号HBW。</w:t>
      </w:r>
    </w:p>
    <w:p w:rsidR="009C5EE1" w:rsidRPr="009C5EE1" w:rsidRDefault="009C5EE1" w:rsidP="009C5EE1">
      <w:pPr>
        <w:widowControl/>
        <w:spacing w:before="100" w:beforeAutospacing="1" w:after="100" w:afterAutospacing="1"/>
        <w:jc w:val="center"/>
        <w:rPr>
          <w:rFonts w:ascii="宋体" w:eastAsia="宋体" w:hAnsi="宋体" w:cs="宋体"/>
          <w:kern w:val="0"/>
          <w:sz w:val="24"/>
          <w:szCs w:val="24"/>
        </w:rPr>
      </w:pPr>
      <w:r w:rsidRPr="009C5EE1">
        <w:rPr>
          <w:rFonts w:ascii="宋体" w:eastAsia="宋体" w:hAnsi="宋体" w:cs="宋体"/>
          <w:kern w:val="0"/>
          <w:sz w:val="24"/>
          <w:szCs w:val="24"/>
        </w:rPr>
        <w:t>表2 布氏硬度压头和符号新旧标准对照</w:t>
      </w:r>
    </w:p>
    <w:p w:rsidR="009C5EE1" w:rsidRPr="009C5EE1" w:rsidRDefault="009C5EE1" w:rsidP="009C5EE1">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62575" cy="2457450"/>
            <wp:effectExtent l="19050" t="0" r="9525" b="0"/>
            <wp:docPr id="3" name="图片 3" descr="布氏硬度压头和符号新旧标准对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布氏硬度压头和符号新旧标准对照"/>
                    <pic:cNvPicPr>
                      <a:picLocks noChangeAspect="1" noChangeArrowheads="1"/>
                    </pic:cNvPicPr>
                  </pic:nvPicPr>
                  <pic:blipFill>
                    <a:blip r:embed="rId8" cstate="print"/>
                    <a:srcRect/>
                    <a:stretch>
                      <a:fillRect/>
                    </a:stretch>
                  </pic:blipFill>
                  <pic:spPr bwMode="auto">
                    <a:xfrm>
                      <a:off x="0" y="0"/>
                      <a:ext cx="5362575" cy="2457450"/>
                    </a:xfrm>
                    <a:prstGeom prst="rect">
                      <a:avLst/>
                    </a:prstGeom>
                    <a:noFill/>
                    <a:ln w="9525">
                      <a:noFill/>
                      <a:miter lim="800000"/>
                      <a:headEnd/>
                      <a:tailEnd/>
                    </a:ln>
                  </pic:spPr>
                </pic:pic>
              </a:graphicData>
            </a:graphic>
          </wp:inline>
        </w:drawing>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2.2、洛氏硬度</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洛氏硬度试验方法最新的国家标准是2010年4月1日开始实施的GB/T230.1-2009《金属材料洛氏硬度试验第1部分：试验方法(A、B、C、D、E、F、G、H、K、N、T标尺)》，该标准修改采用国际标准ISO6508-1：2005《金属材料洛氏硬度试验第1部分：试验方法(A、B、C、D、E、F、G、H、K、N、T标尺)》。GB/T230.1于1983年首次发布，分别于1991、2004和2009年进行了三次修订。表3为洛氏硬度部分内容新旧标准的对照。由表3可见，从2004</w:t>
      </w:r>
      <w:proofErr w:type="gramStart"/>
      <w:r w:rsidRPr="009C5EE1">
        <w:rPr>
          <w:rFonts w:ascii="宋体" w:eastAsia="宋体" w:hAnsi="宋体" w:cs="宋体"/>
          <w:kern w:val="0"/>
          <w:sz w:val="24"/>
          <w:szCs w:val="24"/>
        </w:rPr>
        <w:t>版标准起</w:t>
      </w:r>
      <w:proofErr w:type="gramEnd"/>
      <w:r w:rsidRPr="009C5EE1">
        <w:rPr>
          <w:rFonts w:ascii="宋体" w:eastAsia="宋体" w:hAnsi="宋体" w:cs="宋体"/>
          <w:kern w:val="0"/>
          <w:sz w:val="24"/>
          <w:szCs w:val="24"/>
        </w:rPr>
        <w:t>，增加了15N、30N、45N、15T、30T、45T等6个表面洛氏硬度标尺。2004年前压头为金刚石圆锥或钢球两种，而2004版规定，压头除了这两种以外，还可以使用硬质合金球压头。但在2009版中规定，一般只允许使用金刚石圆锥或硬质合金</w:t>
      </w:r>
      <w:proofErr w:type="gramStart"/>
      <w:r w:rsidRPr="009C5EE1">
        <w:rPr>
          <w:rFonts w:ascii="宋体" w:eastAsia="宋体" w:hAnsi="宋体" w:cs="宋体"/>
          <w:kern w:val="0"/>
          <w:sz w:val="24"/>
          <w:szCs w:val="24"/>
        </w:rPr>
        <w:t>球两种</w:t>
      </w:r>
      <w:proofErr w:type="gramEnd"/>
      <w:r w:rsidRPr="009C5EE1">
        <w:rPr>
          <w:rFonts w:ascii="宋体" w:eastAsia="宋体" w:hAnsi="宋体" w:cs="宋体"/>
          <w:kern w:val="0"/>
          <w:sz w:val="24"/>
          <w:szCs w:val="24"/>
        </w:rPr>
        <w:t>压头，且在“范围”中明确说明：硬质合金球形压头为标准型洛氏硬度压头，如果在产品标准或协议中有规定时，允许使用钢球压头。因此，为了区别洛氏硬度试验所使用的压头类型，从2004</w:t>
      </w:r>
      <w:proofErr w:type="gramStart"/>
      <w:r w:rsidRPr="009C5EE1">
        <w:rPr>
          <w:rFonts w:ascii="宋体" w:eastAsia="宋体" w:hAnsi="宋体" w:cs="宋体"/>
          <w:kern w:val="0"/>
          <w:sz w:val="24"/>
          <w:szCs w:val="24"/>
        </w:rPr>
        <w:t>版标准起</w:t>
      </w:r>
      <w:proofErr w:type="gramEnd"/>
      <w:r w:rsidRPr="009C5EE1">
        <w:rPr>
          <w:rFonts w:ascii="宋体" w:eastAsia="宋体" w:hAnsi="宋体" w:cs="宋体"/>
          <w:kern w:val="0"/>
          <w:sz w:val="24"/>
          <w:szCs w:val="24"/>
        </w:rPr>
        <w:t>对于使用球形压头标尺，在硬度符号后面要追加符号“S”或“W”，见表3中表达方法及其示例。如“60HRB”的表达方法，在2004年前是规范表达，但2004及2009</w:t>
      </w:r>
      <w:proofErr w:type="gramStart"/>
      <w:r w:rsidRPr="009C5EE1">
        <w:rPr>
          <w:rFonts w:ascii="宋体" w:eastAsia="宋体" w:hAnsi="宋体" w:cs="宋体"/>
          <w:kern w:val="0"/>
          <w:sz w:val="24"/>
          <w:szCs w:val="24"/>
        </w:rPr>
        <w:t>版标准</w:t>
      </w:r>
      <w:proofErr w:type="gramEnd"/>
      <w:r w:rsidRPr="009C5EE1">
        <w:rPr>
          <w:rFonts w:ascii="宋体" w:eastAsia="宋体" w:hAnsi="宋体" w:cs="宋体"/>
          <w:kern w:val="0"/>
          <w:sz w:val="24"/>
          <w:szCs w:val="24"/>
        </w:rPr>
        <w:t>中就是不规范的表达，必须说明球压头代号。</w:t>
      </w:r>
    </w:p>
    <w:p w:rsidR="009C5EE1" w:rsidRPr="009C5EE1" w:rsidRDefault="009C5EE1" w:rsidP="009C5EE1">
      <w:pPr>
        <w:widowControl/>
        <w:spacing w:before="100" w:beforeAutospacing="1" w:after="100" w:afterAutospacing="1"/>
        <w:jc w:val="center"/>
        <w:rPr>
          <w:rFonts w:ascii="宋体" w:eastAsia="宋体" w:hAnsi="宋体" w:cs="宋体"/>
          <w:kern w:val="0"/>
          <w:sz w:val="24"/>
          <w:szCs w:val="24"/>
        </w:rPr>
      </w:pPr>
      <w:r w:rsidRPr="009C5EE1">
        <w:rPr>
          <w:rFonts w:ascii="宋体" w:eastAsia="宋体" w:hAnsi="宋体" w:cs="宋体"/>
          <w:kern w:val="0"/>
          <w:sz w:val="24"/>
          <w:szCs w:val="24"/>
        </w:rPr>
        <w:t>表3 洛氏硬度新旧标准对照</w:t>
      </w:r>
    </w:p>
    <w:p w:rsidR="009C5EE1" w:rsidRPr="009C5EE1" w:rsidRDefault="009C5EE1" w:rsidP="009C5EE1">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400675" cy="4552950"/>
            <wp:effectExtent l="19050" t="0" r="9525" b="0"/>
            <wp:docPr id="4" name="图片 4" descr="洛氏硬度新旧标准对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洛氏硬度新旧标准对照"/>
                    <pic:cNvPicPr>
                      <a:picLocks noChangeAspect="1" noChangeArrowheads="1"/>
                    </pic:cNvPicPr>
                  </pic:nvPicPr>
                  <pic:blipFill>
                    <a:blip r:embed="rId9" cstate="print"/>
                    <a:srcRect/>
                    <a:stretch>
                      <a:fillRect/>
                    </a:stretch>
                  </pic:blipFill>
                  <pic:spPr bwMode="auto">
                    <a:xfrm>
                      <a:off x="0" y="0"/>
                      <a:ext cx="5400675" cy="4552950"/>
                    </a:xfrm>
                    <a:prstGeom prst="rect">
                      <a:avLst/>
                    </a:prstGeom>
                    <a:noFill/>
                    <a:ln w="9525">
                      <a:noFill/>
                      <a:miter lim="800000"/>
                      <a:headEnd/>
                      <a:tailEnd/>
                    </a:ln>
                  </pic:spPr>
                </pic:pic>
              </a:graphicData>
            </a:graphic>
          </wp:inline>
        </w:drawing>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3、韧性</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强度、塑性、硬度等力学性能指标是在静载荷作用下测定。可是，有些零件在工作中受冲击载荷作用，由于外力瞬时冲击作用引起的变形和应力要比静载荷所引起的应力大得多，因而选用制造这类零件的材料时，必须考虑材料抵抗冲击载荷作用的能力，即冲击韧性。</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韧性是指金属在断裂前吸收变形能量的能力。</w:t>
      </w:r>
      <w:proofErr w:type="gramStart"/>
      <w:r w:rsidRPr="009C5EE1">
        <w:rPr>
          <w:rFonts w:ascii="宋体" w:eastAsia="宋体" w:hAnsi="宋体" w:cs="宋体"/>
          <w:kern w:val="0"/>
          <w:sz w:val="24"/>
          <w:szCs w:val="24"/>
        </w:rPr>
        <w:t>夏比冲击试验</w:t>
      </w:r>
      <w:proofErr w:type="gramEnd"/>
      <w:r w:rsidRPr="009C5EE1">
        <w:rPr>
          <w:rFonts w:ascii="宋体" w:eastAsia="宋体" w:hAnsi="宋体" w:cs="宋体"/>
          <w:kern w:val="0"/>
          <w:sz w:val="24"/>
          <w:szCs w:val="24"/>
        </w:rPr>
        <w:t>是一种常用的评定金属材料韧性指标的动态试验方法，现行的国家标准是GB/T229-2007《金属材料夏比摆锤冲击试验方法》，该标准修改采用国际标准ISO148-1：2006《金属材料夏比摆锤冲击试验第1部分：试验方法》。GB/T229于1984年首次发布，经历了1994、2007年两次修订。常见的不规范表达如，名称：冲击韧度、冲击吸收功；符号：</w:t>
      </w:r>
      <w:proofErr w:type="spellStart"/>
      <w:r w:rsidRPr="009C5EE1">
        <w:rPr>
          <w:rFonts w:ascii="宋体" w:eastAsia="宋体" w:hAnsi="宋体" w:cs="宋体"/>
          <w:kern w:val="0"/>
          <w:sz w:val="24"/>
          <w:szCs w:val="24"/>
        </w:rPr>
        <w:t>ak</w:t>
      </w:r>
      <w:proofErr w:type="spellEnd"/>
      <w:r w:rsidRPr="009C5EE1">
        <w:rPr>
          <w:rFonts w:ascii="宋体" w:eastAsia="宋体" w:hAnsi="宋体" w:cs="宋体"/>
          <w:kern w:val="0"/>
          <w:sz w:val="24"/>
          <w:szCs w:val="24"/>
        </w:rPr>
        <w:t>、</w:t>
      </w:r>
      <w:proofErr w:type="spellStart"/>
      <w:r w:rsidRPr="009C5EE1">
        <w:rPr>
          <w:rFonts w:ascii="宋体" w:eastAsia="宋体" w:hAnsi="宋体" w:cs="宋体"/>
          <w:kern w:val="0"/>
          <w:sz w:val="24"/>
          <w:szCs w:val="24"/>
        </w:rPr>
        <w:t>akV</w:t>
      </w:r>
      <w:proofErr w:type="spellEnd"/>
      <w:r w:rsidRPr="009C5EE1">
        <w:rPr>
          <w:rFonts w:ascii="宋体" w:eastAsia="宋体" w:hAnsi="宋体" w:cs="宋体"/>
          <w:kern w:val="0"/>
          <w:sz w:val="24"/>
          <w:szCs w:val="24"/>
        </w:rPr>
        <w:t>、</w:t>
      </w:r>
      <w:proofErr w:type="spellStart"/>
      <w:r w:rsidRPr="009C5EE1">
        <w:rPr>
          <w:rFonts w:ascii="宋体" w:eastAsia="宋体" w:hAnsi="宋体" w:cs="宋体"/>
          <w:kern w:val="0"/>
          <w:sz w:val="24"/>
          <w:szCs w:val="24"/>
        </w:rPr>
        <w:t>aku</w:t>
      </w:r>
      <w:proofErr w:type="spellEnd"/>
      <w:r w:rsidRPr="009C5EE1">
        <w:rPr>
          <w:rFonts w:ascii="宋体" w:eastAsia="宋体" w:hAnsi="宋体" w:cs="宋体"/>
          <w:kern w:val="0"/>
          <w:sz w:val="24"/>
          <w:szCs w:val="24"/>
        </w:rPr>
        <w:t>、AK、AKV、AKU等。</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在1994年前评定金属材料冲击韧性的指标是冲击韧性值(符号</w:t>
      </w:r>
      <w:proofErr w:type="spellStart"/>
      <w:r w:rsidRPr="009C5EE1">
        <w:rPr>
          <w:rFonts w:ascii="宋体" w:eastAsia="宋体" w:hAnsi="宋体" w:cs="宋体"/>
          <w:kern w:val="0"/>
          <w:sz w:val="24"/>
          <w:szCs w:val="24"/>
        </w:rPr>
        <w:t>ak</w:t>
      </w:r>
      <w:proofErr w:type="spellEnd"/>
      <w:r w:rsidRPr="009C5EE1">
        <w:rPr>
          <w:rFonts w:ascii="宋体" w:eastAsia="宋体" w:hAnsi="宋体" w:cs="宋体"/>
          <w:kern w:val="0"/>
          <w:sz w:val="24"/>
          <w:szCs w:val="24"/>
        </w:rPr>
        <w:t>，单位为J/cm2)，即冲击</w:t>
      </w:r>
      <w:proofErr w:type="gramStart"/>
      <w:r w:rsidRPr="009C5EE1">
        <w:rPr>
          <w:rFonts w:ascii="宋体" w:eastAsia="宋体" w:hAnsi="宋体" w:cs="宋体"/>
          <w:kern w:val="0"/>
          <w:sz w:val="24"/>
          <w:szCs w:val="24"/>
        </w:rPr>
        <w:t>吸收功除以</w:t>
      </w:r>
      <w:proofErr w:type="gramEnd"/>
      <w:r w:rsidRPr="009C5EE1">
        <w:rPr>
          <w:rFonts w:ascii="宋体" w:eastAsia="宋体" w:hAnsi="宋体" w:cs="宋体"/>
          <w:kern w:val="0"/>
          <w:sz w:val="24"/>
          <w:szCs w:val="24"/>
        </w:rPr>
        <w:t>试样缺口底部处横截面面积所得的商。而在1994</w:t>
      </w:r>
      <w:proofErr w:type="gramStart"/>
      <w:r w:rsidRPr="009C5EE1">
        <w:rPr>
          <w:rFonts w:ascii="宋体" w:eastAsia="宋体" w:hAnsi="宋体" w:cs="宋体"/>
          <w:kern w:val="0"/>
          <w:sz w:val="24"/>
          <w:szCs w:val="24"/>
        </w:rPr>
        <w:t>版标准</w:t>
      </w:r>
      <w:proofErr w:type="gramEnd"/>
      <w:r w:rsidRPr="009C5EE1">
        <w:rPr>
          <w:rFonts w:ascii="宋体" w:eastAsia="宋体" w:hAnsi="宋体" w:cs="宋体"/>
          <w:kern w:val="0"/>
          <w:sz w:val="24"/>
          <w:szCs w:val="24"/>
        </w:rPr>
        <w:t>中规定用冲击吸收功(符号</w:t>
      </w:r>
      <w:proofErr w:type="spellStart"/>
      <w:r w:rsidRPr="009C5EE1">
        <w:rPr>
          <w:rFonts w:ascii="宋体" w:eastAsia="宋体" w:hAnsi="宋体" w:cs="宋体"/>
          <w:kern w:val="0"/>
          <w:sz w:val="24"/>
          <w:szCs w:val="24"/>
        </w:rPr>
        <w:t>Ak</w:t>
      </w:r>
      <w:proofErr w:type="spellEnd"/>
      <w:r w:rsidRPr="009C5EE1">
        <w:rPr>
          <w:rFonts w:ascii="宋体" w:eastAsia="宋体" w:hAnsi="宋体" w:cs="宋体"/>
          <w:kern w:val="0"/>
          <w:sz w:val="24"/>
          <w:szCs w:val="24"/>
        </w:rPr>
        <w:t>，单位J)表示材料的冲击韧性，V型、U型缺口试样的冲击吸收功分别用AKV和AKU表示。但在GB/T229-2007标准中用吸收能量(符号K，单位为J)取代冲击吸收功AK，用字母V和U表示缺口几何形状，用下标数字2或8表示摆锤刀刃半径，如：KU8-U型缺口试样在8mm摆锤刀刃下的冲击吸收</w:t>
      </w:r>
      <w:r w:rsidRPr="009C5EE1">
        <w:rPr>
          <w:rFonts w:ascii="宋体" w:eastAsia="宋体" w:hAnsi="宋体" w:cs="宋体"/>
          <w:kern w:val="0"/>
          <w:sz w:val="24"/>
          <w:szCs w:val="24"/>
        </w:rPr>
        <w:lastRenderedPageBreak/>
        <w:t>能量。而旧标准(GB/T229-1994)中的AKU2、AKU5，其下标中的数字则表示缺口深度，如AKU5-深度5mm的U型缺口试样的冲击吸收功。</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4、结束语</w:t>
      </w:r>
    </w:p>
    <w:p w:rsidR="009C5EE1" w:rsidRPr="009C5EE1" w:rsidRDefault="009C5EE1" w:rsidP="009C5EE1">
      <w:pPr>
        <w:widowControl/>
        <w:spacing w:before="100" w:beforeAutospacing="1" w:after="100" w:afterAutospacing="1"/>
        <w:jc w:val="left"/>
        <w:rPr>
          <w:rFonts w:ascii="宋体" w:eastAsia="宋体" w:hAnsi="宋体" w:cs="宋体"/>
          <w:kern w:val="0"/>
          <w:sz w:val="24"/>
          <w:szCs w:val="24"/>
        </w:rPr>
      </w:pPr>
      <w:r w:rsidRPr="009C5EE1">
        <w:rPr>
          <w:rFonts w:ascii="宋体" w:eastAsia="宋体" w:hAnsi="宋体" w:cs="宋体"/>
          <w:kern w:val="0"/>
          <w:sz w:val="24"/>
          <w:szCs w:val="24"/>
        </w:rPr>
        <w:t>为了使国家标准成为与国际标准一致的国际通用标准，以避免在国际贸易中的技术壁垒，我国金属材料常用力学性能的室温拉伸试验、硬度和</w:t>
      </w:r>
      <w:proofErr w:type="gramStart"/>
      <w:r w:rsidRPr="009C5EE1">
        <w:rPr>
          <w:rFonts w:ascii="宋体" w:eastAsia="宋体" w:hAnsi="宋体" w:cs="宋体"/>
          <w:kern w:val="0"/>
          <w:sz w:val="24"/>
          <w:szCs w:val="24"/>
        </w:rPr>
        <w:t>夏比</w:t>
      </w:r>
      <w:proofErr w:type="gramEnd"/>
      <w:r w:rsidRPr="009C5EE1">
        <w:rPr>
          <w:rFonts w:ascii="宋体" w:eastAsia="宋体" w:hAnsi="宋体" w:cs="宋体"/>
          <w:kern w:val="0"/>
          <w:sz w:val="24"/>
          <w:szCs w:val="24"/>
        </w:rPr>
        <w:t>摆锤冲击试验方法均通过修改采用的方式与国际标准的相关标准接轨。广大教研工作者，一定要重视最新国家标准的及时贯彻。作为一名教师，在教材不能及时更新的情况下，尽可能地给学生讲授最新国家标准的内容，及新旧标准的差异，使学生更快更好地理解掌握，同时培养学生宣传贯彻新标准的意识。</w:t>
      </w:r>
    </w:p>
    <w:p w:rsidR="00BA4D2A" w:rsidRPr="009C5EE1" w:rsidRDefault="00BA4D2A"/>
    <w:sectPr w:rsidR="00BA4D2A" w:rsidRPr="009C5EE1" w:rsidSect="00BA4D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6ED" w:rsidRDefault="00A116ED" w:rsidP="009C5EE1">
      <w:r>
        <w:separator/>
      </w:r>
    </w:p>
  </w:endnote>
  <w:endnote w:type="continuationSeparator" w:id="0">
    <w:p w:rsidR="00A116ED" w:rsidRDefault="00A116ED" w:rsidP="009C5E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6ED" w:rsidRDefault="00A116ED" w:rsidP="009C5EE1">
      <w:r>
        <w:separator/>
      </w:r>
    </w:p>
  </w:footnote>
  <w:footnote w:type="continuationSeparator" w:id="0">
    <w:p w:rsidR="00A116ED" w:rsidRDefault="00A116ED" w:rsidP="009C5E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5EE1"/>
    <w:rsid w:val="009C5189"/>
    <w:rsid w:val="009C5EE1"/>
    <w:rsid w:val="00A116ED"/>
    <w:rsid w:val="00B52EF9"/>
    <w:rsid w:val="00BA4D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D2A"/>
    <w:pPr>
      <w:widowControl w:val="0"/>
      <w:jc w:val="both"/>
    </w:pPr>
  </w:style>
  <w:style w:type="paragraph" w:styleId="1">
    <w:name w:val="heading 1"/>
    <w:basedOn w:val="a"/>
    <w:link w:val="1Char"/>
    <w:uiPriority w:val="9"/>
    <w:qFormat/>
    <w:rsid w:val="009C5EE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5E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5EE1"/>
    <w:rPr>
      <w:sz w:val="18"/>
      <w:szCs w:val="18"/>
    </w:rPr>
  </w:style>
  <w:style w:type="paragraph" w:styleId="a4">
    <w:name w:val="footer"/>
    <w:basedOn w:val="a"/>
    <w:link w:val="Char0"/>
    <w:uiPriority w:val="99"/>
    <w:semiHidden/>
    <w:unhideWhenUsed/>
    <w:rsid w:val="009C5E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5EE1"/>
    <w:rPr>
      <w:sz w:val="18"/>
      <w:szCs w:val="18"/>
    </w:rPr>
  </w:style>
  <w:style w:type="character" w:customStyle="1" w:styleId="1Char">
    <w:name w:val="标题 1 Char"/>
    <w:basedOn w:val="a0"/>
    <w:link w:val="1"/>
    <w:uiPriority w:val="9"/>
    <w:rsid w:val="009C5EE1"/>
    <w:rPr>
      <w:rFonts w:ascii="宋体" w:eastAsia="宋体" w:hAnsi="宋体" w:cs="宋体"/>
      <w:b/>
      <w:bCs/>
      <w:kern w:val="36"/>
      <w:sz w:val="48"/>
      <w:szCs w:val="48"/>
    </w:rPr>
  </w:style>
  <w:style w:type="paragraph" w:styleId="a5">
    <w:name w:val="Normal (Web)"/>
    <w:basedOn w:val="a"/>
    <w:uiPriority w:val="99"/>
    <w:semiHidden/>
    <w:unhideWhenUsed/>
    <w:rsid w:val="009C5EE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9C5EE1"/>
    <w:rPr>
      <w:sz w:val="18"/>
      <w:szCs w:val="18"/>
    </w:rPr>
  </w:style>
  <w:style w:type="character" w:customStyle="1" w:styleId="Char1">
    <w:name w:val="批注框文本 Char"/>
    <w:basedOn w:val="a0"/>
    <w:link w:val="a6"/>
    <w:uiPriority w:val="99"/>
    <w:semiHidden/>
    <w:rsid w:val="009C5EE1"/>
    <w:rPr>
      <w:sz w:val="18"/>
      <w:szCs w:val="18"/>
    </w:rPr>
  </w:style>
</w:styles>
</file>

<file path=word/webSettings.xml><?xml version="1.0" encoding="utf-8"?>
<w:webSettings xmlns:r="http://schemas.openxmlformats.org/officeDocument/2006/relationships" xmlns:w="http://schemas.openxmlformats.org/wordprocessingml/2006/main">
  <w:divs>
    <w:div w:id="396708137">
      <w:bodyDiv w:val="1"/>
      <w:marLeft w:val="0"/>
      <w:marRight w:val="0"/>
      <w:marTop w:val="0"/>
      <w:marBottom w:val="0"/>
      <w:divBdr>
        <w:top w:val="none" w:sz="0" w:space="0" w:color="auto"/>
        <w:left w:val="none" w:sz="0" w:space="0" w:color="auto"/>
        <w:bottom w:val="none" w:sz="0" w:space="0" w:color="auto"/>
        <w:right w:val="none" w:sz="0" w:space="0" w:color="auto"/>
      </w:divBdr>
      <w:divsChild>
        <w:div w:id="351299912">
          <w:marLeft w:val="0"/>
          <w:marRight w:val="0"/>
          <w:marTop w:val="0"/>
          <w:marBottom w:val="0"/>
          <w:divBdr>
            <w:top w:val="none" w:sz="0" w:space="0" w:color="auto"/>
            <w:left w:val="none" w:sz="0" w:space="0" w:color="auto"/>
            <w:bottom w:val="none" w:sz="0" w:space="0" w:color="auto"/>
            <w:right w:val="none" w:sz="0" w:space="0" w:color="auto"/>
          </w:divBdr>
          <w:divsChild>
            <w:div w:id="1589655196">
              <w:marLeft w:val="0"/>
              <w:marRight w:val="0"/>
              <w:marTop w:val="0"/>
              <w:marBottom w:val="0"/>
              <w:divBdr>
                <w:top w:val="none" w:sz="0" w:space="0" w:color="auto"/>
                <w:left w:val="none" w:sz="0" w:space="0" w:color="auto"/>
                <w:bottom w:val="none" w:sz="0" w:space="0" w:color="auto"/>
                <w:right w:val="none" w:sz="0" w:space="0" w:color="auto"/>
              </w:divBdr>
              <w:divsChild>
                <w:div w:id="1999379887">
                  <w:marLeft w:val="0"/>
                  <w:marRight w:val="0"/>
                  <w:marTop w:val="0"/>
                  <w:marBottom w:val="0"/>
                  <w:divBdr>
                    <w:top w:val="none" w:sz="0" w:space="0" w:color="auto"/>
                    <w:left w:val="none" w:sz="0" w:space="0" w:color="auto"/>
                    <w:bottom w:val="none" w:sz="0" w:space="0" w:color="auto"/>
                    <w:right w:val="none" w:sz="0" w:space="0" w:color="auto"/>
                  </w:divBdr>
                  <w:divsChild>
                    <w:div w:id="1691763596">
                      <w:marLeft w:val="0"/>
                      <w:marRight w:val="0"/>
                      <w:marTop w:val="0"/>
                      <w:marBottom w:val="0"/>
                      <w:divBdr>
                        <w:top w:val="none" w:sz="0" w:space="0" w:color="auto"/>
                        <w:left w:val="none" w:sz="0" w:space="0" w:color="auto"/>
                        <w:bottom w:val="none" w:sz="0" w:space="0" w:color="auto"/>
                        <w:right w:val="none" w:sz="0" w:space="0" w:color="auto"/>
                      </w:divBdr>
                      <w:divsChild>
                        <w:div w:id="2048218214">
                          <w:marLeft w:val="0"/>
                          <w:marRight w:val="0"/>
                          <w:marTop w:val="0"/>
                          <w:marBottom w:val="0"/>
                          <w:divBdr>
                            <w:top w:val="none" w:sz="0" w:space="0" w:color="auto"/>
                            <w:left w:val="none" w:sz="0" w:space="0" w:color="auto"/>
                            <w:bottom w:val="none" w:sz="0" w:space="0" w:color="auto"/>
                            <w:right w:val="none" w:sz="0" w:space="0" w:color="auto"/>
                          </w:divBdr>
                          <w:divsChild>
                            <w:div w:id="1204977642">
                              <w:marLeft w:val="0"/>
                              <w:marRight w:val="0"/>
                              <w:marTop w:val="0"/>
                              <w:marBottom w:val="0"/>
                              <w:divBdr>
                                <w:top w:val="none" w:sz="0" w:space="0" w:color="auto"/>
                                <w:left w:val="none" w:sz="0" w:space="0" w:color="auto"/>
                                <w:bottom w:val="none" w:sz="0" w:space="0" w:color="auto"/>
                                <w:right w:val="none" w:sz="0" w:space="0" w:color="auto"/>
                              </w:divBdr>
                              <w:divsChild>
                                <w:div w:id="1875995347">
                                  <w:marLeft w:val="0"/>
                                  <w:marRight w:val="0"/>
                                  <w:marTop w:val="0"/>
                                  <w:marBottom w:val="0"/>
                                  <w:divBdr>
                                    <w:top w:val="none" w:sz="0" w:space="0" w:color="auto"/>
                                    <w:left w:val="none" w:sz="0" w:space="0" w:color="auto"/>
                                    <w:bottom w:val="none" w:sz="0" w:space="0" w:color="auto"/>
                                    <w:right w:val="none" w:sz="0" w:space="0" w:color="auto"/>
                                  </w:divBdr>
                                </w:div>
                              </w:divsChild>
                            </w:div>
                            <w:div w:id="18508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532558">
      <w:bodyDiv w:val="1"/>
      <w:marLeft w:val="0"/>
      <w:marRight w:val="0"/>
      <w:marTop w:val="0"/>
      <w:marBottom w:val="0"/>
      <w:divBdr>
        <w:top w:val="none" w:sz="0" w:space="0" w:color="auto"/>
        <w:left w:val="none" w:sz="0" w:space="0" w:color="auto"/>
        <w:bottom w:val="none" w:sz="0" w:space="0" w:color="auto"/>
        <w:right w:val="none" w:sz="0" w:space="0" w:color="auto"/>
      </w:divBdr>
      <w:divsChild>
        <w:div w:id="1622568783">
          <w:marLeft w:val="0"/>
          <w:marRight w:val="0"/>
          <w:marTop w:val="0"/>
          <w:marBottom w:val="0"/>
          <w:divBdr>
            <w:top w:val="none" w:sz="0" w:space="0" w:color="auto"/>
            <w:left w:val="none" w:sz="0" w:space="0" w:color="auto"/>
            <w:bottom w:val="none" w:sz="0" w:space="0" w:color="auto"/>
            <w:right w:val="none" w:sz="0" w:space="0" w:color="auto"/>
          </w:divBdr>
          <w:divsChild>
            <w:div w:id="1804469317">
              <w:marLeft w:val="0"/>
              <w:marRight w:val="0"/>
              <w:marTop w:val="0"/>
              <w:marBottom w:val="0"/>
              <w:divBdr>
                <w:top w:val="none" w:sz="0" w:space="0" w:color="auto"/>
                <w:left w:val="none" w:sz="0" w:space="0" w:color="auto"/>
                <w:bottom w:val="none" w:sz="0" w:space="0" w:color="auto"/>
                <w:right w:val="none" w:sz="0" w:space="0" w:color="auto"/>
              </w:divBdr>
              <w:divsChild>
                <w:div w:id="989209502">
                  <w:marLeft w:val="0"/>
                  <w:marRight w:val="0"/>
                  <w:marTop w:val="0"/>
                  <w:marBottom w:val="0"/>
                  <w:divBdr>
                    <w:top w:val="none" w:sz="0" w:space="0" w:color="auto"/>
                    <w:left w:val="none" w:sz="0" w:space="0" w:color="auto"/>
                    <w:bottom w:val="none" w:sz="0" w:space="0" w:color="auto"/>
                    <w:right w:val="none" w:sz="0" w:space="0" w:color="auto"/>
                  </w:divBdr>
                  <w:divsChild>
                    <w:div w:id="994256617">
                      <w:marLeft w:val="0"/>
                      <w:marRight w:val="0"/>
                      <w:marTop w:val="0"/>
                      <w:marBottom w:val="0"/>
                      <w:divBdr>
                        <w:top w:val="none" w:sz="0" w:space="0" w:color="auto"/>
                        <w:left w:val="none" w:sz="0" w:space="0" w:color="auto"/>
                        <w:bottom w:val="none" w:sz="0" w:space="0" w:color="auto"/>
                        <w:right w:val="none" w:sz="0" w:space="0" w:color="auto"/>
                      </w:divBdr>
                      <w:divsChild>
                        <w:div w:id="2101831555">
                          <w:marLeft w:val="0"/>
                          <w:marRight w:val="0"/>
                          <w:marTop w:val="0"/>
                          <w:marBottom w:val="0"/>
                          <w:divBdr>
                            <w:top w:val="none" w:sz="0" w:space="0" w:color="auto"/>
                            <w:left w:val="none" w:sz="0" w:space="0" w:color="auto"/>
                            <w:bottom w:val="none" w:sz="0" w:space="0" w:color="auto"/>
                            <w:right w:val="none" w:sz="0" w:space="0" w:color="auto"/>
                          </w:divBdr>
                          <w:divsChild>
                            <w:div w:id="1092386717">
                              <w:marLeft w:val="0"/>
                              <w:marRight w:val="0"/>
                              <w:marTop w:val="0"/>
                              <w:marBottom w:val="0"/>
                              <w:divBdr>
                                <w:top w:val="none" w:sz="0" w:space="0" w:color="auto"/>
                                <w:left w:val="none" w:sz="0" w:space="0" w:color="auto"/>
                                <w:bottom w:val="none" w:sz="0" w:space="0" w:color="auto"/>
                                <w:right w:val="none" w:sz="0" w:space="0" w:color="auto"/>
                              </w:divBdr>
                              <w:divsChild>
                                <w:div w:id="229462627">
                                  <w:marLeft w:val="0"/>
                                  <w:marRight w:val="0"/>
                                  <w:marTop w:val="0"/>
                                  <w:marBottom w:val="0"/>
                                  <w:divBdr>
                                    <w:top w:val="none" w:sz="0" w:space="0" w:color="auto"/>
                                    <w:left w:val="none" w:sz="0" w:space="0" w:color="auto"/>
                                    <w:bottom w:val="none" w:sz="0" w:space="0" w:color="auto"/>
                                    <w:right w:val="none" w:sz="0" w:space="0" w:color="auto"/>
                                  </w:divBdr>
                                </w:div>
                              </w:divsChild>
                            </w:div>
                            <w:div w:id="13024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631</Words>
  <Characters>3598</Characters>
  <Application>Microsoft Office Word</Application>
  <DocSecurity>0</DocSecurity>
  <Lines>29</Lines>
  <Paragraphs>8</Paragraphs>
  <ScaleCrop>false</ScaleCrop>
  <Company>Microsoft</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Yanan 廖 娅男</dc:creator>
  <cp:keywords/>
  <dc:description/>
  <cp:lastModifiedBy>Liao, Yanan 廖 娅男</cp:lastModifiedBy>
  <cp:revision>3</cp:revision>
  <dcterms:created xsi:type="dcterms:W3CDTF">2015-02-17T05:27:00Z</dcterms:created>
  <dcterms:modified xsi:type="dcterms:W3CDTF">2015-02-17T05:29:00Z</dcterms:modified>
</cp:coreProperties>
</file>