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2C4B" w:rsidRPr="00A62852" w:rsidRDefault="00662C4B">
      <w:pPr>
        <w:shd w:val="solid" w:color="FFFFFF" w:fill="auto"/>
        <w:autoSpaceDN w:val="0"/>
        <w:spacing w:before="60" w:line="360" w:lineRule="auto"/>
        <w:jc w:val="center"/>
        <w:rPr>
          <w:color w:val="0000FF"/>
          <w:sz w:val="32"/>
          <w:szCs w:val="32"/>
          <w:shd w:val="clear" w:color="auto" w:fill="FFFFFF"/>
        </w:rPr>
      </w:pPr>
      <w:r w:rsidRPr="00A62852">
        <w:rPr>
          <w:color w:val="333333"/>
          <w:sz w:val="32"/>
          <w:szCs w:val="32"/>
          <w:shd w:val="clear" w:color="auto" w:fill="FFFFFF"/>
        </w:rPr>
        <w:t>声波的衰减</w:t>
      </w:r>
      <w:r w:rsidR="003F124B">
        <w:rPr>
          <w:rFonts w:hint="eastAsia"/>
          <w:color w:val="333333"/>
          <w:sz w:val="32"/>
          <w:szCs w:val="32"/>
          <w:shd w:val="clear" w:color="auto" w:fill="FFFFFF"/>
        </w:rPr>
        <w:t>函数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sz w:val="24"/>
          <w:szCs w:val="24"/>
        </w:rPr>
        <w:t>声波在介质中传播时会被吸收而减弱，</w:t>
      </w:r>
      <w:r w:rsidRPr="00505960">
        <w:rPr>
          <w:color w:val="FF0000"/>
          <w:sz w:val="24"/>
          <w:szCs w:val="24"/>
        </w:rPr>
        <w:t>气体吸收最强而衰减最大，液体其次，固体吸收最小而衰减最小，</w:t>
      </w:r>
      <w:r w:rsidRPr="00A62852">
        <w:rPr>
          <w:sz w:val="24"/>
          <w:szCs w:val="24"/>
        </w:rPr>
        <w:t>因此对于一给定强度的声波，在气体中传播的距离会明显比在液体和固体传播的距离短。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一个声音在传播过程中将越来越微弱，这就是声波的衰减。造成声波衰减的原因有以下三个</w:t>
      </w:r>
      <w:r w:rsidRPr="00A62852">
        <w:rPr>
          <w:color w:val="333333"/>
          <w:sz w:val="24"/>
          <w:szCs w:val="24"/>
          <w:shd w:val="clear" w:color="auto" w:fill="FFFFFF"/>
        </w:rPr>
        <w:t>:</w:t>
      </w:r>
    </w:p>
    <w:p w:rsidR="00662C4B" w:rsidRPr="00A62852" w:rsidRDefault="00662C4B">
      <w:pPr>
        <w:shd w:val="solid" w:color="FFFFFF" w:fill="auto"/>
        <w:wordWrap w:val="0"/>
        <w:autoSpaceDN w:val="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1.</w:t>
      </w:r>
      <w:r w:rsidRPr="00A62852">
        <w:rPr>
          <w:color w:val="333333"/>
          <w:sz w:val="24"/>
          <w:szCs w:val="24"/>
          <w:shd w:val="clear" w:color="auto" w:fill="FFFFFF"/>
        </w:rPr>
        <w:t>扩散衰减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物体</w:t>
      </w:r>
      <w:r w:rsidRPr="00A62852">
        <w:rPr>
          <w:sz w:val="24"/>
          <w:szCs w:val="24"/>
        </w:rPr>
        <w:t>振动</w:t>
      </w:r>
      <w:r w:rsidRPr="00A62852">
        <w:rPr>
          <w:color w:val="333333"/>
          <w:sz w:val="24"/>
          <w:szCs w:val="24"/>
          <w:shd w:val="clear" w:color="auto" w:fill="FFFFFF"/>
        </w:rPr>
        <w:t>发出的声波向四周传播，声波能量逐渐扩散开来。能量的扩散使得单位面积上所存在的能量减小，听到的声音就变得微弱。单位面积上的声波能量随着声源距离的平方而递减。</w:t>
      </w:r>
    </w:p>
    <w:p w:rsidR="00662C4B" w:rsidRPr="00A62852" w:rsidRDefault="00662C4B">
      <w:pPr>
        <w:shd w:val="solid" w:color="FFFFFF" w:fill="auto"/>
        <w:wordWrap w:val="0"/>
        <w:autoSpaceDN w:val="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2.</w:t>
      </w:r>
      <w:r w:rsidRPr="00A62852">
        <w:rPr>
          <w:color w:val="333333"/>
          <w:sz w:val="24"/>
          <w:szCs w:val="24"/>
          <w:shd w:val="clear" w:color="auto" w:fill="FFFFFF"/>
        </w:rPr>
        <w:t>吸收衰减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声波在固体</w:t>
      </w:r>
      <w:r w:rsidRPr="00A62852">
        <w:rPr>
          <w:sz w:val="24"/>
          <w:szCs w:val="24"/>
        </w:rPr>
        <w:t>介质</w:t>
      </w:r>
      <w:r w:rsidRPr="00A62852">
        <w:rPr>
          <w:color w:val="333333"/>
          <w:sz w:val="24"/>
          <w:szCs w:val="24"/>
          <w:shd w:val="clear" w:color="auto" w:fill="FFFFFF"/>
        </w:rPr>
        <w:t>中传播时，由于介质的粘滞性而造成质点之间的内摩擦，从而使一部分声能转变为热能</w:t>
      </w:r>
      <w:r w:rsidR="00F135C8">
        <w:rPr>
          <w:rFonts w:hint="eastAsia"/>
          <w:color w:val="333333"/>
          <w:sz w:val="24"/>
          <w:szCs w:val="24"/>
          <w:shd w:val="clear" w:color="auto" w:fill="FFFFFF"/>
        </w:rPr>
        <w:t>；</w:t>
      </w:r>
      <w:r w:rsidRPr="00A62852">
        <w:rPr>
          <w:color w:val="333333"/>
          <w:sz w:val="24"/>
          <w:szCs w:val="24"/>
          <w:shd w:val="clear" w:color="auto" w:fill="FFFFFF"/>
        </w:rPr>
        <w:t>同时，由于介质的热传导，介质的稠密和稀疏部分之间进行热交换，从而导致声能的损耗，这就是介质的吸收现象。介质的这种衰减称为吸收衰减。通常认为，吸收衰减与声波频率的平方成正比。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频率越高超声波越</w:t>
      </w:r>
      <w:r w:rsidRPr="00A62852">
        <w:rPr>
          <w:sz w:val="24"/>
          <w:szCs w:val="24"/>
        </w:rPr>
        <w:t>容易</w:t>
      </w:r>
      <w:r w:rsidRPr="00A62852">
        <w:rPr>
          <w:color w:val="333333"/>
          <w:sz w:val="24"/>
          <w:szCs w:val="24"/>
          <w:shd w:val="clear" w:color="auto" w:fill="FFFFFF"/>
        </w:rPr>
        <w:t>被吸收，随着传播距离增加超声波被吸收的越多，由于距离增加会使超声波吸收太多反射回来成像的强度减低</w:t>
      </w:r>
      <w:r w:rsidR="00DD1F17">
        <w:rPr>
          <w:rFonts w:hint="eastAsia"/>
          <w:color w:val="333333"/>
          <w:sz w:val="24"/>
          <w:szCs w:val="24"/>
          <w:shd w:val="clear" w:color="auto" w:fill="FFFFFF"/>
        </w:rPr>
        <w:t>。</w:t>
      </w:r>
    </w:p>
    <w:p w:rsidR="00662C4B" w:rsidRPr="00A62852" w:rsidRDefault="00662C4B">
      <w:pPr>
        <w:shd w:val="solid" w:color="FFFFFF" w:fill="auto"/>
        <w:wordWrap w:val="0"/>
        <w:autoSpaceDN w:val="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3.</w:t>
      </w:r>
      <w:r w:rsidRPr="00A62852">
        <w:rPr>
          <w:color w:val="333333"/>
          <w:sz w:val="24"/>
          <w:szCs w:val="24"/>
          <w:shd w:val="clear" w:color="auto" w:fill="FFFFFF"/>
        </w:rPr>
        <w:t>散射衰减</w:t>
      </w:r>
    </w:p>
    <w:p w:rsidR="00662C4B" w:rsidRPr="00A62852" w:rsidRDefault="00662C4B" w:rsidP="00247170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当介质中存在颗粒状结构</w:t>
      </w:r>
      <w:r w:rsidRPr="00A62852">
        <w:rPr>
          <w:color w:val="333333"/>
          <w:sz w:val="24"/>
          <w:szCs w:val="24"/>
          <w:shd w:val="clear" w:color="auto" w:fill="FFFFFF"/>
        </w:rPr>
        <w:t>(</w:t>
      </w:r>
      <w:r w:rsidRPr="00A62852">
        <w:rPr>
          <w:color w:val="333333"/>
          <w:sz w:val="24"/>
          <w:szCs w:val="24"/>
          <w:shd w:val="clear" w:color="auto" w:fill="FFFFFF"/>
        </w:rPr>
        <w:t>液体中的悬浮粒子、气泡，固体中的颗粒状结构、缺陷、搀杂物等</w:t>
      </w:r>
      <w:r w:rsidRPr="00A62852">
        <w:rPr>
          <w:color w:val="333333"/>
          <w:sz w:val="24"/>
          <w:szCs w:val="24"/>
          <w:shd w:val="clear" w:color="auto" w:fill="FFFFFF"/>
        </w:rPr>
        <w:t>)</w:t>
      </w:r>
      <w:r w:rsidR="00A62852">
        <w:rPr>
          <w:color w:val="333333"/>
          <w:sz w:val="24"/>
          <w:szCs w:val="24"/>
          <w:shd w:val="clear" w:color="auto" w:fill="FFFFFF"/>
        </w:rPr>
        <w:t>而导致</w:t>
      </w:r>
      <w:r w:rsidRPr="00A62852">
        <w:rPr>
          <w:color w:val="333333"/>
          <w:sz w:val="24"/>
          <w:szCs w:val="24"/>
          <w:shd w:val="clear" w:color="auto" w:fill="FFFFFF"/>
        </w:rPr>
        <w:t>声波的衰减称散射衰减。通常认为当颗粒的尺寸远小于波长时，散射衰减与频率的四次方成正比</w:t>
      </w:r>
      <w:r w:rsidR="00682D77">
        <w:rPr>
          <w:rFonts w:hint="eastAsia"/>
          <w:color w:val="333333"/>
          <w:sz w:val="24"/>
          <w:szCs w:val="24"/>
          <w:shd w:val="clear" w:color="auto" w:fill="FFFFFF"/>
        </w:rPr>
        <w:t>；</w:t>
      </w:r>
      <w:r w:rsidRPr="00A62852">
        <w:rPr>
          <w:color w:val="333333"/>
          <w:sz w:val="24"/>
          <w:szCs w:val="24"/>
          <w:shd w:val="clear" w:color="auto" w:fill="FFFFFF"/>
        </w:rPr>
        <w:t>当颗粒尺寸与波长相近时，散射衰减与频率的平方成正比。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扩散衰减只与距声源的距离有关，与介质本身的性质无关。吸收衰减与散射衰减大小则取决于声波的频率和介质本身的性质。</w:t>
      </w:r>
    </w:p>
    <w:p w:rsidR="00662C4B" w:rsidRPr="00A62852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表示声波在某种</w:t>
      </w:r>
      <w:r w:rsidRPr="00A62852">
        <w:rPr>
          <w:sz w:val="24"/>
          <w:szCs w:val="24"/>
        </w:rPr>
        <w:t>介质</w:t>
      </w:r>
      <w:r w:rsidRPr="00A62852">
        <w:rPr>
          <w:color w:val="333333"/>
          <w:sz w:val="24"/>
          <w:szCs w:val="24"/>
          <w:shd w:val="clear" w:color="auto" w:fill="FFFFFF"/>
        </w:rPr>
        <w:t>中传播时衰减的大小用衰减系数</w:t>
      </w:r>
      <m:oMath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α</m:t>
        </m:r>
      </m:oMath>
      <w:r w:rsidRPr="00A62852">
        <w:rPr>
          <w:color w:val="333333"/>
          <w:sz w:val="24"/>
          <w:szCs w:val="24"/>
          <w:shd w:val="clear" w:color="auto" w:fill="FFFFFF"/>
        </w:rPr>
        <w:t>。衰减系数</w:t>
      </w:r>
      <m:oMath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α</m:t>
        </m:r>
      </m:oMath>
      <w:r w:rsidRPr="00A62852">
        <w:rPr>
          <w:color w:val="333333"/>
          <w:sz w:val="24"/>
          <w:szCs w:val="24"/>
          <w:shd w:val="clear" w:color="auto" w:fill="FFFFFF"/>
        </w:rPr>
        <w:t>按下式计算</w:t>
      </w:r>
      <w:r w:rsidRPr="00A62852">
        <w:rPr>
          <w:color w:val="333333"/>
          <w:sz w:val="24"/>
          <w:szCs w:val="24"/>
          <w:shd w:val="clear" w:color="auto" w:fill="FFFFFF"/>
        </w:rPr>
        <w:t>:</w:t>
      </w:r>
    </w:p>
    <w:p w:rsidR="00662C4B" w:rsidRPr="00A62852" w:rsidRDefault="00081B51">
      <w:pPr>
        <w:shd w:val="solid" w:color="FFFFFF" w:fill="auto"/>
        <w:wordWrap w:val="0"/>
        <w:autoSpaceDN w:val="0"/>
        <w:jc w:val="center"/>
        <w:rPr>
          <w:color w:val="333333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20</m:t>
          </m:r>
          <m:r>
            <w:rPr>
              <w:rFonts w:ascii="Cambria Math" w:hAnsi="Cambria Math"/>
              <w:color w:val="333333"/>
              <w:sz w:val="24"/>
              <w:szCs w:val="24"/>
              <w:shd w:val="clear" w:color="auto" w:fill="FFFFFF"/>
            </w:rPr>
            <m:t>lg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4"/>
                  <w:szCs w:val="24"/>
                  <w:shd w:val="clear" w:color="auto" w:fill="FFFFFF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den>
          </m:f>
        </m:oMath>
      </m:oMathPara>
    </w:p>
    <w:p w:rsidR="00662C4B" w:rsidRPr="00A62852" w:rsidRDefault="00662C4B">
      <w:pPr>
        <w:shd w:val="solid" w:color="FFFFFF" w:fill="auto"/>
        <w:wordWrap w:val="0"/>
        <w:autoSpaceDN w:val="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式中</w:t>
      </w:r>
      <m:oMath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x</m:t>
        </m:r>
      </m:oMath>
      <w:r w:rsidRPr="00A62852">
        <w:rPr>
          <w:color w:val="333333"/>
          <w:sz w:val="24"/>
          <w:szCs w:val="24"/>
          <w:shd w:val="clear" w:color="auto" w:fill="FFFFFF"/>
        </w:rPr>
        <w:t>——</w:t>
      </w:r>
      <w:r w:rsidRPr="00A62852">
        <w:rPr>
          <w:color w:val="333333"/>
          <w:sz w:val="24"/>
          <w:szCs w:val="24"/>
          <w:shd w:val="clear" w:color="auto" w:fill="FFFFFF"/>
        </w:rPr>
        <w:t>距声源的距离</w:t>
      </w:r>
      <w:r w:rsidR="00247170">
        <w:rPr>
          <w:rFonts w:hint="eastAsia"/>
          <w:color w:val="333333"/>
          <w:sz w:val="24"/>
          <w:szCs w:val="24"/>
          <w:shd w:val="clear" w:color="auto" w:fill="FFFFFF"/>
        </w:rPr>
        <w:t>；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A62852">
        <w:rPr>
          <w:color w:val="333333"/>
          <w:sz w:val="24"/>
          <w:szCs w:val="24"/>
          <w:shd w:val="clear" w:color="auto" w:fill="FFFFFF"/>
        </w:rPr>
        <w:t>——</w:t>
      </w:r>
      <w:r w:rsidRPr="00A62852">
        <w:rPr>
          <w:color w:val="333333"/>
          <w:sz w:val="24"/>
          <w:szCs w:val="24"/>
          <w:shd w:val="clear" w:color="auto" w:fill="FFFFFF"/>
        </w:rPr>
        <w:t>声源处的声压</w:t>
      </w:r>
      <w:r w:rsidR="00247170">
        <w:rPr>
          <w:rFonts w:hint="eastAsia"/>
          <w:color w:val="333333"/>
          <w:sz w:val="24"/>
          <w:szCs w:val="24"/>
          <w:shd w:val="clear" w:color="auto" w:fill="FFFFFF"/>
        </w:rPr>
        <w:t>；</w:t>
      </w:r>
      <m:oMath>
        <m:r>
          <w:rPr>
            <w:rFonts w:ascii="Cambria Math" w:hAnsi="Cambria Math"/>
            <w:color w:val="333333"/>
            <w:sz w:val="24"/>
            <w:szCs w:val="24"/>
            <w:shd w:val="clear" w:color="auto" w:fill="FFFFFF"/>
          </w:rPr>
          <m:t>A</m:t>
        </m:r>
      </m:oMath>
      <w:r w:rsidRPr="00A62852">
        <w:rPr>
          <w:color w:val="333333"/>
          <w:sz w:val="24"/>
          <w:szCs w:val="24"/>
          <w:shd w:val="clear" w:color="auto" w:fill="FFFFFF"/>
        </w:rPr>
        <w:t>——</w:t>
      </w:r>
      <w:r w:rsidRPr="00A62852">
        <w:rPr>
          <w:color w:val="333333"/>
          <w:sz w:val="24"/>
          <w:szCs w:val="24"/>
          <w:shd w:val="clear" w:color="auto" w:fill="FFFFFF"/>
        </w:rPr>
        <w:t>所测量处的声压。</w:t>
      </w:r>
    </w:p>
    <w:p w:rsidR="00662C4B" w:rsidRDefault="00662C4B" w:rsidP="00A62852">
      <w:pPr>
        <w:shd w:val="solid" w:color="FFFFFF" w:fill="auto"/>
        <w:wordWrap w:val="0"/>
        <w:autoSpaceDN w:val="0"/>
        <w:ind w:firstLineChars="200" w:firstLine="480"/>
        <w:rPr>
          <w:color w:val="333333"/>
          <w:sz w:val="24"/>
          <w:szCs w:val="24"/>
          <w:shd w:val="clear" w:color="auto" w:fill="FFFFFF"/>
        </w:rPr>
      </w:pPr>
      <w:r w:rsidRPr="00A62852">
        <w:rPr>
          <w:color w:val="333333"/>
          <w:sz w:val="24"/>
          <w:szCs w:val="24"/>
          <w:shd w:val="clear" w:color="auto" w:fill="FFFFFF"/>
        </w:rPr>
        <w:t>从式可看到，所谓</w:t>
      </w:r>
      <w:r w:rsidRPr="00A62852">
        <w:rPr>
          <w:sz w:val="24"/>
          <w:szCs w:val="24"/>
        </w:rPr>
        <w:t>衰减系数</w:t>
      </w:r>
      <w:r w:rsidRPr="00A62852">
        <w:rPr>
          <w:color w:val="333333"/>
          <w:sz w:val="24"/>
          <w:szCs w:val="24"/>
          <w:shd w:val="clear" w:color="auto" w:fill="FFFFFF"/>
        </w:rPr>
        <w:t>就是声波在传播路径上单位长度上的衰减量。简单点说，介质致密的物体衰减小，象钢管，漏水声可以沿钢管传播很远，所以，在钢、铁类管道上很容易收索到漏水目标。松散的物体，声衰减很大，传播距离很短。对于同一类物体，声波频率越低，传播距离则越远。如以一较高频率对结构松散、密度差的介质作声波探测时，由于该介质中存在着折射、绕射以及可能出现的多次反射和散射等现象，至使高频率声波无法按原有射线方向传播，声速衰减快，探测无法进行。如降低探测声波的频率，使波长加大，其声波便可穿透较大距离。管道泄漏形成的声波一般频率较低，这是测漏仪能实用于各种地面漏水探测的理论依据。</w:t>
      </w:r>
    </w:p>
    <w:p w:rsidR="00C91CD9" w:rsidRPr="00A62852" w:rsidRDefault="00C91CD9" w:rsidP="003F124B">
      <w:pPr>
        <w:shd w:val="solid" w:color="FFFFFF" w:fill="auto"/>
        <w:wordWrap w:val="0"/>
        <w:autoSpaceDN w:val="0"/>
        <w:rPr>
          <w:color w:val="333333"/>
          <w:sz w:val="24"/>
          <w:szCs w:val="24"/>
          <w:shd w:val="clear" w:color="auto" w:fill="FFFFFF"/>
        </w:rPr>
      </w:pPr>
    </w:p>
    <w:sectPr w:rsidR="00C91CD9" w:rsidRPr="00A62852" w:rsidSect="005C6067">
      <w:pgSz w:w="11906" w:h="16838"/>
      <w:pgMar w:top="1440" w:right="1417" w:bottom="1440" w:left="141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1B51"/>
    <w:rsid w:val="000D6091"/>
    <w:rsid w:val="001167D9"/>
    <w:rsid w:val="00172A27"/>
    <w:rsid w:val="00247170"/>
    <w:rsid w:val="00333388"/>
    <w:rsid w:val="003F124B"/>
    <w:rsid w:val="00505960"/>
    <w:rsid w:val="005C6067"/>
    <w:rsid w:val="00662C4B"/>
    <w:rsid w:val="00682D77"/>
    <w:rsid w:val="00A62852"/>
    <w:rsid w:val="00C91CD9"/>
    <w:rsid w:val="00DD1F17"/>
    <w:rsid w:val="00F1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06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C60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5C60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5059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5960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081B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149</Words>
  <Characters>850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声波的衰减</dc:title>
  <dc:subject/>
  <dc:creator>sun</dc:creator>
  <cp:keywords/>
  <dc:description/>
  <cp:lastModifiedBy>李大伟</cp:lastModifiedBy>
  <cp:revision>9</cp:revision>
  <cp:lastPrinted>1899-12-30T00:00:00Z</cp:lastPrinted>
  <dcterms:created xsi:type="dcterms:W3CDTF">2016-11-18T02:55:00Z</dcterms:created>
  <dcterms:modified xsi:type="dcterms:W3CDTF">2016-11-27T13:19:00Z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