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339F2" w14:textId="77777777" w:rsidR="006F033C" w:rsidRPr="009D2534" w:rsidRDefault="006F033C" w:rsidP="006F033C">
      <w:pPr>
        <w:pStyle w:val="NoSpacing"/>
        <w:jc w:val="both"/>
        <w:rPr>
          <w:sz w:val="20"/>
          <w:szCs w:val="20"/>
          <w:lang w:val="de-CH"/>
        </w:rPr>
      </w:pPr>
      <w:r w:rsidRPr="009D2534">
        <w:rPr>
          <w:sz w:val="20"/>
          <w:szCs w:val="20"/>
          <w:lang w:val="de-CH"/>
        </w:rPr>
        <w:t>Palni Kundra, Dr. sc.</w:t>
      </w:r>
    </w:p>
    <w:p w14:paraId="62824F8B" w14:textId="2E8C1701" w:rsidR="006F033C" w:rsidRPr="009D2534" w:rsidRDefault="006F033C" w:rsidP="006F033C">
      <w:pPr>
        <w:pStyle w:val="NoSpacing"/>
        <w:jc w:val="both"/>
        <w:rPr>
          <w:sz w:val="20"/>
          <w:szCs w:val="20"/>
          <w:lang w:val="de-CH"/>
        </w:rPr>
      </w:pPr>
      <w:r w:rsidRPr="009D2534">
        <w:rPr>
          <w:sz w:val="20"/>
          <w:szCs w:val="20"/>
          <w:lang w:val="de-CH"/>
        </w:rPr>
        <w:t>Ringstrass</w:t>
      </w:r>
      <w:r w:rsidR="002961D7" w:rsidRPr="009D2534">
        <w:rPr>
          <w:sz w:val="20"/>
          <w:szCs w:val="20"/>
          <w:lang w:val="de-CH"/>
        </w:rPr>
        <w:t>e</w:t>
      </w:r>
      <w:r w:rsidRPr="009D2534">
        <w:rPr>
          <w:sz w:val="20"/>
          <w:szCs w:val="20"/>
          <w:lang w:val="de-CH"/>
        </w:rPr>
        <w:t xml:space="preserve"> 15, 8107 Buch (ZH) </w:t>
      </w:r>
    </w:p>
    <w:p w14:paraId="3C143B93" w14:textId="2555AAB3" w:rsidR="006F033C" w:rsidRPr="009D2534" w:rsidRDefault="006F033C" w:rsidP="006F033C">
      <w:pPr>
        <w:pStyle w:val="NoSpacing"/>
        <w:jc w:val="both"/>
        <w:rPr>
          <w:sz w:val="20"/>
          <w:szCs w:val="20"/>
          <w:lang w:val="de-CH"/>
        </w:rPr>
      </w:pPr>
      <w:r w:rsidRPr="009D2534">
        <w:rPr>
          <w:sz w:val="20"/>
          <w:szCs w:val="20"/>
          <w:lang w:val="de-CH"/>
        </w:rPr>
        <w:t>Switzerland</w:t>
      </w:r>
    </w:p>
    <w:p w14:paraId="6F3E3A23" w14:textId="77777777" w:rsidR="006F033C" w:rsidRPr="009D2534" w:rsidRDefault="006F033C" w:rsidP="006F033C">
      <w:pPr>
        <w:pStyle w:val="NoSpacing"/>
        <w:jc w:val="both"/>
        <w:rPr>
          <w:sz w:val="20"/>
          <w:szCs w:val="20"/>
          <w:lang w:val="de-CH"/>
        </w:rPr>
      </w:pPr>
      <w:proofErr w:type="spellStart"/>
      <w:r w:rsidRPr="009D2534">
        <w:rPr>
          <w:sz w:val="20"/>
          <w:szCs w:val="20"/>
          <w:lang w:val="de-CH"/>
        </w:rPr>
        <w:t>E-mail</w:t>
      </w:r>
      <w:proofErr w:type="spellEnd"/>
      <w:r w:rsidRPr="009D2534">
        <w:rPr>
          <w:sz w:val="20"/>
          <w:szCs w:val="20"/>
          <w:lang w:val="de-CH"/>
        </w:rPr>
        <w:t xml:space="preserve">: </w:t>
      </w:r>
      <w:hyperlink r:id="rId6" w:history="1">
        <w:r w:rsidRPr="009D2534">
          <w:rPr>
            <w:rStyle w:val="Hyperlink"/>
            <w:color w:val="215E99" w:themeColor="text2" w:themeTint="BF"/>
            <w:sz w:val="20"/>
            <w:szCs w:val="20"/>
            <w:lang w:val="de-CH"/>
          </w:rPr>
          <w:t>palnikundra@gmail.com</w:t>
        </w:r>
      </w:hyperlink>
      <w:r w:rsidRPr="009D2534">
        <w:rPr>
          <w:color w:val="215E99" w:themeColor="text2" w:themeTint="BF"/>
          <w:sz w:val="20"/>
          <w:szCs w:val="20"/>
          <w:lang w:val="de-CH"/>
        </w:rPr>
        <w:t xml:space="preserve"> </w:t>
      </w:r>
    </w:p>
    <w:p w14:paraId="41493259" w14:textId="77777777" w:rsidR="006F033C" w:rsidRPr="009D2534" w:rsidRDefault="006F033C" w:rsidP="006F033C">
      <w:pPr>
        <w:pStyle w:val="NoSpacing"/>
        <w:jc w:val="both"/>
        <w:rPr>
          <w:sz w:val="20"/>
          <w:szCs w:val="20"/>
        </w:rPr>
      </w:pPr>
      <w:r w:rsidRPr="009D2534">
        <w:rPr>
          <w:sz w:val="20"/>
          <w:szCs w:val="20"/>
        </w:rPr>
        <w:t>Phone: +41779935899</w:t>
      </w:r>
    </w:p>
    <w:p w14:paraId="301D4DE2" w14:textId="77777777" w:rsidR="006F033C" w:rsidRPr="009D2534" w:rsidRDefault="006F033C" w:rsidP="006F033C">
      <w:pPr>
        <w:jc w:val="both"/>
        <w:rPr>
          <w:sz w:val="20"/>
          <w:szCs w:val="20"/>
        </w:rPr>
      </w:pPr>
    </w:p>
    <w:p w14:paraId="6F41B0DD" w14:textId="77777777" w:rsidR="006F033C" w:rsidRPr="009D2534" w:rsidRDefault="006F033C" w:rsidP="006F033C">
      <w:pPr>
        <w:pStyle w:val="NoSpacing"/>
        <w:rPr>
          <w:sz w:val="20"/>
          <w:szCs w:val="20"/>
        </w:rPr>
      </w:pPr>
    </w:p>
    <w:p w14:paraId="2EF2ED7F" w14:textId="77777777" w:rsidR="006F033C" w:rsidRPr="009D2534" w:rsidRDefault="006F033C" w:rsidP="006F033C">
      <w:pPr>
        <w:pStyle w:val="NoSpacing"/>
        <w:rPr>
          <w:sz w:val="20"/>
          <w:szCs w:val="20"/>
        </w:rPr>
      </w:pPr>
      <w:proofErr w:type="spellStart"/>
      <w:r w:rsidRPr="009D2534">
        <w:rPr>
          <w:sz w:val="20"/>
          <w:szCs w:val="20"/>
        </w:rPr>
        <w:t>Biozentrum</w:t>
      </w:r>
      <w:proofErr w:type="spellEnd"/>
    </w:p>
    <w:p w14:paraId="796C4CF8" w14:textId="4FB0066A" w:rsidR="006F033C" w:rsidRPr="009D2534" w:rsidRDefault="006F033C" w:rsidP="006F033C">
      <w:pPr>
        <w:pStyle w:val="NoSpacing"/>
        <w:rPr>
          <w:sz w:val="20"/>
          <w:szCs w:val="20"/>
        </w:rPr>
      </w:pPr>
      <w:r w:rsidRPr="009D2534">
        <w:rPr>
          <w:sz w:val="20"/>
          <w:szCs w:val="20"/>
        </w:rPr>
        <w:t>University of Basel</w:t>
      </w:r>
    </w:p>
    <w:p w14:paraId="4AD1CD7D" w14:textId="2DBB9B00" w:rsidR="006F033C" w:rsidRPr="009D2534" w:rsidRDefault="006F033C" w:rsidP="006F033C">
      <w:pPr>
        <w:pStyle w:val="NoSpacing"/>
        <w:rPr>
          <w:sz w:val="20"/>
          <w:szCs w:val="20"/>
        </w:rPr>
      </w:pPr>
      <w:proofErr w:type="spellStart"/>
      <w:r w:rsidRPr="009D2534">
        <w:rPr>
          <w:sz w:val="20"/>
          <w:szCs w:val="20"/>
        </w:rPr>
        <w:t>Spitalstrasse</w:t>
      </w:r>
      <w:proofErr w:type="spellEnd"/>
      <w:r w:rsidRPr="009D2534">
        <w:rPr>
          <w:sz w:val="20"/>
          <w:szCs w:val="20"/>
        </w:rPr>
        <w:t xml:space="preserve"> 41, 4056 Basel</w:t>
      </w:r>
    </w:p>
    <w:p w14:paraId="6DC516F0" w14:textId="77777777" w:rsidR="006F033C" w:rsidRPr="009D2534" w:rsidRDefault="006F033C" w:rsidP="006F033C">
      <w:pPr>
        <w:pStyle w:val="NoSpacing"/>
        <w:rPr>
          <w:sz w:val="20"/>
          <w:szCs w:val="20"/>
        </w:rPr>
      </w:pPr>
      <w:r w:rsidRPr="009D2534">
        <w:rPr>
          <w:sz w:val="20"/>
          <w:szCs w:val="20"/>
        </w:rPr>
        <w:t>Switzerland</w:t>
      </w:r>
    </w:p>
    <w:p w14:paraId="3D0DEFEC" w14:textId="77777777" w:rsidR="006F033C" w:rsidRPr="009D2534" w:rsidRDefault="006F033C" w:rsidP="006F033C">
      <w:pPr>
        <w:jc w:val="both"/>
        <w:rPr>
          <w:sz w:val="20"/>
          <w:szCs w:val="20"/>
        </w:rPr>
      </w:pPr>
    </w:p>
    <w:p w14:paraId="5AB9F897" w14:textId="29EFA29C" w:rsidR="006F033C" w:rsidRPr="009D2534" w:rsidRDefault="006F033C" w:rsidP="006F033C">
      <w:pPr>
        <w:jc w:val="right"/>
        <w:rPr>
          <w:sz w:val="20"/>
          <w:szCs w:val="20"/>
        </w:rPr>
      </w:pPr>
      <w:r w:rsidRPr="009D2534">
        <w:rPr>
          <w:sz w:val="20"/>
          <w:szCs w:val="20"/>
        </w:rPr>
        <w:t>September 20, 2024</w:t>
      </w:r>
    </w:p>
    <w:p w14:paraId="323EDE91" w14:textId="4DA6DFC4" w:rsidR="006F033C" w:rsidRPr="009D2534" w:rsidRDefault="006F033C" w:rsidP="006F033C">
      <w:pPr>
        <w:jc w:val="both"/>
        <w:rPr>
          <w:sz w:val="20"/>
          <w:szCs w:val="20"/>
        </w:rPr>
      </w:pPr>
      <w:r w:rsidRPr="009D2534">
        <w:rPr>
          <w:sz w:val="20"/>
          <w:szCs w:val="20"/>
        </w:rPr>
        <w:br/>
        <w:t xml:space="preserve">Dear </w:t>
      </w:r>
      <w:proofErr w:type="gramStart"/>
      <w:r w:rsidRPr="009D2534">
        <w:rPr>
          <w:sz w:val="20"/>
          <w:szCs w:val="20"/>
        </w:rPr>
        <w:t>Prof. Erik</w:t>
      </w:r>
      <w:proofErr w:type="gramEnd"/>
      <w:r w:rsidRPr="009D2534">
        <w:rPr>
          <w:sz w:val="20"/>
          <w:szCs w:val="20"/>
        </w:rPr>
        <w:t xml:space="preserve"> van Nimwegen and Dr. Thomas </w:t>
      </w:r>
      <w:proofErr w:type="spellStart"/>
      <w:r w:rsidRPr="009D2534">
        <w:rPr>
          <w:sz w:val="20"/>
          <w:szCs w:val="20"/>
        </w:rPr>
        <w:t>Julou</w:t>
      </w:r>
      <w:proofErr w:type="spellEnd"/>
      <w:r w:rsidRPr="009D2534">
        <w:rPr>
          <w:sz w:val="20"/>
          <w:szCs w:val="20"/>
        </w:rPr>
        <w:t>,</w:t>
      </w:r>
    </w:p>
    <w:p w14:paraId="30ED1C78" w14:textId="77777777" w:rsidR="006F033C" w:rsidRPr="009D2534" w:rsidRDefault="006F033C" w:rsidP="006F033C">
      <w:pPr>
        <w:jc w:val="both"/>
        <w:rPr>
          <w:sz w:val="20"/>
          <w:szCs w:val="20"/>
        </w:rPr>
      </w:pPr>
      <w:r w:rsidRPr="009D2534">
        <w:rPr>
          <w:sz w:val="20"/>
          <w:szCs w:val="20"/>
        </w:rPr>
        <w:t xml:space="preserve">I am writing to express genuine interest in the postdoctoral position in quantitative biology of non-growing bacteria at the </w:t>
      </w:r>
      <w:proofErr w:type="spellStart"/>
      <w:r w:rsidRPr="009D2534">
        <w:rPr>
          <w:sz w:val="20"/>
          <w:szCs w:val="20"/>
        </w:rPr>
        <w:t>Biozentrum</w:t>
      </w:r>
      <w:proofErr w:type="spellEnd"/>
      <w:r w:rsidRPr="009D2534">
        <w:rPr>
          <w:sz w:val="20"/>
          <w:szCs w:val="20"/>
        </w:rPr>
        <w:t>, University of Basel. As a recent Ph.D. graduate from the Laboratory of Food Biotechnology at ETH Zurich, with a focus on gut microbial biotechnology, I am excited about the opportunity to apply my skills in bacterial physiology and metabolism to your innovative research on non-growing bacterial states.</w:t>
      </w:r>
    </w:p>
    <w:p w14:paraId="1369FF7D" w14:textId="77777777" w:rsidR="006F033C" w:rsidRPr="009D2534" w:rsidRDefault="006F033C" w:rsidP="006F033C">
      <w:pPr>
        <w:jc w:val="both"/>
        <w:rPr>
          <w:sz w:val="20"/>
          <w:szCs w:val="20"/>
        </w:rPr>
      </w:pPr>
      <w:r w:rsidRPr="009D2534">
        <w:rPr>
          <w:sz w:val="20"/>
          <w:szCs w:val="20"/>
        </w:rPr>
        <w:t xml:space="preserve">My academic journey began with a fascination for food science and its impact on human health. This interest drove me to broaden my knowledge by pursuing a </w:t>
      </w:r>
      <w:proofErr w:type="gramStart"/>
      <w:r w:rsidRPr="009D2534">
        <w:rPr>
          <w:sz w:val="20"/>
          <w:szCs w:val="20"/>
        </w:rPr>
        <w:t>Master's degree in Food Science</w:t>
      </w:r>
      <w:proofErr w:type="gramEnd"/>
      <w:r w:rsidRPr="009D2534">
        <w:rPr>
          <w:sz w:val="20"/>
          <w:szCs w:val="20"/>
        </w:rPr>
        <w:t xml:space="preserve"> at McGill University. Subsequently, I delved deeper into understanding how diet affects our gut microbiota, recognizing the crucial link between gut health and overall well-being. This path culminated in my doctoral research, which focused on the complex interactions between vitamins B9 and B12, human gut microbial communities, and probiotic gut microbes.</w:t>
      </w:r>
    </w:p>
    <w:p w14:paraId="647B145B" w14:textId="77777777" w:rsidR="006F033C" w:rsidRPr="009D2534" w:rsidRDefault="006F033C" w:rsidP="006F033C">
      <w:pPr>
        <w:jc w:val="both"/>
        <w:rPr>
          <w:sz w:val="20"/>
          <w:szCs w:val="20"/>
        </w:rPr>
      </w:pPr>
      <w:r w:rsidRPr="009D2534">
        <w:rPr>
          <w:sz w:val="20"/>
          <w:szCs w:val="20"/>
        </w:rPr>
        <w:t>While my background differs from the specific techniques mentioned in your project, I believe my skills and experience can contribute significantly to your research:</w:t>
      </w:r>
    </w:p>
    <w:p w14:paraId="6E9238D3" w14:textId="77777777" w:rsidR="006F033C" w:rsidRPr="009D2534" w:rsidRDefault="006F033C" w:rsidP="006F033C">
      <w:pPr>
        <w:pStyle w:val="ListParagraph"/>
        <w:numPr>
          <w:ilvl w:val="0"/>
          <w:numId w:val="1"/>
        </w:numPr>
        <w:jc w:val="both"/>
        <w:rPr>
          <w:sz w:val="20"/>
          <w:szCs w:val="20"/>
        </w:rPr>
      </w:pPr>
      <w:r w:rsidRPr="009D2534">
        <w:rPr>
          <w:sz w:val="20"/>
          <w:szCs w:val="20"/>
        </w:rPr>
        <w:t>Bacterial physiology and metabolism: My work with gut microbiota has given me a deep understanding of bacterial physiology under various conditions, including nutrient-limited environments. This knowledge could be valuable in studying the behavior of bacteria in non-growing states.</w:t>
      </w:r>
    </w:p>
    <w:p w14:paraId="466B08C6" w14:textId="77777777" w:rsidR="006F033C" w:rsidRPr="009D2534" w:rsidRDefault="006F033C" w:rsidP="006F033C">
      <w:pPr>
        <w:pStyle w:val="ListParagraph"/>
        <w:numPr>
          <w:ilvl w:val="0"/>
          <w:numId w:val="1"/>
        </w:numPr>
        <w:jc w:val="both"/>
        <w:rPr>
          <w:sz w:val="20"/>
          <w:szCs w:val="20"/>
        </w:rPr>
      </w:pPr>
      <w:r w:rsidRPr="009D2534">
        <w:rPr>
          <w:sz w:val="20"/>
          <w:szCs w:val="20"/>
        </w:rPr>
        <w:t xml:space="preserve"> Method development and intracellular analysis: I developed a novel method to extract and study the intracellular vitamin content of bacteria. This experience in method development and analysis of intracellular components could be particularly relevant to your work on cellular physiology in non-growing </w:t>
      </w:r>
      <w:proofErr w:type="gramStart"/>
      <w:r w:rsidRPr="009D2534">
        <w:rPr>
          <w:sz w:val="20"/>
          <w:szCs w:val="20"/>
        </w:rPr>
        <w:t>state</w:t>
      </w:r>
      <w:proofErr w:type="gramEnd"/>
      <w:r w:rsidRPr="009D2534">
        <w:rPr>
          <w:sz w:val="20"/>
          <w:szCs w:val="20"/>
        </w:rPr>
        <w:t>. I have experience working with postbiotics in my experiments, which has given me insights into the metabolic products of bacteria and their effects. This knowledge could be valuable in understanding the physiological states of bacteria in different growth phases.</w:t>
      </w:r>
    </w:p>
    <w:p w14:paraId="1824A0EE" w14:textId="77777777" w:rsidR="006F033C" w:rsidRPr="009D2534" w:rsidRDefault="006F033C" w:rsidP="006F033C">
      <w:pPr>
        <w:pStyle w:val="ListParagraph"/>
        <w:numPr>
          <w:ilvl w:val="0"/>
          <w:numId w:val="1"/>
        </w:numPr>
        <w:jc w:val="both"/>
        <w:rPr>
          <w:sz w:val="20"/>
          <w:szCs w:val="20"/>
        </w:rPr>
      </w:pPr>
      <w:r w:rsidRPr="009D2534">
        <w:rPr>
          <w:sz w:val="20"/>
          <w:szCs w:val="20"/>
        </w:rPr>
        <w:t>Quantitative data analysis: I am proficient in analyzing complex datasets, including metagenomic data and metabolite profiles, using advanced techniques and programming in R. This experience will be beneficial in interpreting data from your experiments on bacterial populations.</w:t>
      </w:r>
    </w:p>
    <w:p w14:paraId="13E15348" w14:textId="76BC79E4" w:rsidR="006F033C" w:rsidRPr="009D2534" w:rsidRDefault="006F033C" w:rsidP="006F033C">
      <w:pPr>
        <w:pStyle w:val="ListParagraph"/>
        <w:numPr>
          <w:ilvl w:val="0"/>
          <w:numId w:val="1"/>
        </w:numPr>
        <w:jc w:val="both"/>
        <w:rPr>
          <w:sz w:val="20"/>
          <w:szCs w:val="20"/>
        </w:rPr>
      </w:pPr>
      <w:r w:rsidRPr="009D2534">
        <w:rPr>
          <w:sz w:val="20"/>
          <w:szCs w:val="20"/>
        </w:rPr>
        <w:t>Experimental design</w:t>
      </w:r>
      <w:r w:rsidR="00F4689C" w:rsidRPr="009D2534">
        <w:rPr>
          <w:sz w:val="20"/>
          <w:szCs w:val="20"/>
        </w:rPr>
        <w:t xml:space="preserve"> and techniques</w:t>
      </w:r>
      <w:r w:rsidRPr="009D2534">
        <w:rPr>
          <w:sz w:val="20"/>
          <w:szCs w:val="20"/>
        </w:rPr>
        <w:t xml:space="preserve">: I have designed and implemented complex experimental protocols to study bacterial communities under various environmental conditions. </w:t>
      </w:r>
      <w:r w:rsidR="00F4689C" w:rsidRPr="009D2534">
        <w:rPr>
          <w:sz w:val="20"/>
          <w:szCs w:val="20"/>
        </w:rPr>
        <w:t xml:space="preserve">I have experience with several techniques such as DNA extraction, Flow cytometer, anaerobic and aerobic cultivations. </w:t>
      </w:r>
      <w:r w:rsidRPr="009D2534">
        <w:rPr>
          <w:sz w:val="20"/>
          <w:szCs w:val="20"/>
        </w:rPr>
        <w:t>I have recently completed a practical course to perform Bioinformatics and RNA seq analysis using Galaxy platform. This skill will be crucial for investigating the physiological states of non-growing bacteria in your project.</w:t>
      </w:r>
    </w:p>
    <w:p w14:paraId="731AECD3" w14:textId="77777777" w:rsidR="006F033C" w:rsidRPr="009D2534" w:rsidRDefault="006F033C" w:rsidP="006F033C">
      <w:pPr>
        <w:pStyle w:val="ListParagraph"/>
        <w:numPr>
          <w:ilvl w:val="0"/>
          <w:numId w:val="1"/>
        </w:numPr>
        <w:jc w:val="both"/>
        <w:rPr>
          <w:sz w:val="20"/>
          <w:szCs w:val="20"/>
        </w:rPr>
      </w:pPr>
      <w:r w:rsidRPr="009D2534">
        <w:rPr>
          <w:sz w:val="20"/>
          <w:szCs w:val="20"/>
        </w:rPr>
        <w:t>Metabolite analysis: I have extensive experience in analyzing bacterial metabolites using advanced techniques such as HPLC-RI and UHPLC-DAD. For instance, I developed a method to measure different vitamin B12 forms produced by gut bacteria using UHPLC-MS/UV.</w:t>
      </w:r>
    </w:p>
    <w:p w14:paraId="0C15DC5D" w14:textId="2FC9FDD0" w:rsidR="006F033C" w:rsidRPr="009D2534" w:rsidRDefault="006F033C" w:rsidP="006F033C">
      <w:pPr>
        <w:pStyle w:val="ListParagraph"/>
        <w:numPr>
          <w:ilvl w:val="0"/>
          <w:numId w:val="1"/>
        </w:numPr>
        <w:jc w:val="both"/>
        <w:rPr>
          <w:sz w:val="20"/>
          <w:szCs w:val="20"/>
        </w:rPr>
      </w:pPr>
      <w:r w:rsidRPr="009D2534">
        <w:rPr>
          <w:sz w:val="20"/>
          <w:szCs w:val="20"/>
        </w:rPr>
        <w:lastRenderedPageBreak/>
        <w:t>Interdisciplinary approach: My background spanning food science, microbiology, and biotechnology allows me to approach research questions from multiple perspectives, which I believe will be valuable in addressing the physiological and evolutionary aspects of stationary phase in your project.</w:t>
      </w:r>
    </w:p>
    <w:p w14:paraId="3DB39568" w14:textId="775CFB7A" w:rsidR="006F033C" w:rsidRPr="009D2534" w:rsidRDefault="006F033C" w:rsidP="006F033C">
      <w:pPr>
        <w:jc w:val="both"/>
        <w:rPr>
          <w:sz w:val="20"/>
          <w:szCs w:val="20"/>
        </w:rPr>
      </w:pPr>
      <w:r w:rsidRPr="009D2534">
        <w:rPr>
          <w:sz w:val="20"/>
          <w:szCs w:val="20"/>
        </w:rPr>
        <w:t>Some key achievements from my doctoral work that demonstrate my expertise include:</w:t>
      </w:r>
    </w:p>
    <w:p w14:paraId="2D778469" w14:textId="77777777" w:rsidR="006F033C" w:rsidRPr="009D2534" w:rsidRDefault="006F033C" w:rsidP="006F033C">
      <w:pPr>
        <w:jc w:val="both"/>
        <w:rPr>
          <w:sz w:val="20"/>
          <w:szCs w:val="20"/>
        </w:rPr>
      </w:pPr>
      <w:r w:rsidRPr="009D2534">
        <w:rPr>
          <w:sz w:val="20"/>
          <w:szCs w:val="20"/>
        </w:rPr>
        <w:t>- Discovering how different vitamin B12 analogues uniquely affect certain bacteria in the gut, boosting propionate production and potentially improving overall health (published in Frontiers in Nutrition, 2024).</w:t>
      </w:r>
    </w:p>
    <w:p w14:paraId="5D1F6A83" w14:textId="77777777" w:rsidR="006F033C" w:rsidRPr="009D2534" w:rsidRDefault="006F033C" w:rsidP="006F033C">
      <w:pPr>
        <w:jc w:val="both"/>
        <w:rPr>
          <w:sz w:val="20"/>
          <w:szCs w:val="20"/>
        </w:rPr>
      </w:pPr>
      <w:r w:rsidRPr="009D2534">
        <w:rPr>
          <w:sz w:val="20"/>
          <w:szCs w:val="20"/>
        </w:rPr>
        <w:t>- Demonstrating that healthy adult gut microbiota can sustain its own vitamin B12 requirement in an in vitro batch fermentation model (published in Frontiers in Nutrition, 2022).</w:t>
      </w:r>
    </w:p>
    <w:p w14:paraId="1946108A" w14:textId="77777777" w:rsidR="006F033C" w:rsidRPr="009D2534" w:rsidRDefault="006F033C" w:rsidP="006F033C">
      <w:pPr>
        <w:jc w:val="both"/>
        <w:rPr>
          <w:sz w:val="20"/>
          <w:szCs w:val="20"/>
        </w:rPr>
      </w:pPr>
      <w:r w:rsidRPr="009D2534">
        <w:rPr>
          <w:sz w:val="20"/>
          <w:szCs w:val="20"/>
        </w:rPr>
        <w:t>- Demonstrating that microbially-produced folate forms support the growth of Roseburia intestinalis but does not provide any competitive fitness benefits in the human gut in fecal batch fermentations (accepted for publication in BMC Microbiology, 2024).</w:t>
      </w:r>
    </w:p>
    <w:p w14:paraId="2FF535A8" w14:textId="77777777" w:rsidR="006F033C" w:rsidRPr="009D2534" w:rsidRDefault="006F033C" w:rsidP="006F033C">
      <w:pPr>
        <w:jc w:val="both"/>
        <w:rPr>
          <w:sz w:val="20"/>
          <w:szCs w:val="20"/>
        </w:rPr>
      </w:pPr>
      <w:r w:rsidRPr="009D2534">
        <w:rPr>
          <w:sz w:val="20"/>
          <w:szCs w:val="20"/>
        </w:rPr>
        <w:t>I am particularly excited about the opportunity to expand my skill set and contribute to your team's work on understanding the behavior of bacterial cells in non-growing states. While I don't have direct experience with single-cell analysis or microfluidics, I am a quick learner and am eager to acquire these new techniques. My background in studying bacterial interactions, intracellular components, and metabolite production under various conditions provides a solid foundation for understanding the complex questions your research addresses about single-cell heterogeneity during stationary phase, survival mechanisms, and the impact of previous growth states on bacterial physiology.</w:t>
      </w:r>
    </w:p>
    <w:p w14:paraId="6D18385C" w14:textId="77777777" w:rsidR="006F033C" w:rsidRPr="009D2534" w:rsidRDefault="006F033C" w:rsidP="006F033C">
      <w:pPr>
        <w:jc w:val="both"/>
        <w:rPr>
          <w:sz w:val="20"/>
          <w:szCs w:val="20"/>
        </w:rPr>
      </w:pPr>
      <w:r w:rsidRPr="009D2534">
        <w:rPr>
          <w:sz w:val="20"/>
          <w:szCs w:val="20"/>
        </w:rPr>
        <w:t xml:space="preserve">Looking ahead, I envision pursuing an academic career in microbiology and bacterial physiology. This postdoctoral position fits with my career aspirations, as it would provide me with invaluable experience in learning and applying mathematical approaches in the cutting-edge research </w:t>
      </w:r>
      <w:proofErr w:type="gramStart"/>
      <w:r w:rsidRPr="009D2534">
        <w:rPr>
          <w:sz w:val="20"/>
          <w:szCs w:val="20"/>
        </w:rPr>
        <w:t>and  allowing</w:t>
      </w:r>
      <w:proofErr w:type="gramEnd"/>
      <w:r w:rsidRPr="009D2534">
        <w:rPr>
          <w:sz w:val="20"/>
          <w:szCs w:val="20"/>
        </w:rPr>
        <w:t xml:space="preserve"> me to contribute to foundational knowledge in the field. The opportunity to work in your esteemed research group at the </w:t>
      </w:r>
      <w:proofErr w:type="spellStart"/>
      <w:r w:rsidRPr="009D2534">
        <w:rPr>
          <w:sz w:val="20"/>
          <w:szCs w:val="20"/>
        </w:rPr>
        <w:t>Biozentrum</w:t>
      </w:r>
      <w:proofErr w:type="spellEnd"/>
      <w:r w:rsidRPr="009D2534">
        <w:rPr>
          <w:sz w:val="20"/>
          <w:szCs w:val="20"/>
        </w:rPr>
        <w:t xml:space="preserve"> would be an ideal </w:t>
      </w:r>
      <w:proofErr w:type="gramStart"/>
      <w:r w:rsidRPr="009D2534">
        <w:rPr>
          <w:sz w:val="20"/>
          <w:szCs w:val="20"/>
        </w:rPr>
        <w:t>stepping stone</w:t>
      </w:r>
      <w:proofErr w:type="gramEnd"/>
      <w:r w:rsidRPr="009D2534">
        <w:rPr>
          <w:sz w:val="20"/>
          <w:szCs w:val="20"/>
        </w:rPr>
        <w:t xml:space="preserve"> towards my goal of eventually leading my own research team and making significant contributions to our understanding of bacterial behavior and its implications for human health.</w:t>
      </w:r>
    </w:p>
    <w:p w14:paraId="3A65FEAC" w14:textId="77777777" w:rsidR="006F033C" w:rsidRPr="009D2534" w:rsidRDefault="006F033C" w:rsidP="006F033C">
      <w:pPr>
        <w:jc w:val="both"/>
        <w:rPr>
          <w:sz w:val="20"/>
          <w:szCs w:val="20"/>
        </w:rPr>
      </w:pPr>
      <w:r w:rsidRPr="009D2534">
        <w:rPr>
          <w:sz w:val="20"/>
          <w:szCs w:val="20"/>
        </w:rPr>
        <w:t xml:space="preserve">Thank you for considering my application. I am eager to bring my passion for studying bacterial physiology, my expertise in method development, metabolite analysis and bioinformatics, and my unique perspective on the interplay between bacterial communities and their environment to your team. I am available to start immediately and am enthusiastic about the possibility of joining your dynamic research environment at the </w:t>
      </w:r>
      <w:proofErr w:type="spellStart"/>
      <w:r w:rsidRPr="009D2534">
        <w:rPr>
          <w:sz w:val="20"/>
          <w:szCs w:val="20"/>
        </w:rPr>
        <w:t>Biozentrum</w:t>
      </w:r>
      <w:proofErr w:type="spellEnd"/>
      <w:r w:rsidRPr="009D2534">
        <w:rPr>
          <w:sz w:val="20"/>
          <w:szCs w:val="20"/>
        </w:rPr>
        <w:t>. I look forward to the opportunity to discuss how my skills and experience, combined with my eagerness to learn, can contribute to your research goals and how this position can support my path towards an academic career.</w:t>
      </w:r>
    </w:p>
    <w:p w14:paraId="75E7E0DA" w14:textId="77777777" w:rsidR="006F033C" w:rsidRPr="009D2534" w:rsidRDefault="006F033C" w:rsidP="006F033C">
      <w:pPr>
        <w:jc w:val="both"/>
        <w:rPr>
          <w:sz w:val="20"/>
          <w:szCs w:val="20"/>
        </w:rPr>
      </w:pPr>
      <w:r w:rsidRPr="009D2534">
        <w:rPr>
          <w:sz w:val="20"/>
          <w:szCs w:val="20"/>
        </w:rPr>
        <w:t>Sincerely,</w:t>
      </w:r>
    </w:p>
    <w:p w14:paraId="661C34A8" w14:textId="77777777" w:rsidR="009D2534" w:rsidRDefault="009D2534" w:rsidP="006F033C">
      <w:pPr>
        <w:jc w:val="both"/>
        <w:rPr>
          <w:sz w:val="20"/>
          <w:szCs w:val="20"/>
        </w:rPr>
      </w:pPr>
    </w:p>
    <w:p w14:paraId="0258BEDB" w14:textId="5401DA30" w:rsidR="006414C3" w:rsidRPr="009D2534" w:rsidRDefault="006F033C" w:rsidP="006F033C">
      <w:pPr>
        <w:jc w:val="both"/>
        <w:rPr>
          <w:sz w:val="20"/>
          <w:szCs w:val="20"/>
        </w:rPr>
      </w:pPr>
      <w:r w:rsidRPr="009D2534">
        <w:rPr>
          <w:sz w:val="20"/>
          <w:szCs w:val="20"/>
        </w:rPr>
        <w:t>Palni Kundra</w:t>
      </w:r>
    </w:p>
    <w:sectPr w:rsidR="006414C3" w:rsidRPr="009D2534" w:rsidSect="006F033C">
      <w:pgSz w:w="11906" w:h="16838" w:code="9"/>
      <w:pgMar w:top="1411" w:right="1411"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666A5"/>
    <w:multiLevelType w:val="hybridMultilevel"/>
    <w:tmpl w:val="42504AA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3306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3C"/>
    <w:rsid w:val="00087789"/>
    <w:rsid w:val="002961D7"/>
    <w:rsid w:val="003A059A"/>
    <w:rsid w:val="00493671"/>
    <w:rsid w:val="006414C3"/>
    <w:rsid w:val="006B7249"/>
    <w:rsid w:val="006F033C"/>
    <w:rsid w:val="007A33A3"/>
    <w:rsid w:val="00934374"/>
    <w:rsid w:val="009D2534"/>
    <w:rsid w:val="00BF65DB"/>
    <w:rsid w:val="00D9397B"/>
    <w:rsid w:val="00E51855"/>
    <w:rsid w:val="00F4689C"/>
    <w:rsid w:val="00FD128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B7A5"/>
  <w15:chartTrackingRefBased/>
  <w15:docId w15:val="{6D1463AD-F999-48F5-B3D6-7925BB08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33C"/>
  </w:style>
  <w:style w:type="paragraph" w:styleId="Heading1">
    <w:name w:val="heading 1"/>
    <w:basedOn w:val="Normal"/>
    <w:next w:val="Normal"/>
    <w:link w:val="Heading1Char"/>
    <w:uiPriority w:val="9"/>
    <w:qFormat/>
    <w:rsid w:val="006F03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3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3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3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3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3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3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3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3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3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33C"/>
    <w:rPr>
      <w:rFonts w:eastAsiaTheme="majorEastAsia" w:cstheme="majorBidi"/>
      <w:color w:val="272727" w:themeColor="text1" w:themeTint="D8"/>
    </w:rPr>
  </w:style>
  <w:style w:type="paragraph" w:styleId="Title">
    <w:name w:val="Title"/>
    <w:basedOn w:val="Normal"/>
    <w:next w:val="Normal"/>
    <w:link w:val="TitleChar"/>
    <w:uiPriority w:val="10"/>
    <w:qFormat/>
    <w:rsid w:val="006F0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33C"/>
    <w:pPr>
      <w:spacing w:before="160"/>
      <w:jc w:val="center"/>
    </w:pPr>
    <w:rPr>
      <w:i/>
      <w:iCs/>
      <w:color w:val="404040" w:themeColor="text1" w:themeTint="BF"/>
    </w:rPr>
  </w:style>
  <w:style w:type="character" w:customStyle="1" w:styleId="QuoteChar">
    <w:name w:val="Quote Char"/>
    <w:basedOn w:val="DefaultParagraphFont"/>
    <w:link w:val="Quote"/>
    <w:uiPriority w:val="29"/>
    <w:rsid w:val="006F033C"/>
    <w:rPr>
      <w:i/>
      <w:iCs/>
      <w:color w:val="404040" w:themeColor="text1" w:themeTint="BF"/>
    </w:rPr>
  </w:style>
  <w:style w:type="paragraph" w:styleId="ListParagraph">
    <w:name w:val="List Paragraph"/>
    <w:basedOn w:val="Normal"/>
    <w:uiPriority w:val="34"/>
    <w:qFormat/>
    <w:rsid w:val="006F033C"/>
    <w:pPr>
      <w:ind w:left="720"/>
      <w:contextualSpacing/>
    </w:pPr>
  </w:style>
  <w:style w:type="character" w:styleId="IntenseEmphasis">
    <w:name w:val="Intense Emphasis"/>
    <w:basedOn w:val="DefaultParagraphFont"/>
    <w:uiPriority w:val="21"/>
    <w:qFormat/>
    <w:rsid w:val="006F033C"/>
    <w:rPr>
      <w:i/>
      <w:iCs/>
      <w:color w:val="0F4761" w:themeColor="accent1" w:themeShade="BF"/>
    </w:rPr>
  </w:style>
  <w:style w:type="paragraph" w:styleId="IntenseQuote">
    <w:name w:val="Intense Quote"/>
    <w:basedOn w:val="Normal"/>
    <w:next w:val="Normal"/>
    <w:link w:val="IntenseQuoteChar"/>
    <w:uiPriority w:val="30"/>
    <w:qFormat/>
    <w:rsid w:val="006F03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33C"/>
    <w:rPr>
      <w:i/>
      <w:iCs/>
      <w:color w:val="0F4761" w:themeColor="accent1" w:themeShade="BF"/>
    </w:rPr>
  </w:style>
  <w:style w:type="character" w:styleId="IntenseReference">
    <w:name w:val="Intense Reference"/>
    <w:basedOn w:val="DefaultParagraphFont"/>
    <w:uiPriority w:val="32"/>
    <w:qFormat/>
    <w:rsid w:val="006F033C"/>
    <w:rPr>
      <w:b/>
      <w:bCs/>
      <w:smallCaps/>
      <w:color w:val="0F4761" w:themeColor="accent1" w:themeShade="BF"/>
      <w:spacing w:val="5"/>
    </w:rPr>
  </w:style>
  <w:style w:type="character" w:styleId="Hyperlink">
    <w:name w:val="Hyperlink"/>
    <w:basedOn w:val="DefaultParagraphFont"/>
    <w:uiPriority w:val="99"/>
    <w:unhideWhenUsed/>
    <w:rsid w:val="006F033C"/>
    <w:rPr>
      <w:color w:val="467886" w:themeColor="hyperlink"/>
      <w:u w:val="single"/>
    </w:rPr>
  </w:style>
  <w:style w:type="paragraph" w:styleId="NoSpacing">
    <w:name w:val="No Spacing"/>
    <w:uiPriority w:val="1"/>
    <w:qFormat/>
    <w:rsid w:val="006F033C"/>
    <w:pPr>
      <w:spacing w:after="0" w:line="240" w:lineRule="auto"/>
    </w:pPr>
  </w:style>
  <w:style w:type="character" w:styleId="UnresolvedMention">
    <w:name w:val="Unresolved Mention"/>
    <w:basedOn w:val="DefaultParagraphFont"/>
    <w:uiPriority w:val="99"/>
    <w:semiHidden/>
    <w:unhideWhenUsed/>
    <w:rsid w:val="006F0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143531">
      <w:bodyDiv w:val="1"/>
      <w:marLeft w:val="0"/>
      <w:marRight w:val="0"/>
      <w:marTop w:val="0"/>
      <w:marBottom w:val="0"/>
      <w:divBdr>
        <w:top w:val="none" w:sz="0" w:space="0" w:color="auto"/>
        <w:left w:val="none" w:sz="0" w:space="0" w:color="auto"/>
        <w:bottom w:val="none" w:sz="0" w:space="0" w:color="auto"/>
        <w:right w:val="none" w:sz="0" w:space="0" w:color="auto"/>
      </w:divBdr>
      <w:divsChild>
        <w:div w:id="443158046">
          <w:marLeft w:val="0"/>
          <w:marRight w:val="0"/>
          <w:marTop w:val="0"/>
          <w:marBottom w:val="60"/>
          <w:divBdr>
            <w:top w:val="none" w:sz="0" w:space="0" w:color="auto"/>
            <w:left w:val="none" w:sz="0" w:space="0" w:color="auto"/>
            <w:bottom w:val="none" w:sz="0" w:space="0" w:color="auto"/>
            <w:right w:val="none" w:sz="0" w:space="0" w:color="auto"/>
          </w:divBdr>
          <w:divsChild>
            <w:div w:id="1110665254">
              <w:marLeft w:val="0"/>
              <w:marRight w:val="0"/>
              <w:marTop w:val="0"/>
              <w:marBottom w:val="0"/>
              <w:divBdr>
                <w:top w:val="none" w:sz="0" w:space="0" w:color="auto"/>
                <w:left w:val="none" w:sz="0" w:space="0" w:color="auto"/>
                <w:bottom w:val="none" w:sz="0" w:space="0" w:color="auto"/>
                <w:right w:val="none" w:sz="0" w:space="0" w:color="auto"/>
              </w:divBdr>
              <w:divsChild>
                <w:div w:id="1477799321">
                  <w:marLeft w:val="0"/>
                  <w:marRight w:val="0"/>
                  <w:marTop w:val="0"/>
                  <w:marBottom w:val="0"/>
                  <w:divBdr>
                    <w:top w:val="none" w:sz="0" w:space="0" w:color="auto"/>
                    <w:left w:val="none" w:sz="0" w:space="0" w:color="auto"/>
                    <w:bottom w:val="none" w:sz="0" w:space="0" w:color="auto"/>
                    <w:right w:val="none" w:sz="0" w:space="0" w:color="auto"/>
                  </w:divBdr>
                  <w:divsChild>
                    <w:div w:id="2066836650">
                      <w:marLeft w:val="0"/>
                      <w:marRight w:val="150"/>
                      <w:marTop w:val="30"/>
                      <w:marBottom w:val="0"/>
                      <w:divBdr>
                        <w:top w:val="none" w:sz="0" w:space="0" w:color="auto"/>
                        <w:left w:val="none" w:sz="0" w:space="0" w:color="auto"/>
                        <w:bottom w:val="none" w:sz="0" w:space="0" w:color="auto"/>
                        <w:right w:val="none" w:sz="0" w:space="0" w:color="auto"/>
                      </w:divBdr>
                      <w:divsChild>
                        <w:div w:id="2003505873">
                          <w:marLeft w:val="0"/>
                          <w:marRight w:val="0"/>
                          <w:marTop w:val="0"/>
                          <w:marBottom w:val="0"/>
                          <w:divBdr>
                            <w:top w:val="none" w:sz="0" w:space="0" w:color="auto"/>
                            <w:left w:val="none" w:sz="0" w:space="0" w:color="auto"/>
                            <w:bottom w:val="none" w:sz="0" w:space="0" w:color="auto"/>
                            <w:right w:val="none" w:sz="0" w:space="0" w:color="auto"/>
                          </w:divBdr>
                        </w:div>
                      </w:divsChild>
                    </w:div>
                    <w:div w:id="530218515">
                      <w:marLeft w:val="0"/>
                      <w:marRight w:val="150"/>
                      <w:marTop w:val="30"/>
                      <w:marBottom w:val="0"/>
                      <w:divBdr>
                        <w:top w:val="none" w:sz="0" w:space="0" w:color="auto"/>
                        <w:left w:val="none" w:sz="0" w:space="0" w:color="auto"/>
                        <w:bottom w:val="none" w:sz="0" w:space="0" w:color="auto"/>
                        <w:right w:val="none" w:sz="0" w:space="0" w:color="auto"/>
                      </w:divBdr>
                      <w:divsChild>
                        <w:div w:id="1591036874">
                          <w:marLeft w:val="0"/>
                          <w:marRight w:val="0"/>
                          <w:marTop w:val="0"/>
                          <w:marBottom w:val="0"/>
                          <w:divBdr>
                            <w:top w:val="none" w:sz="0" w:space="0" w:color="auto"/>
                            <w:left w:val="none" w:sz="0" w:space="0" w:color="auto"/>
                            <w:bottom w:val="none" w:sz="0" w:space="0" w:color="auto"/>
                            <w:right w:val="none" w:sz="0" w:space="0" w:color="auto"/>
                          </w:divBdr>
                        </w:div>
                      </w:divsChild>
                    </w:div>
                    <w:div w:id="1966740403">
                      <w:marLeft w:val="0"/>
                      <w:marRight w:val="0"/>
                      <w:marTop w:val="0"/>
                      <w:marBottom w:val="0"/>
                      <w:divBdr>
                        <w:top w:val="none" w:sz="0" w:space="0" w:color="auto"/>
                        <w:left w:val="none" w:sz="0" w:space="0" w:color="auto"/>
                        <w:bottom w:val="none" w:sz="0" w:space="0" w:color="auto"/>
                        <w:right w:val="none" w:sz="0" w:space="0" w:color="auto"/>
                      </w:divBdr>
                      <w:divsChild>
                        <w:div w:id="1279021596">
                          <w:marLeft w:val="0"/>
                          <w:marRight w:val="0"/>
                          <w:marTop w:val="0"/>
                          <w:marBottom w:val="0"/>
                          <w:divBdr>
                            <w:top w:val="none" w:sz="0" w:space="0" w:color="auto"/>
                            <w:left w:val="none" w:sz="0" w:space="0" w:color="auto"/>
                            <w:bottom w:val="none" w:sz="0" w:space="0" w:color="auto"/>
                            <w:right w:val="none" w:sz="0" w:space="0" w:color="auto"/>
                          </w:divBdr>
                        </w:div>
                        <w:div w:id="398136645">
                          <w:marLeft w:val="0"/>
                          <w:marRight w:val="0"/>
                          <w:marTop w:val="0"/>
                          <w:marBottom w:val="0"/>
                          <w:divBdr>
                            <w:top w:val="none" w:sz="0" w:space="0" w:color="auto"/>
                            <w:left w:val="none" w:sz="0" w:space="0" w:color="auto"/>
                            <w:bottom w:val="none" w:sz="0" w:space="0" w:color="auto"/>
                            <w:right w:val="none" w:sz="0" w:space="0" w:color="auto"/>
                          </w:divBdr>
                        </w:div>
                      </w:divsChild>
                    </w:div>
                    <w:div w:id="1989363649">
                      <w:marLeft w:val="0"/>
                      <w:marRight w:val="150"/>
                      <w:marTop w:val="30"/>
                      <w:marBottom w:val="0"/>
                      <w:divBdr>
                        <w:top w:val="none" w:sz="0" w:space="0" w:color="auto"/>
                        <w:left w:val="none" w:sz="0" w:space="0" w:color="auto"/>
                        <w:bottom w:val="none" w:sz="0" w:space="0" w:color="auto"/>
                        <w:right w:val="none" w:sz="0" w:space="0" w:color="auto"/>
                      </w:divBdr>
                      <w:divsChild>
                        <w:div w:id="793140614">
                          <w:marLeft w:val="0"/>
                          <w:marRight w:val="0"/>
                          <w:marTop w:val="0"/>
                          <w:marBottom w:val="0"/>
                          <w:divBdr>
                            <w:top w:val="none" w:sz="0" w:space="0" w:color="auto"/>
                            <w:left w:val="none" w:sz="0" w:space="0" w:color="auto"/>
                            <w:bottom w:val="none" w:sz="0" w:space="0" w:color="auto"/>
                            <w:right w:val="none" w:sz="0" w:space="0" w:color="auto"/>
                          </w:divBdr>
                          <w:divsChild>
                            <w:div w:id="1188370858">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 w:id="1370910691">
      <w:bodyDiv w:val="1"/>
      <w:marLeft w:val="0"/>
      <w:marRight w:val="0"/>
      <w:marTop w:val="0"/>
      <w:marBottom w:val="0"/>
      <w:divBdr>
        <w:top w:val="none" w:sz="0" w:space="0" w:color="auto"/>
        <w:left w:val="none" w:sz="0" w:space="0" w:color="auto"/>
        <w:bottom w:val="none" w:sz="0" w:space="0" w:color="auto"/>
        <w:right w:val="none" w:sz="0" w:space="0" w:color="auto"/>
      </w:divBdr>
      <w:divsChild>
        <w:div w:id="194393730">
          <w:marLeft w:val="0"/>
          <w:marRight w:val="0"/>
          <w:marTop w:val="0"/>
          <w:marBottom w:val="60"/>
          <w:divBdr>
            <w:top w:val="none" w:sz="0" w:space="0" w:color="auto"/>
            <w:left w:val="none" w:sz="0" w:space="0" w:color="auto"/>
            <w:bottom w:val="none" w:sz="0" w:space="0" w:color="auto"/>
            <w:right w:val="none" w:sz="0" w:space="0" w:color="auto"/>
          </w:divBdr>
          <w:divsChild>
            <w:div w:id="1768305668">
              <w:marLeft w:val="0"/>
              <w:marRight w:val="0"/>
              <w:marTop w:val="0"/>
              <w:marBottom w:val="0"/>
              <w:divBdr>
                <w:top w:val="none" w:sz="0" w:space="0" w:color="auto"/>
                <w:left w:val="none" w:sz="0" w:space="0" w:color="auto"/>
                <w:bottom w:val="none" w:sz="0" w:space="0" w:color="auto"/>
                <w:right w:val="none" w:sz="0" w:space="0" w:color="auto"/>
              </w:divBdr>
              <w:divsChild>
                <w:div w:id="490634388">
                  <w:marLeft w:val="0"/>
                  <w:marRight w:val="0"/>
                  <w:marTop w:val="0"/>
                  <w:marBottom w:val="0"/>
                  <w:divBdr>
                    <w:top w:val="none" w:sz="0" w:space="0" w:color="auto"/>
                    <w:left w:val="none" w:sz="0" w:space="0" w:color="auto"/>
                    <w:bottom w:val="none" w:sz="0" w:space="0" w:color="auto"/>
                    <w:right w:val="none" w:sz="0" w:space="0" w:color="auto"/>
                  </w:divBdr>
                  <w:divsChild>
                    <w:div w:id="2008440475">
                      <w:marLeft w:val="0"/>
                      <w:marRight w:val="150"/>
                      <w:marTop w:val="30"/>
                      <w:marBottom w:val="0"/>
                      <w:divBdr>
                        <w:top w:val="none" w:sz="0" w:space="0" w:color="auto"/>
                        <w:left w:val="none" w:sz="0" w:space="0" w:color="auto"/>
                        <w:bottom w:val="none" w:sz="0" w:space="0" w:color="auto"/>
                        <w:right w:val="none" w:sz="0" w:space="0" w:color="auto"/>
                      </w:divBdr>
                      <w:divsChild>
                        <w:div w:id="1980919579">
                          <w:marLeft w:val="0"/>
                          <w:marRight w:val="0"/>
                          <w:marTop w:val="0"/>
                          <w:marBottom w:val="0"/>
                          <w:divBdr>
                            <w:top w:val="none" w:sz="0" w:space="0" w:color="auto"/>
                            <w:left w:val="none" w:sz="0" w:space="0" w:color="auto"/>
                            <w:bottom w:val="none" w:sz="0" w:space="0" w:color="auto"/>
                            <w:right w:val="none" w:sz="0" w:space="0" w:color="auto"/>
                          </w:divBdr>
                        </w:div>
                      </w:divsChild>
                    </w:div>
                    <w:div w:id="733358006">
                      <w:marLeft w:val="0"/>
                      <w:marRight w:val="150"/>
                      <w:marTop w:val="30"/>
                      <w:marBottom w:val="0"/>
                      <w:divBdr>
                        <w:top w:val="none" w:sz="0" w:space="0" w:color="auto"/>
                        <w:left w:val="none" w:sz="0" w:space="0" w:color="auto"/>
                        <w:bottom w:val="none" w:sz="0" w:space="0" w:color="auto"/>
                        <w:right w:val="none" w:sz="0" w:space="0" w:color="auto"/>
                      </w:divBdr>
                      <w:divsChild>
                        <w:div w:id="1060253590">
                          <w:marLeft w:val="0"/>
                          <w:marRight w:val="0"/>
                          <w:marTop w:val="0"/>
                          <w:marBottom w:val="0"/>
                          <w:divBdr>
                            <w:top w:val="none" w:sz="0" w:space="0" w:color="auto"/>
                            <w:left w:val="none" w:sz="0" w:space="0" w:color="auto"/>
                            <w:bottom w:val="none" w:sz="0" w:space="0" w:color="auto"/>
                            <w:right w:val="none" w:sz="0" w:space="0" w:color="auto"/>
                          </w:divBdr>
                        </w:div>
                      </w:divsChild>
                    </w:div>
                    <w:div w:id="1774670931">
                      <w:marLeft w:val="0"/>
                      <w:marRight w:val="0"/>
                      <w:marTop w:val="0"/>
                      <w:marBottom w:val="0"/>
                      <w:divBdr>
                        <w:top w:val="none" w:sz="0" w:space="0" w:color="auto"/>
                        <w:left w:val="none" w:sz="0" w:space="0" w:color="auto"/>
                        <w:bottom w:val="none" w:sz="0" w:space="0" w:color="auto"/>
                        <w:right w:val="none" w:sz="0" w:space="0" w:color="auto"/>
                      </w:divBdr>
                      <w:divsChild>
                        <w:div w:id="398212569">
                          <w:marLeft w:val="0"/>
                          <w:marRight w:val="0"/>
                          <w:marTop w:val="0"/>
                          <w:marBottom w:val="0"/>
                          <w:divBdr>
                            <w:top w:val="none" w:sz="0" w:space="0" w:color="auto"/>
                            <w:left w:val="none" w:sz="0" w:space="0" w:color="auto"/>
                            <w:bottom w:val="none" w:sz="0" w:space="0" w:color="auto"/>
                            <w:right w:val="none" w:sz="0" w:space="0" w:color="auto"/>
                          </w:divBdr>
                        </w:div>
                        <w:div w:id="1031953347">
                          <w:marLeft w:val="0"/>
                          <w:marRight w:val="0"/>
                          <w:marTop w:val="0"/>
                          <w:marBottom w:val="0"/>
                          <w:divBdr>
                            <w:top w:val="none" w:sz="0" w:space="0" w:color="auto"/>
                            <w:left w:val="none" w:sz="0" w:space="0" w:color="auto"/>
                            <w:bottom w:val="none" w:sz="0" w:space="0" w:color="auto"/>
                            <w:right w:val="none" w:sz="0" w:space="0" w:color="auto"/>
                          </w:divBdr>
                        </w:div>
                      </w:divsChild>
                    </w:div>
                    <w:div w:id="599726936">
                      <w:marLeft w:val="0"/>
                      <w:marRight w:val="150"/>
                      <w:marTop w:val="30"/>
                      <w:marBottom w:val="0"/>
                      <w:divBdr>
                        <w:top w:val="none" w:sz="0" w:space="0" w:color="auto"/>
                        <w:left w:val="none" w:sz="0" w:space="0" w:color="auto"/>
                        <w:bottom w:val="none" w:sz="0" w:space="0" w:color="auto"/>
                        <w:right w:val="none" w:sz="0" w:space="0" w:color="auto"/>
                      </w:divBdr>
                      <w:divsChild>
                        <w:div w:id="949430402">
                          <w:marLeft w:val="0"/>
                          <w:marRight w:val="0"/>
                          <w:marTop w:val="0"/>
                          <w:marBottom w:val="0"/>
                          <w:divBdr>
                            <w:top w:val="none" w:sz="0" w:space="0" w:color="auto"/>
                            <w:left w:val="none" w:sz="0" w:space="0" w:color="auto"/>
                            <w:bottom w:val="none" w:sz="0" w:space="0" w:color="auto"/>
                            <w:right w:val="none" w:sz="0" w:space="0" w:color="auto"/>
                          </w:divBdr>
                          <w:divsChild>
                            <w:div w:id="393162406">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 w:id="1708867783">
      <w:bodyDiv w:val="1"/>
      <w:marLeft w:val="0"/>
      <w:marRight w:val="0"/>
      <w:marTop w:val="0"/>
      <w:marBottom w:val="0"/>
      <w:divBdr>
        <w:top w:val="none" w:sz="0" w:space="0" w:color="auto"/>
        <w:left w:val="none" w:sz="0" w:space="0" w:color="auto"/>
        <w:bottom w:val="none" w:sz="0" w:space="0" w:color="auto"/>
        <w:right w:val="none" w:sz="0" w:space="0" w:color="auto"/>
      </w:divBdr>
      <w:divsChild>
        <w:div w:id="1666085166">
          <w:marLeft w:val="0"/>
          <w:marRight w:val="0"/>
          <w:marTop w:val="0"/>
          <w:marBottom w:val="60"/>
          <w:divBdr>
            <w:top w:val="none" w:sz="0" w:space="0" w:color="auto"/>
            <w:left w:val="none" w:sz="0" w:space="0" w:color="auto"/>
            <w:bottom w:val="none" w:sz="0" w:space="0" w:color="auto"/>
            <w:right w:val="none" w:sz="0" w:space="0" w:color="auto"/>
          </w:divBdr>
          <w:divsChild>
            <w:div w:id="158161041">
              <w:marLeft w:val="0"/>
              <w:marRight w:val="0"/>
              <w:marTop w:val="0"/>
              <w:marBottom w:val="0"/>
              <w:divBdr>
                <w:top w:val="none" w:sz="0" w:space="0" w:color="auto"/>
                <w:left w:val="none" w:sz="0" w:space="0" w:color="auto"/>
                <w:bottom w:val="none" w:sz="0" w:space="0" w:color="auto"/>
                <w:right w:val="none" w:sz="0" w:space="0" w:color="auto"/>
              </w:divBdr>
              <w:divsChild>
                <w:div w:id="499733300">
                  <w:marLeft w:val="0"/>
                  <w:marRight w:val="0"/>
                  <w:marTop w:val="0"/>
                  <w:marBottom w:val="0"/>
                  <w:divBdr>
                    <w:top w:val="none" w:sz="0" w:space="0" w:color="auto"/>
                    <w:left w:val="none" w:sz="0" w:space="0" w:color="auto"/>
                    <w:bottom w:val="none" w:sz="0" w:space="0" w:color="auto"/>
                    <w:right w:val="none" w:sz="0" w:space="0" w:color="auto"/>
                  </w:divBdr>
                  <w:divsChild>
                    <w:div w:id="1665014642">
                      <w:marLeft w:val="0"/>
                      <w:marRight w:val="150"/>
                      <w:marTop w:val="30"/>
                      <w:marBottom w:val="0"/>
                      <w:divBdr>
                        <w:top w:val="none" w:sz="0" w:space="0" w:color="auto"/>
                        <w:left w:val="none" w:sz="0" w:space="0" w:color="auto"/>
                        <w:bottom w:val="none" w:sz="0" w:space="0" w:color="auto"/>
                        <w:right w:val="none" w:sz="0" w:space="0" w:color="auto"/>
                      </w:divBdr>
                      <w:divsChild>
                        <w:div w:id="1143498868">
                          <w:marLeft w:val="0"/>
                          <w:marRight w:val="0"/>
                          <w:marTop w:val="0"/>
                          <w:marBottom w:val="0"/>
                          <w:divBdr>
                            <w:top w:val="none" w:sz="0" w:space="0" w:color="auto"/>
                            <w:left w:val="none" w:sz="0" w:space="0" w:color="auto"/>
                            <w:bottom w:val="none" w:sz="0" w:space="0" w:color="auto"/>
                            <w:right w:val="none" w:sz="0" w:space="0" w:color="auto"/>
                          </w:divBdr>
                        </w:div>
                      </w:divsChild>
                    </w:div>
                    <w:div w:id="1635451538">
                      <w:marLeft w:val="0"/>
                      <w:marRight w:val="150"/>
                      <w:marTop w:val="30"/>
                      <w:marBottom w:val="0"/>
                      <w:divBdr>
                        <w:top w:val="none" w:sz="0" w:space="0" w:color="auto"/>
                        <w:left w:val="none" w:sz="0" w:space="0" w:color="auto"/>
                        <w:bottom w:val="none" w:sz="0" w:space="0" w:color="auto"/>
                        <w:right w:val="none" w:sz="0" w:space="0" w:color="auto"/>
                      </w:divBdr>
                      <w:divsChild>
                        <w:div w:id="1689334356">
                          <w:marLeft w:val="0"/>
                          <w:marRight w:val="0"/>
                          <w:marTop w:val="0"/>
                          <w:marBottom w:val="0"/>
                          <w:divBdr>
                            <w:top w:val="none" w:sz="0" w:space="0" w:color="auto"/>
                            <w:left w:val="none" w:sz="0" w:space="0" w:color="auto"/>
                            <w:bottom w:val="none" w:sz="0" w:space="0" w:color="auto"/>
                            <w:right w:val="none" w:sz="0" w:space="0" w:color="auto"/>
                          </w:divBdr>
                        </w:div>
                      </w:divsChild>
                    </w:div>
                    <w:div w:id="1170632292">
                      <w:marLeft w:val="0"/>
                      <w:marRight w:val="0"/>
                      <w:marTop w:val="0"/>
                      <w:marBottom w:val="0"/>
                      <w:divBdr>
                        <w:top w:val="none" w:sz="0" w:space="0" w:color="auto"/>
                        <w:left w:val="none" w:sz="0" w:space="0" w:color="auto"/>
                        <w:bottom w:val="none" w:sz="0" w:space="0" w:color="auto"/>
                        <w:right w:val="none" w:sz="0" w:space="0" w:color="auto"/>
                      </w:divBdr>
                      <w:divsChild>
                        <w:div w:id="514226479">
                          <w:marLeft w:val="0"/>
                          <w:marRight w:val="0"/>
                          <w:marTop w:val="0"/>
                          <w:marBottom w:val="0"/>
                          <w:divBdr>
                            <w:top w:val="none" w:sz="0" w:space="0" w:color="auto"/>
                            <w:left w:val="none" w:sz="0" w:space="0" w:color="auto"/>
                            <w:bottom w:val="none" w:sz="0" w:space="0" w:color="auto"/>
                            <w:right w:val="none" w:sz="0" w:space="0" w:color="auto"/>
                          </w:divBdr>
                        </w:div>
                        <w:div w:id="850023618">
                          <w:marLeft w:val="0"/>
                          <w:marRight w:val="0"/>
                          <w:marTop w:val="0"/>
                          <w:marBottom w:val="0"/>
                          <w:divBdr>
                            <w:top w:val="none" w:sz="0" w:space="0" w:color="auto"/>
                            <w:left w:val="none" w:sz="0" w:space="0" w:color="auto"/>
                            <w:bottom w:val="none" w:sz="0" w:space="0" w:color="auto"/>
                            <w:right w:val="none" w:sz="0" w:space="0" w:color="auto"/>
                          </w:divBdr>
                        </w:div>
                      </w:divsChild>
                    </w:div>
                    <w:div w:id="1508669559">
                      <w:marLeft w:val="0"/>
                      <w:marRight w:val="150"/>
                      <w:marTop w:val="30"/>
                      <w:marBottom w:val="0"/>
                      <w:divBdr>
                        <w:top w:val="none" w:sz="0" w:space="0" w:color="auto"/>
                        <w:left w:val="none" w:sz="0" w:space="0" w:color="auto"/>
                        <w:bottom w:val="none" w:sz="0" w:space="0" w:color="auto"/>
                        <w:right w:val="none" w:sz="0" w:space="0" w:color="auto"/>
                      </w:divBdr>
                      <w:divsChild>
                        <w:div w:id="794909931">
                          <w:marLeft w:val="0"/>
                          <w:marRight w:val="0"/>
                          <w:marTop w:val="0"/>
                          <w:marBottom w:val="0"/>
                          <w:divBdr>
                            <w:top w:val="none" w:sz="0" w:space="0" w:color="auto"/>
                            <w:left w:val="none" w:sz="0" w:space="0" w:color="auto"/>
                            <w:bottom w:val="none" w:sz="0" w:space="0" w:color="auto"/>
                            <w:right w:val="none" w:sz="0" w:space="0" w:color="auto"/>
                          </w:divBdr>
                          <w:divsChild>
                            <w:div w:id="640111356">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 w:id="2137599683">
      <w:bodyDiv w:val="1"/>
      <w:marLeft w:val="0"/>
      <w:marRight w:val="0"/>
      <w:marTop w:val="0"/>
      <w:marBottom w:val="0"/>
      <w:divBdr>
        <w:top w:val="none" w:sz="0" w:space="0" w:color="auto"/>
        <w:left w:val="none" w:sz="0" w:space="0" w:color="auto"/>
        <w:bottom w:val="none" w:sz="0" w:space="0" w:color="auto"/>
        <w:right w:val="none" w:sz="0" w:space="0" w:color="auto"/>
      </w:divBdr>
      <w:divsChild>
        <w:div w:id="1491940402">
          <w:marLeft w:val="0"/>
          <w:marRight w:val="0"/>
          <w:marTop w:val="0"/>
          <w:marBottom w:val="60"/>
          <w:divBdr>
            <w:top w:val="none" w:sz="0" w:space="0" w:color="auto"/>
            <w:left w:val="none" w:sz="0" w:space="0" w:color="auto"/>
            <w:bottom w:val="none" w:sz="0" w:space="0" w:color="auto"/>
            <w:right w:val="none" w:sz="0" w:space="0" w:color="auto"/>
          </w:divBdr>
          <w:divsChild>
            <w:div w:id="615134904">
              <w:marLeft w:val="0"/>
              <w:marRight w:val="0"/>
              <w:marTop w:val="0"/>
              <w:marBottom w:val="0"/>
              <w:divBdr>
                <w:top w:val="none" w:sz="0" w:space="0" w:color="auto"/>
                <w:left w:val="none" w:sz="0" w:space="0" w:color="auto"/>
                <w:bottom w:val="none" w:sz="0" w:space="0" w:color="auto"/>
                <w:right w:val="none" w:sz="0" w:space="0" w:color="auto"/>
              </w:divBdr>
              <w:divsChild>
                <w:div w:id="954948735">
                  <w:marLeft w:val="0"/>
                  <w:marRight w:val="0"/>
                  <w:marTop w:val="0"/>
                  <w:marBottom w:val="0"/>
                  <w:divBdr>
                    <w:top w:val="none" w:sz="0" w:space="0" w:color="auto"/>
                    <w:left w:val="none" w:sz="0" w:space="0" w:color="auto"/>
                    <w:bottom w:val="none" w:sz="0" w:space="0" w:color="auto"/>
                    <w:right w:val="none" w:sz="0" w:space="0" w:color="auto"/>
                  </w:divBdr>
                  <w:divsChild>
                    <w:div w:id="1229151584">
                      <w:marLeft w:val="0"/>
                      <w:marRight w:val="150"/>
                      <w:marTop w:val="30"/>
                      <w:marBottom w:val="0"/>
                      <w:divBdr>
                        <w:top w:val="none" w:sz="0" w:space="0" w:color="auto"/>
                        <w:left w:val="none" w:sz="0" w:space="0" w:color="auto"/>
                        <w:bottom w:val="none" w:sz="0" w:space="0" w:color="auto"/>
                        <w:right w:val="none" w:sz="0" w:space="0" w:color="auto"/>
                      </w:divBdr>
                      <w:divsChild>
                        <w:div w:id="1312830366">
                          <w:marLeft w:val="0"/>
                          <w:marRight w:val="0"/>
                          <w:marTop w:val="0"/>
                          <w:marBottom w:val="0"/>
                          <w:divBdr>
                            <w:top w:val="none" w:sz="0" w:space="0" w:color="auto"/>
                            <w:left w:val="none" w:sz="0" w:space="0" w:color="auto"/>
                            <w:bottom w:val="none" w:sz="0" w:space="0" w:color="auto"/>
                            <w:right w:val="none" w:sz="0" w:space="0" w:color="auto"/>
                          </w:divBdr>
                        </w:div>
                      </w:divsChild>
                    </w:div>
                    <w:div w:id="970672454">
                      <w:marLeft w:val="0"/>
                      <w:marRight w:val="150"/>
                      <w:marTop w:val="30"/>
                      <w:marBottom w:val="0"/>
                      <w:divBdr>
                        <w:top w:val="none" w:sz="0" w:space="0" w:color="auto"/>
                        <w:left w:val="none" w:sz="0" w:space="0" w:color="auto"/>
                        <w:bottom w:val="none" w:sz="0" w:space="0" w:color="auto"/>
                        <w:right w:val="none" w:sz="0" w:space="0" w:color="auto"/>
                      </w:divBdr>
                      <w:divsChild>
                        <w:div w:id="1554120725">
                          <w:marLeft w:val="0"/>
                          <w:marRight w:val="0"/>
                          <w:marTop w:val="0"/>
                          <w:marBottom w:val="0"/>
                          <w:divBdr>
                            <w:top w:val="none" w:sz="0" w:space="0" w:color="auto"/>
                            <w:left w:val="none" w:sz="0" w:space="0" w:color="auto"/>
                            <w:bottom w:val="none" w:sz="0" w:space="0" w:color="auto"/>
                            <w:right w:val="none" w:sz="0" w:space="0" w:color="auto"/>
                          </w:divBdr>
                        </w:div>
                      </w:divsChild>
                    </w:div>
                    <w:div w:id="169570414">
                      <w:marLeft w:val="0"/>
                      <w:marRight w:val="0"/>
                      <w:marTop w:val="0"/>
                      <w:marBottom w:val="0"/>
                      <w:divBdr>
                        <w:top w:val="none" w:sz="0" w:space="0" w:color="auto"/>
                        <w:left w:val="none" w:sz="0" w:space="0" w:color="auto"/>
                        <w:bottom w:val="none" w:sz="0" w:space="0" w:color="auto"/>
                        <w:right w:val="none" w:sz="0" w:space="0" w:color="auto"/>
                      </w:divBdr>
                      <w:divsChild>
                        <w:div w:id="505635207">
                          <w:marLeft w:val="0"/>
                          <w:marRight w:val="0"/>
                          <w:marTop w:val="0"/>
                          <w:marBottom w:val="0"/>
                          <w:divBdr>
                            <w:top w:val="none" w:sz="0" w:space="0" w:color="auto"/>
                            <w:left w:val="none" w:sz="0" w:space="0" w:color="auto"/>
                            <w:bottom w:val="none" w:sz="0" w:space="0" w:color="auto"/>
                            <w:right w:val="none" w:sz="0" w:space="0" w:color="auto"/>
                          </w:divBdr>
                        </w:div>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630745425">
                      <w:marLeft w:val="0"/>
                      <w:marRight w:val="150"/>
                      <w:marTop w:val="30"/>
                      <w:marBottom w:val="0"/>
                      <w:divBdr>
                        <w:top w:val="none" w:sz="0" w:space="0" w:color="auto"/>
                        <w:left w:val="none" w:sz="0" w:space="0" w:color="auto"/>
                        <w:bottom w:val="none" w:sz="0" w:space="0" w:color="auto"/>
                        <w:right w:val="none" w:sz="0" w:space="0" w:color="auto"/>
                      </w:divBdr>
                      <w:divsChild>
                        <w:div w:id="448208847">
                          <w:marLeft w:val="0"/>
                          <w:marRight w:val="0"/>
                          <w:marTop w:val="0"/>
                          <w:marBottom w:val="0"/>
                          <w:divBdr>
                            <w:top w:val="none" w:sz="0" w:space="0" w:color="auto"/>
                            <w:left w:val="none" w:sz="0" w:space="0" w:color="auto"/>
                            <w:bottom w:val="none" w:sz="0" w:space="0" w:color="auto"/>
                            <w:right w:val="none" w:sz="0" w:space="0" w:color="auto"/>
                          </w:divBdr>
                          <w:divsChild>
                            <w:div w:id="1415321018">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lnikundr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41B12-8700-4D3A-95C7-383C00CA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Kundra  Palni</dc:creator>
  <cp:keywords/>
  <dc:description/>
  <cp:lastModifiedBy>Kundra  Palni</cp:lastModifiedBy>
  <cp:revision>4</cp:revision>
  <cp:lastPrinted>2024-09-20T15:50:00Z</cp:lastPrinted>
  <dcterms:created xsi:type="dcterms:W3CDTF">2024-09-20T15:41:00Z</dcterms:created>
  <dcterms:modified xsi:type="dcterms:W3CDTF">2024-09-20T16:23:00Z</dcterms:modified>
</cp:coreProperties>
</file>