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DC" w:rsidRDefault="007E53DC">
      <w:r>
        <w:t>10.1</w:t>
      </w:r>
    </w:p>
    <w:p w:rsidR="007E53DC" w:rsidRDefault="007E53DC">
      <w:pPr>
        <w:rPr>
          <w:rFonts w:hint="eastAsia"/>
        </w:rPr>
      </w:pPr>
      <w:r>
        <w:rPr>
          <w:rFonts w:hint="eastAsia"/>
        </w:rPr>
        <w:t>Probability of winning game 1: p</w:t>
      </w:r>
    </w:p>
    <w:p w:rsidR="007E53DC" w:rsidRDefault="007E53DC">
      <w:pPr>
        <w:rPr>
          <w:rFonts w:hint="eastAsia"/>
        </w:rPr>
      </w:pPr>
      <w:r>
        <w:rPr>
          <w:rFonts w:hint="eastAsia"/>
        </w:rPr>
        <w:t>Probability of winning game 2:</w:t>
      </w:r>
    </w:p>
    <w:p w:rsidR="00004861" w:rsidRPr="00210B5D" w:rsidRDefault="007E53DC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(3-2p)</m:t>
          </m:r>
        </m:oMath>
      </m:oMathPara>
    </w:p>
    <w:p w:rsidR="00210B5D" w:rsidRDefault="00EC618E">
      <w:pPr>
        <w:rPr>
          <w:rFonts w:hint="eastAsia"/>
        </w:rPr>
      </w:pPr>
      <w:r>
        <w:t>W</w:t>
      </w:r>
      <w:r>
        <w:rPr>
          <w:rFonts w:hint="eastAsia"/>
        </w:rPr>
        <w:t>e should play game 1 if P(Game1) &gt; P(Game2):</w:t>
      </w:r>
    </w:p>
    <w:p w:rsidR="00EC618E" w:rsidRPr="00EC618E" w:rsidRDefault="00EC618E">
      <m:oMathPara>
        <m:oMath>
          <m:r>
            <m:rPr>
              <m:sty m:val="p"/>
            </m:rPr>
            <w:rPr>
              <w:rFonts w:ascii="Cambria Math" w:hAnsi="Cambria Math"/>
            </w:rPr>
            <m:t>p&gt;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3-2p</m:t>
              </m:r>
            </m:e>
          </m:d>
        </m:oMath>
      </m:oMathPara>
    </w:p>
    <w:p w:rsidR="00EC618E" w:rsidRPr="00EC618E" w:rsidRDefault="00EC618E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2p-1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C618E" w:rsidRDefault="00EC618E">
      <w:pPr>
        <w:rPr>
          <w:rFonts w:hint="eastAsia"/>
        </w:rPr>
      </w:pPr>
      <w:r>
        <w:t xml:space="preserve">Because 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1 &lt; 0, then we get 2p </w:t>
      </w:r>
      <w:r>
        <w:t>–</w:t>
      </w:r>
      <w:r>
        <w:rPr>
          <w:rFonts w:hint="eastAsia"/>
        </w:rPr>
        <w:t xml:space="preserve"> 1 &lt; 0, so p &lt; 0.5</w:t>
      </w:r>
    </w:p>
    <w:p w:rsidR="00EC618E" w:rsidRDefault="00EC618E">
      <w:pPr>
        <w:rPr>
          <w:rFonts w:hint="eastAsia"/>
        </w:rPr>
      </w:pPr>
      <w:r>
        <w:t>W</w:t>
      </w:r>
      <w:r>
        <w:rPr>
          <w:rFonts w:hint="eastAsia"/>
        </w:rPr>
        <w:t>e should play game 1 if p &lt; 0.5, otherwise we should play game 2.</w:t>
      </w:r>
    </w:p>
    <w:p w:rsidR="00287913" w:rsidRDefault="00287913">
      <w:pPr>
        <w:rPr>
          <w:rFonts w:hint="eastAsia"/>
        </w:rPr>
      </w:pPr>
      <w:r>
        <w:rPr>
          <w:rFonts w:hint="eastAsia"/>
        </w:rPr>
        <w:t>10.2</w:t>
      </w:r>
    </w:p>
    <w:p w:rsidR="00D62896" w:rsidRDefault="00287913" w:rsidP="00287913">
      <w:pPr>
        <w:rPr>
          <w:rFonts w:hint="eastAsia"/>
        </w:rPr>
      </w:pPr>
      <w:r>
        <w:t>None of the three ants will collide if all three are moving in clo</w:t>
      </w:r>
      <w:r w:rsidR="00D62896">
        <w:t xml:space="preserve">ckwise direction, or all three </w:t>
      </w:r>
      <w:r>
        <w:t>are moving in a counter-clockwise direction</w:t>
      </w:r>
      <w:r w:rsidR="00D62896">
        <w:rPr>
          <w:rFonts w:hint="eastAsia"/>
        </w:rPr>
        <w:t xml:space="preserve">. </w:t>
      </w:r>
      <w:r>
        <w:t>Otherwise, there w</w:t>
      </w:r>
      <w:r w:rsidR="00D62896">
        <w:t>ill definitely be a collision</w:t>
      </w:r>
      <w:r w:rsidR="00D62896">
        <w:rPr>
          <w:rFonts w:hint="eastAsia"/>
        </w:rPr>
        <w:t>.</w:t>
      </w:r>
    </w:p>
    <w:p w:rsidR="00287913" w:rsidRPr="00176800" w:rsidRDefault="00287913" w:rsidP="00287913">
      <w:pPr>
        <w:rPr>
          <w:rFonts w:ascii="Cambria Math" w:hAnsi="Cambria Math"/>
          <w:oMath/>
        </w:rPr>
      </w:pPr>
      <w:r>
        <w:t>How many ways are there for the three ants to move</w:t>
      </w:r>
      <w:r w:rsidR="00D62896">
        <w:rPr>
          <w:rFonts w:hint="eastAsia"/>
        </w:rPr>
        <w:t xml:space="preserve">? </w:t>
      </w:r>
      <w:r>
        <w:t>Each an</w:t>
      </w:r>
      <w:r w:rsidR="00D62896">
        <w:t xml:space="preserve">t can move in 2 directions, so </w:t>
      </w:r>
      <w:r>
        <w:t xml:space="preserve">there 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62896">
        <w:rPr>
          <w:rFonts w:hint="eastAsia"/>
        </w:rPr>
        <w:t xml:space="preserve"> </w:t>
      </w:r>
      <w:r>
        <w:t>ways the ant can move</w:t>
      </w:r>
      <w:r w:rsidR="00D62896">
        <w:rPr>
          <w:rFonts w:hint="eastAsia"/>
        </w:rPr>
        <w:t xml:space="preserve">. </w:t>
      </w:r>
      <w:r>
        <w:t>There are only two ways</w:t>
      </w:r>
      <w:r w:rsidR="00D62896">
        <w:t xml:space="preserve"> which will avoid a collision, </w:t>
      </w:r>
      <w:r>
        <w:t xml:space="preserve">therefore the probability of collision is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>2) /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)=6/8=3/</m:t>
        </m:r>
        <m:r>
          <m:rPr>
            <m:sty m:val="p"/>
          </m:rPr>
          <w:rPr>
            <w:rFonts w:ascii="Cambria Math" w:hAnsi="Cambria Math"/>
          </w:rPr>
          <m:t xml:space="preserve">4 </m:t>
        </m:r>
      </m:oMath>
    </w:p>
    <w:p w:rsidR="00287913" w:rsidRPr="00EC618E" w:rsidRDefault="00287913" w:rsidP="00287913">
      <w:pPr>
        <w:rPr>
          <w:rFonts w:hint="eastAsia"/>
        </w:rPr>
      </w:pPr>
      <w:r>
        <w:t>To</w:t>
      </w:r>
      <w:r w:rsidR="00176800">
        <w:rPr>
          <w:rFonts w:hint="eastAsia"/>
        </w:rPr>
        <w:t xml:space="preserve"> </w:t>
      </w:r>
      <w:r>
        <w:t>generalize</w:t>
      </w:r>
      <w:r w:rsidR="00176800">
        <w:rPr>
          <w:rFonts w:hint="eastAsia"/>
        </w:rPr>
        <w:t xml:space="preserve"> </w:t>
      </w:r>
      <w:r>
        <w:t>this</w:t>
      </w:r>
      <w:r w:rsidR="00176800">
        <w:rPr>
          <w:rFonts w:hint="eastAsia"/>
        </w:rPr>
        <w:t xml:space="preserve"> </w:t>
      </w:r>
      <w:r w:rsidR="00176800">
        <w:t xml:space="preserve">to an n-vertex polygon: </w:t>
      </w:r>
      <w:r>
        <w:t>there</w:t>
      </w:r>
      <w:r w:rsidR="00176800">
        <w:t xml:space="preserve"> are still only 2 ways in which the ants can </w:t>
      </w:r>
      <w:r>
        <w:t xml:space="preserve">move to avoid a collision, but there 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76800">
        <w:t xml:space="preserve"> ways they can move total</w:t>
      </w:r>
      <w:r w:rsidR="00176800">
        <w:rPr>
          <w:rFonts w:hint="eastAsia"/>
        </w:rPr>
        <w:t xml:space="preserve">. </w:t>
      </w:r>
      <w:r w:rsidR="00176800">
        <w:t xml:space="preserve">Therefore, in general, </w:t>
      </w:r>
      <w:r>
        <w:t xml:space="preserve">probability of collision is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>2) /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=1-1/(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76800">
        <w:rPr>
          <w:rFonts w:hint="eastAsia"/>
        </w:rPr>
        <w:t>.</w:t>
      </w:r>
      <w:bookmarkStart w:id="0" w:name="_GoBack"/>
      <w:bookmarkEnd w:id="0"/>
    </w:p>
    <w:sectPr w:rsidR="00287913" w:rsidRPr="00EC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DC"/>
    <w:rsid w:val="00004861"/>
    <w:rsid w:val="00176800"/>
    <w:rsid w:val="00210B5D"/>
    <w:rsid w:val="00287913"/>
    <w:rsid w:val="006051A1"/>
    <w:rsid w:val="006B27C7"/>
    <w:rsid w:val="007E53DC"/>
    <w:rsid w:val="00CC3842"/>
    <w:rsid w:val="00D62896"/>
    <w:rsid w:val="00E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3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3D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E53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3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3D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E5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872</Characters>
  <Application>Microsoft Office Word</Application>
  <DocSecurity>0</DocSecurity>
  <Lines>7</Lines>
  <Paragraphs>2</Paragraphs>
  <ScaleCrop>false</ScaleCrop>
  <Company>Sky123.Org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2013-02-19T01:39:00Z</dcterms:created>
  <dcterms:modified xsi:type="dcterms:W3CDTF">2013-02-19T02:10:00Z</dcterms:modified>
</cp:coreProperties>
</file>