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lang w:val="en-US" w:eastAsia="en-US" w:bidi="en-US"/>
        </w:rPr>
        <w:t>Course Outline</w:t>
      </w:r>
      <w:bookmarkEnd w:id="0"/>
      <w:bookmarkEnd w:id="1"/>
      <w:bookmarkEnd w:id="2"/>
    </w:p>
    <w:p>
      <w:pPr>
        <w:pStyle w:val="Style2"/>
        <w:keepNext w:val="0"/>
        <w:keepLines w:val="0"/>
        <w:widowControl w:val="0"/>
        <w:shd w:val="clear" w:color="auto" w:fill="auto"/>
        <w:bidi w:val="0"/>
        <w:spacing w:before="0" w:after="500" w:line="286"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lang w:val="en-US" w:eastAsia="en-US" w:bidi="en-US"/>
        </w:rPr>
        <w:t>Economics of Sport Participation and Health</w:t>
        <w:br/>
        <w:t xml:space="preserve">University of Zurich </w:t>
      </w:r>
      <w:r>
        <w:rPr>
          <w:rFonts w:ascii="Times New Roman" w:eastAsia="Times New Roman" w:hAnsi="Times New Roman" w:cs="Times New Roman"/>
          <w:b/>
          <w:bCs/>
          <w:color w:val="000000"/>
          <w:spacing w:val="0"/>
          <w:w w:val="100"/>
          <w:position w:val="0"/>
          <w:sz w:val="20"/>
          <w:szCs w:val="20"/>
          <w:lang w:val="zh-TW" w:eastAsia="zh-TW" w:bidi="zh-TW"/>
        </w:rPr>
        <w:t xml:space="preserve">- </w:t>
      </w:r>
      <w:r>
        <w:rPr>
          <w:rFonts w:ascii="Times New Roman" w:eastAsia="Times New Roman" w:hAnsi="Times New Roman" w:cs="Times New Roman"/>
          <w:b/>
          <w:bCs/>
          <w:color w:val="000000"/>
          <w:spacing w:val="0"/>
          <w:w w:val="100"/>
          <w:position w:val="0"/>
          <w:sz w:val="20"/>
          <w:szCs w:val="20"/>
          <w:lang w:val="en-US" w:eastAsia="en-US" w:bidi="en-US"/>
        </w:rPr>
        <w:t>April 2020</w:t>
      </w:r>
    </w:p>
    <w:p>
      <w:pPr>
        <w:pStyle w:val="Style2"/>
        <w:keepNext w:val="0"/>
        <w:keepLines w:val="0"/>
        <w:widowControl w:val="0"/>
        <w:shd w:val="clear" w:color="auto" w:fill="auto"/>
        <w:tabs>
          <w:tab w:pos="8554" w:val="left"/>
        </w:tabs>
        <w:bidi w:val="0"/>
        <w:spacing w:before="0" w:after="0"/>
        <w:ind w:left="0" w:right="0" w:firstLine="0"/>
        <w:jc w:val="both"/>
      </w:pPr>
      <w:r>
        <w:rPr>
          <w:rFonts w:ascii="Times New Roman" w:eastAsia="Times New Roman" w:hAnsi="Times New Roman" w:cs="Times New Roman"/>
          <w:b/>
          <w:bCs/>
          <w:color w:val="000000"/>
          <w:spacing w:val="0"/>
          <w:w w:val="100"/>
          <w:position w:val="0"/>
          <w:sz w:val="20"/>
          <w:szCs w:val="20"/>
          <w:u w:val="single"/>
          <w:lang w:val="en-US" w:eastAsia="en-US" w:bidi="en-US"/>
        </w:rPr>
        <w:t>Instructor:</w:t>
      </w:r>
      <w:r>
        <w:rPr>
          <w:rFonts w:ascii="Times New Roman" w:eastAsia="Times New Roman" w:hAnsi="Times New Roman" w:cs="Times New Roman"/>
          <w:b/>
          <w:bCs/>
          <w:color w:val="000000"/>
          <w:spacing w:val="0"/>
          <w:w w:val="100"/>
          <w:position w:val="0"/>
          <w:sz w:val="20"/>
          <w:szCs w:val="20"/>
          <w:lang w:val="en-US" w:eastAsia="en-US" w:bidi="en-US"/>
        </w:rPr>
        <w:tab/>
      </w:r>
      <w:r>
        <w:rPr>
          <w:rFonts w:ascii="Times New Roman" w:eastAsia="Times New Roman" w:hAnsi="Times New Roman" w:cs="Times New Roman"/>
          <w:color w:val="000000"/>
          <w:spacing w:val="0"/>
          <w:w w:val="100"/>
          <w:position w:val="0"/>
          <w:lang w:val="en-US" w:eastAsia="en-US" w:bidi="en-US"/>
        </w:rPr>
        <w:t>Jane E. Ruseski</w:t>
      </w:r>
    </w:p>
    <w:p>
      <w:pPr>
        <w:pStyle w:val="Style2"/>
        <w:keepNext w:val="0"/>
        <w:keepLines w:val="0"/>
        <w:widowControl w:val="0"/>
        <w:shd w:val="clear" w:color="auto" w:fill="auto"/>
        <w:bidi w:val="0"/>
        <w:spacing w:before="0" w:after="580"/>
        <w:ind w:left="0" w:right="0" w:firstLine="0"/>
        <w:jc w:val="right"/>
      </w:pPr>
      <w:r>
        <w:fldChar w:fldCharType="begin"/>
      </w:r>
      <w:r>
        <w:rPr/>
        <w:instrText> HYPERLINK "mailto:jeruseski@mail.wvu.edu" </w:instrText>
      </w:r>
      <w:r>
        <w:fldChar w:fldCharType="separate"/>
      </w:r>
      <w:r>
        <w:rPr>
          <w:rFonts w:ascii="Times New Roman" w:eastAsia="Times New Roman" w:hAnsi="Times New Roman" w:cs="Times New Roman"/>
          <w:color w:val="000000"/>
          <w:spacing w:val="0"/>
          <w:w w:val="100"/>
          <w:position w:val="0"/>
          <w:lang w:val="en-US" w:eastAsia="en-US" w:bidi="en-US"/>
        </w:rPr>
        <w:t>jeruseski@mail.wvu.edu</w:t>
      </w:r>
      <w:r>
        <w:fldChar w:fldCharType="end"/>
      </w:r>
    </w:p>
    <w:p>
      <w:pPr>
        <w:pStyle w:val="Style2"/>
        <w:keepNext w:val="0"/>
        <w:keepLines w:val="0"/>
        <w:widowControl w:val="0"/>
        <w:shd w:val="clear" w:color="auto" w:fill="auto"/>
        <w:bidi w:val="0"/>
        <w:spacing w:before="0" w:line="266" w:lineRule="auto"/>
        <w:ind w:left="0" w:right="0" w:firstLine="0"/>
        <w:jc w:val="both"/>
      </w:pPr>
      <w:r>
        <w:rPr>
          <w:rFonts w:ascii="Times New Roman" w:eastAsia="Times New Roman" w:hAnsi="Times New Roman" w:cs="Times New Roman"/>
          <w:b/>
          <w:bCs/>
          <w:color w:val="000000"/>
          <w:spacing w:val="0"/>
          <w:w w:val="100"/>
          <w:position w:val="0"/>
          <w:sz w:val="20"/>
          <w:szCs w:val="20"/>
          <w:lang w:val="en-US" w:eastAsia="en-US" w:bidi="en-US"/>
        </w:rPr>
        <w:t xml:space="preserve">Course Description </w:t>
      </w:r>
      <w:r>
        <w:rPr>
          <w:rFonts w:ascii="Times New Roman" w:eastAsia="Times New Roman" w:hAnsi="Times New Roman" w:cs="Times New Roman"/>
          <w:b/>
          <w:bCs/>
          <w:color w:val="000000"/>
          <w:spacing w:val="0"/>
          <w:w w:val="100"/>
          <w:position w:val="0"/>
          <w:sz w:val="20"/>
          <w:szCs w:val="20"/>
          <w:lang w:val="zh-TW" w:eastAsia="zh-TW" w:bidi="zh-TW"/>
        </w:rPr>
        <w:t xml:space="preserve">&amp; </w:t>
      </w:r>
      <w:r>
        <w:rPr>
          <w:rFonts w:ascii="Times New Roman" w:eastAsia="Times New Roman" w:hAnsi="Times New Roman" w:cs="Times New Roman"/>
          <w:b/>
          <w:bCs/>
          <w:color w:val="000000"/>
          <w:spacing w:val="0"/>
          <w:w w:val="100"/>
          <w:position w:val="0"/>
          <w:sz w:val="20"/>
          <w:szCs w:val="20"/>
          <w:lang w:val="en-US" w:eastAsia="en-US" w:bidi="en-US"/>
        </w:rPr>
        <w:t xml:space="preserve">Expected Learning Outcomes: </w:t>
      </w:r>
      <w:r>
        <w:rPr>
          <w:rFonts w:ascii="Times New Roman" w:eastAsia="Times New Roman" w:hAnsi="Times New Roman" w:cs="Times New Roman"/>
          <w:color w:val="000000"/>
          <w:spacing w:val="0"/>
          <w:w w:val="100"/>
          <w:position w:val="0"/>
          <w:lang w:val="en-US" w:eastAsia="en-US" w:bidi="en-US"/>
        </w:rPr>
        <w:t>The objective of this course to study the individual determinants of sport participationa and its effect on health and other outcomes through the lens of economics. Upon completion of this course students should be able to:</w:t>
      </w:r>
    </w:p>
    <w:p>
      <w:pPr>
        <w:pStyle w:val="Style2"/>
        <w:keepNext w:val="0"/>
        <w:keepLines w:val="0"/>
        <w:widowControl w:val="0"/>
        <w:numPr>
          <w:ilvl w:val="0"/>
          <w:numId w:val="1"/>
        </w:numPr>
        <w:shd w:val="clear" w:color="auto" w:fill="auto"/>
        <w:tabs>
          <w:tab w:pos="626" w:val="left"/>
        </w:tabs>
        <w:bidi w:val="0"/>
        <w:spacing w:before="0" w:line="259" w:lineRule="auto"/>
        <w:ind w:left="560" w:right="0" w:hanging="220"/>
        <w:jc w:val="both"/>
      </w:pPr>
      <w:bookmarkStart w:id="3" w:name="bookmark3"/>
      <w:bookmarkEnd w:id="3"/>
      <w:r>
        <w:rPr>
          <w:rFonts w:ascii="Times New Roman" w:eastAsia="Times New Roman" w:hAnsi="Times New Roman" w:cs="Times New Roman"/>
          <w:color w:val="000000"/>
          <w:spacing w:val="0"/>
          <w:w w:val="100"/>
          <w:position w:val="0"/>
          <w:lang w:val="en-US" w:eastAsia="en-US" w:bidi="en-US"/>
        </w:rPr>
        <w:t>demonstrate an understanding of the policy context surrounding sport participation, physical activity and health;</w:t>
      </w:r>
    </w:p>
    <w:p>
      <w:pPr>
        <w:pStyle w:val="Style2"/>
        <w:keepNext w:val="0"/>
        <w:keepLines w:val="0"/>
        <w:widowControl w:val="0"/>
        <w:numPr>
          <w:ilvl w:val="0"/>
          <w:numId w:val="1"/>
        </w:numPr>
        <w:shd w:val="clear" w:color="auto" w:fill="auto"/>
        <w:tabs>
          <w:tab w:pos="626" w:val="left"/>
        </w:tabs>
        <w:bidi w:val="0"/>
        <w:spacing w:before="0"/>
        <w:ind w:left="560" w:right="0" w:hanging="220"/>
        <w:jc w:val="both"/>
      </w:pPr>
      <w:bookmarkStart w:id="4" w:name="bookmark4"/>
      <w:bookmarkEnd w:id="4"/>
      <w:r>
        <w:rPr>
          <w:rFonts w:ascii="Times New Roman" w:eastAsia="Times New Roman" w:hAnsi="Times New Roman" w:cs="Times New Roman"/>
          <w:color w:val="000000"/>
          <w:spacing w:val="0"/>
          <w:w w:val="100"/>
          <w:position w:val="0"/>
          <w:lang w:val="en-US" w:eastAsia="en-US" w:bidi="en-US"/>
        </w:rPr>
        <w:t>evaluate economic models and statistical analyses of individual decisions about sport participation;</w:t>
      </w:r>
    </w:p>
    <w:p>
      <w:pPr>
        <w:pStyle w:val="Style2"/>
        <w:keepNext w:val="0"/>
        <w:keepLines w:val="0"/>
        <w:widowControl w:val="0"/>
        <w:numPr>
          <w:ilvl w:val="0"/>
          <w:numId w:val="1"/>
        </w:numPr>
        <w:shd w:val="clear" w:color="auto" w:fill="auto"/>
        <w:tabs>
          <w:tab w:pos="626" w:val="left"/>
        </w:tabs>
        <w:bidi w:val="0"/>
        <w:spacing w:before="0" w:line="254" w:lineRule="auto"/>
        <w:ind w:left="560" w:right="0" w:hanging="220"/>
        <w:jc w:val="both"/>
      </w:pPr>
      <w:bookmarkStart w:id="5" w:name="bookmark5"/>
      <w:bookmarkEnd w:id="5"/>
      <w:r>
        <w:rPr>
          <w:rFonts w:ascii="Times New Roman" w:eastAsia="Times New Roman" w:hAnsi="Times New Roman" w:cs="Times New Roman"/>
          <w:color w:val="000000"/>
          <w:spacing w:val="0"/>
          <w:w w:val="100"/>
          <w:position w:val="0"/>
          <w:lang w:val="en-US" w:eastAsia="en-US" w:bidi="en-US"/>
        </w:rPr>
        <w:t>synthesize the influence of macro-economic and community-level factors such as GDP, economic freedom and government spending on individual decisions about participation in sport;</w:t>
      </w:r>
    </w:p>
    <w:p>
      <w:pPr>
        <w:pStyle w:val="Style2"/>
        <w:keepNext w:val="0"/>
        <w:keepLines w:val="0"/>
        <w:widowControl w:val="0"/>
        <w:numPr>
          <w:ilvl w:val="0"/>
          <w:numId w:val="1"/>
        </w:numPr>
        <w:shd w:val="clear" w:color="auto" w:fill="auto"/>
        <w:tabs>
          <w:tab w:pos="626" w:val="left"/>
        </w:tabs>
        <w:bidi w:val="0"/>
        <w:spacing w:before="0" w:line="254" w:lineRule="auto"/>
        <w:ind w:left="560" w:right="0" w:hanging="220"/>
        <w:jc w:val="both"/>
      </w:pPr>
      <w:bookmarkStart w:id="6" w:name="bookmark6"/>
      <w:bookmarkEnd w:id="6"/>
      <w:r>
        <w:rPr>
          <w:rFonts w:ascii="Times New Roman" w:eastAsia="Times New Roman" w:hAnsi="Times New Roman" w:cs="Times New Roman"/>
          <w:color w:val="000000"/>
          <w:spacing w:val="0"/>
          <w:w w:val="100"/>
          <w:position w:val="0"/>
          <w:lang w:val="en-US" w:eastAsia="en-US" w:bidi="en-US"/>
        </w:rPr>
        <w:t>evaluate economic models and statistical analyses of the effect of sport participation and physical activity on physical and mental/psychological health;</w:t>
      </w:r>
    </w:p>
    <w:p>
      <w:pPr>
        <w:pStyle w:val="Style2"/>
        <w:keepNext w:val="0"/>
        <w:keepLines w:val="0"/>
        <w:widowControl w:val="0"/>
        <w:numPr>
          <w:ilvl w:val="0"/>
          <w:numId w:val="1"/>
        </w:numPr>
        <w:shd w:val="clear" w:color="auto" w:fill="auto"/>
        <w:tabs>
          <w:tab w:pos="626" w:val="left"/>
        </w:tabs>
        <w:bidi w:val="0"/>
        <w:spacing w:before="0" w:line="259" w:lineRule="auto"/>
        <w:ind w:left="560" w:right="0" w:hanging="220"/>
        <w:jc w:val="both"/>
      </w:pPr>
      <w:bookmarkStart w:id="7" w:name="bookmark7"/>
      <w:bookmarkEnd w:id="7"/>
      <w:r>
        <w:rPr>
          <w:rFonts w:ascii="Times New Roman" w:eastAsia="Times New Roman" w:hAnsi="Times New Roman" w:cs="Times New Roman"/>
          <w:color w:val="000000"/>
          <w:spacing w:val="0"/>
          <w:w w:val="100"/>
          <w:position w:val="0"/>
          <w:lang w:val="en-US" w:eastAsia="en-US" w:bidi="en-US"/>
        </w:rPr>
        <w:t>evaluate economic models and statistical analyses of the effect of sport participation and physical activity on other economic outcomes;</w:t>
      </w:r>
    </w:p>
    <w:p>
      <w:pPr>
        <w:pStyle w:val="Style2"/>
        <w:keepNext w:val="0"/>
        <w:keepLines w:val="0"/>
        <w:widowControl w:val="0"/>
        <w:numPr>
          <w:ilvl w:val="0"/>
          <w:numId w:val="1"/>
        </w:numPr>
        <w:shd w:val="clear" w:color="auto" w:fill="auto"/>
        <w:tabs>
          <w:tab w:pos="626" w:val="left"/>
        </w:tabs>
        <w:bidi w:val="0"/>
        <w:spacing w:before="0" w:after="440" w:line="264" w:lineRule="auto"/>
        <w:ind w:left="560" w:right="0" w:hanging="220"/>
        <w:jc w:val="both"/>
      </w:pPr>
      <w:bookmarkStart w:id="8" w:name="bookmark8"/>
      <w:bookmarkEnd w:id="8"/>
      <w:r>
        <w:rPr>
          <w:rFonts w:ascii="Times New Roman" w:eastAsia="Times New Roman" w:hAnsi="Times New Roman" w:cs="Times New Roman"/>
          <w:color w:val="000000"/>
          <w:spacing w:val="0"/>
          <w:w w:val="100"/>
          <w:position w:val="0"/>
          <w:lang w:val="en-US" w:eastAsia="en-US" w:bidi="en-US"/>
        </w:rPr>
        <w:t>analyze and critique methods and estimates of the economic costs of physical inactivity and the benefits of physical activity</w:t>
      </w:r>
    </w:p>
    <w:p>
      <w:pPr>
        <w:pStyle w:val="Style2"/>
        <w:keepNext w:val="0"/>
        <w:keepLines w:val="0"/>
        <w:widowControl w:val="0"/>
        <w:shd w:val="clear" w:color="auto" w:fill="auto"/>
        <w:bidi w:val="0"/>
        <w:spacing w:before="0" w:after="220"/>
        <w:ind w:left="0" w:right="0" w:firstLine="0"/>
        <w:jc w:val="both"/>
      </w:pPr>
      <w:r>
        <w:rPr>
          <w:rFonts w:ascii="Times New Roman" w:eastAsia="Times New Roman" w:hAnsi="Times New Roman" w:cs="Times New Roman"/>
          <w:b/>
          <w:bCs/>
          <w:color w:val="000000"/>
          <w:spacing w:val="0"/>
          <w:w w:val="100"/>
          <w:position w:val="0"/>
          <w:sz w:val="20"/>
          <w:szCs w:val="20"/>
          <w:u w:val="single"/>
          <w:lang w:val="en-US" w:eastAsia="en-US" w:bidi="en-US"/>
        </w:rPr>
        <w:t>Course Format:</w:t>
      </w:r>
      <w:r>
        <w:rPr>
          <w:rFonts w:ascii="Times New Roman" w:eastAsia="Times New Roman" w:hAnsi="Times New Roman" w:cs="Times New Roman"/>
          <w:b/>
          <w:bCs/>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There is no formal textbook for this course. The required reading for the course is a series of published or forthcoming journal articles or working papers. When reading journal articles, you should think about the following questions:</w:t>
      </w:r>
    </w:p>
    <w:p>
      <w:pPr>
        <w:pStyle w:val="Style2"/>
        <w:keepNext w:val="0"/>
        <w:keepLines w:val="0"/>
        <w:widowControl w:val="0"/>
        <w:numPr>
          <w:ilvl w:val="0"/>
          <w:numId w:val="1"/>
        </w:numPr>
        <w:shd w:val="clear" w:color="auto" w:fill="auto"/>
        <w:tabs>
          <w:tab w:pos="626" w:val="left"/>
        </w:tabs>
        <w:bidi w:val="0"/>
        <w:spacing w:before="0"/>
        <w:ind w:left="0" w:right="0" w:firstLine="340"/>
        <w:jc w:val="both"/>
      </w:pPr>
      <w:bookmarkStart w:id="9" w:name="bookmark9"/>
      <w:bookmarkEnd w:id="9"/>
      <w:r>
        <w:rPr>
          <w:rFonts w:ascii="Times New Roman" w:eastAsia="Times New Roman" w:hAnsi="Times New Roman" w:cs="Times New Roman"/>
          <w:color w:val="000000"/>
          <w:spacing w:val="0"/>
          <w:w w:val="100"/>
          <w:position w:val="0"/>
          <w:lang w:val="en-US" w:eastAsia="en-US" w:bidi="en-US"/>
        </w:rPr>
        <w:t>What is the primary question of the study and why is it important?</w:t>
      </w:r>
    </w:p>
    <w:p>
      <w:pPr>
        <w:pStyle w:val="Style2"/>
        <w:keepNext w:val="0"/>
        <w:keepLines w:val="0"/>
        <w:widowControl w:val="0"/>
        <w:numPr>
          <w:ilvl w:val="0"/>
          <w:numId w:val="1"/>
        </w:numPr>
        <w:shd w:val="clear" w:color="auto" w:fill="auto"/>
        <w:tabs>
          <w:tab w:pos="626" w:val="left"/>
        </w:tabs>
        <w:bidi w:val="0"/>
        <w:spacing w:before="0"/>
        <w:ind w:left="0" w:right="0" w:firstLine="340"/>
        <w:jc w:val="both"/>
      </w:pPr>
      <w:bookmarkStart w:id="10" w:name="bookmark10"/>
      <w:bookmarkEnd w:id="10"/>
      <w:r>
        <w:rPr>
          <w:rFonts w:ascii="Times New Roman" w:eastAsia="Times New Roman" w:hAnsi="Times New Roman" w:cs="Times New Roman"/>
          <w:color w:val="000000"/>
          <w:spacing w:val="0"/>
          <w:w w:val="100"/>
          <w:position w:val="0"/>
          <w:lang w:val="en-US" w:eastAsia="en-US" w:bidi="en-US"/>
        </w:rPr>
        <w:t>How does the author apply microeconomics to the question?</w:t>
      </w:r>
    </w:p>
    <w:p>
      <w:pPr>
        <w:pStyle w:val="Style2"/>
        <w:keepNext w:val="0"/>
        <w:keepLines w:val="0"/>
        <w:widowControl w:val="0"/>
        <w:numPr>
          <w:ilvl w:val="0"/>
          <w:numId w:val="1"/>
        </w:numPr>
        <w:shd w:val="clear" w:color="auto" w:fill="auto"/>
        <w:tabs>
          <w:tab w:pos="626" w:val="left"/>
        </w:tabs>
        <w:bidi w:val="0"/>
        <w:spacing w:before="0"/>
        <w:ind w:left="0" w:right="0" w:firstLine="340"/>
        <w:jc w:val="both"/>
      </w:pPr>
      <w:bookmarkStart w:id="11" w:name="bookmark11"/>
      <w:bookmarkEnd w:id="11"/>
      <w:r>
        <w:rPr>
          <w:rFonts w:ascii="Times New Roman" w:eastAsia="Times New Roman" w:hAnsi="Times New Roman" w:cs="Times New Roman"/>
          <w:color w:val="000000"/>
          <w:spacing w:val="0"/>
          <w:w w:val="100"/>
          <w:position w:val="0"/>
          <w:lang w:val="en-US" w:eastAsia="en-US" w:bidi="en-US"/>
        </w:rPr>
        <w:t>How does the author use microeconomic theory to derive testable hypotheses?</w:t>
      </w:r>
    </w:p>
    <w:p>
      <w:pPr>
        <w:pStyle w:val="Style2"/>
        <w:keepNext w:val="0"/>
        <w:keepLines w:val="0"/>
        <w:widowControl w:val="0"/>
        <w:numPr>
          <w:ilvl w:val="0"/>
          <w:numId w:val="1"/>
        </w:numPr>
        <w:shd w:val="clear" w:color="auto" w:fill="auto"/>
        <w:tabs>
          <w:tab w:pos="626" w:val="left"/>
        </w:tabs>
        <w:bidi w:val="0"/>
        <w:spacing w:before="0"/>
        <w:ind w:left="0" w:right="0" w:firstLine="340"/>
        <w:jc w:val="both"/>
      </w:pPr>
      <w:bookmarkStart w:id="12" w:name="bookmark12"/>
      <w:bookmarkEnd w:id="12"/>
      <w:r>
        <w:rPr>
          <w:rFonts w:ascii="Times New Roman" w:eastAsia="Times New Roman" w:hAnsi="Times New Roman" w:cs="Times New Roman"/>
          <w:color w:val="000000"/>
          <w:spacing w:val="0"/>
          <w:w w:val="100"/>
          <w:position w:val="0"/>
          <w:lang w:val="en-US" w:eastAsia="en-US" w:bidi="en-US"/>
        </w:rPr>
        <w:t>What data are used in the analysis?</w:t>
      </w:r>
    </w:p>
    <w:p>
      <w:pPr>
        <w:pStyle w:val="Style2"/>
        <w:keepNext w:val="0"/>
        <w:keepLines w:val="0"/>
        <w:widowControl w:val="0"/>
        <w:numPr>
          <w:ilvl w:val="0"/>
          <w:numId w:val="1"/>
        </w:numPr>
        <w:shd w:val="clear" w:color="auto" w:fill="auto"/>
        <w:tabs>
          <w:tab w:pos="626" w:val="left"/>
        </w:tabs>
        <w:bidi w:val="0"/>
        <w:spacing w:before="0"/>
        <w:ind w:left="0" w:right="0" w:firstLine="340"/>
        <w:jc w:val="both"/>
      </w:pPr>
      <w:bookmarkStart w:id="13" w:name="bookmark13"/>
      <w:bookmarkEnd w:id="13"/>
      <w:r>
        <w:rPr>
          <w:rFonts w:ascii="Times New Roman" w:eastAsia="Times New Roman" w:hAnsi="Times New Roman" w:cs="Times New Roman"/>
          <w:color w:val="000000"/>
          <w:spacing w:val="0"/>
          <w:w w:val="100"/>
          <w:position w:val="0"/>
          <w:lang w:val="en-US" w:eastAsia="en-US" w:bidi="en-US"/>
        </w:rPr>
        <w:t>What econometric methods are used in the analysis?</w:t>
      </w:r>
    </w:p>
    <w:p>
      <w:pPr>
        <w:pStyle w:val="Style2"/>
        <w:keepNext w:val="0"/>
        <w:keepLines w:val="0"/>
        <w:widowControl w:val="0"/>
        <w:numPr>
          <w:ilvl w:val="0"/>
          <w:numId w:val="1"/>
        </w:numPr>
        <w:shd w:val="clear" w:color="auto" w:fill="auto"/>
        <w:tabs>
          <w:tab w:pos="626" w:val="left"/>
        </w:tabs>
        <w:bidi w:val="0"/>
        <w:spacing w:before="0"/>
        <w:ind w:left="0" w:right="0" w:firstLine="340"/>
        <w:jc w:val="both"/>
      </w:pPr>
      <w:bookmarkStart w:id="14" w:name="bookmark14"/>
      <w:bookmarkEnd w:id="14"/>
      <w:r>
        <w:rPr>
          <w:rFonts w:ascii="Times New Roman" w:eastAsia="Times New Roman" w:hAnsi="Times New Roman" w:cs="Times New Roman"/>
          <w:color w:val="000000"/>
          <w:spacing w:val="0"/>
          <w:w w:val="100"/>
          <w:position w:val="0"/>
          <w:lang w:val="en-US" w:eastAsia="en-US" w:bidi="en-US"/>
        </w:rPr>
        <w:t>Are the econometric methods appropriate for both the research question and the data?</w:t>
      </w:r>
    </w:p>
    <w:p>
      <w:pPr>
        <w:pStyle w:val="Style2"/>
        <w:keepNext w:val="0"/>
        <w:keepLines w:val="0"/>
        <w:widowControl w:val="0"/>
        <w:numPr>
          <w:ilvl w:val="0"/>
          <w:numId w:val="1"/>
        </w:numPr>
        <w:shd w:val="clear" w:color="auto" w:fill="auto"/>
        <w:tabs>
          <w:tab w:pos="626" w:val="left"/>
        </w:tabs>
        <w:bidi w:val="0"/>
        <w:spacing w:before="0"/>
        <w:ind w:left="0" w:right="0" w:firstLine="340"/>
        <w:jc w:val="both"/>
      </w:pPr>
      <w:bookmarkStart w:id="15" w:name="bookmark15"/>
      <w:bookmarkEnd w:id="15"/>
      <w:r>
        <w:rPr>
          <w:rFonts w:ascii="Times New Roman" w:eastAsia="Times New Roman" w:hAnsi="Times New Roman" w:cs="Times New Roman"/>
          <w:color w:val="000000"/>
          <w:spacing w:val="0"/>
          <w:w w:val="100"/>
          <w:position w:val="0"/>
          <w:lang w:val="en-US" w:eastAsia="en-US" w:bidi="en-US"/>
        </w:rPr>
        <w:t>Are the data appropriate for the research question?</w:t>
      </w:r>
    </w:p>
    <w:p>
      <w:pPr>
        <w:pStyle w:val="Style2"/>
        <w:keepNext w:val="0"/>
        <w:keepLines w:val="0"/>
        <w:widowControl w:val="0"/>
        <w:numPr>
          <w:ilvl w:val="0"/>
          <w:numId w:val="1"/>
        </w:numPr>
        <w:shd w:val="clear" w:color="auto" w:fill="auto"/>
        <w:tabs>
          <w:tab w:pos="626" w:val="left"/>
        </w:tabs>
        <w:bidi w:val="0"/>
        <w:spacing w:before="0"/>
        <w:ind w:left="0" w:right="0" w:firstLine="340"/>
        <w:jc w:val="both"/>
      </w:pPr>
      <w:bookmarkStart w:id="16" w:name="bookmark16"/>
      <w:bookmarkEnd w:id="16"/>
      <w:r>
        <w:rPr>
          <w:rFonts w:ascii="Times New Roman" w:eastAsia="Times New Roman" w:hAnsi="Times New Roman" w:cs="Times New Roman"/>
          <w:color w:val="000000"/>
          <w:spacing w:val="0"/>
          <w:w w:val="100"/>
          <w:position w:val="0"/>
          <w:lang w:val="en-US" w:eastAsia="en-US" w:bidi="en-US"/>
        </w:rPr>
        <w:t>How does the author improve upon prior research?</w:t>
      </w:r>
    </w:p>
    <w:p>
      <w:pPr>
        <w:pStyle w:val="Style2"/>
        <w:keepNext w:val="0"/>
        <w:keepLines w:val="0"/>
        <w:widowControl w:val="0"/>
        <w:numPr>
          <w:ilvl w:val="0"/>
          <w:numId w:val="1"/>
        </w:numPr>
        <w:shd w:val="clear" w:color="auto" w:fill="auto"/>
        <w:tabs>
          <w:tab w:pos="626" w:val="left"/>
        </w:tabs>
        <w:bidi w:val="0"/>
        <w:spacing w:before="0"/>
        <w:ind w:left="0" w:right="0" w:firstLine="340"/>
        <w:jc w:val="both"/>
      </w:pPr>
      <w:bookmarkStart w:id="17" w:name="bookmark17"/>
      <w:bookmarkEnd w:id="17"/>
      <w:r>
        <w:rPr>
          <w:rFonts w:ascii="Times New Roman" w:eastAsia="Times New Roman" w:hAnsi="Times New Roman" w:cs="Times New Roman"/>
          <w:color w:val="000000"/>
          <w:spacing w:val="0"/>
          <w:w w:val="100"/>
          <w:position w:val="0"/>
          <w:lang w:val="en-US" w:eastAsia="en-US" w:bidi="en-US"/>
        </w:rPr>
        <w:t>What are the major findings? Do they make sense?</w:t>
      </w:r>
    </w:p>
    <w:p>
      <w:pPr>
        <w:pStyle w:val="Style2"/>
        <w:keepNext w:val="0"/>
        <w:keepLines w:val="0"/>
        <w:widowControl w:val="0"/>
        <w:numPr>
          <w:ilvl w:val="0"/>
          <w:numId w:val="1"/>
        </w:numPr>
        <w:shd w:val="clear" w:color="auto" w:fill="auto"/>
        <w:tabs>
          <w:tab w:pos="626" w:val="left"/>
        </w:tabs>
        <w:bidi w:val="0"/>
        <w:spacing w:before="0"/>
        <w:ind w:left="0" w:right="0" w:firstLine="340"/>
        <w:jc w:val="both"/>
      </w:pPr>
      <w:bookmarkStart w:id="18" w:name="bookmark18"/>
      <w:bookmarkEnd w:id="18"/>
      <w:r>
        <w:rPr>
          <w:rFonts w:ascii="Times New Roman" w:eastAsia="Times New Roman" w:hAnsi="Times New Roman" w:cs="Times New Roman"/>
          <w:color w:val="000000"/>
          <w:spacing w:val="0"/>
          <w:w w:val="100"/>
          <w:position w:val="0"/>
          <w:lang w:val="en-US" w:eastAsia="en-US" w:bidi="en-US"/>
        </w:rPr>
        <w:t>What are the policy implications?</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lang w:val="en-US" w:eastAsia="en-US" w:bidi="en-US"/>
        </w:rPr>
        <w:t>What are the limitations of the data and methods?</w:t>
      </w:r>
    </w:p>
    <w:p>
      <w:pPr>
        <w:pStyle w:val="Style2"/>
        <w:keepNext w:val="0"/>
        <w:keepLines w:val="0"/>
        <w:widowControl w:val="0"/>
        <w:shd w:val="clear" w:color="auto" w:fill="auto"/>
        <w:bidi w:val="0"/>
        <w:spacing w:before="0" w:after="520" w:line="254" w:lineRule="auto"/>
        <w:ind w:left="0" w:right="0" w:firstLine="340"/>
        <w:jc w:val="left"/>
      </w:pP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How could the study be improved?</w:t>
      </w:r>
    </w:p>
    <w:p>
      <w:pPr>
        <w:pStyle w:val="Style2"/>
        <w:keepNext w:val="0"/>
        <w:keepLines w:val="0"/>
        <w:widowControl w:val="0"/>
        <w:shd w:val="clear" w:color="auto" w:fill="auto"/>
        <w:bidi w:val="0"/>
        <w:spacing w:before="0" w:after="280" w:line="254" w:lineRule="auto"/>
        <w:ind w:left="0" w:right="0" w:firstLine="0"/>
        <w:jc w:val="left"/>
      </w:pPr>
      <w:r>
        <w:rPr>
          <w:rFonts w:ascii="Times New Roman" w:eastAsia="Times New Roman" w:hAnsi="Times New Roman" w:cs="Times New Roman"/>
          <w:b/>
          <w:bCs/>
          <w:color w:val="000000"/>
          <w:spacing w:val="0"/>
          <w:w w:val="100"/>
          <w:position w:val="0"/>
          <w:sz w:val="20"/>
          <w:szCs w:val="20"/>
          <w:u w:val="single"/>
          <w:lang w:val="en-US" w:eastAsia="en-US" w:bidi="en-US"/>
        </w:rPr>
        <w:t>Course Grade Determination</w:t>
      </w:r>
      <w:r>
        <w:rPr>
          <w:rFonts w:ascii="Times New Roman" w:eastAsia="Times New Roman" w:hAnsi="Times New Roman" w:cs="Times New Roman"/>
          <w:b/>
          <w:bCs/>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Grades will be based on an essay of 2000 to 3000 words on topics covered in the course.</w:t>
      </w:r>
    </w:p>
    <w:p>
      <w:pPr>
        <w:pStyle w:val="Style1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0"/>
          <w:szCs w:val="20"/>
          <w:lang w:val="en-US" w:eastAsia="en-US" w:bidi="en-US"/>
        </w:rPr>
        <w:t>Tentative Class Schedule</w:t>
      </w:r>
      <w:r>
        <w:rPr>
          <w:rFonts w:ascii="Times New Roman" w:eastAsia="Times New Roman" w:hAnsi="Times New Roman" w:cs="Times New Roman"/>
          <w:color w:val="000000"/>
          <w:spacing w:val="0"/>
          <w:w w:val="100"/>
          <w:position w:val="0"/>
          <w:sz w:val="20"/>
          <w:szCs w:val="20"/>
          <w:u w:val="none"/>
          <w:lang w:val="en-US" w:eastAsia="en-US" w:bidi="en-US"/>
        </w:rPr>
        <w:t xml:space="preserve"> </w:t>
      </w:r>
      <w:r>
        <w:rPr>
          <w:rFonts w:ascii="Times New Roman" w:eastAsia="Times New Roman" w:hAnsi="Times New Roman" w:cs="Times New Roman"/>
          <w:b w:val="0"/>
          <w:bCs w:val="0"/>
          <w:color w:val="000000"/>
          <w:spacing w:val="0"/>
          <w:w w:val="100"/>
          <w:position w:val="0"/>
          <w:sz w:val="22"/>
          <w:szCs w:val="22"/>
          <w:u w:val="none"/>
          <w:lang w:val="zh-TW" w:eastAsia="zh-TW" w:bidi="zh-TW"/>
        </w:rPr>
        <w:t>:</w:t>
      </w:r>
    </w:p>
    <w:tbl>
      <w:tblPr>
        <w:tblOverlap w:val="never"/>
        <w:jc w:val="center"/>
        <w:tblLayout w:type="fixed"/>
      </w:tblPr>
      <w:tblGrid>
        <w:gridCol w:w="1450"/>
        <w:gridCol w:w="1440"/>
        <w:gridCol w:w="1214"/>
        <w:gridCol w:w="5486"/>
      </w:tblGrid>
      <w:tr>
        <w:trPr>
          <w:trHeight w:val="269"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lang w:val="en-US" w:eastAsia="en-US" w:bidi="en-US"/>
              </w:rPr>
              <w:t>Session</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Date</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Time</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lang w:val="en-US" w:eastAsia="en-US" w:bidi="en-US"/>
              </w:rPr>
              <w:t>Topic</w:t>
            </w:r>
          </w:p>
        </w:tc>
      </w:tr>
      <w:tr>
        <w:trPr>
          <w:trHeight w:val="269"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lang w:val="en-US" w:eastAsia="en-US" w:bidi="en-US"/>
              </w:rPr>
              <w:t>#1</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 xml:space="preserve">2 </w:t>
            </w:r>
            <w:r>
              <w:rPr>
                <w:rFonts w:ascii="Times New Roman" w:eastAsia="Times New Roman" w:hAnsi="Times New Roman" w:cs="Times New Roman"/>
                <w:color w:val="000000"/>
                <w:spacing w:val="0"/>
                <w:w w:val="100"/>
                <w:position w:val="0"/>
                <w:lang w:val="en-US" w:eastAsia="en-US" w:bidi="en-US"/>
              </w:rPr>
              <w:t xml:space="preserve">April </w:t>
            </w:r>
            <w:r>
              <w:rPr>
                <w:rFonts w:ascii="Times New Roman" w:eastAsia="Times New Roman" w:hAnsi="Times New Roman" w:cs="Times New Roman"/>
                <w:color w:val="000000"/>
                <w:spacing w:val="0"/>
                <w:w w:val="100"/>
                <w:position w:val="0"/>
                <w:lang w:val="zh-TW" w:eastAsia="zh-TW" w:bidi="zh-TW"/>
              </w:rPr>
              <w:t>2020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zh-TW" w:eastAsia="zh-TW" w:bidi="zh-TW"/>
              </w:rPr>
              <w:t>10:15-12:00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lang w:val="en-US" w:eastAsia="en-US" w:bidi="en-US"/>
              </w:rPr>
              <w:t>Policy Context</w:t>
            </w:r>
          </w:p>
        </w:tc>
      </w:tr>
      <w:tr>
        <w:trPr>
          <w:trHeight w:val="26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lang w:val="en-US" w:eastAsia="en-US" w:bidi="en-US"/>
              </w:rPr>
              <w:t>#2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 xml:space="preserve">2 </w:t>
            </w:r>
            <w:r>
              <w:rPr>
                <w:rFonts w:ascii="Times New Roman" w:eastAsia="Times New Roman" w:hAnsi="Times New Roman" w:cs="Times New Roman"/>
                <w:color w:val="000000"/>
                <w:spacing w:val="0"/>
                <w:w w:val="100"/>
                <w:position w:val="0"/>
                <w:lang w:val="en-US" w:eastAsia="en-US" w:bidi="en-US"/>
              </w:rPr>
              <w:t xml:space="preserve">April </w:t>
            </w:r>
            <w:r>
              <w:rPr>
                <w:rFonts w:ascii="Times New Roman" w:eastAsia="Times New Roman" w:hAnsi="Times New Roman" w:cs="Times New Roman"/>
                <w:color w:val="000000"/>
                <w:spacing w:val="0"/>
                <w:w w:val="100"/>
                <w:position w:val="0"/>
                <w:lang w:val="zh-TW" w:eastAsia="zh-TW" w:bidi="zh-TW"/>
              </w:rPr>
              <w:t>2020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zh-TW" w:eastAsia="zh-TW" w:bidi="zh-TW"/>
              </w:rPr>
              <w:t>14:00-15:45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lang w:val="en-US" w:eastAsia="en-US" w:bidi="en-US"/>
              </w:rPr>
              <w:t>Policy Context</w:t>
            </w:r>
          </w:p>
        </w:tc>
      </w:tr>
      <w:tr>
        <w:trPr>
          <w:trHeight w:val="26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lang w:val="en-US" w:eastAsia="en-US" w:bidi="en-US"/>
              </w:rPr>
              <w:t>#3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 xml:space="preserve">3 </w:t>
            </w:r>
            <w:r>
              <w:rPr>
                <w:rFonts w:ascii="Times New Roman" w:eastAsia="Times New Roman" w:hAnsi="Times New Roman" w:cs="Times New Roman"/>
                <w:color w:val="000000"/>
                <w:spacing w:val="0"/>
                <w:w w:val="100"/>
                <w:position w:val="0"/>
                <w:lang w:val="en-US" w:eastAsia="en-US" w:bidi="en-US"/>
              </w:rPr>
              <w:t xml:space="preserve">April </w:t>
            </w:r>
            <w:r>
              <w:rPr>
                <w:rFonts w:ascii="Times New Roman" w:eastAsia="Times New Roman" w:hAnsi="Times New Roman" w:cs="Times New Roman"/>
                <w:color w:val="000000"/>
                <w:spacing w:val="0"/>
                <w:w w:val="100"/>
                <w:position w:val="0"/>
                <w:lang w:val="zh-TW" w:eastAsia="zh-TW" w:bidi="zh-TW"/>
              </w:rPr>
              <w:t>2020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zh-TW" w:eastAsia="zh-TW" w:bidi="zh-TW"/>
              </w:rPr>
              <w:t>10:15-12:00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lang w:val="en-US" w:eastAsia="en-US" w:bidi="en-US"/>
              </w:rPr>
              <w:t xml:space="preserve">Individual Determinants: Theory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Evidence</w:t>
            </w:r>
          </w:p>
        </w:tc>
      </w:tr>
      <w:tr>
        <w:trPr>
          <w:trHeight w:val="26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lang w:val="en-US" w:eastAsia="en-US" w:bidi="en-US"/>
              </w:rPr>
              <w:t>#4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 xml:space="preserve">3 </w:t>
            </w:r>
            <w:r>
              <w:rPr>
                <w:rFonts w:ascii="Times New Roman" w:eastAsia="Times New Roman" w:hAnsi="Times New Roman" w:cs="Times New Roman"/>
                <w:color w:val="000000"/>
                <w:spacing w:val="0"/>
                <w:w w:val="100"/>
                <w:position w:val="0"/>
                <w:lang w:val="en-US" w:eastAsia="en-US" w:bidi="en-US"/>
              </w:rPr>
              <w:t xml:space="preserve">April </w:t>
            </w:r>
            <w:r>
              <w:rPr>
                <w:rFonts w:ascii="Times New Roman" w:eastAsia="Times New Roman" w:hAnsi="Times New Roman" w:cs="Times New Roman"/>
                <w:color w:val="000000"/>
                <w:spacing w:val="0"/>
                <w:w w:val="100"/>
                <w:position w:val="0"/>
                <w:lang w:val="zh-TW" w:eastAsia="zh-TW" w:bidi="zh-TW"/>
              </w:rPr>
              <w:t>2020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zh-TW" w:eastAsia="zh-TW" w:bidi="zh-TW"/>
              </w:rPr>
              <w:t>14:00-15:45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lang w:val="en-US" w:eastAsia="en-US" w:bidi="en-US"/>
              </w:rPr>
              <w:t xml:space="preserve">Individual Determinants: Theory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Evidence</w:t>
            </w:r>
          </w:p>
        </w:tc>
      </w:tr>
      <w:tr>
        <w:trPr>
          <w:trHeight w:val="27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lang w:val="en-US" w:eastAsia="en-US" w:bidi="en-US"/>
              </w:rPr>
              <w:t>#5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 xml:space="preserve">6 </w:t>
            </w:r>
            <w:r>
              <w:rPr>
                <w:rFonts w:ascii="Times New Roman" w:eastAsia="Times New Roman" w:hAnsi="Times New Roman" w:cs="Times New Roman"/>
                <w:color w:val="000000"/>
                <w:spacing w:val="0"/>
                <w:w w:val="100"/>
                <w:position w:val="0"/>
                <w:lang w:val="en-US" w:eastAsia="en-US" w:bidi="en-US"/>
              </w:rPr>
              <w:t xml:space="preserve">April </w:t>
            </w:r>
            <w:r>
              <w:rPr>
                <w:rFonts w:ascii="Times New Roman" w:eastAsia="Times New Roman" w:hAnsi="Times New Roman" w:cs="Times New Roman"/>
                <w:color w:val="000000"/>
                <w:spacing w:val="0"/>
                <w:w w:val="100"/>
                <w:position w:val="0"/>
                <w:lang w:val="zh-TW" w:eastAsia="zh-TW" w:bidi="zh-TW"/>
              </w:rPr>
              <w:t>2020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zh-TW" w:eastAsia="zh-TW" w:bidi="zh-TW"/>
              </w:rPr>
              <w:t>10:15-12:00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lang w:val="en-US" w:eastAsia="en-US" w:bidi="en-US"/>
              </w:rPr>
              <w:t xml:space="preserve">Individual Determinants: Theory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Evidence</w:t>
            </w:r>
          </w:p>
        </w:tc>
      </w:tr>
      <w:tr>
        <w:trPr>
          <w:trHeight w:val="26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lang w:val="en-US" w:eastAsia="en-US" w:bidi="en-US"/>
              </w:rPr>
              <w:t>#6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 xml:space="preserve">6 </w:t>
            </w:r>
            <w:r>
              <w:rPr>
                <w:rFonts w:ascii="Times New Roman" w:eastAsia="Times New Roman" w:hAnsi="Times New Roman" w:cs="Times New Roman"/>
                <w:color w:val="000000"/>
                <w:spacing w:val="0"/>
                <w:w w:val="100"/>
                <w:position w:val="0"/>
                <w:lang w:val="en-US" w:eastAsia="en-US" w:bidi="en-US"/>
              </w:rPr>
              <w:t xml:space="preserve">April </w:t>
            </w:r>
            <w:r>
              <w:rPr>
                <w:rFonts w:ascii="Times New Roman" w:eastAsia="Times New Roman" w:hAnsi="Times New Roman" w:cs="Times New Roman"/>
                <w:color w:val="000000"/>
                <w:spacing w:val="0"/>
                <w:w w:val="100"/>
                <w:position w:val="0"/>
                <w:lang w:val="zh-TW" w:eastAsia="zh-TW" w:bidi="zh-TW"/>
              </w:rPr>
              <w:t>2020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zh-TW" w:eastAsia="zh-TW" w:bidi="zh-TW"/>
              </w:rPr>
              <w:t>14:00-15:45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lang w:val="en-US" w:eastAsia="en-US" w:bidi="en-US"/>
              </w:rPr>
              <w:t>Macro-level Determinants: Evidence</w:t>
            </w:r>
          </w:p>
        </w:tc>
      </w:tr>
      <w:tr>
        <w:trPr>
          <w:trHeight w:val="28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lang w:val="en-US" w:eastAsia="en-US" w:bidi="en-US"/>
              </w:rPr>
              <w:t>#7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 xml:space="preserve">7 </w:t>
            </w:r>
            <w:r>
              <w:rPr>
                <w:rFonts w:ascii="Times New Roman" w:eastAsia="Times New Roman" w:hAnsi="Times New Roman" w:cs="Times New Roman"/>
                <w:color w:val="000000"/>
                <w:spacing w:val="0"/>
                <w:w w:val="100"/>
                <w:position w:val="0"/>
                <w:lang w:val="en-US" w:eastAsia="en-US" w:bidi="en-US"/>
              </w:rPr>
              <w:t xml:space="preserve">April </w:t>
            </w:r>
            <w:r>
              <w:rPr>
                <w:rFonts w:ascii="Times New Roman" w:eastAsia="Times New Roman" w:hAnsi="Times New Roman" w:cs="Times New Roman"/>
                <w:color w:val="000000"/>
                <w:spacing w:val="0"/>
                <w:w w:val="100"/>
                <w:position w:val="0"/>
                <w:lang w:val="zh-TW" w:eastAsia="zh-TW" w:bidi="zh-TW"/>
              </w:rPr>
              <w:t>2020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zh-TW" w:eastAsia="zh-TW" w:bidi="zh-TW"/>
              </w:rPr>
              <w:t>10:15-12:00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lang w:val="en-US" w:eastAsia="en-US" w:bidi="en-US"/>
              </w:rPr>
              <w:t xml:space="preserve">Sport Participation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Physical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Mental Health</w:t>
            </w:r>
          </w:p>
        </w:tc>
      </w:tr>
      <w:tr>
        <w:trPr>
          <w:trHeight w:val="274"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lang w:val="en-US" w:eastAsia="en-US" w:bidi="en-US"/>
              </w:rPr>
              <w:t>#8</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 xml:space="preserve">7 </w:t>
            </w:r>
            <w:r>
              <w:rPr>
                <w:rFonts w:ascii="Times New Roman" w:eastAsia="Times New Roman" w:hAnsi="Times New Roman" w:cs="Times New Roman"/>
                <w:color w:val="000000"/>
                <w:spacing w:val="0"/>
                <w:w w:val="100"/>
                <w:position w:val="0"/>
                <w:lang w:val="en-US" w:eastAsia="en-US" w:bidi="en-US"/>
              </w:rPr>
              <w:t xml:space="preserve">April </w:t>
            </w:r>
            <w:r>
              <w:rPr>
                <w:rFonts w:ascii="Times New Roman" w:eastAsia="Times New Roman" w:hAnsi="Times New Roman" w:cs="Times New Roman"/>
                <w:color w:val="000000"/>
                <w:spacing w:val="0"/>
                <w:w w:val="100"/>
                <w:position w:val="0"/>
                <w:lang w:val="zh-TW" w:eastAsia="zh-TW" w:bidi="zh-TW"/>
              </w:rPr>
              <w:t>2020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zh-TW" w:eastAsia="zh-TW" w:bidi="zh-TW"/>
              </w:rPr>
              <w:t>14:00-15:45</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lang w:val="en-US" w:eastAsia="en-US" w:bidi="en-US"/>
              </w:rPr>
              <w:t xml:space="preserve">Sport Participation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Physical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Mental Health</w:t>
            </w:r>
          </w:p>
        </w:tc>
      </w:tr>
      <w:tr>
        <w:trPr>
          <w:trHeight w:val="264"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lang w:val="en-US" w:eastAsia="en-US" w:bidi="en-US"/>
              </w:rPr>
              <w:t>#9</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 xml:space="preserve">8 </w:t>
            </w:r>
            <w:r>
              <w:rPr>
                <w:rFonts w:ascii="Times New Roman" w:eastAsia="Times New Roman" w:hAnsi="Times New Roman" w:cs="Times New Roman"/>
                <w:color w:val="000000"/>
                <w:spacing w:val="0"/>
                <w:w w:val="100"/>
                <w:position w:val="0"/>
                <w:lang w:val="en-US" w:eastAsia="en-US" w:bidi="en-US"/>
              </w:rPr>
              <w:t xml:space="preserve">april </w:t>
            </w:r>
            <w:r>
              <w:rPr>
                <w:rFonts w:ascii="Times New Roman" w:eastAsia="Times New Roman" w:hAnsi="Times New Roman" w:cs="Times New Roman"/>
                <w:color w:val="000000"/>
                <w:spacing w:val="0"/>
                <w:w w:val="100"/>
                <w:position w:val="0"/>
                <w:lang w:val="zh-TW" w:eastAsia="zh-TW" w:bidi="zh-TW"/>
              </w:rPr>
              <w:t>2020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zh-TW" w:eastAsia="zh-TW" w:bidi="zh-TW"/>
              </w:rPr>
              <w:t>10:15-12:00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lang w:val="en-US" w:eastAsia="en-US" w:bidi="en-US"/>
              </w:rPr>
              <w:t xml:space="preserve">Sport Participation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Economic Outcomes</w:t>
            </w:r>
          </w:p>
        </w:tc>
      </w:tr>
      <w:tr>
        <w:trPr>
          <w:trHeight w:val="28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lang w:val="en-US" w:eastAsia="en-US" w:bidi="en-US"/>
              </w:rPr>
              <w:t>#10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 xml:space="preserve">8 </w:t>
            </w:r>
            <w:r>
              <w:rPr>
                <w:rFonts w:ascii="Times New Roman" w:eastAsia="Times New Roman" w:hAnsi="Times New Roman" w:cs="Times New Roman"/>
                <w:color w:val="000000"/>
                <w:spacing w:val="0"/>
                <w:w w:val="100"/>
                <w:position w:val="0"/>
                <w:lang w:val="en-US" w:eastAsia="en-US" w:bidi="en-US"/>
              </w:rPr>
              <w:t xml:space="preserve">April </w:t>
            </w:r>
            <w:r>
              <w:rPr>
                <w:rFonts w:ascii="Times New Roman" w:eastAsia="Times New Roman" w:hAnsi="Times New Roman" w:cs="Times New Roman"/>
                <w:color w:val="000000"/>
                <w:spacing w:val="0"/>
                <w:w w:val="100"/>
                <w:position w:val="0"/>
                <w:lang w:val="zh-TW" w:eastAsia="zh-TW" w:bidi="zh-TW"/>
              </w:rPr>
              <w:t>2020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zh-TW" w:eastAsia="zh-TW" w:bidi="zh-TW"/>
              </w:rPr>
              <w:t>14:00-15:45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lang w:val="en-US" w:eastAsia="en-US" w:bidi="en-US"/>
              </w:rPr>
              <w:t xml:space="preserve">Estimating Economic Costs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Benefits of (In)activity</w:t>
            </w:r>
          </w:p>
        </w:tc>
      </w:tr>
      <w:tr>
        <w:trPr>
          <w:trHeight w:val="643" w:hRule="exact"/>
        </w:trPr>
        <w:tc>
          <w:tcPr>
            <w:gridSpan w:val="3"/>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lang w:val="en-US" w:eastAsia="en-US" w:bidi="en-US"/>
              </w:rPr>
              <w:t xml:space="preserve">Course Outline </w:t>
            </w:r>
            <w:r>
              <w:rPr>
                <w:rFonts w:ascii="Times New Roman" w:eastAsia="Times New Roman" w:hAnsi="Times New Roman" w:cs="Times New Roman"/>
                <w:b/>
                <w:bCs/>
                <w:color w:val="000000"/>
                <w:spacing w:val="0"/>
                <w:w w:val="100"/>
                <w:position w:val="0"/>
                <w:sz w:val="28"/>
                <w:szCs w:val="28"/>
                <w:lang w:val="zh-TW" w:eastAsia="zh-TW" w:bidi="zh-TW"/>
              </w:rPr>
              <w:t xml:space="preserve">&amp; </w:t>
            </w:r>
            <w:r>
              <w:rPr>
                <w:rFonts w:ascii="Times New Roman" w:eastAsia="Times New Roman" w:hAnsi="Times New Roman" w:cs="Times New Roman"/>
                <w:b/>
                <w:bCs/>
                <w:color w:val="000000"/>
                <w:spacing w:val="0"/>
                <w:w w:val="100"/>
                <w:position w:val="0"/>
                <w:sz w:val="28"/>
                <w:szCs w:val="28"/>
                <w:lang w:val="en-US" w:eastAsia="en-US" w:bidi="en-US"/>
              </w:rPr>
              <w:t xml:space="preserve">Reading </w:t>
            </w:r>
            <w:r>
              <w:rPr>
                <w:rFonts w:ascii="Times New Roman" w:eastAsia="Times New Roman" w:hAnsi="Times New Roman" w:cs="Times New Roman"/>
                <w:b/>
                <w:bCs/>
                <w:color w:val="000000"/>
                <w:spacing w:val="0"/>
                <w:w w:val="100"/>
                <w:position w:val="0"/>
                <w:sz w:val="28"/>
                <w:szCs w:val="28"/>
                <w:lang w:val="zh-TW" w:eastAsia="zh-TW" w:bidi="zh-TW"/>
              </w:rPr>
              <w:t>-</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color w:val="000000"/>
                <w:spacing w:val="0"/>
                <w:w w:val="100"/>
                <w:position w:val="0"/>
                <w:sz w:val="28"/>
                <w:szCs w:val="28"/>
                <w:lang w:val="en-US" w:eastAsia="en-US" w:bidi="en-US"/>
              </w:rPr>
              <w:t>Subject to Change</w:t>
            </w:r>
          </w:p>
        </w:tc>
      </w:tr>
    </w:tbl>
    <w:p>
      <w:pPr>
        <w:widowControl w:val="0"/>
        <w:spacing w:after="159" w:line="1" w:lineRule="exact"/>
      </w:pPr>
    </w:p>
    <w:p>
      <w:pPr>
        <w:pStyle w:val="Style20"/>
        <w:keepNext/>
        <w:keepLines/>
        <w:widowControl w:val="0"/>
        <w:shd w:val="clear" w:color="auto" w:fill="auto"/>
        <w:bidi w:val="0"/>
        <w:spacing w:before="0" w:line="259" w:lineRule="auto"/>
        <w:ind w:left="0" w:right="0" w:firstLine="0"/>
        <w:jc w:val="left"/>
      </w:pPr>
      <w:bookmarkStart w:id="19" w:name="bookmark19"/>
      <w:bookmarkStart w:id="20" w:name="bookmark20"/>
      <w:bookmarkStart w:id="21" w:name="bookmark21"/>
      <w:r>
        <w:rPr>
          <w:rFonts w:ascii="Times New Roman" w:eastAsia="Times New Roman" w:hAnsi="Times New Roman" w:cs="Times New Roman"/>
          <w:color w:val="000000"/>
          <w:spacing w:val="0"/>
          <w:w w:val="100"/>
          <w:position w:val="0"/>
          <w:lang w:val="en-US" w:eastAsia="en-US" w:bidi="en-US"/>
        </w:rPr>
        <w:t>Topic 1: Policy Context</w:t>
      </w:r>
      <w:bookmarkEnd w:id="19"/>
      <w:bookmarkEnd w:id="20"/>
      <w:bookmarkEnd w:id="21"/>
    </w:p>
    <w:p>
      <w:pPr>
        <w:pStyle w:val="Style2"/>
        <w:keepNext w:val="0"/>
        <w:keepLines w:val="0"/>
        <w:widowControl w:val="0"/>
        <w:shd w:val="clear" w:color="auto" w:fill="auto"/>
        <w:bidi w:val="0"/>
        <w:spacing w:before="0" w:line="259"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Required</w:t>
      </w:r>
    </w:p>
    <w:p>
      <w:pPr>
        <w:pStyle w:val="Style2"/>
        <w:keepNext w:val="0"/>
        <w:keepLines w:val="0"/>
        <w:widowControl w:val="0"/>
        <w:numPr>
          <w:ilvl w:val="0"/>
          <w:numId w:val="3"/>
        </w:numPr>
        <w:shd w:val="clear" w:color="auto" w:fill="auto"/>
        <w:tabs>
          <w:tab w:pos="1031" w:val="left"/>
        </w:tabs>
        <w:bidi w:val="0"/>
        <w:spacing w:before="0" w:after="0" w:line="259" w:lineRule="auto"/>
        <w:ind w:left="0" w:right="0" w:firstLine="280"/>
        <w:jc w:val="both"/>
      </w:pPr>
      <w:bookmarkStart w:id="22" w:name="bookmark22"/>
      <w:bookmarkEnd w:id="22"/>
      <w:r>
        <w:rPr>
          <w:rFonts w:ascii="Times New Roman" w:eastAsia="Times New Roman" w:hAnsi="Times New Roman" w:cs="Times New Roman"/>
          <w:color w:val="000000"/>
          <w:spacing w:val="0"/>
          <w:w w:val="100"/>
          <w:position w:val="0"/>
          <w:lang w:val="en-US" w:eastAsia="en-US" w:bidi="en-US"/>
        </w:rPr>
        <w:t>World Health Organization. Global Recommendations on Physical Activity for Health.</w:t>
      </w:r>
    </w:p>
    <w:p>
      <w:pPr>
        <w:pStyle w:val="Style2"/>
        <w:keepNext w:val="0"/>
        <w:keepLines w:val="0"/>
        <w:widowControl w:val="0"/>
        <w:shd w:val="clear" w:color="auto" w:fill="auto"/>
        <w:bidi w:val="0"/>
        <w:spacing w:before="0" w:line="259" w:lineRule="auto"/>
        <w:ind w:left="1380" w:right="0" w:firstLine="0"/>
        <w:jc w:val="left"/>
      </w:pPr>
      <w:r>
        <w:rPr>
          <w:rFonts w:ascii="Times New Roman" w:eastAsia="Times New Roman" w:hAnsi="Times New Roman" w:cs="Times New Roman"/>
          <w:color w:val="000000"/>
          <w:spacing w:val="0"/>
          <w:w w:val="100"/>
          <w:position w:val="0"/>
          <w:lang w:val="en-US" w:eastAsia="en-US" w:bidi="en-US"/>
        </w:rPr>
        <w:t>Technical report, World Health Organization, 2010.</w:t>
      </w:r>
    </w:p>
    <w:p>
      <w:pPr>
        <w:pStyle w:val="Style2"/>
        <w:keepNext w:val="0"/>
        <w:keepLines w:val="0"/>
        <w:widowControl w:val="0"/>
        <w:numPr>
          <w:ilvl w:val="0"/>
          <w:numId w:val="3"/>
        </w:numPr>
        <w:shd w:val="clear" w:color="auto" w:fill="auto"/>
        <w:tabs>
          <w:tab w:pos="1031" w:val="left"/>
        </w:tabs>
        <w:bidi w:val="0"/>
        <w:spacing w:before="0" w:after="0" w:line="259" w:lineRule="auto"/>
        <w:ind w:left="0" w:right="0" w:firstLine="280"/>
        <w:jc w:val="left"/>
      </w:pPr>
      <w:bookmarkStart w:id="23" w:name="bookmark23"/>
      <w:bookmarkEnd w:id="23"/>
      <w:r>
        <w:rPr>
          <w:rFonts w:ascii="Times New Roman" w:eastAsia="Times New Roman" w:hAnsi="Times New Roman" w:cs="Times New Roman"/>
          <w:color w:val="000000"/>
          <w:spacing w:val="0"/>
          <w:w w:val="100"/>
          <w:position w:val="0"/>
          <w:lang w:val="en-US" w:eastAsia="en-US" w:bidi="en-US"/>
        </w:rPr>
        <w:t>U.S. Department of Health and Human Services. Physical Activity Guidelines for Ameri</w:t>
        <w:softHyphen/>
      </w:r>
    </w:p>
    <w:p>
      <w:pPr>
        <w:pStyle w:val="Style2"/>
        <w:keepNext w:val="0"/>
        <w:keepLines w:val="0"/>
        <w:widowControl w:val="0"/>
        <w:shd w:val="clear" w:color="auto" w:fill="auto"/>
        <w:bidi w:val="0"/>
        <w:spacing w:before="0" w:line="259" w:lineRule="auto"/>
        <w:ind w:left="1380" w:right="0" w:firstLine="0"/>
        <w:jc w:val="left"/>
      </w:pPr>
      <w:r>
        <w:rPr>
          <w:rFonts w:ascii="Times New Roman" w:eastAsia="Times New Roman" w:hAnsi="Times New Roman" w:cs="Times New Roman"/>
          <w:color w:val="000000"/>
          <w:spacing w:val="0"/>
          <w:w w:val="100"/>
          <w:position w:val="0"/>
          <w:lang w:val="en-US" w:eastAsia="en-US" w:bidi="en-US"/>
        </w:rPr>
        <w:t>cans. Technical report, U.S. Department of Health and Human Services, 2008.</w:t>
      </w:r>
    </w:p>
    <w:p>
      <w:pPr>
        <w:pStyle w:val="Style2"/>
        <w:keepNext w:val="0"/>
        <w:keepLines w:val="0"/>
        <w:widowControl w:val="0"/>
        <w:numPr>
          <w:ilvl w:val="0"/>
          <w:numId w:val="3"/>
        </w:numPr>
        <w:shd w:val="clear" w:color="auto" w:fill="auto"/>
        <w:tabs>
          <w:tab w:pos="1031" w:val="left"/>
        </w:tabs>
        <w:bidi w:val="0"/>
        <w:spacing w:before="0" w:after="0" w:line="259" w:lineRule="auto"/>
        <w:ind w:left="0" w:right="0" w:firstLine="280"/>
        <w:jc w:val="left"/>
      </w:pPr>
      <w:bookmarkStart w:id="24" w:name="bookmark24"/>
      <w:bookmarkEnd w:id="24"/>
      <w:r>
        <w:rPr>
          <w:rFonts w:ascii="Times New Roman" w:eastAsia="Times New Roman" w:hAnsi="Times New Roman" w:cs="Times New Roman"/>
          <w:color w:val="000000"/>
          <w:spacing w:val="0"/>
          <w:w w:val="100"/>
          <w:position w:val="0"/>
          <w:lang w:val="en-US" w:eastAsia="en-US" w:bidi="en-US"/>
        </w:rPr>
        <w:t>Physical Activity Guidelines Advisory Committee. Physical Activity Guidelines Advisory</w:t>
      </w:r>
    </w:p>
    <w:p>
      <w:pPr>
        <w:pStyle w:val="Style2"/>
        <w:keepNext w:val="0"/>
        <w:keepLines w:val="0"/>
        <w:widowControl w:val="0"/>
        <w:shd w:val="clear" w:color="auto" w:fill="auto"/>
        <w:bidi w:val="0"/>
        <w:spacing w:before="0" w:line="259" w:lineRule="auto"/>
        <w:ind w:left="1380" w:right="440" w:firstLine="0"/>
        <w:jc w:val="left"/>
      </w:pPr>
      <w:r>
        <w:rPr>
          <w:rFonts w:ascii="Times New Roman" w:eastAsia="Times New Roman" w:hAnsi="Times New Roman" w:cs="Times New Roman"/>
          <w:color w:val="000000"/>
          <w:spacing w:val="0"/>
          <w:w w:val="100"/>
          <w:position w:val="0"/>
          <w:lang w:val="en-US" w:eastAsia="en-US" w:bidi="en-US"/>
        </w:rPr>
        <w:t>Committee Report. Technical report, U.S. Department of Health and Human Services, 2008.</w:t>
      </w:r>
    </w:p>
    <w:p>
      <w:pPr>
        <w:pStyle w:val="Style2"/>
        <w:keepNext w:val="0"/>
        <w:keepLines w:val="0"/>
        <w:widowControl w:val="0"/>
        <w:numPr>
          <w:ilvl w:val="0"/>
          <w:numId w:val="3"/>
        </w:numPr>
        <w:shd w:val="clear" w:color="auto" w:fill="auto"/>
        <w:tabs>
          <w:tab w:pos="1031" w:val="left"/>
        </w:tabs>
        <w:bidi w:val="0"/>
        <w:spacing w:before="0" w:after="0"/>
        <w:ind w:left="0" w:right="0" w:firstLine="280"/>
        <w:jc w:val="left"/>
      </w:pPr>
      <w:bookmarkStart w:id="25" w:name="bookmark25"/>
      <w:bookmarkEnd w:id="25"/>
      <w:r>
        <w:rPr>
          <w:rFonts w:ascii="Times New Roman" w:eastAsia="Times New Roman" w:hAnsi="Times New Roman" w:cs="Times New Roman"/>
          <w:color w:val="000000"/>
          <w:spacing w:val="0"/>
          <w:w w:val="100"/>
          <w:position w:val="0"/>
          <w:lang w:val="en-US" w:eastAsia="en-US" w:bidi="en-US"/>
        </w:rPr>
        <w:t>WL Haskell, IM Lee, RR Pate, KE Powell, SN Blair, BA Franklin, CA Macera, GW Heath,</w:t>
      </w:r>
    </w:p>
    <w:p>
      <w:pPr>
        <w:pStyle w:val="Style2"/>
        <w:keepNext w:val="0"/>
        <w:keepLines w:val="0"/>
        <w:widowControl w:val="0"/>
        <w:shd w:val="clear" w:color="auto" w:fill="auto"/>
        <w:bidi w:val="0"/>
        <w:spacing w:before="0"/>
        <w:ind w:left="1380" w:right="0" w:firstLine="0"/>
        <w:jc w:val="both"/>
      </w:pPr>
      <w:r>
        <w:rPr>
          <w:rFonts w:ascii="Times New Roman" w:eastAsia="Times New Roman" w:hAnsi="Times New Roman" w:cs="Times New Roman"/>
          <w:color w:val="000000"/>
          <w:spacing w:val="0"/>
          <w:w w:val="100"/>
          <w:position w:val="0"/>
          <w:lang w:val="en-US" w:eastAsia="en-US" w:bidi="en-US"/>
        </w:rPr>
        <w:t>PD Thompson, and A Bauman. Physical activity and public health: Updated recom</w:t>
        <w:softHyphen/>
        <w:t xml:space="preserve">mendation for adults from the American College of Sports Medicine and the American Heart Association. </w:t>
      </w:r>
      <w:r>
        <w:rPr>
          <w:rFonts w:ascii="Times New Roman" w:eastAsia="Times New Roman" w:hAnsi="Times New Roman" w:cs="Times New Roman"/>
          <w:i/>
          <w:iCs/>
          <w:color w:val="000000"/>
          <w:spacing w:val="0"/>
          <w:w w:val="100"/>
          <w:position w:val="0"/>
          <w:lang w:val="en-US" w:eastAsia="en-US" w:bidi="en-US"/>
        </w:rPr>
        <w:t>Medicine and Science in Sports and Exercise,</w:t>
      </w:r>
      <w:r>
        <w:rPr>
          <w:rFonts w:ascii="Times New Roman" w:eastAsia="Times New Roman" w:hAnsi="Times New Roman" w:cs="Times New Roman"/>
          <w:color w:val="000000"/>
          <w:spacing w:val="0"/>
          <w:w w:val="100"/>
          <w:position w:val="0"/>
          <w:lang w:val="en-US" w:eastAsia="en-US" w:bidi="en-US"/>
        </w:rPr>
        <w:t xml:space="preserve"> 39(8):1423-1445, 2007.</w:t>
      </w:r>
    </w:p>
    <w:p>
      <w:pPr>
        <w:pStyle w:val="Style2"/>
        <w:keepNext w:val="0"/>
        <w:keepLines w:val="0"/>
        <w:widowControl w:val="0"/>
        <w:shd w:val="clear" w:color="auto" w:fill="auto"/>
        <w:bidi w:val="0"/>
        <w:spacing w:before="0" w:line="259" w:lineRule="auto"/>
        <w:ind w:left="0" w:right="0" w:firstLine="340"/>
        <w:jc w:val="left"/>
      </w:pPr>
      <w:r>
        <w:rPr>
          <w:rFonts w:ascii="Times New Roman" w:eastAsia="Times New Roman" w:hAnsi="Times New Roman" w:cs="Times New Roman"/>
          <w:i/>
          <w:iCs/>
          <w:color w:val="000000"/>
          <w:spacing w:val="0"/>
          <w:w w:val="100"/>
          <w:position w:val="0"/>
          <w:lang w:val="en-US" w:eastAsia="en-US" w:bidi="en-US"/>
        </w:rPr>
        <w:t>Supplemental</w:t>
      </w:r>
    </w:p>
    <w:p>
      <w:pPr>
        <w:pStyle w:val="Style2"/>
        <w:keepNext w:val="0"/>
        <w:keepLines w:val="0"/>
        <w:widowControl w:val="0"/>
        <w:numPr>
          <w:ilvl w:val="0"/>
          <w:numId w:val="5"/>
        </w:numPr>
        <w:shd w:val="clear" w:color="auto" w:fill="auto"/>
        <w:tabs>
          <w:tab w:pos="1031" w:val="left"/>
        </w:tabs>
        <w:bidi w:val="0"/>
        <w:spacing w:before="0" w:after="0" w:line="259" w:lineRule="auto"/>
        <w:ind w:left="0" w:right="0" w:firstLine="280"/>
        <w:jc w:val="both"/>
      </w:pPr>
      <w:bookmarkStart w:id="26" w:name="bookmark26"/>
      <w:bookmarkEnd w:id="26"/>
      <w:r>
        <w:rPr>
          <w:rFonts w:ascii="Times New Roman" w:eastAsia="Times New Roman" w:hAnsi="Times New Roman" w:cs="Times New Roman"/>
          <w:color w:val="000000"/>
          <w:spacing w:val="0"/>
          <w:w w:val="100"/>
          <w:position w:val="0"/>
          <w:lang w:val="en-US" w:eastAsia="en-US" w:bidi="en-US"/>
        </w:rPr>
        <w:t>U.S. Department of Health and Human Services. The Surgeon General's Vision for a Health</w:t>
      </w:r>
    </w:p>
    <w:p>
      <w:pPr>
        <w:pStyle w:val="Style2"/>
        <w:keepNext w:val="0"/>
        <w:keepLines w:val="0"/>
        <w:widowControl w:val="0"/>
        <w:shd w:val="clear" w:color="auto" w:fill="auto"/>
        <w:bidi w:val="0"/>
        <w:spacing w:before="0" w:line="259" w:lineRule="auto"/>
        <w:ind w:left="1380" w:right="0" w:firstLine="0"/>
        <w:jc w:val="left"/>
      </w:pPr>
      <w:r>
        <w:rPr>
          <w:rFonts w:ascii="Times New Roman" w:eastAsia="Times New Roman" w:hAnsi="Times New Roman" w:cs="Times New Roman"/>
          <w:color w:val="000000"/>
          <w:spacing w:val="0"/>
          <w:w w:val="100"/>
          <w:position w:val="0"/>
          <w:lang w:val="en-US" w:eastAsia="en-US" w:bidi="en-US"/>
        </w:rPr>
        <w:t>and Fit Nation. Technical report, Office of the Surgeon General, 2010.</w:t>
      </w:r>
    </w:p>
    <w:p>
      <w:pPr>
        <w:pStyle w:val="Style2"/>
        <w:keepNext w:val="0"/>
        <w:keepLines w:val="0"/>
        <w:widowControl w:val="0"/>
        <w:numPr>
          <w:ilvl w:val="0"/>
          <w:numId w:val="5"/>
        </w:numPr>
        <w:shd w:val="clear" w:color="auto" w:fill="auto"/>
        <w:tabs>
          <w:tab w:pos="1031" w:val="left"/>
        </w:tabs>
        <w:bidi w:val="0"/>
        <w:spacing w:before="0" w:after="0" w:line="259" w:lineRule="auto"/>
        <w:ind w:left="0" w:right="0" w:firstLine="280"/>
        <w:jc w:val="left"/>
      </w:pPr>
      <w:bookmarkStart w:id="27" w:name="bookmark27"/>
      <w:bookmarkEnd w:id="27"/>
      <w:r>
        <w:rPr>
          <w:rFonts w:ascii="Times New Roman" w:eastAsia="Times New Roman" w:hAnsi="Times New Roman" w:cs="Times New Roman"/>
          <w:color w:val="000000"/>
          <w:spacing w:val="0"/>
          <w:w w:val="100"/>
          <w:position w:val="0"/>
          <w:lang w:val="en-US" w:eastAsia="en-US" w:bidi="en-US"/>
        </w:rPr>
        <w:t>Charlotte Cabane and Michael Lechner. Physical activity of adults: A survey of corre</w:t>
        <w:softHyphen/>
      </w:r>
    </w:p>
    <w:p>
      <w:pPr>
        <w:pStyle w:val="Style2"/>
        <w:keepNext w:val="0"/>
        <w:keepLines w:val="0"/>
        <w:widowControl w:val="0"/>
        <w:shd w:val="clear" w:color="auto" w:fill="auto"/>
        <w:bidi w:val="0"/>
        <w:spacing w:before="0" w:line="259" w:lineRule="auto"/>
        <w:ind w:left="1380" w:right="0" w:firstLine="0"/>
        <w:jc w:val="left"/>
      </w:pPr>
      <w:r>
        <w:rPr>
          <w:rFonts w:ascii="Times New Roman" w:eastAsia="Times New Roman" w:hAnsi="Times New Roman" w:cs="Times New Roman"/>
          <w:color w:val="000000"/>
          <w:spacing w:val="0"/>
          <w:w w:val="100"/>
          <w:position w:val="0"/>
          <w:lang w:val="en-US" w:eastAsia="en-US" w:bidi="en-US"/>
        </w:rPr>
        <w:t xml:space="preserve">lates, determinants, and effects. </w:t>
      </w:r>
      <w:r>
        <w:rPr>
          <w:rFonts w:ascii="Times New Roman" w:eastAsia="Times New Roman" w:hAnsi="Times New Roman" w:cs="Times New Roman"/>
          <w:i/>
          <w:iCs/>
          <w:color w:val="000000"/>
          <w:spacing w:val="0"/>
          <w:w w:val="100"/>
          <w:position w:val="0"/>
          <w:lang w:val="en-US" w:eastAsia="en-US" w:bidi="en-US"/>
        </w:rPr>
        <w:t>JahrbUcher fUr Nationalokonomie und Statistik,</w:t>
      </w:r>
      <w:r>
        <w:rPr>
          <w:rFonts w:ascii="Times New Roman" w:eastAsia="Times New Roman" w:hAnsi="Times New Roman" w:cs="Times New Roman"/>
          <w:color w:val="000000"/>
          <w:spacing w:val="0"/>
          <w:w w:val="100"/>
          <w:position w:val="0"/>
          <w:lang w:val="en-US" w:eastAsia="en-US" w:bidi="en-US"/>
        </w:rPr>
        <w:t xml:space="preserve"> 235(4- 5):376-402, 2015.</w:t>
      </w:r>
    </w:p>
    <w:p>
      <w:pPr>
        <w:pStyle w:val="Style2"/>
        <w:keepNext w:val="0"/>
        <w:keepLines w:val="0"/>
        <w:widowControl w:val="0"/>
        <w:shd w:val="clear" w:color="auto" w:fill="auto"/>
        <w:bidi w:val="0"/>
        <w:spacing w:before="0" w:line="240" w:lineRule="auto"/>
        <w:ind w:left="0" w:right="0" w:firstLine="340"/>
        <w:jc w:val="left"/>
      </w:pPr>
      <w:r>
        <mc:AlternateContent>
          <mc:Choice Requires="wps">
            <w:drawing>
              <wp:anchor distT="0" distB="0" distL="114300" distR="114300" simplePos="0" relativeHeight="125829378" behindDoc="0" locked="0" layoutInCell="1" allowOverlap="1">
                <wp:simplePos x="0" y="0"/>
                <wp:positionH relativeFrom="page">
                  <wp:posOffset>844550</wp:posOffset>
                </wp:positionH>
                <wp:positionV relativeFrom="paragraph">
                  <wp:posOffset>12700</wp:posOffset>
                </wp:positionV>
                <wp:extent cx="130810" cy="179705"/>
                <wp:wrapSquare wrapText="right"/>
                <wp:docPr id="1" name="Shape 1"/>
                <a:graphic xmlns:a="http://schemas.openxmlformats.org/drawingml/2006/main">
                  <a:graphicData uri="http://schemas.microsoft.com/office/word/2010/wordprocessingShape">
                    <wps:wsp>
                      <wps:cNvSpPr txBox="1"/>
                      <wps:spPr>
                        <a:xfrm>
                          <a:ext cx="130810" cy="1797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6.5pt;margin-top:1.pt;width:10.300000000000001pt;height:14.1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lang w:val="en-US" w:eastAsia="en-US" w:bidi="en-US"/>
        </w:rPr>
        <w:t>World Health Organization. Physical inactivity: A global public health problem, 2010.</w:t>
      </w:r>
    </w:p>
    <w:p>
      <w:pPr>
        <w:pStyle w:val="Style20"/>
        <w:keepNext/>
        <w:keepLines/>
        <w:widowControl w:val="0"/>
        <w:shd w:val="clear" w:color="auto" w:fill="auto"/>
        <w:bidi w:val="0"/>
        <w:spacing w:before="0" w:line="259" w:lineRule="auto"/>
        <w:ind w:left="0" w:right="0" w:firstLine="0"/>
        <w:jc w:val="left"/>
      </w:pPr>
      <w:bookmarkStart w:id="28" w:name="bookmark28"/>
      <w:bookmarkStart w:id="29" w:name="bookmark29"/>
      <w:bookmarkStart w:id="30" w:name="bookmark30"/>
      <w:r>
        <w:rPr>
          <w:rFonts w:ascii="Times New Roman" w:eastAsia="Times New Roman" w:hAnsi="Times New Roman" w:cs="Times New Roman"/>
          <w:color w:val="000000"/>
          <w:spacing w:val="0"/>
          <w:w w:val="100"/>
          <w:position w:val="0"/>
          <w:lang w:val="en-US" w:eastAsia="en-US" w:bidi="en-US"/>
        </w:rPr>
        <w:t xml:space="preserve">Topic 2: Individual Determinants of Sport Participation: Theory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Evidence</w:t>
      </w:r>
      <w:bookmarkEnd w:id="28"/>
      <w:bookmarkEnd w:id="29"/>
      <w:bookmarkEnd w:id="30"/>
    </w:p>
    <w:p>
      <w:pPr>
        <w:pStyle w:val="Style2"/>
        <w:keepNext w:val="0"/>
        <w:keepLines w:val="0"/>
        <w:widowControl w:val="0"/>
        <w:shd w:val="clear" w:color="auto" w:fill="auto"/>
        <w:bidi w:val="0"/>
        <w:spacing w:before="0" w:line="259"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Required</w:t>
      </w:r>
    </w:p>
    <w:p>
      <w:pPr>
        <w:pStyle w:val="Style2"/>
        <w:keepNext w:val="0"/>
        <w:keepLines w:val="0"/>
        <w:widowControl w:val="0"/>
        <w:numPr>
          <w:ilvl w:val="0"/>
          <w:numId w:val="7"/>
        </w:numPr>
        <w:shd w:val="clear" w:color="auto" w:fill="auto"/>
        <w:tabs>
          <w:tab w:pos="1034" w:val="left"/>
        </w:tabs>
        <w:bidi w:val="0"/>
        <w:spacing w:before="0" w:after="0" w:line="259" w:lineRule="auto"/>
        <w:ind w:left="0" w:right="0" w:firstLine="280"/>
        <w:jc w:val="both"/>
      </w:pPr>
      <w:bookmarkStart w:id="31" w:name="bookmark31"/>
      <w:bookmarkEnd w:id="31"/>
      <w:r>
        <w:rPr>
          <w:rFonts w:ascii="Times New Roman" w:eastAsia="Times New Roman" w:hAnsi="Times New Roman" w:cs="Times New Roman"/>
          <w:color w:val="000000"/>
          <w:spacing w:val="0"/>
          <w:w w:val="100"/>
          <w:position w:val="0"/>
          <w:lang w:val="en-US" w:eastAsia="en-US" w:bidi="en-US"/>
        </w:rPr>
        <w:t>J. Cawley. An economic framework for understanding physical activity and eating behav</w:t>
        <w:softHyphen/>
      </w:r>
    </w:p>
    <w:p>
      <w:pPr>
        <w:pStyle w:val="Style2"/>
        <w:keepNext w:val="0"/>
        <w:keepLines w:val="0"/>
        <w:widowControl w:val="0"/>
        <w:shd w:val="clear" w:color="auto" w:fill="auto"/>
        <w:bidi w:val="0"/>
        <w:spacing w:before="0" w:line="259" w:lineRule="auto"/>
        <w:ind w:left="1380" w:right="0" w:firstLine="0"/>
        <w:jc w:val="left"/>
      </w:pPr>
      <w:r>
        <w:rPr>
          <w:rFonts w:ascii="Times New Roman" w:eastAsia="Times New Roman" w:hAnsi="Times New Roman" w:cs="Times New Roman"/>
          <w:color w:val="000000"/>
          <w:spacing w:val="0"/>
          <w:w w:val="100"/>
          <w:position w:val="0"/>
          <w:lang w:val="en-US" w:eastAsia="en-US" w:bidi="en-US"/>
        </w:rPr>
        <w:t xml:space="preserve">iors. </w:t>
      </w:r>
      <w:r>
        <w:rPr>
          <w:rFonts w:ascii="Times New Roman" w:eastAsia="Times New Roman" w:hAnsi="Times New Roman" w:cs="Times New Roman"/>
          <w:i/>
          <w:iCs/>
          <w:color w:val="000000"/>
          <w:spacing w:val="0"/>
          <w:w w:val="100"/>
          <w:position w:val="0"/>
          <w:lang w:val="en-US" w:eastAsia="en-US" w:bidi="en-US"/>
        </w:rPr>
        <w:t>American Journal of Preventive Medicine,</w:t>
      </w:r>
      <w:r>
        <w:rPr>
          <w:rFonts w:ascii="Times New Roman" w:eastAsia="Times New Roman" w:hAnsi="Times New Roman" w:cs="Times New Roman"/>
          <w:color w:val="000000"/>
          <w:spacing w:val="0"/>
          <w:w w:val="100"/>
          <w:position w:val="0"/>
          <w:lang w:val="en-US" w:eastAsia="en-US" w:bidi="en-US"/>
        </w:rPr>
        <w:t xml:space="preserve"> 27(3):117-125, 2004.</w:t>
      </w:r>
    </w:p>
    <w:p>
      <w:pPr>
        <w:pStyle w:val="Style2"/>
        <w:keepNext w:val="0"/>
        <w:keepLines w:val="0"/>
        <w:widowControl w:val="0"/>
        <w:numPr>
          <w:ilvl w:val="0"/>
          <w:numId w:val="7"/>
        </w:numPr>
        <w:shd w:val="clear" w:color="auto" w:fill="auto"/>
        <w:tabs>
          <w:tab w:pos="1034" w:val="left"/>
        </w:tabs>
        <w:bidi w:val="0"/>
        <w:spacing w:before="0" w:after="0" w:line="254" w:lineRule="auto"/>
        <w:ind w:left="0" w:right="0" w:firstLine="280"/>
        <w:jc w:val="both"/>
      </w:pPr>
      <w:bookmarkStart w:id="32" w:name="bookmark32"/>
      <w:bookmarkEnd w:id="32"/>
      <w:r>
        <w:rPr>
          <w:rFonts w:ascii="Times New Roman" w:eastAsia="Times New Roman" w:hAnsi="Times New Roman" w:cs="Times New Roman"/>
          <w:color w:val="000000"/>
          <w:spacing w:val="0"/>
          <w:w w:val="100"/>
          <w:position w:val="0"/>
          <w:lang w:val="en-US" w:eastAsia="en-US" w:bidi="en-US"/>
        </w:rPr>
        <w:t>Brad R. Humphreys and Jane E. Ruseski. An economic analysis of participation and time</w:t>
      </w:r>
    </w:p>
    <w:p>
      <w:pPr>
        <w:pStyle w:val="Style2"/>
        <w:keepNext w:val="0"/>
        <w:keepLines w:val="0"/>
        <w:widowControl w:val="0"/>
        <w:shd w:val="clear" w:color="auto" w:fill="auto"/>
        <w:bidi w:val="0"/>
        <w:spacing w:before="0" w:after="0" w:line="254" w:lineRule="auto"/>
        <w:ind w:left="1380" w:right="0" w:firstLine="0"/>
        <w:jc w:val="left"/>
      </w:pPr>
      <w:r>
        <w:rPr>
          <w:rFonts w:ascii="Times New Roman" w:eastAsia="Times New Roman" w:hAnsi="Times New Roman" w:cs="Times New Roman"/>
          <w:color w:val="000000"/>
          <w:spacing w:val="0"/>
          <w:w w:val="100"/>
          <w:position w:val="0"/>
          <w:shd w:val="clear" w:color="auto" w:fill="FFFFFF"/>
          <w:lang w:val="en-US" w:eastAsia="en-US" w:bidi="en-US"/>
        </w:rPr>
        <w:t xml:space="preserve">spent in physical activity. </w:t>
      </w:r>
      <w:r>
        <w:rPr>
          <w:rFonts w:ascii="Times New Roman" w:eastAsia="Times New Roman" w:hAnsi="Times New Roman" w:cs="Times New Roman"/>
          <w:i/>
          <w:iCs/>
          <w:color w:val="000000"/>
          <w:spacing w:val="0"/>
          <w:w w:val="100"/>
          <w:position w:val="0"/>
          <w:shd w:val="clear" w:color="auto" w:fill="FFFFFF"/>
          <w:lang w:val="en-US" w:eastAsia="en-US" w:bidi="en-US"/>
        </w:rPr>
        <w:t xml:space="preserve">The BE Journal of Economic Analysis </w:t>
      </w:r>
      <w:r>
        <w:rPr>
          <w:rFonts w:ascii="Times New Roman" w:eastAsia="Times New Roman" w:hAnsi="Times New Roman" w:cs="Times New Roman"/>
          <w:i/>
          <w:iCs/>
          <w:color w:val="000000"/>
          <w:spacing w:val="0"/>
          <w:w w:val="100"/>
          <w:position w:val="0"/>
          <w:shd w:val="clear" w:color="auto" w:fill="FFFFFF"/>
          <w:lang w:val="zh-TW" w:eastAsia="zh-TW" w:bidi="zh-TW"/>
        </w:rPr>
        <w:t xml:space="preserve">&amp; </w:t>
      </w:r>
      <w:r>
        <w:rPr>
          <w:rFonts w:ascii="Times New Roman" w:eastAsia="Times New Roman" w:hAnsi="Times New Roman" w:cs="Times New Roman"/>
          <w:i/>
          <w:iCs/>
          <w:color w:val="000000"/>
          <w:spacing w:val="0"/>
          <w:w w:val="100"/>
          <w:position w:val="0"/>
          <w:shd w:val="clear" w:color="auto" w:fill="FFFFFF"/>
          <w:lang w:val="en-US" w:eastAsia="en-US" w:bidi="en-US"/>
        </w:rPr>
        <w:t>Policy,</w:t>
      </w:r>
      <w:r>
        <w:rPr>
          <w:rFonts w:ascii="Times New Roman" w:eastAsia="Times New Roman" w:hAnsi="Times New Roman" w:cs="Times New Roman"/>
          <w:color w:val="000000"/>
          <w:spacing w:val="0"/>
          <w:w w:val="100"/>
          <w:position w:val="0"/>
          <w:shd w:val="clear" w:color="auto" w:fill="FFFFFF"/>
          <w:lang w:val="en-US" w:eastAsia="en-US" w:bidi="en-US"/>
        </w:rPr>
        <w:t xml:space="preserve"> 11(1):1-47,</w:t>
      </w:r>
    </w:p>
    <w:p>
      <w:pPr>
        <w:pStyle w:val="Style2"/>
        <w:keepNext w:val="0"/>
        <w:keepLines w:val="0"/>
        <w:widowControl w:val="0"/>
        <w:shd w:val="clear" w:color="auto" w:fill="auto"/>
        <w:bidi w:val="0"/>
        <w:spacing w:before="0" w:line="254" w:lineRule="auto"/>
        <w:ind w:left="1380" w:right="0" w:firstLine="0"/>
        <w:jc w:val="left"/>
      </w:pPr>
      <w:bookmarkStart w:id="33" w:name="bookmark33"/>
      <w:r>
        <w:rPr>
          <w:rFonts w:ascii="Times New Roman" w:eastAsia="Times New Roman" w:hAnsi="Times New Roman" w:cs="Times New Roman"/>
          <w:color w:val="000000"/>
          <w:spacing w:val="0"/>
          <w:w w:val="100"/>
          <w:position w:val="0"/>
          <w:lang w:val="en-US" w:eastAsia="en-US" w:bidi="en-US"/>
        </w:rPr>
        <w:t>2</w:t>
      </w:r>
      <w:bookmarkEnd w:id="33"/>
      <w:r>
        <w:rPr>
          <w:rFonts w:ascii="Times New Roman" w:eastAsia="Times New Roman" w:hAnsi="Times New Roman" w:cs="Times New Roman"/>
          <w:color w:val="000000"/>
          <w:spacing w:val="0"/>
          <w:w w:val="100"/>
          <w:position w:val="0"/>
          <w:lang w:val="en-US" w:eastAsia="en-US" w:bidi="en-US"/>
        </w:rPr>
        <w:t>011.</w:t>
      </w:r>
    </w:p>
    <w:p>
      <w:pPr>
        <w:pStyle w:val="Style2"/>
        <w:keepNext w:val="0"/>
        <w:keepLines w:val="0"/>
        <w:widowControl w:val="0"/>
        <w:numPr>
          <w:ilvl w:val="0"/>
          <w:numId w:val="7"/>
        </w:numPr>
        <w:shd w:val="clear" w:color="auto" w:fill="auto"/>
        <w:tabs>
          <w:tab w:pos="1034" w:val="left"/>
        </w:tabs>
        <w:bidi w:val="0"/>
        <w:spacing w:before="0" w:after="0" w:line="259" w:lineRule="auto"/>
        <w:ind w:left="0" w:right="0" w:firstLine="280"/>
        <w:jc w:val="both"/>
      </w:pPr>
      <w:bookmarkStart w:id="34" w:name="bookmark34"/>
      <w:bookmarkEnd w:id="34"/>
      <w:r>
        <w:rPr>
          <w:rFonts w:ascii="Times New Roman" w:eastAsia="Times New Roman" w:hAnsi="Times New Roman" w:cs="Times New Roman"/>
          <w:color w:val="000000"/>
          <w:spacing w:val="0"/>
          <w:w w:val="100"/>
          <w:position w:val="0"/>
          <w:lang w:val="en-US" w:eastAsia="en-US" w:bidi="en-US"/>
        </w:rPr>
        <w:t>H. Brown and J. Roberts. Exercising choice: The economic determinants of physical activity</w:t>
      </w:r>
    </w:p>
    <w:p>
      <w:pPr>
        <w:pStyle w:val="Style2"/>
        <w:keepNext w:val="0"/>
        <w:keepLines w:val="0"/>
        <w:widowControl w:val="0"/>
        <w:shd w:val="clear" w:color="auto" w:fill="auto"/>
        <w:bidi w:val="0"/>
        <w:spacing w:before="0" w:line="259" w:lineRule="auto"/>
        <w:ind w:left="1380" w:right="0" w:firstLine="0"/>
        <w:jc w:val="both"/>
      </w:pPr>
      <w:r>
        <w:rPr>
          <w:rFonts w:ascii="Times New Roman" w:eastAsia="Times New Roman" w:hAnsi="Times New Roman" w:cs="Times New Roman"/>
          <w:color w:val="000000"/>
          <w:spacing w:val="0"/>
          <w:w w:val="100"/>
          <w:position w:val="0"/>
          <w:lang w:val="en-US" w:eastAsia="en-US" w:bidi="en-US"/>
        </w:rPr>
        <w:t xml:space="preserve">behaviour of an employed population. </w:t>
      </w:r>
      <w:r>
        <w:rPr>
          <w:rFonts w:ascii="Times New Roman" w:eastAsia="Times New Roman" w:hAnsi="Times New Roman" w:cs="Times New Roman"/>
          <w:i/>
          <w:iCs/>
          <w:color w:val="000000"/>
          <w:spacing w:val="0"/>
          <w:w w:val="100"/>
          <w:position w:val="0"/>
          <w:lang w:val="en-US" w:eastAsia="en-US" w:bidi="en-US"/>
        </w:rPr>
        <w:t>Social Science and Medicine,</w:t>
      </w:r>
      <w:r>
        <w:rPr>
          <w:rFonts w:ascii="Times New Roman" w:eastAsia="Times New Roman" w:hAnsi="Times New Roman" w:cs="Times New Roman"/>
          <w:color w:val="000000"/>
          <w:spacing w:val="0"/>
          <w:w w:val="100"/>
          <w:position w:val="0"/>
          <w:lang w:val="en-US" w:eastAsia="en-US" w:bidi="en-US"/>
        </w:rPr>
        <w:t xml:space="preserve"> 73(3):383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390, </w:t>
      </w:r>
      <w:r>
        <w:rPr>
          <w:rFonts w:ascii="Times New Roman" w:eastAsia="Times New Roman" w:hAnsi="Times New Roman" w:cs="Times New Roman"/>
          <w:color w:val="000000"/>
          <w:spacing w:val="0"/>
          <w:w w:val="100"/>
          <w:position w:val="0"/>
          <w:lang w:val="zh-TW" w:eastAsia="zh-TW" w:bidi="zh-TW"/>
        </w:rPr>
        <w:t>2011.</w:t>
      </w:r>
    </w:p>
    <w:p>
      <w:pPr>
        <w:pStyle w:val="Style2"/>
        <w:keepNext w:val="0"/>
        <w:keepLines w:val="0"/>
        <w:widowControl w:val="0"/>
        <w:numPr>
          <w:ilvl w:val="0"/>
          <w:numId w:val="7"/>
        </w:numPr>
        <w:shd w:val="clear" w:color="auto" w:fill="auto"/>
        <w:tabs>
          <w:tab w:pos="1034" w:val="left"/>
        </w:tabs>
        <w:bidi w:val="0"/>
        <w:spacing w:before="0" w:after="0" w:line="259" w:lineRule="auto"/>
        <w:ind w:left="0" w:right="0" w:firstLine="280"/>
        <w:jc w:val="both"/>
      </w:pPr>
      <w:bookmarkStart w:id="35" w:name="bookmark35"/>
      <w:bookmarkEnd w:id="35"/>
      <w:r>
        <w:rPr>
          <w:rFonts w:ascii="Times New Roman" w:eastAsia="Times New Roman" w:hAnsi="Times New Roman" w:cs="Times New Roman"/>
          <w:color w:val="000000"/>
          <w:spacing w:val="0"/>
          <w:w w:val="100"/>
          <w:position w:val="0"/>
          <w:lang w:val="en-US" w:eastAsia="en-US" w:bidi="en-US"/>
        </w:rPr>
        <w:t>Christoph Breuer, Kirstin Hallmann, and Pamela Wicker. Determinants of sport partici</w:t>
        <w:softHyphen/>
      </w:r>
    </w:p>
    <w:p>
      <w:pPr>
        <w:pStyle w:val="Style2"/>
        <w:keepNext w:val="0"/>
        <w:keepLines w:val="0"/>
        <w:widowControl w:val="0"/>
        <w:shd w:val="clear" w:color="auto" w:fill="auto"/>
        <w:bidi w:val="0"/>
        <w:spacing w:before="0" w:line="259" w:lineRule="auto"/>
        <w:ind w:left="1380" w:right="0" w:firstLine="0"/>
        <w:jc w:val="left"/>
      </w:pPr>
      <w:r>
        <w:rPr>
          <w:rFonts w:ascii="Times New Roman" w:eastAsia="Times New Roman" w:hAnsi="Times New Roman" w:cs="Times New Roman"/>
          <w:color w:val="000000"/>
          <w:spacing w:val="0"/>
          <w:w w:val="100"/>
          <w:position w:val="0"/>
          <w:lang w:val="en-US" w:eastAsia="en-US" w:bidi="en-US"/>
        </w:rPr>
        <w:t xml:space="preserve">pation in different sports. </w:t>
      </w:r>
      <w:r>
        <w:rPr>
          <w:rFonts w:ascii="Times New Roman" w:eastAsia="Times New Roman" w:hAnsi="Times New Roman" w:cs="Times New Roman"/>
          <w:i/>
          <w:iCs/>
          <w:color w:val="000000"/>
          <w:spacing w:val="0"/>
          <w:w w:val="100"/>
          <w:position w:val="0"/>
          <w:lang w:val="en-US" w:eastAsia="en-US" w:bidi="en-US"/>
        </w:rPr>
        <w:t>Managing Leisure,</w:t>
      </w:r>
      <w:r>
        <w:rPr>
          <w:rFonts w:ascii="Times New Roman" w:eastAsia="Times New Roman" w:hAnsi="Times New Roman" w:cs="Times New Roman"/>
          <w:color w:val="000000"/>
          <w:spacing w:val="0"/>
          <w:w w:val="100"/>
          <w:position w:val="0"/>
          <w:lang w:val="en-US" w:eastAsia="en-US" w:bidi="en-US"/>
        </w:rPr>
        <w:t xml:space="preserve"> 16(4):269—286, 2011.</w:t>
      </w:r>
    </w:p>
    <w:p>
      <w:pPr>
        <w:pStyle w:val="Style2"/>
        <w:keepNext w:val="0"/>
        <w:keepLines w:val="0"/>
        <w:widowControl w:val="0"/>
        <w:numPr>
          <w:ilvl w:val="0"/>
          <w:numId w:val="7"/>
        </w:numPr>
        <w:shd w:val="clear" w:color="auto" w:fill="auto"/>
        <w:tabs>
          <w:tab w:pos="1034" w:val="left"/>
        </w:tabs>
        <w:bidi w:val="0"/>
        <w:spacing w:before="0" w:after="0" w:line="259" w:lineRule="auto"/>
        <w:ind w:left="0" w:right="0" w:firstLine="280"/>
        <w:jc w:val="both"/>
      </w:pPr>
      <w:bookmarkStart w:id="36" w:name="bookmark36"/>
      <w:bookmarkEnd w:id="36"/>
      <w:r>
        <w:rPr>
          <w:rFonts w:ascii="Times New Roman" w:eastAsia="Times New Roman" w:hAnsi="Times New Roman" w:cs="Times New Roman"/>
          <w:color w:val="000000"/>
          <w:spacing w:val="0"/>
          <w:w w:val="100"/>
          <w:position w:val="0"/>
          <w:lang w:val="en-US" w:eastAsia="en-US" w:bidi="en-US"/>
        </w:rPr>
        <w:t>Brad R Humphreys and Jane E Ruseski. The economic choice of participation and time</w:t>
      </w:r>
    </w:p>
    <w:p>
      <w:pPr>
        <w:pStyle w:val="Style2"/>
        <w:keepNext w:val="0"/>
        <w:keepLines w:val="0"/>
        <w:widowControl w:val="0"/>
        <w:shd w:val="clear" w:color="auto" w:fill="auto"/>
        <w:bidi w:val="0"/>
        <w:spacing w:before="0" w:line="259" w:lineRule="auto"/>
        <w:ind w:left="1380" w:right="0" w:firstLine="0"/>
        <w:jc w:val="both"/>
      </w:pPr>
      <w:r>
        <w:rPr>
          <w:rFonts w:ascii="Times New Roman" w:eastAsia="Times New Roman" w:hAnsi="Times New Roman" w:cs="Times New Roman"/>
          <w:color w:val="000000"/>
          <w:spacing w:val="0"/>
          <w:w w:val="100"/>
          <w:position w:val="0"/>
          <w:lang w:val="en-US" w:eastAsia="en-US" w:bidi="en-US"/>
        </w:rPr>
        <w:t xml:space="preserve">spent in physical activity and sport in Canada. </w:t>
      </w:r>
      <w:r>
        <w:rPr>
          <w:rFonts w:ascii="Times New Roman" w:eastAsia="Times New Roman" w:hAnsi="Times New Roman" w:cs="Times New Roman"/>
          <w:i/>
          <w:iCs/>
          <w:color w:val="000000"/>
          <w:spacing w:val="0"/>
          <w:w w:val="100"/>
          <w:position w:val="0"/>
          <w:lang w:val="en-US" w:eastAsia="en-US" w:bidi="en-US"/>
        </w:rPr>
        <w:t xml:space="preserve">International Journal of Sport Finance, </w:t>
      </w:r>
      <w:r>
        <w:rPr>
          <w:rFonts w:ascii="Times New Roman" w:eastAsia="Times New Roman" w:hAnsi="Times New Roman" w:cs="Times New Roman"/>
          <w:color w:val="000000"/>
          <w:spacing w:val="0"/>
          <w:w w:val="100"/>
          <w:position w:val="0"/>
          <w:lang w:val="en-US" w:eastAsia="en-US" w:bidi="en-US"/>
        </w:rPr>
        <w:t>10(2):42—61, 2015.</w:t>
      </w:r>
    </w:p>
    <w:p>
      <w:pPr>
        <w:pStyle w:val="Style2"/>
        <w:keepNext w:val="0"/>
        <w:keepLines w:val="0"/>
        <w:widowControl w:val="0"/>
        <w:numPr>
          <w:ilvl w:val="0"/>
          <w:numId w:val="7"/>
        </w:numPr>
        <w:shd w:val="clear" w:color="auto" w:fill="auto"/>
        <w:tabs>
          <w:tab w:pos="1034" w:val="left"/>
        </w:tabs>
        <w:bidi w:val="0"/>
        <w:spacing w:before="0" w:after="0" w:line="259" w:lineRule="auto"/>
        <w:ind w:left="0" w:right="0" w:firstLine="280"/>
        <w:jc w:val="both"/>
      </w:pPr>
      <w:bookmarkStart w:id="37" w:name="bookmark37"/>
      <w:bookmarkEnd w:id="37"/>
      <w:r>
        <w:rPr>
          <w:rFonts w:ascii="Times New Roman" w:eastAsia="Times New Roman" w:hAnsi="Times New Roman" w:cs="Times New Roman"/>
          <w:color w:val="000000"/>
          <w:spacing w:val="0"/>
          <w:w w:val="100"/>
          <w:position w:val="0"/>
          <w:lang w:val="en-US" w:eastAsia="en-US" w:bidi="en-US"/>
        </w:rPr>
        <w:t>B. Eberth and M.D. Smith. Modelling the participation decision and duration of sporting</w:t>
      </w:r>
    </w:p>
    <w:p>
      <w:pPr>
        <w:pStyle w:val="Style2"/>
        <w:keepNext w:val="0"/>
        <w:keepLines w:val="0"/>
        <w:widowControl w:val="0"/>
        <w:shd w:val="clear" w:color="auto" w:fill="auto"/>
        <w:bidi w:val="0"/>
        <w:spacing w:before="0" w:line="259" w:lineRule="auto"/>
        <w:ind w:left="1380" w:right="0" w:firstLine="0"/>
        <w:jc w:val="left"/>
      </w:pPr>
      <w:r>
        <w:rPr>
          <w:rFonts w:ascii="Times New Roman" w:eastAsia="Times New Roman" w:hAnsi="Times New Roman" w:cs="Times New Roman"/>
          <w:color w:val="000000"/>
          <w:spacing w:val="0"/>
          <w:w w:val="100"/>
          <w:position w:val="0"/>
          <w:lang w:val="en-US" w:eastAsia="en-US" w:bidi="en-US"/>
        </w:rPr>
        <w:t xml:space="preserve">activity in Scotland. </w:t>
      </w:r>
      <w:r>
        <w:rPr>
          <w:rFonts w:ascii="Times New Roman" w:eastAsia="Times New Roman" w:hAnsi="Times New Roman" w:cs="Times New Roman"/>
          <w:i/>
          <w:iCs/>
          <w:color w:val="000000"/>
          <w:spacing w:val="0"/>
          <w:w w:val="100"/>
          <w:position w:val="0"/>
          <w:lang w:val="en-US" w:eastAsia="en-US" w:bidi="en-US"/>
        </w:rPr>
        <w:t>Economic Modelling,</w:t>
      </w:r>
      <w:r>
        <w:rPr>
          <w:rFonts w:ascii="Times New Roman" w:eastAsia="Times New Roman" w:hAnsi="Times New Roman" w:cs="Times New Roman"/>
          <w:color w:val="000000"/>
          <w:spacing w:val="0"/>
          <w:w w:val="100"/>
          <w:position w:val="0"/>
          <w:lang w:val="en-US" w:eastAsia="en-US" w:bidi="en-US"/>
        </w:rPr>
        <w:t xml:space="preserve"> 27(4):822—834, 2010.</w:t>
      </w:r>
    </w:p>
    <w:p>
      <w:pPr>
        <w:pStyle w:val="Style2"/>
        <w:keepNext w:val="0"/>
        <w:keepLines w:val="0"/>
        <w:widowControl w:val="0"/>
        <w:numPr>
          <w:ilvl w:val="0"/>
          <w:numId w:val="7"/>
        </w:numPr>
        <w:shd w:val="clear" w:color="auto" w:fill="auto"/>
        <w:tabs>
          <w:tab w:pos="1034" w:val="left"/>
        </w:tabs>
        <w:bidi w:val="0"/>
        <w:spacing w:before="0" w:after="0" w:line="259" w:lineRule="auto"/>
        <w:ind w:left="0" w:right="0" w:firstLine="280"/>
        <w:jc w:val="both"/>
      </w:pPr>
      <w:bookmarkStart w:id="38" w:name="bookmark38"/>
      <w:bookmarkEnd w:id="38"/>
      <w:r>
        <w:rPr>
          <w:rFonts w:ascii="Times New Roman" w:eastAsia="Times New Roman" w:hAnsi="Times New Roman" w:cs="Times New Roman"/>
          <w:color w:val="000000"/>
          <w:spacing w:val="0"/>
          <w:w w:val="100"/>
          <w:position w:val="0"/>
          <w:lang w:val="en-US" w:eastAsia="en-US" w:bidi="en-US"/>
        </w:rPr>
        <w:t xml:space="preserve">D.O. Meltzer and A.B. Jena. The economics of intense exercise. </w:t>
      </w:r>
      <w:r>
        <w:rPr>
          <w:rFonts w:ascii="Times New Roman" w:eastAsia="Times New Roman" w:hAnsi="Times New Roman" w:cs="Times New Roman"/>
          <w:i/>
          <w:iCs/>
          <w:color w:val="000000"/>
          <w:spacing w:val="0"/>
          <w:w w:val="100"/>
          <w:position w:val="0"/>
          <w:lang w:val="en-US" w:eastAsia="en-US" w:bidi="en-US"/>
        </w:rPr>
        <w:t>Journal of Health Eco</w:t>
        <w:softHyphen/>
      </w:r>
    </w:p>
    <w:p>
      <w:pPr>
        <w:pStyle w:val="Style2"/>
        <w:keepNext w:val="0"/>
        <w:keepLines w:val="0"/>
        <w:widowControl w:val="0"/>
        <w:shd w:val="clear" w:color="auto" w:fill="auto"/>
        <w:bidi w:val="0"/>
        <w:spacing w:before="0" w:line="259" w:lineRule="auto"/>
        <w:ind w:left="1380" w:right="0" w:firstLine="0"/>
        <w:jc w:val="left"/>
      </w:pPr>
      <w:r>
        <w:rPr>
          <w:rFonts w:ascii="Times New Roman" w:eastAsia="Times New Roman" w:hAnsi="Times New Roman" w:cs="Times New Roman"/>
          <w:i/>
          <w:iCs/>
          <w:color w:val="000000"/>
          <w:spacing w:val="0"/>
          <w:w w:val="100"/>
          <w:position w:val="0"/>
          <w:lang w:val="en-US" w:eastAsia="en-US" w:bidi="en-US"/>
        </w:rPr>
        <w:t>nomics</w:t>
      </w:r>
      <w:r>
        <w:rPr>
          <w:rFonts w:ascii="Times New Roman" w:eastAsia="Times New Roman" w:hAnsi="Times New Roman" w:cs="Times New Roman"/>
          <w:color w:val="000000"/>
          <w:spacing w:val="0"/>
          <w:w w:val="100"/>
          <w:position w:val="0"/>
          <w:lang w:val="en-US" w:eastAsia="en-US" w:bidi="en-US"/>
        </w:rPr>
        <w:t>, 29(3):347—352, 2010.</w:t>
      </w:r>
    </w:p>
    <w:p>
      <w:pPr>
        <w:pStyle w:val="Style2"/>
        <w:keepNext w:val="0"/>
        <w:keepLines w:val="0"/>
        <w:widowControl w:val="0"/>
        <w:numPr>
          <w:ilvl w:val="0"/>
          <w:numId w:val="7"/>
        </w:numPr>
        <w:shd w:val="clear" w:color="auto" w:fill="auto"/>
        <w:tabs>
          <w:tab w:pos="1034" w:val="left"/>
        </w:tabs>
        <w:bidi w:val="0"/>
        <w:spacing w:before="0" w:after="0" w:line="259" w:lineRule="auto"/>
        <w:ind w:left="0" w:right="0" w:firstLine="280"/>
        <w:jc w:val="both"/>
      </w:pPr>
      <w:bookmarkStart w:id="39" w:name="bookmark39"/>
      <w:bookmarkEnd w:id="39"/>
      <w:r>
        <w:rPr>
          <w:rFonts w:ascii="Times New Roman" w:eastAsia="Times New Roman" w:hAnsi="Times New Roman" w:cs="Times New Roman"/>
          <w:color w:val="000000"/>
          <w:spacing w:val="0"/>
          <w:w w:val="100"/>
          <w:position w:val="0"/>
          <w:lang w:val="en-US" w:eastAsia="en-US" w:bidi="en-US"/>
        </w:rPr>
        <w:t>S. Maruyama and Q. Yin. The opportunity cost of exercise: Do higher-earning Australians</w:t>
      </w:r>
    </w:p>
    <w:p>
      <w:pPr>
        <w:pStyle w:val="Style2"/>
        <w:keepNext w:val="0"/>
        <w:keepLines w:val="0"/>
        <w:widowControl w:val="0"/>
        <w:shd w:val="clear" w:color="auto" w:fill="auto"/>
        <w:bidi w:val="0"/>
        <w:spacing w:before="0" w:line="259" w:lineRule="auto"/>
        <w:ind w:left="1380" w:right="0" w:firstLine="0"/>
        <w:jc w:val="left"/>
      </w:pPr>
      <w:r>
        <w:rPr>
          <w:rFonts w:ascii="Times New Roman" w:eastAsia="Times New Roman" w:hAnsi="Times New Roman" w:cs="Times New Roman"/>
          <w:color w:val="000000"/>
          <w:spacing w:val="0"/>
          <w:w w:val="100"/>
          <w:position w:val="0"/>
          <w:lang w:val="en-US" w:eastAsia="en-US" w:bidi="en-US"/>
        </w:rPr>
        <w:t xml:space="preserve">exercise longer, harder, or both? </w:t>
      </w:r>
      <w:r>
        <w:rPr>
          <w:rFonts w:ascii="Times New Roman" w:eastAsia="Times New Roman" w:hAnsi="Times New Roman" w:cs="Times New Roman"/>
          <w:i/>
          <w:iCs/>
          <w:color w:val="000000"/>
          <w:spacing w:val="0"/>
          <w:w w:val="100"/>
          <w:position w:val="0"/>
          <w:lang w:val="en-US" w:eastAsia="en-US" w:bidi="en-US"/>
        </w:rPr>
        <w:t>Health Policy,</w:t>
      </w:r>
      <w:r>
        <w:rPr>
          <w:rFonts w:ascii="Times New Roman" w:eastAsia="Times New Roman" w:hAnsi="Times New Roman" w:cs="Times New Roman"/>
          <w:color w:val="000000"/>
          <w:spacing w:val="0"/>
          <w:w w:val="100"/>
          <w:position w:val="0"/>
          <w:lang w:val="en-US" w:eastAsia="en-US" w:bidi="en-US"/>
        </w:rPr>
        <w:t xml:space="preserve"> 106(2):187—194, 2012.</w:t>
      </w:r>
    </w:p>
    <w:p>
      <w:pPr>
        <w:pStyle w:val="Style2"/>
        <w:keepNext w:val="0"/>
        <w:keepLines w:val="0"/>
        <w:widowControl w:val="0"/>
        <w:numPr>
          <w:ilvl w:val="0"/>
          <w:numId w:val="7"/>
        </w:numPr>
        <w:shd w:val="clear" w:color="auto" w:fill="auto"/>
        <w:tabs>
          <w:tab w:pos="1034" w:val="left"/>
        </w:tabs>
        <w:bidi w:val="0"/>
        <w:spacing w:before="0" w:after="0" w:line="254" w:lineRule="auto"/>
        <w:ind w:left="0" w:right="0" w:firstLine="280"/>
        <w:jc w:val="both"/>
      </w:pPr>
      <w:bookmarkStart w:id="40" w:name="bookmark40"/>
      <w:bookmarkEnd w:id="40"/>
      <w:r>
        <w:rPr>
          <w:rFonts w:ascii="Times New Roman" w:eastAsia="Times New Roman" w:hAnsi="Times New Roman" w:cs="Times New Roman"/>
          <w:color w:val="000000"/>
          <w:spacing w:val="0"/>
          <w:w w:val="100"/>
          <w:position w:val="0"/>
          <w:lang w:val="en-US" w:eastAsia="en-US" w:bidi="en-US"/>
        </w:rPr>
        <w:t>Brad R Humphreys, Jane E Ruseski, and Li Zhou. Physical activity, present bias, and</w:t>
      </w:r>
    </w:p>
    <w:p>
      <w:pPr>
        <w:pStyle w:val="Style2"/>
        <w:keepNext w:val="0"/>
        <w:keepLines w:val="0"/>
        <w:widowControl w:val="0"/>
        <w:shd w:val="clear" w:color="auto" w:fill="auto"/>
        <w:bidi w:val="0"/>
        <w:spacing w:before="0" w:line="254" w:lineRule="auto"/>
        <w:ind w:left="1380" w:right="0" w:firstLine="0"/>
        <w:jc w:val="both"/>
      </w:pPr>
      <w:r>
        <w:rPr>
          <w:rFonts w:ascii="Times New Roman" w:eastAsia="Times New Roman" w:hAnsi="Times New Roman" w:cs="Times New Roman"/>
          <w:color w:val="000000"/>
          <w:spacing w:val="0"/>
          <w:w w:val="100"/>
          <w:position w:val="0"/>
          <w:lang w:val="en-US" w:eastAsia="en-US" w:bidi="en-US"/>
        </w:rPr>
        <w:t>habit formation: Theory and evidence from longitudinal data. Technical report, SSRN, 2015. Working Paper #2643049.</w:t>
      </w:r>
    </w:p>
    <w:p>
      <w:pPr>
        <w:pStyle w:val="Style2"/>
        <w:keepNext w:val="0"/>
        <w:keepLines w:val="0"/>
        <w:widowControl w:val="0"/>
        <w:shd w:val="clear" w:color="auto" w:fill="auto"/>
        <w:bidi w:val="0"/>
        <w:spacing w:before="0" w:line="259" w:lineRule="auto"/>
        <w:ind w:left="0" w:right="0" w:firstLine="360"/>
        <w:jc w:val="left"/>
      </w:pPr>
      <w:r>
        <w:rPr>
          <w:rFonts w:ascii="Times New Roman" w:eastAsia="Times New Roman" w:hAnsi="Times New Roman" w:cs="Times New Roman"/>
          <w:i/>
          <w:iCs/>
          <w:color w:val="000000"/>
          <w:spacing w:val="0"/>
          <w:w w:val="100"/>
          <w:position w:val="0"/>
          <w:lang w:val="en-US" w:eastAsia="en-US" w:bidi="en-US"/>
        </w:rPr>
        <w:t>Supplemental</w:t>
      </w:r>
    </w:p>
    <w:p>
      <w:pPr>
        <w:pStyle w:val="Style2"/>
        <w:keepNext w:val="0"/>
        <w:keepLines w:val="0"/>
        <w:widowControl w:val="0"/>
        <w:numPr>
          <w:ilvl w:val="0"/>
          <w:numId w:val="9"/>
        </w:numPr>
        <w:shd w:val="clear" w:color="auto" w:fill="auto"/>
        <w:tabs>
          <w:tab w:pos="1034" w:val="left"/>
        </w:tabs>
        <w:bidi w:val="0"/>
        <w:spacing w:before="0" w:after="0" w:line="259" w:lineRule="auto"/>
        <w:ind w:left="0" w:right="0" w:firstLine="280"/>
        <w:jc w:val="both"/>
      </w:pPr>
      <w:bookmarkStart w:id="41" w:name="bookmark41"/>
      <w:bookmarkEnd w:id="41"/>
      <w:r>
        <w:rPr>
          <w:rFonts w:ascii="Times New Roman" w:eastAsia="Times New Roman" w:hAnsi="Times New Roman" w:cs="Times New Roman"/>
          <w:color w:val="000000"/>
          <w:spacing w:val="0"/>
          <w:w w:val="100"/>
          <w:position w:val="0"/>
          <w:lang w:val="en-US" w:eastAsia="en-US" w:bidi="en-US"/>
        </w:rPr>
        <w:t>J. Mullahy and S.A. Robert. No time to lose: Time constraints and physical activity in the</w:t>
      </w:r>
    </w:p>
    <w:p>
      <w:pPr>
        <w:pStyle w:val="Style2"/>
        <w:keepNext w:val="0"/>
        <w:keepLines w:val="0"/>
        <w:widowControl w:val="0"/>
        <w:shd w:val="clear" w:color="auto" w:fill="auto"/>
        <w:bidi w:val="0"/>
        <w:spacing w:before="0" w:line="259" w:lineRule="auto"/>
        <w:ind w:left="1380" w:right="0" w:firstLine="0"/>
        <w:jc w:val="left"/>
      </w:pPr>
      <w:r>
        <w:rPr>
          <w:rFonts w:ascii="Times New Roman" w:eastAsia="Times New Roman" w:hAnsi="Times New Roman" w:cs="Times New Roman"/>
          <w:color w:val="000000"/>
          <w:spacing w:val="0"/>
          <w:w w:val="100"/>
          <w:position w:val="0"/>
          <w:lang w:val="en-US" w:eastAsia="en-US" w:bidi="en-US"/>
        </w:rPr>
        <w:t xml:space="preserve">production of health. </w:t>
      </w:r>
      <w:r>
        <w:rPr>
          <w:rFonts w:ascii="Times New Roman" w:eastAsia="Times New Roman" w:hAnsi="Times New Roman" w:cs="Times New Roman"/>
          <w:i/>
          <w:iCs/>
          <w:color w:val="000000"/>
          <w:spacing w:val="0"/>
          <w:w w:val="100"/>
          <w:position w:val="0"/>
          <w:lang w:val="en-US" w:eastAsia="en-US" w:bidi="en-US"/>
        </w:rPr>
        <w:t>Review of Economics of the Household</w:t>
      </w:r>
      <w:r>
        <w:rPr>
          <w:rFonts w:ascii="Times New Roman" w:eastAsia="Times New Roman" w:hAnsi="Times New Roman" w:cs="Times New Roman"/>
          <w:color w:val="000000"/>
          <w:spacing w:val="0"/>
          <w:w w:val="100"/>
          <w:position w:val="0"/>
          <w:lang w:val="en-US" w:eastAsia="en-US" w:bidi="en-US"/>
        </w:rPr>
        <w:t>, pages 1—24, 2010.</w:t>
      </w:r>
    </w:p>
    <w:p>
      <w:pPr>
        <w:pStyle w:val="Style2"/>
        <w:keepNext w:val="0"/>
        <w:keepLines w:val="0"/>
        <w:widowControl w:val="0"/>
        <w:numPr>
          <w:ilvl w:val="0"/>
          <w:numId w:val="9"/>
        </w:numPr>
        <w:shd w:val="clear" w:color="auto" w:fill="auto"/>
        <w:tabs>
          <w:tab w:pos="1034" w:val="left"/>
        </w:tabs>
        <w:bidi w:val="0"/>
        <w:spacing w:before="0" w:after="0" w:line="259" w:lineRule="auto"/>
        <w:ind w:left="0" w:right="0" w:firstLine="280"/>
        <w:jc w:val="both"/>
      </w:pPr>
      <w:bookmarkStart w:id="42" w:name="bookmark42"/>
      <w:bookmarkEnd w:id="42"/>
      <w:r>
        <w:rPr>
          <w:rFonts w:ascii="Times New Roman" w:eastAsia="Times New Roman" w:hAnsi="Times New Roman" w:cs="Times New Roman"/>
          <w:color w:val="000000"/>
          <w:spacing w:val="0"/>
          <w:w w:val="100"/>
          <w:position w:val="0"/>
          <w:lang w:val="en-US" w:eastAsia="en-US" w:bidi="en-US"/>
        </w:rPr>
        <w:t>N.K. Anokye, S. Pokhrel, M. Buxton, and J. Fox-Rushby. The demand for sports and</w:t>
      </w:r>
    </w:p>
    <w:p>
      <w:pPr>
        <w:pStyle w:val="Style2"/>
        <w:keepNext w:val="0"/>
        <w:keepLines w:val="0"/>
        <w:widowControl w:val="0"/>
        <w:shd w:val="clear" w:color="auto" w:fill="auto"/>
        <w:bidi w:val="0"/>
        <w:spacing w:before="0" w:line="259" w:lineRule="auto"/>
        <w:ind w:left="1380" w:right="0" w:firstLine="0"/>
        <w:jc w:val="both"/>
      </w:pPr>
      <w:r>
        <w:rPr>
          <w:rFonts w:ascii="Times New Roman" w:eastAsia="Times New Roman" w:hAnsi="Times New Roman" w:cs="Times New Roman"/>
          <w:color w:val="000000"/>
          <w:spacing w:val="0"/>
          <w:w w:val="100"/>
          <w:position w:val="0"/>
          <w:lang w:val="en-US" w:eastAsia="en-US" w:bidi="en-US"/>
        </w:rPr>
        <w:t xml:space="preserve">exercise: results from an illustrative survey. </w:t>
      </w:r>
      <w:r>
        <w:rPr>
          <w:rFonts w:ascii="Times New Roman" w:eastAsia="Times New Roman" w:hAnsi="Times New Roman" w:cs="Times New Roman"/>
          <w:i/>
          <w:iCs/>
          <w:color w:val="000000"/>
          <w:spacing w:val="0"/>
          <w:w w:val="100"/>
          <w:position w:val="0"/>
          <w:lang w:val="en-US" w:eastAsia="en-US" w:bidi="en-US"/>
        </w:rPr>
        <w:t>The European Journal of Health Economics</w:t>
      </w:r>
      <w:r>
        <w:rPr>
          <w:rFonts w:ascii="Times New Roman" w:eastAsia="Times New Roman" w:hAnsi="Times New Roman" w:cs="Times New Roman"/>
          <w:color w:val="000000"/>
          <w:spacing w:val="0"/>
          <w:w w:val="100"/>
          <w:position w:val="0"/>
          <w:lang w:val="en-US" w:eastAsia="en-US" w:bidi="en-US"/>
        </w:rPr>
        <w:t>, pages 1—11, 2011.</w:t>
      </w:r>
    </w:p>
    <w:p>
      <w:pPr>
        <w:pStyle w:val="Style2"/>
        <w:keepNext w:val="0"/>
        <w:keepLines w:val="0"/>
        <w:widowControl w:val="0"/>
        <w:numPr>
          <w:ilvl w:val="0"/>
          <w:numId w:val="9"/>
        </w:numPr>
        <w:shd w:val="clear" w:color="auto" w:fill="auto"/>
        <w:tabs>
          <w:tab w:pos="1034" w:val="left"/>
        </w:tabs>
        <w:bidi w:val="0"/>
        <w:spacing w:before="0" w:after="0" w:line="254" w:lineRule="auto"/>
        <w:ind w:left="0" w:right="0" w:firstLine="280"/>
        <w:jc w:val="both"/>
      </w:pPr>
      <w:bookmarkStart w:id="43" w:name="bookmark43"/>
      <w:bookmarkEnd w:id="43"/>
      <w:r>
        <w:rPr>
          <w:rFonts w:ascii="Times New Roman" w:eastAsia="Times New Roman" w:hAnsi="Times New Roman" w:cs="Times New Roman"/>
          <w:color w:val="000000"/>
          <w:spacing w:val="0"/>
          <w:w w:val="100"/>
          <w:position w:val="0"/>
          <w:lang w:val="en-US" w:eastAsia="en-US" w:bidi="en-US"/>
        </w:rPr>
        <w:t>John Cawley, David Frisvold, and Chad Meyerhoefer. The impact of physical education on</w:t>
      </w:r>
    </w:p>
    <w:p>
      <w:pPr>
        <w:pStyle w:val="Style2"/>
        <w:keepNext w:val="0"/>
        <w:keepLines w:val="0"/>
        <w:widowControl w:val="0"/>
        <w:shd w:val="clear" w:color="auto" w:fill="auto"/>
        <w:bidi w:val="0"/>
        <w:spacing w:before="0" w:line="254" w:lineRule="auto"/>
        <w:ind w:left="1380" w:right="0" w:firstLine="0"/>
        <w:jc w:val="both"/>
      </w:pPr>
      <w:r>
        <w:rPr>
          <w:rFonts w:ascii="Times New Roman" w:eastAsia="Times New Roman" w:hAnsi="Times New Roman" w:cs="Times New Roman"/>
          <w:color w:val="000000"/>
          <w:spacing w:val="0"/>
          <w:w w:val="100"/>
          <w:position w:val="0"/>
          <w:lang w:val="en-US" w:eastAsia="en-US" w:bidi="en-US"/>
        </w:rPr>
        <w:t xml:space="preserve">obesity among elementary school children. </w:t>
      </w:r>
      <w:r>
        <w:rPr>
          <w:rFonts w:ascii="Times New Roman" w:eastAsia="Times New Roman" w:hAnsi="Times New Roman" w:cs="Times New Roman"/>
          <w:i/>
          <w:iCs/>
          <w:color w:val="000000"/>
          <w:spacing w:val="0"/>
          <w:w w:val="100"/>
          <w:position w:val="0"/>
          <w:lang w:val="en-US" w:eastAsia="en-US" w:bidi="en-US"/>
        </w:rPr>
        <w:t>Journal of Health Economics</w:t>
      </w:r>
      <w:r>
        <w:rPr>
          <w:rFonts w:ascii="Times New Roman" w:eastAsia="Times New Roman" w:hAnsi="Times New Roman" w:cs="Times New Roman"/>
          <w:color w:val="000000"/>
          <w:spacing w:val="0"/>
          <w:w w:val="100"/>
          <w:position w:val="0"/>
          <w:lang w:val="en-US" w:eastAsia="en-US" w:bidi="en-US"/>
        </w:rPr>
        <w:t>, 32(4):743—755, 2013.</w:t>
      </w:r>
    </w:p>
    <w:p>
      <w:pPr>
        <w:pStyle w:val="Style2"/>
        <w:keepNext w:val="0"/>
        <w:keepLines w:val="0"/>
        <w:widowControl w:val="0"/>
        <w:numPr>
          <w:ilvl w:val="0"/>
          <w:numId w:val="9"/>
        </w:numPr>
        <w:shd w:val="clear" w:color="auto" w:fill="auto"/>
        <w:tabs>
          <w:tab w:pos="1034" w:val="left"/>
        </w:tabs>
        <w:bidi w:val="0"/>
        <w:spacing w:before="0" w:after="0" w:line="259" w:lineRule="auto"/>
        <w:ind w:left="0" w:right="0" w:firstLine="280"/>
        <w:jc w:val="both"/>
      </w:pPr>
      <w:bookmarkStart w:id="44" w:name="bookmark44"/>
      <w:bookmarkEnd w:id="44"/>
      <w:r>
        <w:rPr>
          <w:rFonts w:ascii="Times New Roman" w:eastAsia="Times New Roman" w:hAnsi="Times New Roman" w:cs="Times New Roman"/>
          <w:color w:val="000000"/>
          <w:spacing w:val="0"/>
          <w:w w:val="100"/>
          <w:position w:val="0"/>
          <w:lang w:val="en-US" w:eastAsia="en-US" w:bidi="en-US"/>
        </w:rPr>
        <w:t>P. Downward, F. Lera-Lopez, and S. Rasciute. The zero-inflated ordered probit approach</w:t>
      </w:r>
    </w:p>
    <w:p>
      <w:pPr>
        <w:pStyle w:val="Style2"/>
        <w:keepNext w:val="0"/>
        <w:keepLines w:val="0"/>
        <w:widowControl w:val="0"/>
        <w:shd w:val="clear" w:color="auto" w:fill="auto"/>
        <w:bidi w:val="0"/>
        <w:spacing w:before="0" w:line="259" w:lineRule="auto"/>
        <w:ind w:left="1380" w:right="0" w:firstLine="0"/>
        <w:jc w:val="left"/>
      </w:pPr>
      <w:r>
        <w:rPr>
          <w:rFonts w:ascii="Times New Roman" w:eastAsia="Times New Roman" w:hAnsi="Times New Roman" w:cs="Times New Roman"/>
          <w:color w:val="000000"/>
          <w:spacing w:val="0"/>
          <w:w w:val="100"/>
          <w:position w:val="0"/>
          <w:lang w:val="en-US" w:eastAsia="en-US" w:bidi="en-US"/>
        </w:rPr>
        <w:t xml:space="preserve">to modelling sports participation. </w:t>
      </w:r>
      <w:r>
        <w:rPr>
          <w:rFonts w:ascii="Times New Roman" w:eastAsia="Times New Roman" w:hAnsi="Times New Roman" w:cs="Times New Roman"/>
          <w:i/>
          <w:iCs/>
          <w:color w:val="000000"/>
          <w:spacing w:val="0"/>
          <w:w w:val="100"/>
          <w:position w:val="0"/>
          <w:lang w:val="en-US" w:eastAsia="en-US" w:bidi="en-US"/>
        </w:rPr>
        <w:t>Economic Modelling</w:t>
      </w:r>
      <w:r>
        <w:rPr>
          <w:rFonts w:ascii="Times New Roman" w:eastAsia="Times New Roman" w:hAnsi="Times New Roman" w:cs="Times New Roman"/>
          <w:color w:val="000000"/>
          <w:spacing w:val="0"/>
          <w:w w:val="100"/>
          <w:position w:val="0"/>
          <w:lang w:val="en-US" w:eastAsia="en-US" w:bidi="en-US"/>
        </w:rPr>
        <w:t>, 28(6):2469—2477, 2011.</w:t>
      </w:r>
    </w:p>
    <w:p>
      <w:pPr>
        <w:pStyle w:val="Style2"/>
        <w:keepNext w:val="0"/>
        <w:keepLines w:val="0"/>
        <w:widowControl w:val="0"/>
        <w:numPr>
          <w:ilvl w:val="0"/>
          <w:numId w:val="9"/>
        </w:numPr>
        <w:shd w:val="clear" w:color="auto" w:fill="auto"/>
        <w:tabs>
          <w:tab w:pos="1034" w:val="left"/>
        </w:tabs>
        <w:bidi w:val="0"/>
        <w:spacing w:before="0" w:after="0" w:line="259" w:lineRule="auto"/>
        <w:ind w:left="0" w:right="0" w:firstLine="280"/>
        <w:jc w:val="both"/>
      </w:pPr>
      <w:bookmarkStart w:id="45" w:name="bookmark45"/>
      <w:bookmarkEnd w:id="45"/>
      <w:r>
        <w:rPr>
          <w:rFonts w:ascii="Times New Roman" w:eastAsia="Times New Roman" w:hAnsi="Times New Roman" w:cs="Times New Roman"/>
          <w:color w:val="000000"/>
          <w:spacing w:val="0"/>
          <w:w w:val="100"/>
          <w:position w:val="0"/>
          <w:lang w:val="en-US" w:eastAsia="en-US" w:bidi="en-US"/>
        </w:rPr>
        <w:t>J. Garcia, F. Lera-Lopez, and M.J. Suarez. Estimation of a structural model of the deter</w:t>
        <w:softHyphen/>
      </w:r>
    </w:p>
    <w:p>
      <w:pPr>
        <w:pStyle w:val="Style2"/>
        <w:keepNext w:val="0"/>
        <w:keepLines w:val="0"/>
        <w:widowControl w:val="0"/>
        <w:shd w:val="clear" w:color="auto" w:fill="auto"/>
        <w:bidi w:val="0"/>
        <w:spacing w:before="0" w:line="259" w:lineRule="auto"/>
        <w:ind w:left="1380" w:right="0" w:firstLine="0"/>
        <w:jc w:val="both"/>
      </w:pPr>
      <w:r>
        <w:rPr>
          <w:rFonts w:ascii="Times New Roman" w:eastAsia="Times New Roman" w:hAnsi="Times New Roman" w:cs="Times New Roman"/>
          <w:color w:val="000000"/>
          <w:spacing w:val="0"/>
          <w:w w:val="100"/>
          <w:position w:val="0"/>
          <w:lang w:val="en-US" w:eastAsia="en-US" w:bidi="en-US"/>
        </w:rPr>
        <w:t xml:space="preserve">minants of the time spent on physical activity and sport. </w:t>
      </w:r>
      <w:r>
        <w:rPr>
          <w:rFonts w:ascii="Times New Roman" w:eastAsia="Times New Roman" w:hAnsi="Times New Roman" w:cs="Times New Roman"/>
          <w:i/>
          <w:iCs/>
          <w:color w:val="000000"/>
          <w:spacing w:val="0"/>
          <w:w w:val="100"/>
          <w:position w:val="0"/>
          <w:lang w:val="en-US" w:eastAsia="en-US" w:bidi="en-US"/>
        </w:rPr>
        <w:t>Journal of Sports Economics</w:t>
      </w:r>
      <w:r>
        <w:rPr>
          <w:rFonts w:ascii="Times New Roman" w:eastAsia="Times New Roman" w:hAnsi="Times New Roman" w:cs="Times New Roman"/>
          <w:color w:val="000000"/>
          <w:spacing w:val="0"/>
          <w:w w:val="100"/>
          <w:position w:val="0"/>
          <w:lang w:val="en-US" w:eastAsia="en-US" w:bidi="en-US"/>
        </w:rPr>
        <w:t>, 12(5):515—537, 2011.</w:t>
      </w:r>
    </w:p>
    <w:p>
      <w:pPr>
        <w:pStyle w:val="Style2"/>
        <w:keepNext w:val="0"/>
        <w:keepLines w:val="0"/>
        <w:widowControl w:val="0"/>
        <w:numPr>
          <w:ilvl w:val="0"/>
          <w:numId w:val="9"/>
        </w:numPr>
        <w:shd w:val="clear" w:color="auto" w:fill="auto"/>
        <w:tabs>
          <w:tab w:pos="1034" w:val="left"/>
        </w:tabs>
        <w:bidi w:val="0"/>
        <w:spacing w:before="0" w:after="0" w:line="259" w:lineRule="auto"/>
        <w:ind w:left="0" w:right="0" w:firstLine="280"/>
        <w:jc w:val="both"/>
      </w:pPr>
      <w:bookmarkStart w:id="46" w:name="bookmark46"/>
      <w:bookmarkEnd w:id="46"/>
      <w:r>
        <w:rPr>
          <w:rFonts w:ascii="Times New Roman" w:eastAsia="Times New Roman" w:hAnsi="Times New Roman" w:cs="Times New Roman"/>
          <w:color w:val="000000"/>
          <w:spacing w:val="0"/>
          <w:w w:val="100"/>
          <w:position w:val="0"/>
          <w:lang w:val="en-US" w:eastAsia="en-US" w:bidi="en-US"/>
        </w:rPr>
        <w:t>F. Lera-Laopez and M. Rapuan-Gaarate. The demand for sport: Sport consumption and</w:t>
      </w:r>
    </w:p>
    <w:p>
      <w:pPr>
        <w:pStyle w:val="Style2"/>
        <w:keepNext w:val="0"/>
        <w:keepLines w:val="0"/>
        <w:widowControl w:val="0"/>
        <w:shd w:val="clear" w:color="auto" w:fill="auto"/>
        <w:bidi w:val="0"/>
        <w:spacing w:before="0" w:line="259" w:lineRule="auto"/>
        <w:ind w:left="1380" w:right="0" w:firstLine="0"/>
        <w:jc w:val="left"/>
      </w:pPr>
      <w:r>
        <w:rPr>
          <w:rFonts w:ascii="Times New Roman" w:eastAsia="Times New Roman" w:hAnsi="Times New Roman" w:cs="Times New Roman"/>
          <w:color w:val="000000"/>
          <w:spacing w:val="0"/>
          <w:w w:val="100"/>
          <w:position w:val="0"/>
          <w:lang w:val="en-US" w:eastAsia="en-US" w:bidi="en-US"/>
        </w:rPr>
        <w:t xml:space="preserve">participation models. </w:t>
      </w:r>
      <w:r>
        <w:rPr>
          <w:rFonts w:ascii="Times New Roman" w:eastAsia="Times New Roman" w:hAnsi="Times New Roman" w:cs="Times New Roman"/>
          <w:i/>
          <w:iCs/>
          <w:color w:val="000000"/>
          <w:spacing w:val="0"/>
          <w:w w:val="100"/>
          <w:position w:val="0"/>
          <w:lang w:val="en-US" w:eastAsia="en-US" w:bidi="en-US"/>
        </w:rPr>
        <w:t>Journal of Sport Management</w:t>
      </w:r>
      <w:r>
        <w:rPr>
          <w:rFonts w:ascii="Times New Roman" w:eastAsia="Times New Roman" w:hAnsi="Times New Roman" w:cs="Times New Roman"/>
          <w:color w:val="000000"/>
          <w:spacing w:val="0"/>
          <w:w w:val="100"/>
          <w:position w:val="0"/>
          <w:lang w:val="en-US" w:eastAsia="en-US" w:bidi="en-US"/>
        </w:rPr>
        <w:t>, 21(1):103, 2007.</w:t>
      </w:r>
    </w:p>
    <w:p>
      <w:pPr>
        <w:pStyle w:val="Style2"/>
        <w:keepNext w:val="0"/>
        <w:keepLines w:val="0"/>
        <w:widowControl w:val="0"/>
        <w:numPr>
          <w:ilvl w:val="0"/>
          <w:numId w:val="9"/>
        </w:numPr>
        <w:shd w:val="clear" w:color="auto" w:fill="auto"/>
        <w:tabs>
          <w:tab w:pos="1032" w:val="left"/>
        </w:tabs>
        <w:bidi w:val="0"/>
        <w:spacing w:before="0" w:after="80" w:line="254" w:lineRule="auto"/>
        <w:ind w:left="1380" w:right="0" w:hanging="1100"/>
        <w:jc w:val="both"/>
      </w:pPr>
      <w:bookmarkStart w:id="47" w:name="bookmark47"/>
      <w:bookmarkEnd w:id="47"/>
      <w:r>
        <w:rPr>
          <w:rFonts w:ascii="Times New Roman" w:eastAsia="Times New Roman" w:hAnsi="Times New Roman" w:cs="Times New Roman"/>
          <w:color w:val="000000"/>
          <w:spacing w:val="0"/>
          <w:w w:val="100"/>
          <w:position w:val="0"/>
          <w:lang w:val="en-US" w:eastAsia="en-US" w:bidi="en-US"/>
        </w:rPr>
        <w:t xml:space="preserve">Paul Downward and Simona Rasciute. The relative demands for sports and leisure in england. </w:t>
      </w:r>
      <w:r>
        <w:rPr>
          <w:rFonts w:ascii="Times New Roman" w:eastAsia="Times New Roman" w:hAnsi="Times New Roman" w:cs="Times New Roman"/>
          <w:i/>
          <w:iCs/>
          <w:color w:val="000000"/>
          <w:spacing w:val="0"/>
          <w:w w:val="100"/>
          <w:position w:val="0"/>
          <w:lang w:val="en-US" w:eastAsia="en-US" w:bidi="en-US"/>
        </w:rPr>
        <w:t>European Sport Management Quarterly,</w:t>
      </w:r>
      <w:r>
        <w:rPr>
          <w:rFonts w:ascii="Times New Roman" w:eastAsia="Times New Roman" w:hAnsi="Times New Roman" w:cs="Times New Roman"/>
          <w:color w:val="000000"/>
          <w:spacing w:val="0"/>
          <w:w w:val="100"/>
          <w:position w:val="0"/>
          <w:lang w:val="en-US" w:eastAsia="en-US" w:bidi="en-US"/>
        </w:rPr>
        <w:t xml:space="preserve"> 10(2):189-214, 2010.</w:t>
      </w:r>
    </w:p>
    <w:p>
      <w:pPr>
        <w:pStyle w:val="Style2"/>
        <w:keepNext w:val="0"/>
        <w:keepLines w:val="0"/>
        <w:widowControl w:val="0"/>
        <w:shd w:val="clear" w:color="auto" w:fill="auto"/>
        <w:bidi w:val="0"/>
        <w:spacing w:before="0" w:after="300" w:line="254" w:lineRule="auto"/>
        <w:ind w:left="0" w:right="0" w:firstLine="560"/>
        <w:jc w:val="both"/>
      </w:pPr>
      <w:r>
        <w:rPr>
          <w:rFonts w:ascii="Times New Roman" w:eastAsia="Times New Roman" w:hAnsi="Times New Roman" w:cs="Times New Roman"/>
          <w:color w:val="000000"/>
          <w:spacing w:val="0"/>
          <w:w w:val="100"/>
          <w:position w:val="0"/>
          <w:lang w:val="en-US" w:eastAsia="en-US" w:bidi="en-US"/>
        </w:rPr>
        <w:t>Paul covering in his class</w:t>
      </w:r>
    </w:p>
    <w:p>
      <w:pPr>
        <w:pStyle w:val="Style20"/>
        <w:keepNext/>
        <w:keepLines/>
        <w:widowControl w:val="0"/>
        <w:shd w:val="clear" w:color="auto" w:fill="auto"/>
        <w:bidi w:val="0"/>
        <w:spacing w:before="0" w:line="254" w:lineRule="auto"/>
        <w:ind w:left="0" w:right="0" w:firstLine="0"/>
        <w:jc w:val="left"/>
      </w:pPr>
      <w:bookmarkStart w:id="48" w:name="bookmark48"/>
      <w:bookmarkStart w:id="49" w:name="bookmark49"/>
      <w:bookmarkStart w:id="50" w:name="bookmark50"/>
      <w:r>
        <w:rPr>
          <w:rFonts w:ascii="Times New Roman" w:eastAsia="Times New Roman" w:hAnsi="Times New Roman" w:cs="Times New Roman"/>
          <w:color w:val="000000"/>
          <w:spacing w:val="0"/>
          <w:w w:val="100"/>
          <w:position w:val="0"/>
          <w:lang w:val="en-US" w:eastAsia="en-US" w:bidi="en-US"/>
        </w:rPr>
        <w:t>Topic 3: Macro-level Determinants of Sport Participation</w:t>
      </w:r>
      <w:bookmarkEnd w:id="48"/>
      <w:bookmarkEnd w:id="49"/>
      <w:bookmarkEnd w:id="50"/>
    </w:p>
    <w:p>
      <w:pPr>
        <w:pStyle w:val="Style2"/>
        <w:keepNext w:val="0"/>
        <w:keepLines w:val="0"/>
        <w:widowControl w:val="0"/>
        <w:shd w:val="clear" w:color="auto" w:fill="auto"/>
        <w:bidi w:val="0"/>
        <w:spacing w:before="0" w:line="254"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Required</w:t>
      </w:r>
    </w:p>
    <w:p>
      <w:pPr>
        <w:pStyle w:val="Style2"/>
        <w:keepNext w:val="0"/>
        <w:keepLines w:val="0"/>
        <w:widowControl w:val="0"/>
        <w:numPr>
          <w:ilvl w:val="0"/>
          <w:numId w:val="11"/>
        </w:numPr>
        <w:shd w:val="clear" w:color="auto" w:fill="auto"/>
        <w:tabs>
          <w:tab w:pos="1032" w:val="left"/>
        </w:tabs>
        <w:bidi w:val="0"/>
        <w:spacing w:before="0" w:after="0" w:line="264" w:lineRule="auto"/>
        <w:ind w:left="0" w:right="0" w:firstLine="280"/>
        <w:jc w:val="both"/>
      </w:pPr>
      <w:bookmarkStart w:id="51" w:name="bookmark51"/>
      <w:bookmarkEnd w:id="51"/>
      <w:r>
        <w:rPr>
          <w:rFonts w:ascii="Times New Roman" w:eastAsia="Times New Roman" w:hAnsi="Times New Roman" w:cs="Times New Roman"/>
          <w:color w:val="000000"/>
          <w:spacing w:val="0"/>
          <w:w w:val="100"/>
          <w:position w:val="0"/>
          <w:lang w:val="en-US" w:eastAsia="en-US" w:bidi="en-US"/>
        </w:rPr>
        <w:t>C. Van Tuyckom. Macro-environmental factors associated with leisure-time physical activ</w:t>
        <w:softHyphen/>
      </w:r>
    </w:p>
    <w:p>
      <w:pPr>
        <w:pStyle w:val="Style2"/>
        <w:keepNext w:val="0"/>
        <w:keepLines w:val="0"/>
        <w:widowControl w:val="0"/>
        <w:shd w:val="clear" w:color="auto" w:fill="auto"/>
        <w:bidi w:val="0"/>
        <w:spacing w:before="0" w:line="264" w:lineRule="auto"/>
        <w:ind w:left="1380" w:right="0" w:firstLine="0"/>
        <w:jc w:val="both"/>
      </w:pPr>
      <w:r>
        <w:rPr>
          <w:rFonts w:ascii="Times New Roman" w:eastAsia="Times New Roman" w:hAnsi="Times New Roman" w:cs="Times New Roman"/>
          <w:color w:val="000000"/>
          <w:spacing w:val="0"/>
          <w:w w:val="100"/>
          <w:position w:val="0"/>
          <w:lang w:val="en-US" w:eastAsia="en-US" w:bidi="en-US"/>
        </w:rPr>
        <w:t xml:space="preserve">ity: A cross-national analysis of EU countries. </w:t>
      </w:r>
      <w:r>
        <w:rPr>
          <w:rFonts w:ascii="Times New Roman" w:eastAsia="Times New Roman" w:hAnsi="Times New Roman" w:cs="Times New Roman"/>
          <w:i/>
          <w:iCs/>
          <w:color w:val="000000"/>
          <w:spacing w:val="0"/>
          <w:w w:val="100"/>
          <w:position w:val="0"/>
          <w:lang w:val="en-US" w:eastAsia="en-US" w:bidi="en-US"/>
        </w:rPr>
        <w:t xml:space="preserve">Scandinavian Journal of Public Health, </w:t>
      </w:r>
      <w:r>
        <w:rPr>
          <w:rFonts w:ascii="Times New Roman" w:eastAsia="Times New Roman" w:hAnsi="Times New Roman" w:cs="Times New Roman"/>
          <w:color w:val="000000"/>
          <w:spacing w:val="0"/>
          <w:w w:val="100"/>
          <w:position w:val="0"/>
          <w:lang w:val="en-US" w:eastAsia="en-US" w:bidi="en-US"/>
        </w:rPr>
        <w:t>39(4):419, 2011.</w:t>
      </w:r>
    </w:p>
    <w:p>
      <w:pPr>
        <w:pStyle w:val="Style2"/>
        <w:keepNext w:val="0"/>
        <w:keepLines w:val="0"/>
        <w:widowControl w:val="0"/>
        <w:numPr>
          <w:ilvl w:val="0"/>
          <w:numId w:val="11"/>
        </w:numPr>
        <w:shd w:val="clear" w:color="auto" w:fill="auto"/>
        <w:tabs>
          <w:tab w:pos="1032" w:val="left"/>
        </w:tabs>
        <w:bidi w:val="0"/>
        <w:spacing w:before="0" w:after="0" w:line="254" w:lineRule="auto"/>
        <w:ind w:left="0" w:right="0" w:firstLine="280"/>
        <w:jc w:val="both"/>
      </w:pPr>
      <w:bookmarkStart w:id="52" w:name="bookmark52"/>
      <w:bookmarkEnd w:id="52"/>
      <w:r>
        <w:rPr>
          <w:rFonts w:ascii="Times New Roman" w:eastAsia="Times New Roman" w:hAnsi="Times New Roman" w:cs="Times New Roman"/>
          <w:color w:val="000000"/>
          <w:spacing w:val="0"/>
          <w:w w:val="100"/>
          <w:position w:val="0"/>
          <w:lang w:val="en-US" w:eastAsia="en-US" w:bidi="en-US"/>
        </w:rPr>
        <w:t>P. Wicker, K. Hallmann, and C. Breuer. Micro and macro level determinants of sport</w:t>
      </w:r>
    </w:p>
    <w:p>
      <w:pPr>
        <w:pStyle w:val="Style2"/>
        <w:keepNext w:val="0"/>
        <w:keepLines w:val="0"/>
        <w:widowControl w:val="0"/>
        <w:shd w:val="clear" w:color="auto" w:fill="auto"/>
        <w:bidi w:val="0"/>
        <w:spacing w:before="0" w:after="0" w:line="254" w:lineRule="auto"/>
        <w:ind w:left="1380" w:right="0" w:firstLine="0"/>
        <w:jc w:val="left"/>
      </w:pPr>
      <w:r>
        <w:rPr>
          <w:rFonts w:ascii="Times New Roman" w:eastAsia="Times New Roman" w:hAnsi="Times New Roman" w:cs="Times New Roman"/>
          <w:color w:val="000000"/>
          <w:spacing w:val="0"/>
          <w:w w:val="100"/>
          <w:position w:val="0"/>
          <w:shd w:val="clear" w:color="auto" w:fill="FFFFFF"/>
          <w:lang w:val="en-US" w:eastAsia="en-US" w:bidi="en-US"/>
        </w:rPr>
        <w:t xml:space="preserve">participation. </w:t>
      </w:r>
      <w:r>
        <w:rPr>
          <w:rFonts w:ascii="Times New Roman" w:eastAsia="Times New Roman" w:hAnsi="Times New Roman" w:cs="Times New Roman"/>
          <w:i/>
          <w:iCs/>
          <w:color w:val="000000"/>
          <w:spacing w:val="0"/>
          <w:w w:val="100"/>
          <w:position w:val="0"/>
          <w:shd w:val="clear" w:color="auto" w:fill="FFFFFF"/>
          <w:lang w:val="en-US" w:eastAsia="en-US" w:bidi="en-US"/>
        </w:rPr>
        <w:t>Sport, Business and Management: An International Journal,</w:t>
      </w:r>
      <w:r>
        <w:rPr>
          <w:rFonts w:ascii="Times New Roman" w:eastAsia="Times New Roman" w:hAnsi="Times New Roman" w:cs="Times New Roman"/>
          <w:color w:val="000000"/>
          <w:spacing w:val="0"/>
          <w:w w:val="100"/>
          <w:position w:val="0"/>
          <w:shd w:val="clear" w:color="auto" w:fill="FFFFFF"/>
          <w:lang w:val="en-US" w:eastAsia="en-US" w:bidi="en-US"/>
        </w:rPr>
        <w:t xml:space="preserve"> 2(1):51-68,</w:t>
      </w:r>
    </w:p>
    <w:p>
      <w:pPr>
        <w:pStyle w:val="Style2"/>
        <w:keepNext w:val="0"/>
        <w:keepLines w:val="0"/>
        <w:widowControl w:val="0"/>
        <w:shd w:val="clear" w:color="auto" w:fill="auto"/>
        <w:bidi w:val="0"/>
        <w:spacing w:before="0" w:line="254" w:lineRule="auto"/>
        <w:ind w:left="1380" w:right="0" w:firstLine="0"/>
        <w:jc w:val="left"/>
      </w:pPr>
      <w:bookmarkStart w:id="53" w:name="bookmark53"/>
      <w:r>
        <w:rPr>
          <w:rFonts w:ascii="Times New Roman" w:eastAsia="Times New Roman" w:hAnsi="Times New Roman" w:cs="Times New Roman"/>
          <w:color w:val="000000"/>
          <w:spacing w:val="0"/>
          <w:w w:val="100"/>
          <w:position w:val="0"/>
          <w:lang w:val="en-US" w:eastAsia="en-US" w:bidi="en-US"/>
        </w:rPr>
        <w:t>2</w:t>
      </w:r>
      <w:bookmarkEnd w:id="53"/>
      <w:r>
        <w:rPr>
          <w:rFonts w:ascii="Times New Roman" w:eastAsia="Times New Roman" w:hAnsi="Times New Roman" w:cs="Times New Roman"/>
          <w:color w:val="000000"/>
          <w:spacing w:val="0"/>
          <w:w w:val="100"/>
          <w:position w:val="0"/>
          <w:lang w:val="en-US" w:eastAsia="en-US" w:bidi="en-US"/>
        </w:rPr>
        <w:t>012.</w:t>
      </w:r>
    </w:p>
    <w:p>
      <w:pPr>
        <w:pStyle w:val="Style2"/>
        <w:keepNext w:val="0"/>
        <w:keepLines w:val="0"/>
        <w:widowControl w:val="0"/>
        <w:numPr>
          <w:ilvl w:val="0"/>
          <w:numId w:val="11"/>
        </w:numPr>
        <w:shd w:val="clear" w:color="auto" w:fill="auto"/>
        <w:tabs>
          <w:tab w:pos="1032" w:val="left"/>
        </w:tabs>
        <w:bidi w:val="0"/>
        <w:spacing w:before="0" w:after="0" w:line="254" w:lineRule="auto"/>
        <w:ind w:left="0" w:right="0" w:firstLine="280"/>
        <w:jc w:val="both"/>
      </w:pPr>
      <w:bookmarkStart w:id="54" w:name="bookmark54"/>
      <w:bookmarkEnd w:id="54"/>
      <w:r>
        <w:rPr>
          <w:rFonts w:ascii="Times New Roman" w:eastAsia="Times New Roman" w:hAnsi="Times New Roman" w:cs="Times New Roman"/>
          <w:color w:val="000000"/>
          <w:spacing w:val="0"/>
          <w:w w:val="100"/>
          <w:position w:val="0"/>
          <w:lang w:val="en-US" w:eastAsia="en-US" w:bidi="en-US"/>
        </w:rPr>
        <w:t>B.R. Humphreys and J.E. Ruseski. Participation in physical activity and government</w:t>
      </w:r>
    </w:p>
    <w:p>
      <w:pPr>
        <w:pStyle w:val="Style2"/>
        <w:keepNext w:val="0"/>
        <w:keepLines w:val="0"/>
        <w:widowControl w:val="0"/>
        <w:shd w:val="clear" w:color="auto" w:fill="auto"/>
        <w:bidi w:val="0"/>
        <w:spacing w:before="0" w:line="254" w:lineRule="auto"/>
        <w:ind w:left="1380" w:right="0" w:firstLine="0"/>
        <w:jc w:val="both"/>
      </w:pPr>
      <w:r>
        <w:rPr>
          <w:rFonts w:ascii="Times New Roman" w:eastAsia="Times New Roman" w:hAnsi="Times New Roman" w:cs="Times New Roman"/>
          <w:color w:val="000000"/>
          <w:spacing w:val="0"/>
          <w:w w:val="100"/>
          <w:position w:val="0"/>
          <w:lang w:val="en-US" w:eastAsia="en-US" w:bidi="en-US"/>
        </w:rPr>
        <w:t xml:space="preserve">spending on parks and recreation. </w:t>
      </w:r>
      <w:r>
        <w:rPr>
          <w:rFonts w:ascii="Times New Roman" w:eastAsia="Times New Roman" w:hAnsi="Times New Roman" w:cs="Times New Roman"/>
          <w:i/>
          <w:iCs/>
          <w:color w:val="000000"/>
          <w:spacing w:val="0"/>
          <w:w w:val="100"/>
          <w:position w:val="0"/>
          <w:lang w:val="en-US" w:eastAsia="en-US" w:bidi="en-US"/>
        </w:rPr>
        <w:t>Contemporary Economic Policy,</w:t>
      </w:r>
      <w:r>
        <w:rPr>
          <w:rFonts w:ascii="Times New Roman" w:eastAsia="Times New Roman" w:hAnsi="Times New Roman" w:cs="Times New Roman"/>
          <w:color w:val="000000"/>
          <w:spacing w:val="0"/>
          <w:w w:val="100"/>
          <w:position w:val="0"/>
          <w:lang w:val="en-US" w:eastAsia="en-US" w:bidi="en-US"/>
        </w:rPr>
        <w:t xml:space="preserve"> 25(4):538-552, 2007.</w:t>
      </w:r>
    </w:p>
    <w:p>
      <w:pPr>
        <w:pStyle w:val="Style2"/>
        <w:keepNext w:val="0"/>
        <w:keepLines w:val="0"/>
        <w:widowControl w:val="0"/>
        <w:numPr>
          <w:ilvl w:val="0"/>
          <w:numId w:val="11"/>
        </w:numPr>
        <w:shd w:val="clear" w:color="auto" w:fill="auto"/>
        <w:tabs>
          <w:tab w:pos="1032" w:val="left"/>
        </w:tabs>
        <w:bidi w:val="0"/>
        <w:spacing w:before="0" w:after="0" w:line="254" w:lineRule="auto"/>
        <w:ind w:left="0" w:right="0" w:firstLine="280"/>
        <w:jc w:val="both"/>
      </w:pPr>
      <w:bookmarkStart w:id="55" w:name="bookmark55"/>
      <w:bookmarkEnd w:id="55"/>
      <w:r>
        <w:rPr>
          <w:rFonts w:ascii="Times New Roman" w:eastAsia="Times New Roman" w:hAnsi="Times New Roman" w:cs="Times New Roman"/>
          <w:color w:val="000000"/>
          <w:spacing w:val="0"/>
          <w:w w:val="100"/>
          <w:position w:val="0"/>
          <w:lang w:val="en-US" w:eastAsia="en-US" w:bidi="en-US"/>
        </w:rPr>
        <w:t>Fernando Lera-Lopez, Pamela Wicker, and Paul Downward. Does government spending</w:t>
      </w:r>
    </w:p>
    <w:p>
      <w:pPr>
        <w:pStyle w:val="Style2"/>
        <w:keepNext w:val="0"/>
        <w:keepLines w:val="0"/>
        <w:widowControl w:val="0"/>
        <w:shd w:val="clear" w:color="auto" w:fill="auto"/>
        <w:bidi w:val="0"/>
        <w:spacing w:before="0" w:line="254" w:lineRule="auto"/>
        <w:ind w:left="1380" w:right="0" w:firstLine="0"/>
        <w:jc w:val="both"/>
      </w:pPr>
      <w:r>
        <w:rPr>
          <w:rFonts w:ascii="Times New Roman" w:eastAsia="Times New Roman" w:hAnsi="Times New Roman" w:cs="Times New Roman"/>
          <w:color w:val="000000"/>
          <w:spacing w:val="0"/>
          <w:w w:val="100"/>
          <w:position w:val="0"/>
          <w:lang w:val="en-US" w:eastAsia="en-US" w:bidi="en-US"/>
        </w:rPr>
        <w:t>help to promote healthy behavior in the population? evidence from 27 european coun</w:t>
        <w:softHyphen/>
        <w:t xml:space="preserve">tries. </w:t>
      </w:r>
      <w:r>
        <w:rPr>
          <w:rFonts w:ascii="Times New Roman" w:eastAsia="Times New Roman" w:hAnsi="Times New Roman" w:cs="Times New Roman"/>
          <w:i/>
          <w:iCs/>
          <w:color w:val="000000"/>
          <w:spacing w:val="0"/>
          <w:w w:val="100"/>
          <w:position w:val="0"/>
          <w:lang w:val="en-US" w:eastAsia="en-US" w:bidi="en-US"/>
        </w:rPr>
        <w:t>Journal of Public Health</w:t>
      </w:r>
      <w:r>
        <w:rPr>
          <w:rFonts w:ascii="Times New Roman" w:eastAsia="Times New Roman" w:hAnsi="Times New Roman" w:cs="Times New Roman"/>
          <w:color w:val="000000"/>
          <w:spacing w:val="0"/>
          <w:w w:val="100"/>
          <w:position w:val="0"/>
          <w:lang w:val="en-US" w:eastAsia="en-US" w:bidi="en-US"/>
        </w:rPr>
        <w:t>, 38(2):e5-e12, 2016.</w:t>
      </w:r>
    </w:p>
    <w:p>
      <w:pPr>
        <w:pStyle w:val="Style2"/>
        <w:keepNext w:val="0"/>
        <w:keepLines w:val="0"/>
        <w:widowControl w:val="0"/>
        <w:numPr>
          <w:ilvl w:val="0"/>
          <w:numId w:val="11"/>
        </w:numPr>
        <w:shd w:val="clear" w:color="auto" w:fill="auto"/>
        <w:tabs>
          <w:tab w:pos="1032" w:val="left"/>
        </w:tabs>
        <w:bidi w:val="0"/>
        <w:spacing w:before="0" w:after="0" w:line="259" w:lineRule="auto"/>
        <w:ind w:left="0" w:right="0" w:firstLine="280"/>
        <w:jc w:val="both"/>
      </w:pPr>
      <w:bookmarkStart w:id="56" w:name="bookmark56"/>
      <w:bookmarkEnd w:id="56"/>
      <w:r>
        <w:rPr>
          <w:rFonts w:ascii="Times New Roman" w:eastAsia="Times New Roman" w:hAnsi="Times New Roman" w:cs="Times New Roman"/>
          <w:color w:val="000000"/>
          <w:spacing w:val="0"/>
          <w:w w:val="100"/>
          <w:position w:val="0"/>
          <w:lang w:val="en-US" w:eastAsia="en-US" w:bidi="en-US"/>
        </w:rPr>
        <w:t>Jane E Ruseski and Katerina Maresova. Economic freedom, sport policy, and individual</w:t>
      </w:r>
    </w:p>
    <w:p>
      <w:pPr>
        <w:pStyle w:val="Style2"/>
        <w:keepNext w:val="0"/>
        <w:keepLines w:val="0"/>
        <w:widowControl w:val="0"/>
        <w:shd w:val="clear" w:color="auto" w:fill="auto"/>
        <w:bidi w:val="0"/>
        <w:spacing w:before="0" w:line="259" w:lineRule="auto"/>
        <w:ind w:left="1380" w:right="0" w:firstLine="0"/>
        <w:jc w:val="both"/>
      </w:pPr>
      <w:r>
        <w:rPr>
          <w:rFonts w:ascii="Times New Roman" w:eastAsia="Times New Roman" w:hAnsi="Times New Roman" w:cs="Times New Roman"/>
          <w:color w:val="000000"/>
          <w:spacing w:val="0"/>
          <w:w w:val="100"/>
          <w:position w:val="0"/>
          <w:lang w:val="en-US" w:eastAsia="en-US" w:bidi="en-US"/>
        </w:rPr>
        <w:t xml:space="preserve">participation in physical activity: An international comparison. </w:t>
      </w:r>
      <w:r>
        <w:rPr>
          <w:rFonts w:ascii="Times New Roman" w:eastAsia="Times New Roman" w:hAnsi="Times New Roman" w:cs="Times New Roman"/>
          <w:i/>
          <w:iCs/>
          <w:color w:val="000000"/>
          <w:spacing w:val="0"/>
          <w:w w:val="100"/>
          <w:position w:val="0"/>
          <w:lang w:val="en-US" w:eastAsia="en-US" w:bidi="en-US"/>
        </w:rPr>
        <w:t>Contemporary Eco</w:t>
        <w:softHyphen/>
        <w:t>nomic Policy</w:t>
      </w:r>
      <w:r>
        <w:rPr>
          <w:rFonts w:ascii="Times New Roman" w:eastAsia="Times New Roman" w:hAnsi="Times New Roman" w:cs="Times New Roman"/>
          <w:color w:val="000000"/>
          <w:spacing w:val="0"/>
          <w:w w:val="100"/>
          <w:position w:val="0"/>
          <w:lang w:val="en-US" w:eastAsia="en-US" w:bidi="en-US"/>
        </w:rPr>
        <w:t>, 32(1):42-55, 2014.</w:t>
      </w:r>
    </w:p>
    <w:p>
      <w:pPr>
        <w:pStyle w:val="Style2"/>
        <w:keepNext w:val="0"/>
        <w:keepLines w:val="0"/>
        <w:widowControl w:val="0"/>
        <w:numPr>
          <w:ilvl w:val="0"/>
          <w:numId w:val="11"/>
        </w:numPr>
        <w:shd w:val="clear" w:color="auto" w:fill="auto"/>
        <w:tabs>
          <w:tab w:pos="1032" w:val="left"/>
        </w:tabs>
        <w:bidi w:val="0"/>
        <w:spacing w:before="0" w:after="0" w:line="259" w:lineRule="auto"/>
        <w:ind w:left="0" w:right="0" w:firstLine="280"/>
        <w:jc w:val="both"/>
      </w:pPr>
      <w:bookmarkStart w:id="57" w:name="bookmark57"/>
      <w:bookmarkEnd w:id="57"/>
      <w:r>
        <w:rPr>
          <w:rFonts w:ascii="Times New Roman" w:eastAsia="Times New Roman" w:hAnsi="Times New Roman" w:cs="Times New Roman"/>
          <w:color w:val="000000"/>
          <w:spacing w:val="0"/>
          <w:w w:val="100"/>
          <w:position w:val="0"/>
          <w:lang w:val="en-US" w:eastAsia="en-US" w:bidi="en-US"/>
        </w:rPr>
        <w:t>J. Cawley, C. Meyerhoefer, and D. Newhouse. The impact of state physical education re</w:t>
        <w:softHyphen/>
      </w:r>
    </w:p>
    <w:p>
      <w:pPr>
        <w:pStyle w:val="Style2"/>
        <w:keepNext w:val="0"/>
        <w:keepLines w:val="0"/>
        <w:widowControl w:val="0"/>
        <w:shd w:val="clear" w:color="auto" w:fill="auto"/>
        <w:bidi w:val="0"/>
        <w:spacing w:before="0" w:line="259" w:lineRule="auto"/>
        <w:ind w:left="1380" w:right="0" w:firstLine="0"/>
        <w:jc w:val="both"/>
      </w:pPr>
      <w:r>
        <w:rPr>
          <w:rFonts w:ascii="Times New Roman" w:eastAsia="Times New Roman" w:hAnsi="Times New Roman" w:cs="Times New Roman"/>
          <w:color w:val="000000"/>
          <w:spacing w:val="0"/>
          <w:w w:val="100"/>
          <w:position w:val="0"/>
          <w:lang w:val="en-US" w:eastAsia="en-US" w:bidi="en-US"/>
        </w:rPr>
        <w:t xml:space="preserve">quirements on youth physical activity and overweight. </w:t>
      </w:r>
      <w:r>
        <w:rPr>
          <w:rFonts w:ascii="Times New Roman" w:eastAsia="Times New Roman" w:hAnsi="Times New Roman" w:cs="Times New Roman"/>
          <w:i/>
          <w:iCs/>
          <w:color w:val="000000"/>
          <w:spacing w:val="0"/>
          <w:w w:val="100"/>
          <w:position w:val="0"/>
          <w:lang w:val="en-US" w:eastAsia="en-US" w:bidi="en-US"/>
        </w:rPr>
        <w:t>Health Economics,</w:t>
      </w:r>
      <w:r>
        <w:rPr>
          <w:rFonts w:ascii="Times New Roman" w:eastAsia="Times New Roman" w:hAnsi="Times New Roman" w:cs="Times New Roman"/>
          <w:color w:val="000000"/>
          <w:spacing w:val="0"/>
          <w:w w:val="100"/>
          <w:position w:val="0"/>
          <w:lang w:val="en-US" w:eastAsia="en-US" w:bidi="en-US"/>
        </w:rPr>
        <w:t xml:space="preserve"> 16(12):1287</w:t>
      </w:r>
      <w:r>
        <w:rPr>
          <w:rFonts w:ascii="Times New Roman" w:eastAsia="Times New Roman" w:hAnsi="Times New Roman" w:cs="Times New Roman"/>
          <w:color w:val="000000"/>
          <w:spacing w:val="0"/>
          <w:w w:val="100"/>
          <w:position w:val="0"/>
          <w:lang w:val="zh-TW" w:eastAsia="zh-TW" w:bidi="zh-TW"/>
        </w:rPr>
        <w:t>- 1301, 2007.</w:t>
      </w:r>
    </w:p>
    <w:p>
      <w:pPr>
        <w:pStyle w:val="Style2"/>
        <w:keepNext w:val="0"/>
        <w:keepLines w:val="0"/>
        <w:widowControl w:val="0"/>
        <w:shd w:val="clear" w:color="auto" w:fill="auto"/>
        <w:bidi w:val="0"/>
        <w:spacing w:before="0" w:line="254" w:lineRule="auto"/>
        <w:ind w:left="0" w:right="0" w:firstLine="360"/>
        <w:jc w:val="left"/>
      </w:pPr>
      <w:r>
        <w:rPr>
          <w:rFonts w:ascii="Times New Roman" w:eastAsia="Times New Roman" w:hAnsi="Times New Roman" w:cs="Times New Roman"/>
          <w:i/>
          <w:iCs/>
          <w:color w:val="000000"/>
          <w:spacing w:val="0"/>
          <w:w w:val="100"/>
          <w:position w:val="0"/>
          <w:lang w:val="en-US" w:eastAsia="en-US" w:bidi="en-US"/>
        </w:rPr>
        <w:t>Supplemental</w:t>
      </w:r>
    </w:p>
    <w:p>
      <w:pPr>
        <w:pStyle w:val="Style2"/>
        <w:keepNext w:val="0"/>
        <w:keepLines w:val="0"/>
        <w:widowControl w:val="0"/>
        <w:numPr>
          <w:ilvl w:val="0"/>
          <w:numId w:val="13"/>
        </w:numPr>
        <w:shd w:val="clear" w:color="auto" w:fill="auto"/>
        <w:tabs>
          <w:tab w:pos="1032" w:val="left"/>
        </w:tabs>
        <w:bidi w:val="0"/>
        <w:spacing w:before="0" w:after="0" w:line="254" w:lineRule="auto"/>
        <w:ind w:left="0" w:right="0" w:firstLine="280"/>
        <w:jc w:val="both"/>
      </w:pPr>
      <w:bookmarkStart w:id="58" w:name="bookmark58"/>
      <w:bookmarkEnd w:id="58"/>
      <w:r>
        <w:rPr>
          <w:rFonts w:ascii="Times New Roman" w:eastAsia="Times New Roman" w:hAnsi="Times New Roman" w:cs="Times New Roman"/>
          <w:color w:val="000000"/>
          <w:spacing w:val="0"/>
          <w:w w:val="100"/>
          <w:position w:val="0"/>
          <w:lang w:val="en-US" w:eastAsia="en-US" w:bidi="en-US"/>
        </w:rPr>
        <w:t>P. Wicker, C. Breuer, and T. Pawlowski. Promoting sport for all to age-specific target</w:t>
      </w:r>
    </w:p>
    <w:p>
      <w:pPr>
        <w:pStyle w:val="Style2"/>
        <w:keepNext w:val="0"/>
        <w:keepLines w:val="0"/>
        <w:widowControl w:val="0"/>
        <w:shd w:val="clear" w:color="auto" w:fill="auto"/>
        <w:bidi w:val="0"/>
        <w:spacing w:before="0" w:line="254" w:lineRule="auto"/>
        <w:ind w:left="1380" w:right="0" w:firstLine="0"/>
        <w:jc w:val="both"/>
      </w:pPr>
      <w:r>
        <w:rPr>
          <w:rFonts w:ascii="Times New Roman" w:eastAsia="Times New Roman" w:hAnsi="Times New Roman" w:cs="Times New Roman"/>
          <w:color w:val="000000"/>
          <w:spacing w:val="0"/>
          <w:w w:val="100"/>
          <w:position w:val="0"/>
          <w:lang w:val="en-US" w:eastAsia="en-US" w:bidi="en-US"/>
        </w:rPr>
        <w:t xml:space="preserve">groups: The impact of sport infrastructure. </w:t>
      </w:r>
      <w:r>
        <w:rPr>
          <w:rFonts w:ascii="Times New Roman" w:eastAsia="Times New Roman" w:hAnsi="Times New Roman" w:cs="Times New Roman"/>
          <w:i/>
          <w:iCs/>
          <w:color w:val="000000"/>
          <w:spacing w:val="0"/>
          <w:w w:val="100"/>
          <w:position w:val="0"/>
          <w:lang w:val="en-US" w:eastAsia="en-US" w:bidi="en-US"/>
        </w:rPr>
        <w:t>European Sport Management Quarterly</w:t>
      </w:r>
      <w:r>
        <w:rPr>
          <w:rFonts w:ascii="Times New Roman" w:eastAsia="Times New Roman" w:hAnsi="Times New Roman" w:cs="Times New Roman"/>
          <w:color w:val="000000"/>
          <w:spacing w:val="0"/>
          <w:w w:val="100"/>
          <w:position w:val="0"/>
          <w:lang w:val="en-US" w:eastAsia="en-US" w:bidi="en-US"/>
        </w:rPr>
        <w:t>, 9(2):103-118, 2009.</w:t>
      </w:r>
    </w:p>
    <w:p>
      <w:pPr>
        <w:pStyle w:val="Style2"/>
        <w:keepNext w:val="0"/>
        <w:keepLines w:val="0"/>
        <w:widowControl w:val="0"/>
        <w:numPr>
          <w:ilvl w:val="0"/>
          <w:numId w:val="13"/>
        </w:numPr>
        <w:shd w:val="clear" w:color="auto" w:fill="auto"/>
        <w:tabs>
          <w:tab w:pos="1032" w:val="left"/>
        </w:tabs>
        <w:bidi w:val="0"/>
        <w:spacing w:before="0" w:after="0" w:line="254" w:lineRule="auto"/>
        <w:ind w:left="0" w:right="0" w:firstLine="280"/>
        <w:jc w:val="both"/>
      </w:pPr>
      <w:bookmarkStart w:id="59" w:name="bookmark59"/>
      <w:bookmarkEnd w:id="59"/>
      <w:r>
        <w:rPr>
          <w:rFonts w:ascii="Times New Roman" w:eastAsia="Times New Roman" w:hAnsi="Times New Roman" w:cs="Times New Roman"/>
          <w:color w:val="000000"/>
          <w:spacing w:val="0"/>
          <w:w w:val="100"/>
          <w:position w:val="0"/>
          <w:lang w:val="en-US" w:eastAsia="en-US" w:bidi="en-US"/>
        </w:rPr>
        <w:t>J. Cawley, C. Meyerhoefer, and D. Newhouse. The correlation of youth physical activity</w:t>
      </w:r>
    </w:p>
    <w:p>
      <w:pPr>
        <w:pStyle w:val="Style2"/>
        <w:keepNext w:val="0"/>
        <w:keepLines w:val="0"/>
        <w:widowControl w:val="0"/>
        <w:shd w:val="clear" w:color="auto" w:fill="auto"/>
        <w:bidi w:val="0"/>
        <w:spacing w:before="0" w:line="254" w:lineRule="auto"/>
        <w:ind w:left="1380" w:right="0" w:firstLine="0"/>
        <w:jc w:val="left"/>
      </w:pPr>
      <w:r>
        <w:rPr>
          <w:rFonts w:ascii="Times New Roman" w:eastAsia="Times New Roman" w:hAnsi="Times New Roman" w:cs="Times New Roman"/>
          <w:color w:val="000000"/>
          <w:spacing w:val="0"/>
          <w:w w:val="100"/>
          <w:position w:val="0"/>
          <w:lang w:val="en-US" w:eastAsia="en-US" w:bidi="en-US"/>
        </w:rPr>
        <w:t xml:space="preserve">with state policies. </w:t>
      </w:r>
      <w:r>
        <w:rPr>
          <w:rFonts w:ascii="Times New Roman" w:eastAsia="Times New Roman" w:hAnsi="Times New Roman" w:cs="Times New Roman"/>
          <w:i/>
          <w:iCs/>
          <w:color w:val="000000"/>
          <w:spacing w:val="0"/>
          <w:w w:val="100"/>
          <w:position w:val="0"/>
          <w:lang w:val="en-US" w:eastAsia="en-US" w:bidi="en-US"/>
        </w:rPr>
        <w:t>Contemporary Economic Policy</w:t>
      </w:r>
      <w:r>
        <w:rPr>
          <w:rFonts w:ascii="Times New Roman" w:eastAsia="Times New Roman" w:hAnsi="Times New Roman" w:cs="Times New Roman"/>
          <w:color w:val="000000"/>
          <w:spacing w:val="0"/>
          <w:w w:val="100"/>
          <w:position w:val="0"/>
          <w:lang w:val="en-US" w:eastAsia="en-US" w:bidi="en-US"/>
        </w:rPr>
        <w:t>, 25(4):506-517, 2007.</w:t>
      </w:r>
    </w:p>
    <w:p>
      <w:pPr>
        <w:pStyle w:val="Style2"/>
        <w:keepNext w:val="0"/>
        <w:keepLines w:val="0"/>
        <w:widowControl w:val="0"/>
        <w:numPr>
          <w:ilvl w:val="0"/>
          <w:numId w:val="13"/>
        </w:numPr>
        <w:shd w:val="clear" w:color="auto" w:fill="auto"/>
        <w:tabs>
          <w:tab w:pos="1032" w:val="left"/>
        </w:tabs>
        <w:bidi w:val="0"/>
        <w:spacing w:before="0" w:after="0" w:line="254" w:lineRule="auto"/>
        <w:ind w:left="0" w:right="0" w:firstLine="280"/>
        <w:jc w:val="both"/>
      </w:pPr>
      <w:bookmarkStart w:id="60" w:name="bookmark60"/>
      <w:bookmarkEnd w:id="60"/>
      <w:r>
        <w:rPr>
          <w:rFonts w:ascii="Times New Roman" w:eastAsia="Times New Roman" w:hAnsi="Times New Roman" w:cs="Times New Roman"/>
          <w:color w:val="000000"/>
          <w:spacing w:val="0"/>
          <w:w w:val="100"/>
          <w:position w:val="0"/>
          <w:lang w:val="en-US" w:eastAsia="en-US" w:bidi="en-US"/>
        </w:rPr>
        <w:t>D. Eisenberg and E. Okeke. Too cold for a jog? Weather, exercise, and socioeconomic</w:t>
      </w:r>
    </w:p>
    <w:p>
      <w:pPr>
        <w:pStyle w:val="Style2"/>
        <w:keepNext w:val="0"/>
        <w:keepLines w:val="0"/>
        <w:widowControl w:val="0"/>
        <w:shd w:val="clear" w:color="auto" w:fill="auto"/>
        <w:bidi w:val="0"/>
        <w:spacing w:before="0" w:after="300" w:line="254" w:lineRule="auto"/>
        <w:ind w:left="1380" w:right="0" w:firstLine="0"/>
        <w:jc w:val="left"/>
      </w:pPr>
      <w:r>
        <w:rPr>
          <w:rFonts w:ascii="Times New Roman" w:eastAsia="Times New Roman" w:hAnsi="Times New Roman" w:cs="Times New Roman"/>
          <w:color w:val="000000"/>
          <w:spacing w:val="0"/>
          <w:w w:val="100"/>
          <w:position w:val="0"/>
          <w:lang w:val="en-US" w:eastAsia="en-US" w:bidi="en-US"/>
        </w:rPr>
        <w:t xml:space="preserve">Status. </w:t>
      </w:r>
      <w:r>
        <w:rPr>
          <w:rFonts w:ascii="Times New Roman" w:eastAsia="Times New Roman" w:hAnsi="Times New Roman" w:cs="Times New Roman"/>
          <w:i/>
          <w:iCs/>
          <w:color w:val="000000"/>
          <w:spacing w:val="0"/>
          <w:w w:val="100"/>
          <w:position w:val="0"/>
          <w:lang w:val="en-US" w:eastAsia="en-US" w:bidi="en-US"/>
        </w:rPr>
        <w:t>The BE Journal of Economic Analysis &amp; Policy</w:t>
      </w:r>
      <w:r>
        <w:rPr>
          <w:rFonts w:ascii="Times New Roman" w:eastAsia="Times New Roman" w:hAnsi="Times New Roman" w:cs="Times New Roman"/>
          <w:color w:val="000000"/>
          <w:spacing w:val="0"/>
          <w:w w:val="100"/>
          <w:position w:val="0"/>
          <w:lang w:val="en-US" w:eastAsia="en-US" w:bidi="en-US"/>
        </w:rPr>
        <w:t>, 9(1):1-30, 2009.</w:t>
      </w:r>
    </w:p>
    <w:p>
      <w:pPr>
        <w:pStyle w:val="Style20"/>
        <w:keepNext/>
        <w:keepLines/>
        <w:widowControl w:val="0"/>
        <w:shd w:val="clear" w:color="auto" w:fill="auto"/>
        <w:bidi w:val="0"/>
        <w:spacing w:before="0" w:line="254" w:lineRule="auto"/>
        <w:ind w:left="0" w:right="0" w:firstLine="0"/>
        <w:jc w:val="left"/>
      </w:pPr>
      <w:bookmarkStart w:id="61" w:name="bookmark61"/>
      <w:bookmarkStart w:id="62" w:name="bookmark62"/>
      <w:bookmarkStart w:id="63" w:name="bookmark63"/>
      <w:r>
        <w:rPr>
          <w:rFonts w:ascii="Times New Roman" w:eastAsia="Times New Roman" w:hAnsi="Times New Roman" w:cs="Times New Roman"/>
          <w:color w:val="000000"/>
          <w:spacing w:val="0"/>
          <w:w w:val="100"/>
          <w:position w:val="0"/>
          <w:lang w:val="en-US" w:eastAsia="en-US" w:bidi="en-US"/>
        </w:rPr>
        <w:t xml:space="preserve">Topic 4: Sport Participation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Physical Health</w:t>
      </w:r>
      <w:bookmarkEnd w:id="61"/>
      <w:bookmarkEnd w:id="62"/>
      <w:bookmarkEnd w:id="63"/>
    </w:p>
    <w:p>
      <w:pPr>
        <w:pStyle w:val="Style2"/>
        <w:keepNext w:val="0"/>
        <w:keepLines w:val="0"/>
        <w:widowControl w:val="0"/>
        <w:shd w:val="clear" w:color="auto" w:fill="auto"/>
        <w:bidi w:val="0"/>
        <w:spacing w:before="0" w:line="254"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Required</w:t>
      </w:r>
    </w:p>
    <w:p>
      <w:pPr>
        <w:pStyle w:val="Style2"/>
        <w:keepNext w:val="0"/>
        <w:keepLines w:val="0"/>
        <w:widowControl w:val="0"/>
        <w:numPr>
          <w:ilvl w:val="0"/>
          <w:numId w:val="15"/>
        </w:numPr>
        <w:shd w:val="clear" w:color="auto" w:fill="auto"/>
        <w:tabs>
          <w:tab w:pos="1032" w:val="left"/>
        </w:tabs>
        <w:bidi w:val="0"/>
        <w:spacing w:before="0" w:after="0" w:line="254" w:lineRule="auto"/>
        <w:ind w:left="0" w:right="0" w:firstLine="280"/>
        <w:jc w:val="both"/>
      </w:pPr>
      <w:bookmarkStart w:id="64" w:name="bookmark64"/>
      <w:bookmarkEnd w:id="64"/>
      <w:r>
        <w:rPr>
          <w:rFonts w:ascii="Times New Roman" w:eastAsia="Times New Roman" w:hAnsi="Times New Roman" w:cs="Times New Roman"/>
          <w:color w:val="000000"/>
          <w:spacing w:val="0"/>
          <w:w w:val="100"/>
          <w:position w:val="0"/>
          <w:lang w:val="en-US" w:eastAsia="en-US" w:bidi="en-US"/>
        </w:rPr>
        <w:t>Brad R Humphreys, Logan McLeod, and Jane E Ruseski. Physical activity and health</w:t>
      </w:r>
    </w:p>
    <w:p>
      <w:pPr>
        <w:pStyle w:val="Style2"/>
        <w:keepNext w:val="0"/>
        <w:keepLines w:val="0"/>
        <w:widowControl w:val="0"/>
        <w:shd w:val="clear" w:color="auto" w:fill="auto"/>
        <w:bidi w:val="0"/>
        <w:spacing w:before="0" w:line="254" w:lineRule="auto"/>
        <w:ind w:left="1380" w:right="0" w:firstLine="0"/>
        <w:jc w:val="left"/>
      </w:pPr>
      <w:r>
        <w:rPr>
          <w:rFonts w:ascii="Times New Roman" w:eastAsia="Times New Roman" w:hAnsi="Times New Roman" w:cs="Times New Roman"/>
          <w:color w:val="000000"/>
          <w:spacing w:val="0"/>
          <w:w w:val="100"/>
          <w:position w:val="0"/>
          <w:lang w:val="en-US" w:eastAsia="en-US" w:bidi="en-US"/>
        </w:rPr>
        <w:t xml:space="preserve">outcomes: Evidence from canada. </w:t>
      </w:r>
      <w:r>
        <w:rPr>
          <w:rFonts w:ascii="Times New Roman" w:eastAsia="Times New Roman" w:hAnsi="Times New Roman" w:cs="Times New Roman"/>
          <w:i/>
          <w:iCs/>
          <w:color w:val="000000"/>
          <w:spacing w:val="0"/>
          <w:w w:val="100"/>
          <w:position w:val="0"/>
          <w:lang w:val="en-US" w:eastAsia="en-US" w:bidi="en-US"/>
        </w:rPr>
        <w:t>Health Economics</w:t>
      </w:r>
      <w:r>
        <w:rPr>
          <w:rFonts w:ascii="Times New Roman" w:eastAsia="Times New Roman" w:hAnsi="Times New Roman" w:cs="Times New Roman"/>
          <w:color w:val="000000"/>
          <w:spacing w:val="0"/>
          <w:w w:val="100"/>
          <w:position w:val="0"/>
          <w:lang w:val="en-US" w:eastAsia="en-US" w:bidi="en-US"/>
        </w:rPr>
        <w:t>, 23(1):33-54, 2014.</w:t>
      </w:r>
    </w:p>
    <w:p>
      <w:pPr>
        <w:pStyle w:val="Style2"/>
        <w:keepNext w:val="0"/>
        <w:keepLines w:val="0"/>
        <w:widowControl w:val="0"/>
        <w:numPr>
          <w:ilvl w:val="0"/>
          <w:numId w:val="15"/>
        </w:numPr>
        <w:shd w:val="clear" w:color="auto" w:fill="auto"/>
        <w:tabs>
          <w:tab w:pos="1032" w:val="left"/>
        </w:tabs>
        <w:bidi w:val="0"/>
        <w:spacing w:before="0" w:after="0" w:line="254" w:lineRule="auto"/>
        <w:ind w:left="0" w:right="0" w:firstLine="280"/>
        <w:jc w:val="both"/>
      </w:pPr>
      <w:bookmarkStart w:id="65" w:name="bookmark65"/>
      <w:bookmarkEnd w:id="65"/>
      <w:r>
        <w:rPr>
          <w:rFonts w:ascii="Times New Roman" w:eastAsia="Times New Roman" w:hAnsi="Times New Roman" w:cs="Times New Roman"/>
          <w:color w:val="000000"/>
          <w:spacing w:val="0"/>
          <w:w w:val="100"/>
          <w:position w:val="0"/>
          <w:lang w:val="en-US" w:eastAsia="en-US" w:bidi="en-US"/>
        </w:rPr>
        <w:t>Sisira Sarma, Gregory S Zaric, M Karen Campbell, and Jason Gilliland. The effect of</w:t>
      </w:r>
    </w:p>
    <w:p>
      <w:pPr>
        <w:pStyle w:val="Style2"/>
        <w:keepNext w:val="0"/>
        <w:keepLines w:val="0"/>
        <w:widowControl w:val="0"/>
        <w:shd w:val="clear" w:color="auto" w:fill="auto"/>
        <w:bidi w:val="0"/>
        <w:spacing w:before="0" w:line="254" w:lineRule="auto"/>
        <w:ind w:left="1380" w:right="0" w:firstLine="0"/>
        <w:jc w:val="both"/>
      </w:pPr>
      <w:r>
        <w:rPr>
          <w:rFonts w:ascii="Times New Roman" w:eastAsia="Times New Roman" w:hAnsi="Times New Roman" w:cs="Times New Roman"/>
          <w:color w:val="000000"/>
          <w:spacing w:val="0"/>
          <w:w w:val="100"/>
          <w:position w:val="0"/>
          <w:lang w:val="en-US" w:eastAsia="en-US" w:bidi="en-US"/>
        </w:rPr>
        <w:t xml:space="preserve">physical activity on adult obesity: Evidence from the Canadian NPHS panel. </w:t>
      </w:r>
      <w:r>
        <w:rPr>
          <w:rFonts w:ascii="Times New Roman" w:eastAsia="Times New Roman" w:hAnsi="Times New Roman" w:cs="Times New Roman"/>
          <w:i/>
          <w:iCs/>
          <w:color w:val="000000"/>
          <w:spacing w:val="0"/>
          <w:w w:val="100"/>
          <w:position w:val="0"/>
          <w:lang w:val="en-US" w:eastAsia="en-US" w:bidi="en-US"/>
        </w:rPr>
        <w:t>Economics and Human Biology</w:t>
      </w:r>
      <w:r>
        <w:rPr>
          <w:rFonts w:ascii="Times New Roman" w:eastAsia="Times New Roman" w:hAnsi="Times New Roman" w:cs="Times New Roman"/>
          <w:color w:val="000000"/>
          <w:spacing w:val="0"/>
          <w:w w:val="100"/>
          <w:position w:val="0"/>
          <w:lang w:val="en-US" w:eastAsia="en-US" w:bidi="en-US"/>
        </w:rPr>
        <w:t>, 14:1-21, 2014.</w:t>
      </w:r>
    </w:p>
    <w:p>
      <w:pPr>
        <w:pStyle w:val="Style2"/>
        <w:keepNext w:val="0"/>
        <w:keepLines w:val="0"/>
        <w:widowControl w:val="0"/>
        <w:numPr>
          <w:ilvl w:val="0"/>
          <w:numId w:val="17"/>
        </w:numPr>
        <w:shd w:val="clear" w:color="auto" w:fill="auto"/>
        <w:tabs>
          <w:tab w:pos="1034" w:val="left"/>
        </w:tabs>
        <w:bidi w:val="0"/>
        <w:spacing w:before="0" w:after="0" w:line="259" w:lineRule="auto"/>
        <w:ind w:left="0" w:right="0" w:firstLine="280"/>
        <w:jc w:val="both"/>
      </w:pPr>
      <w:bookmarkStart w:id="66" w:name="bookmark66"/>
      <w:bookmarkEnd w:id="66"/>
      <w:r>
        <w:rPr>
          <w:rFonts w:ascii="Times New Roman" w:eastAsia="Times New Roman" w:hAnsi="Times New Roman" w:cs="Times New Roman"/>
          <w:color w:val="000000"/>
          <w:spacing w:val="0"/>
          <w:w w:val="100"/>
          <w:position w:val="0"/>
          <w:lang w:val="en-US" w:eastAsia="en-US" w:bidi="en-US"/>
        </w:rPr>
        <w:t>Sisira Sarma, Rose Anne Devlin, Jason Gilliland, M Karen Campbell, and Gregory S Zaric.</w:t>
      </w:r>
    </w:p>
    <w:p>
      <w:pPr>
        <w:pStyle w:val="Style2"/>
        <w:keepNext w:val="0"/>
        <w:keepLines w:val="0"/>
        <w:widowControl w:val="0"/>
        <w:shd w:val="clear" w:color="auto" w:fill="auto"/>
        <w:bidi w:val="0"/>
        <w:spacing w:before="0" w:after="140" w:line="259" w:lineRule="auto"/>
        <w:ind w:left="1380" w:right="0" w:firstLine="0"/>
        <w:jc w:val="both"/>
      </w:pPr>
      <w:r>
        <w:rPr>
          <w:rFonts w:ascii="Times New Roman" w:eastAsia="Times New Roman" w:hAnsi="Times New Roman" w:cs="Times New Roman"/>
          <w:color w:val="000000"/>
          <w:spacing w:val="0"/>
          <w:w w:val="100"/>
          <w:position w:val="0"/>
          <w:lang w:val="en-US" w:eastAsia="en-US" w:bidi="en-US"/>
        </w:rPr>
        <w:t xml:space="preserve">The effect of leisure-time physical activity on obesity, diabetes, high bp and heart disease among Canadians: Evidence from 2000/01 to 2005/06. </w:t>
      </w:r>
      <w:r>
        <w:rPr>
          <w:rFonts w:ascii="Times New Roman" w:eastAsia="Times New Roman" w:hAnsi="Times New Roman" w:cs="Times New Roman"/>
          <w:i/>
          <w:iCs/>
          <w:color w:val="000000"/>
          <w:spacing w:val="0"/>
          <w:w w:val="100"/>
          <w:position w:val="0"/>
          <w:lang w:val="en-US" w:eastAsia="en-US" w:bidi="en-US"/>
        </w:rPr>
        <w:t>Health Economics,</w:t>
      </w:r>
      <w:r>
        <w:rPr>
          <w:rFonts w:ascii="Times New Roman" w:eastAsia="Times New Roman" w:hAnsi="Times New Roman" w:cs="Times New Roman"/>
          <w:color w:val="000000"/>
          <w:spacing w:val="0"/>
          <w:w w:val="100"/>
          <w:position w:val="0"/>
          <w:lang w:val="en-US" w:eastAsia="en-US" w:bidi="en-US"/>
        </w:rPr>
        <w:t xml:space="preserve"> 24(12):1-17, 2015.</w:t>
      </w:r>
    </w:p>
    <w:p>
      <w:pPr>
        <w:pStyle w:val="Style2"/>
        <w:keepNext w:val="0"/>
        <w:keepLines w:val="0"/>
        <w:widowControl w:val="0"/>
        <w:numPr>
          <w:ilvl w:val="0"/>
          <w:numId w:val="17"/>
        </w:numPr>
        <w:shd w:val="clear" w:color="auto" w:fill="auto"/>
        <w:tabs>
          <w:tab w:pos="1034" w:val="left"/>
        </w:tabs>
        <w:bidi w:val="0"/>
        <w:spacing w:before="0" w:after="0" w:line="259" w:lineRule="auto"/>
        <w:ind w:left="0" w:right="0" w:firstLine="280"/>
        <w:jc w:val="both"/>
      </w:pPr>
      <w:bookmarkStart w:id="67" w:name="bookmark67"/>
      <w:bookmarkEnd w:id="67"/>
      <w:r>
        <w:rPr>
          <w:rFonts w:ascii="Times New Roman" w:eastAsia="Times New Roman" w:hAnsi="Times New Roman" w:cs="Times New Roman"/>
          <w:color w:val="000000"/>
          <w:spacing w:val="0"/>
          <w:w w:val="100"/>
          <w:position w:val="0"/>
          <w:lang w:val="en-US" w:eastAsia="en-US" w:bidi="en-US"/>
        </w:rPr>
        <w:t>Nazmi Sari and Michael Lechner. Long-run health effects of sports and exercise in canada.</w:t>
      </w:r>
    </w:p>
    <w:p>
      <w:pPr>
        <w:pStyle w:val="Style2"/>
        <w:keepNext w:val="0"/>
        <w:keepLines w:val="0"/>
        <w:widowControl w:val="0"/>
        <w:shd w:val="clear" w:color="auto" w:fill="auto"/>
        <w:bidi w:val="0"/>
        <w:spacing w:before="0" w:after="140" w:line="259" w:lineRule="auto"/>
        <w:ind w:left="1380" w:right="0" w:firstLine="0"/>
        <w:jc w:val="left"/>
      </w:pPr>
      <w:r>
        <w:rPr>
          <w:rFonts w:ascii="Times New Roman" w:eastAsia="Times New Roman" w:hAnsi="Times New Roman" w:cs="Times New Roman"/>
          <w:color w:val="000000"/>
          <w:spacing w:val="0"/>
          <w:w w:val="100"/>
          <w:position w:val="0"/>
          <w:lang w:val="en-US" w:eastAsia="en-US" w:bidi="en-US"/>
        </w:rPr>
        <w:t>Technical report, Canadian Centre for Health Economics, 2015. Working Paper #150018.</w:t>
      </w:r>
    </w:p>
    <w:p>
      <w:pPr>
        <w:pStyle w:val="Style2"/>
        <w:keepNext w:val="0"/>
        <w:keepLines w:val="0"/>
        <w:widowControl w:val="0"/>
        <w:numPr>
          <w:ilvl w:val="0"/>
          <w:numId w:val="17"/>
        </w:numPr>
        <w:shd w:val="clear" w:color="auto" w:fill="auto"/>
        <w:tabs>
          <w:tab w:pos="1034" w:val="left"/>
        </w:tabs>
        <w:bidi w:val="0"/>
        <w:spacing w:before="0" w:after="0" w:line="259" w:lineRule="auto"/>
        <w:ind w:left="0" w:right="0" w:firstLine="280"/>
        <w:jc w:val="both"/>
      </w:pPr>
      <w:bookmarkStart w:id="68" w:name="bookmark68"/>
      <w:bookmarkEnd w:id="68"/>
      <w:r>
        <w:rPr>
          <w:rFonts w:ascii="Times New Roman" w:eastAsia="Times New Roman" w:hAnsi="Times New Roman" w:cs="Times New Roman"/>
          <w:color w:val="000000"/>
          <w:spacing w:val="0"/>
          <w:w w:val="100"/>
          <w:position w:val="0"/>
          <w:lang w:val="en-US" w:eastAsia="en-US" w:bidi="en-US"/>
        </w:rPr>
        <w:t>Logan McLeod and Jane E Ruseski. Longitudinal relationship between participation in</w:t>
      </w:r>
    </w:p>
    <w:p>
      <w:pPr>
        <w:pStyle w:val="Style2"/>
        <w:keepNext w:val="0"/>
        <w:keepLines w:val="0"/>
        <w:widowControl w:val="0"/>
        <w:shd w:val="clear" w:color="auto" w:fill="auto"/>
        <w:bidi w:val="0"/>
        <w:spacing w:before="0" w:after="80" w:line="259" w:lineRule="auto"/>
        <w:ind w:left="1380" w:right="0" w:firstLine="0"/>
        <w:jc w:val="both"/>
      </w:pPr>
      <w:r>
        <w:rPr>
          <w:rFonts w:ascii="Times New Roman" w:eastAsia="Times New Roman" w:hAnsi="Times New Roman" w:cs="Times New Roman"/>
          <w:color w:val="000000"/>
          <w:spacing w:val="0"/>
          <w:w w:val="100"/>
          <w:position w:val="0"/>
          <w:lang w:val="en-US" w:eastAsia="en-US" w:bidi="en-US"/>
        </w:rPr>
        <w:t>physical activity and health. Technical report, Canadian Centre for Health Economics, 2015. Working Paper #150002.</w:t>
      </w:r>
    </w:p>
    <w:p>
      <w:pPr>
        <w:pStyle w:val="Style2"/>
        <w:keepNext w:val="0"/>
        <w:keepLines w:val="0"/>
        <w:widowControl w:val="0"/>
        <w:shd w:val="clear" w:color="auto" w:fill="auto"/>
        <w:bidi w:val="0"/>
        <w:spacing w:before="0" w:after="80" w:line="259" w:lineRule="auto"/>
        <w:ind w:left="0" w:right="0" w:firstLine="360"/>
        <w:jc w:val="left"/>
      </w:pPr>
      <w:r>
        <w:rPr>
          <w:rFonts w:ascii="Times New Roman" w:eastAsia="Times New Roman" w:hAnsi="Times New Roman" w:cs="Times New Roman"/>
          <w:i/>
          <w:iCs/>
          <w:color w:val="000000"/>
          <w:spacing w:val="0"/>
          <w:w w:val="100"/>
          <w:position w:val="0"/>
          <w:lang w:val="en-US" w:eastAsia="en-US" w:bidi="en-US"/>
        </w:rPr>
        <w:t>Supplemental</w:t>
      </w:r>
    </w:p>
    <w:p>
      <w:pPr>
        <w:pStyle w:val="Style2"/>
        <w:keepNext w:val="0"/>
        <w:keepLines w:val="0"/>
        <w:widowControl w:val="0"/>
        <w:numPr>
          <w:ilvl w:val="0"/>
          <w:numId w:val="19"/>
        </w:numPr>
        <w:shd w:val="clear" w:color="auto" w:fill="auto"/>
        <w:tabs>
          <w:tab w:pos="1034" w:val="left"/>
        </w:tabs>
        <w:bidi w:val="0"/>
        <w:spacing w:before="0" w:after="0" w:line="254" w:lineRule="auto"/>
        <w:ind w:left="0" w:right="0" w:firstLine="280"/>
        <w:jc w:val="both"/>
      </w:pPr>
      <w:bookmarkStart w:id="69" w:name="bookmark69"/>
      <w:bookmarkEnd w:id="69"/>
      <w:r>
        <w:rPr>
          <w:rFonts w:ascii="Times New Roman" w:eastAsia="Times New Roman" w:hAnsi="Times New Roman" w:cs="Times New Roman"/>
          <w:color w:val="000000"/>
          <w:spacing w:val="0"/>
          <w:w w:val="100"/>
          <w:position w:val="0"/>
          <w:lang w:val="en-US" w:eastAsia="en-US" w:bidi="en-US"/>
        </w:rPr>
        <w:t>V. Kuvaja-Kollner, H. Valtonen, P. Komulainen, M. Hassinen, and R. Rauramaa. The</w:t>
      </w:r>
    </w:p>
    <w:p>
      <w:pPr>
        <w:pStyle w:val="Style2"/>
        <w:keepNext w:val="0"/>
        <w:keepLines w:val="0"/>
        <w:widowControl w:val="0"/>
        <w:shd w:val="clear" w:color="auto" w:fill="auto"/>
        <w:bidi w:val="0"/>
        <w:spacing w:before="0" w:after="140" w:line="254" w:lineRule="auto"/>
        <w:ind w:left="1380" w:right="0" w:firstLine="0"/>
        <w:jc w:val="both"/>
      </w:pPr>
      <w:r>
        <w:rPr>
          <w:rFonts w:ascii="Times New Roman" w:eastAsia="Times New Roman" w:hAnsi="Times New Roman" w:cs="Times New Roman"/>
          <w:color w:val="000000"/>
          <w:spacing w:val="0"/>
          <w:w w:val="100"/>
          <w:position w:val="0"/>
          <w:lang w:val="en-US" w:eastAsia="en-US" w:bidi="en-US"/>
        </w:rPr>
        <w:t xml:space="preserve">impact of time cost of physical exercise on health outcomes by older adults: the DR's EXTRA study. </w:t>
      </w:r>
      <w:r>
        <w:rPr>
          <w:rFonts w:ascii="Times New Roman" w:eastAsia="Times New Roman" w:hAnsi="Times New Roman" w:cs="Times New Roman"/>
          <w:i/>
          <w:iCs/>
          <w:color w:val="000000"/>
          <w:spacing w:val="0"/>
          <w:w w:val="100"/>
          <w:position w:val="0"/>
          <w:lang w:val="en-US" w:eastAsia="en-US" w:bidi="en-US"/>
        </w:rPr>
        <w:t>The European Journal of Health Economics,</w:t>
      </w:r>
      <w:r>
        <w:rPr>
          <w:rFonts w:ascii="Times New Roman" w:eastAsia="Times New Roman" w:hAnsi="Times New Roman" w:cs="Times New Roman"/>
          <w:color w:val="000000"/>
          <w:spacing w:val="0"/>
          <w:w w:val="100"/>
          <w:position w:val="0"/>
          <w:lang w:val="en-US" w:eastAsia="en-US" w:bidi="en-US"/>
        </w:rPr>
        <w:t xml:space="preserve"> 14(3):471-479, 2013.</w:t>
      </w:r>
    </w:p>
    <w:p>
      <w:pPr>
        <w:pStyle w:val="Style2"/>
        <w:keepNext w:val="0"/>
        <w:keepLines w:val="0"/>
        <w:widowControl w:val="0"/>
        <w:numPr>
          <w:ilvl w:val="0"/>
          <w:numId w:val="19"/>
        </w:numPr>
        <w:shd w:val="clear" w:color="auto" w:fill="auto"/>
        <w:tabs>
          <w:tab w:pos="1034" w:val="left"/>
        </w:tabs>
        <w:bidi w:val="0"/>
        <w:spacing w:before="0" w:after="0" w:line="259" w:lineRule="auto"/>
        <w:ind w:left="0" w:right="0" w:firstLine="280"/>
        <w:jc w:val="both"/>
      </w:pPr>
      <w:bookmarkStart w:id="70" w:name="bookmark70"/>
      <w:bookmarkEnd w:id="70"/>
      <w:r>
        <w:rPr>
          <w:rFonts w:ascii="Times New Roman" w:eastAsia="Times New Roman" w:hAnsi="Times New Roman" w:cs="Times New Roman"/>
          <w:color w:val="000000"/>
          <w:spacing w:val="0"/>
          <w:w w:val="100"/>
          <w:position w:val="0"/>
          <w:lang w:val="en-US" w:eastAsia="en-US" w:bidi="en-US"/>
        </w:rPr>
        <w:t>Paul Downward, Peter Dawson, and Terence C Mills. Sports participation as an investment</w:t>
      </w:r>
    </w:p>
    <w:p>
      <w:pPr>
        <w:pStyle w:val="Style2"/>
        <w:keepNext w:val="0"/>
        <w:keepLines w:val="0"/>
        <w:widowControl w:val="0"/>
        <w:shd w:val="clear" w:color="auto" w:fill="auto"/>
        <w:bidi w:val="0"/>
        <w:spacing w:before="0" w:after="280" w:line="259" w:lineRule="auto"/>
        <w:ind w:left="1380" w:right="0" w:firstLine="0"/>
        <w:jc w:val="both"/>
      </w:pPr>
      <w:r>
        <w:rPr>
          <w:rFonts w:ascii="Times New Roman" w:eastAsia="Times New Roman" w:hAnsi="Times New Roman" w:cs="Times New Roman"/>
          <w:color w:val="000000"/>
          <w:spacing w:val="0"/>
          <w:w w:val="100"/>
          <w:position w:val="0"/>
          <w:lang w:val="en-US" w:eastAsia="en-US" w:bidi="en-US"/>
        </w:rPr>
        <w:t xml:space="preserve">in (subjective) health: a time series analysis of the life course. </w:t>
      </w:r>
      <w:r>
        <w:rPr>
          <w:rFonts w:ascii="Times New Roman" w:eastAsia="Times New Roman" w:hAnsi="Times New Roman" w:cs="Times New Roman"/>
          <w:i/>
          <w:iCs/>
          <w:color w:val="000000"/>
          <w:spacing w:val="0"/>
          <w:w w:val="100"/>
          <w:position w:val="0"/>
          <w:lang w:val="en-US" w:eastAsia="en-US" w:bidi="en-US"/>
        </w:rPr>
        <w:t xml:space="preserve">Journal of Public Health, </w:t>
      </w:r>
      <w:r>
        <w:rPr>
          <w:rFonts w:ascii="Times New Roman" w:eastAsia="Times New Roman" w:hAnsi="Times New Roman" w:cs="Times New Roman"/>
          <w:color w:val="000000"/>
          <w:spacing w:val="0"/>
          <w:w w:val="100"/>
          <w:position w:val="0"/>
          <w:lang w:val="en-US" w:eastAsia="en-US" w:bidi="en-US"/>
        </w:rPr>
        <w:t>38(4):e504-e510, 2016.</w:t>
      </w:r>
    </w:p>
    <w:p>
      <w:pPr>
        <w:pStyle w:val="Style20"/>
        <w:keepNext/>
        <w:keepLines/>
        <w:widowControl w:val="0"/>
        <w:shd w:val="clear" w:color="auto" w:fill="auto"/>
        <w:bidi w:val="0"/>
        <w:spacing w:before="0" w:after="140" w:line="259" w:lineRule="auto"/>
        <w:ind w:left="0" w:right="0" w:firstLine="0"/>
        <w:jc w:val="left"/>
      </w:pPr>
      <w:bookmarkStart w:id="71" w:name="bookmark71"/>
      <w:bookmarkStart w:id="72" w:name="bookmark72"/>
      <w:bookmarkStart w:id="73" w:name="bookmark73"/>
      <w:r>
        <w:rPr>
          <w:rFonts w:ascii="Times New Roman" w:eastAsia="Times New Roman" w:hAnsi="Times New Roman" w:cs="Times New Roman"/>
          <w:color w:val="000000"/>
          <w:spacing w:val="0"/>
          <w:w w:val="100"/>
          <w:position w:val="0"/>
          <w:lang w:val="en-US" w:eastAsia="en-US" w:bidi="en-US"/>
        </w:rPr>
        <w:t xml:space="preserve">Topic 5: Sport Participation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Mental Health/Well-Being</w:t>
      </w:r>
      <w:bookmarkEnd w:id="71"/>
      <w:bookmarkEnd w:id="72"/>
      <w:bookmarkEnd w:id="73"/>
    </w:p>
    <w:p>
      <w:pPr>
        <w:pStyle w:val="Style2"/>
        <w:keepNext w:val="0"/>
        <w:keepLines w:val="0"/>
        <w:widowControl w:val="0"/>
        <w:shd w:val="clear" w:color="auto" w:fill="auto"/>
        <w:bidi w:val="0"/>
        <w:spacing w:before="0" w:after="80" w:line="259"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Required</w:t>
      </w:r>
    </w:p>
    <w:p>
      <w:pPr>
        <w:pStyle w:val="Style2"/>
        <w:keepNext w:val="0"/>
        <w:keepLines w:val="0"/>
        <w:widowControl w:val="0"/>
        <w:numPr>
          <w:ilvl w:val="0"/>
          <w:numId w:val="21"/>
        </w:numPr>
        <w:shd w:val="clear" w:color="auto" w:fill="auto"/>
        <w:tabs>
          <w:tab w:pos="1034" w:val="left"/>
        </w:tabs>
        <w:bidi w:val="0"/>
        <w:spacing w:before="0" w:after="0" w:line="259" w:lineRule="auto"/>
        <w:ind w:left="0" w:right="0" w:firstLine="280"/>
        <w:jc w:val="both"/>
      </w:pPr>
      <w:bookmarkStart w:id="74" w:name="bookmark74"/>
      <w:bookmarkEnd w:id="74"/>
      <w:r>
        <w:rPr>
          <w:rFonts w:ascii="Times New Roman" w:eastAsia="Times New Roman" w:hAnsi="Times New Roman" w:cs="Times New Roman"/>
          <w:color w:val="000000"/>
          <w:spacing w:val="0"/>
          <w:w w:val="100"/>
          <w:position w:val="0"/>
          <w:lang w:val="en-US" w:eastAsia="en-US" w:bidi="en-US"/>
        </w:rPr>
        <w:t>H. Huang and B.R. Humphreys. Sports participation and happiness: Evidence from US</w:t>
      </w:r>
    </w:p>
    <w:p>
      <w:pPr>
        <w:pStyle w:val="Style2"/>
        <w:keepNext w:val="0"/>
        <w:keepLines w:val="0"/>
        <w:widowControl w:val="0"/>
        <w:shd w:val="clear" w:color="auto" w:fill="auto"/>
        <w:bidi w:val="0"/>
        <w:spacing w:before="0" w:after="140" w:line="259" w:lineRule="auto"/>
        <w:ind w:left="1380" w:right="0" w:firstLine="0"/>
        <w:jc w:val="left"/>
      </w:pPr>
      <w:r>
        <w:rPr>
          <w:rFonts w:ascii="Times New Roman" w:eastAsia="Times New Roman" w:hAnsi="Times New Roman" w:cs="Times New Roman"/>
          <w:color w:val="000000"/>
          <w:spacing w:val="0"/>
          <w:w w:val="100"/>
          <w:position w:val="0"/>
          <w:lang w:val="en-US" w:eastAsia="en-US" w:bidi="en-US"/>
        </w:rPr>
        <w:t xml:space="preserve">microdata. </w:t>
      </w:r>
      <w:r>
        <w:rPr>
          <w:rFonts w:ascii="Times New Roman" w:eastAsia="Times New Roman" w:hAnsi="Times New Roman" w:cs="Times New Roman"/>
          <w:i/>
          <w:iCs/>
          <w:color w:val="000000"/>
          <w:spacing w:val="0"/>
          <w:w w:val="100"/>
          <w:position w:val="0"/>
          <w:lang w:val="en-US" w:eastAsia="en-US" w:bidi="en-US"/>
        </w:rPr>
        <w:t>Journal of Economic Psychology</w:t>
      </w:r>
      <w:r>
        <w:rPr>
          <w:rFonts w:ascii="Times New Roman" w:eastAsia="Times New Roman" w:hAnsi="Times New Roman" w:cs="Times New Roman"/>
          <w:color w:val="000000"/>
          <w:spacing w:val="0"/>
          <w:w w:val="100"/>
          <w:position w:val="0"/>
          <w:lang w:val="en-US" w:eastAsia="en-US" w:bidi="en-US"/>
        </w:rPr>
        <w:t>, 33(4):776-793, 2012.</w:t>
      </w:r>
    </w:p>
    <w:p>
      <w:pPr>
        <w:pStyle w:val="Style2"/>
        <w:keepNext w:val="0"/>
        <w:keepLines w:val="0"/>
        <w:widowControl w:val="0"/>
        <w:numPr>
          <w:ilvl w:val="0"/>
          <w:numId w:val="21"/>
        </w:numPr>
        <w:shd w:val="clear" w:color="auto" w:fill="auto"/>
        <w:tabs>
          <w:tab w:pos="1034" w:val="left"/>
        </w:tabs>
        <w:bidi w:val="0"/>
        <w:spacing w:before="0" w:after="0" w:line="259" w:lineRule="auto"/>
        <w:ind w:left="0" w:right="0" w:firstLine="280"/>
        <w:jc w:val="both"/>
      </w:pPr>
      <w:bookmarkStart w:id="75" w:name="bookmark75"/>
      <w:bookmarkEnd w:id="75"/>
      <w:r>
        <w:rPr>
          <w:rFonts w:ascii="Times New Roman" w:eastAsia="Times New Roman" w:hAnsi="Times New Roman" w:cs="Times New Roman"/>
          <w:color w:val="000000"/>
          <w:spacing w:val="0"/>
          <w:w w:val="100"/>
          <w:position w:val="0"/>
          <w:lang w:val="en-US" w:eastAsia="en-US" w:bidi="en-US"/>
        </w:rPr>
        <w:t>Jane E Ruseski, Brad R Humphreys, Kirstin Hallman, Pamela Wicker, and Christoph</w:t>
      </w:r>
    </w:p>
    <w:p>
      <w:pPr>
        <w:pStyle w:val="Style2"/>
        <w:keepNext w:val="0"/>
        <w:keepLines w:val="0"/>
        <w:widowControl w:val="0"/>
        <w:shd w:val="clear" w:color="auto" w:fill="auto"/>
        <w:bidi w:val="0"/>
        <w:spacing w:before="0" w:after="140" w:line="259" w:lineRule="auto"/>
        <w:ind w:left="1380" w:right="0" w:firstLine="0"/>
        <w:jc w:val="both"/>
      </w:pPr>
      <w:r>
        <w:rPr>
          <w:rFonts w:ascii="Times New Roman" w:eastAsia="Times New Roman" w:hAnsi="Times New Roman" w:cs="Times New Roman"/>
          <w:color w:val="000000"/>
          <w:spacing w:val="0"/>
          <w:w w:val="100"/>
          <w:position w:val="0"/>
          <w:lang w:val="en-US" w:eastAsia="en-US" w:bidi="en-US"/>
        </w:rPr>
        <w:t xml:space="preserve">Breuer. Sport participation and subjective well-being: instrumental variable results from german survey data. </w:t>
      </w:r>
      <w:r>
        <w:rPr>
          <w:rFonts w:ascii="Times New Roman" w:eastAsia="Times New Roman" w:hAnsi="Times New Roman" w:cs="Times New Roman"/>
          <w:i/>
          <w:iCs/>
          <w:color w:val="000000"/>
          <w:spacing w:val="0"/>
          <w:w w:val="100"/>
          <w:position w:val="0"/>
          <w:lang w:val="en-US" w:eastAsia="en-US" w:bidi="en-US"/>
        </w:rPr>
        <w:t>Journal of Physical Activity and Health</w:t>
      </w:r>
      <w:r>
        <w:rPr>
          <w:rFonts w:ascii="Times New Roman" w:eastAsia="Times New Roman" w:hAnsi="Times New Roman" w:cs="Times New Roman"/>
          <w:color w:val="000000"/>
          <w:spacing w:val="0"/>
          <w:w w:val="100"/>
          <w:position w:val="0"/>
          <w:lang w:val="en-US" w:eastAsia="en-US" w:bidi="en-US"/>
        </w:rPr>
        <w:t>, 11(2):396-403, 2014.</w:t>
      </w:r>
    </w:p>
    <w:p>
      <w:pPr>
        <w:pStyle w:val="Style2"/>
        <w:keepNext w:val="0"/>
        <w:keepLines w:val="0"/>
        <w:widowControl w:val="0"/>
        <w:numPr>
          <w:ilvl w:val="0"/>
          <w:numId w:val="21"/>
        </w:numPr>
        <w:shd w:val="clear" w:color="auto" w:fill="auto"/>
        <w:tabs>
          <w:tab w:pos="1034" w:val="left"/>
        </w:tabs>
        <w:bidi w:val="0"/>
        <w:spacing w:before="0" w:after="0" w:line="254" w:lineRule="auto"/>
        <w:ind w:left="0" w:right="0" w:firstLine="280"/>
        <w:jc w:val="both"/>
      </w:pPr>
      <w:bookmarkStart w:id="76" w:name="bookmark76"/>
      <w:bookmarkEnd w:id="76"/>
      <w:r>
        <w:rPr>
          <w:rFonts w:ascii="Times New Roman" w:eastAsia="Times New Roman" w:hAnsi="Times New Roman" w:cs="Times New Roman"/>
          <w:color w:val="000000"/>
          <w:spacing w:val="0"/>
          <w:w w:val="100"/>
          <w:position w:val="0"/>
          <w:lang w:val="en-US" w:eastAsia="en-US" w:bidi="en-US"/>
        </w:rPr>
        <w:t>Tim Pawlowski, Paul Downward, and Simona Rasciute. Does national pride from interna</w:t>
        <w:softHyphen/>
      </w:r>
    </w:p>
    <w:p>
      <w:pPr>
        <w:pStyle w:val="Style2"/>
        <w:keepNext w:val="0"/>
        <w:keepLines w:val="0"/>
        <w:widowControl w:val="0"/>
        <w:shd w:val="clear" w:color="auto" w:fill="auto"/>
        <w:bidi w:val="0"/>
        <w:spacing w:before="0" w:after="140" w:line="254" w:lineRule="auto"/>
        <w:ind w:left="1380" w:right="0" w:firstLine="0"/>
        <w:jc w:val="both"/>
      </w:pPr>
      <w:r>
        <w:rPr>
          <w:rFonts w:ascii="Times New Roman" w:eastAsia="Times New Roman" w:hAnsi="Times New Roman" w:cs="Times New Roman"/>
          <w:color w:val="000000"/>
          <w:spacing w:val="0"/>
          <w:w w:val="100"/>
          <w:position w:val="0"/>
          <w:lang w:val="en-US" w:eastAsia="en-US" w:bidi="en-US"/>
        </w:rPr>
        <w:t xml:space="preserve">tional sporting success contribute to well-being? an international investigation. </w:t>
      </w:r>
      <w:r>
        <w:rPr>
          <w:rFonts w:ascii="Times New Roman" w:eastAsia="Times New Roman" w:hAnsi="Times New Roman" w:cs="Times New Roman"/>
          <w:i/>
          <w:iCs/>
          <w:color w:val="000000"/>
          <w:spacing w:val="0"/>
          <w:w w:val="100"/>
          <w:position w:val="0"/>
          <w:lang w:val="en-US" w:eastAsia="en-US" w:bidi="en-US"/>
        </w:rPr>
        <w:t>Sport Management Review</w:t>
      </w:r>
      <w:r>
        <w:rPr>
          <w:rFonts w:ascii="Times New Roman" w:eastAsia="Times New Roman" w:hAnsi="Times New Roman" w:cs="Times New Roman"/>
          <w:color w:val="000000"/>
          <w:spacing w:val="0"/>
          <w:w w:val="100"/>
          <w:position w:val="0"/>
          <w:lang w:val="en-US" w:eastAsia="en-US" w:bidi="en-US"/>
        </w:rPr>
        <w:t>, 17(2):121-132, 2014.</w:t>
      </w:r>
    </w:p>
    <w:p>
      <w:pPr>
        <w:pStyle w:val="Style2"/>
        <w:keepNext w:val="0"/>
        <w:keepLines w:val="0"/>
        <w:widowControl w:val="0"/>
        <w:numPr>
          <w:ilvl w:val="0"/>
          <w:numId w:val="21"/>
        </w:numPr>
        <w:shd w:val="clear" w:color="auto" w:fill="auto"/>
        <w:tabs>
          <w:tab w:pos="1034" w:val="left"/>
        </w:tabs>
        <w:bidi w:val="0"/>
        <w:spacing w:before="0" w:after="0" w:line="259" w:lineRule="auto"/>
        <w:ind w:left="0" w:right="0" w:firstLine="280"/>
        <w:jc w:val="both"/>
      </w:pPr>
      <w:bookmarkStart w:id="77" w:name="bookmark77"/>
      <w:bookmarkEnd w:id="77"/>
      <w:r>
        <w:rPr>
          <w:rFonts w:ascii="Times New Roman" w:eastAsia="Times New Roman" w:hAnsi="Times New Roman" w:cs="Times New Roman"/>
          <w:color w:val="000000"/>
          <w:spacing w:val="0"/>
          <w:w w:val="100"/>
          <w:position w:val="0"/>
          <w:lang w:val="en-US" w:eastAsia="en-US" w:bidi="en-US"/>
        </w:rPr>
        <w:t>Pamela Wicker and Bernd Frick. Intensity of physical activity and subjective well-being:</w:t>
      </w:r>
    </w:p>
    <w:p>
      <w:pPr>
        <w:pStyle w:val="Style2"/>
        <w:keepNext w:val="0"/>
        <w:keepLines w:val="0"/>
        <w:widowControl w:val="0"/>
        <w:shd w:val="clear" w:color="auto" w:fill="auto"/>
        <w:bidi w:val="0"/>
        <w:spacing w:before="0" w:after="140" w:line="259" w:lineRule="auto"/>
        <w:ind w:left="1380" w:right="0" w:firstLine="0"/>
        <w:jc w:val="left"/>
      </w:pPr>
      <w:r>
        <w:rPr>
          <w:rFonts w:ascii="Times New Roman" w:eastAsia="Times New Roman" w:hAnsi="Times New Roman" w:cs="Times New Roman"/>
          <w:color w:val="000000"/>
          <w:spacing w:val="0"/>
          <w:w w:val="100"/>
          <w:position w:val="0"/>
          <w:lang w:val="en-US" w:eastAsia="en-US" w:bidi="en-US"/>
        </w:rPr>
        <w:t xml:space="preserve">an empirical analysis of the who recommendations. </w:t>
      </w:r>
      <w:r>
        <w:rPr>
          <w:rFonts w:ascii="Times New Roman" w:eastAsia="Times New Roman" w:hAnsi="Times New Roman" w:cs="Times New Roman"/>
          <w:i/>
          <w:iCs/>
          <w:color w:val="000000"/>
          <w:spacing w:val="0"/>
          <w:w w:val="100"/>
          <w:position w:val="0"/>
          <w:lang w:val="en-US" w:eastAsia="en-US" w:bidi="en-US"/>
        </w:rPr>
        <w:t>Journal of Public Health</w:t>
      </w:r>
      <w:r>
        <w:rPr>
          <w:rFonts w:ascii="Times New Roman" w:eastAsia="Times New Roman" w:hAnsi="Times New Roman" w:cs="Times New Roman"/>
          <w:color w:val="000000"/>
          <w:spacing w:val="0"/>
          <w:w w:val="100"/>
          <w:position w:val="0"/>
          <w:lang w:val="en-US" w:eastAsia="en-US" w:bidi="en-US"/>
        </w:rPr>
        <w:t>, 2016.</w:t>
      </w:r>
    </w:p>
    <w:p>
      <w:pPr>
        <w:pStyle w:val="Style2"/>
        <w:keepNext w:val="0"/>
        <w:keepLines w:val="0"/>
        <w:widowControl w:val="0"/>
        <w:numPr>
          <w:ilvl w:val="0"/>
          <w:numId w:val="21"/>
        </w:numPr>
        <w:shd w:val="clear" w:color="auto" w:fill="auto"/>
        <w:tabs>
          <w:tab w:pos="1034" w:val="left"/>
        </w:tabs>
        <w:bidi w:val="0"/>
        <w:spacing w:before="0" w:after="0" w:line="259" w:lineRule="auto"/>
        <w:ind w:left="0" w:right="0" w:firstLine="280"/>
        <w:jc w:val="both"/>
      </w:pPr>
      <w:bookmarkStart w:id="78" w:name="bookmark78"/>
      <w:bookmarkEnd w:id="78"/>
      <w:r>
        <w:rPr>
          <w:rFonts w:ascii="Times New Roman" w:eastAsia="Times New Roman" w:hAnsi="Times New Roman" w:cs="Times New Roman"/>
          <w:color w:val="000000"/>
          <w:spacing w:val="0"/>
          <w:w w:val="100"/>
          <w:position w:val="0"/>
          <w:lang w:val="en-US" w:eastAsia="en-US" w:bidi="en-US"/>
        </w:rPr>
        <w:t>Paul Downward and Peter Dawson. Is it pleasure or health from leisure that we benefit</w:t>
      </w:r>
    </w:p>
    <w:p>
      <w:pPr>
        <w:pStyle w:val="Style2"/>
        <w:keepNext w:val="0"/>
        <w:keepLines w:val="0"/>
        <w:widowControl w:val="0"/>
        <w:shd w:val="clear" w:color="auto" w:fill="auto"/>
        <w:bidi w:val="0"/>
        <w:spacing w:before="0" w:after="80" w:line="259" w:lineRule="auto"/>
        <w:ind w:left="1380" w:right="0" w:firstLine="0"/>
        <w:jc w:val="both"/>
      </w:pPr>
      <w:r>
        <w:rPr>
          <w:rFonts w:ascii="Times New Roman" w:eastAsia="Times New Roman" w:hAnsi="Times New Roman" w:cs="Times New Roman"/>
          <w:color w:val="000000"/>
          <w:spacing w:val="0"/>
          <w:w w:val="100"/>
          <w:position w:val="0"/>
          <w:lang w:val="en-US" w:eastAsia="en-US" w:bidi="en-US"/>
        </w:rPr>
        <w:t xml:space="preserve">from most? an analysis of well-being alternatives and implications for policy. </w:t>
      </w:r>
      <w:r>
        <w:rPr>
          <w:rFonts w:ascii="Times New Roman" w:eastAsia="Times New Roman" w:hAnsi="Times New Roman" w:cs="Times New Roman"/>
          <w:i/>
          <w:iCs/>
          <w:color w:val="000000"/>
          <w:spacing w:val="0"/>
          <w:w w:val="100"/>
          <w:position w:val="0"/>
          <w:lang w:val="en-US" w:eastAsia="en-US" w:bidi="en-US"/>
        </w:rPr>
        <w:t>Social Indicators Research</w:t>
      </w:r>
      <w:r>
        <w:rPr>
          <w:rFonts w:ascii="Times New Roman" w:eastAsia="Times New Roman" w:hAnsi="Times New Roman" w:cs="Times New Roman"/>
          <w:color w:val="000000"/>
          <w:spacing w:val="0"/>
          <w:w w:val="100"/>
          <w:position w:val="0"/>
          <w:lang w:val="en-US" w:eastAsia="en-US" w:bidi="en-US"/>
        </w:rPr>
        <w:t>, 126(1):443-465, 2016.</w:t>
      </w:r>
    </w:p>
    <w:p>
      <w:pPr>
        <w:pStyle w:val="Style2"/>
        <w:keepNext w:val="0"/>
        <w:keepLines w:val="0"/>
        <w:widowControl w:val="0"/>
        <w:shd w:val="clear" w:color="auto" w:fill="auto"/>
        <w:bidi w:val="0"/>
        <w:spacing w:before="0" w:after="80" w:line="259" w:lineRule="auto"/>
        <w:ind w:left="0" w:right="0" w:firstLine="360"/>
        <w:jc w:val="left"/>
      </w:pPr>
      <w:r>
        <w:rPr>
          <w:rFonts w:ascii="Times New Roman" w:eastAsia="Times New Roman" w:hAnsi="Times New Roman" w:cs="Times New Roman"/>
          <w:i/>
          <w:iCs/>
          <w:color w:val="000000"/>
          <w:spacing w:val="0"/>
          <w:w w:val="100"/>
          <w:position w:val="0"/>
          <w:lang w:val="en-US" w:eastAsia="en-US" w:bidi="en-US"/>
        </w:rPr>
        <w:t>Supplemental</w:t>
      </w:r>
    </w:p>
    <w:p>
      <w:pPr>
        <w:pStyle w:val="Style2"/>
        <w:keepNext w:val="0"/>
        <w:keepLines w:val="0"/>
        <w:widowControl w:val="0"/>
        <w:numPr>
          <w:ilvl w:val="0"/>
          <w:numId w:val="23"/>
        </w:numPr>
        <w:shd w:val="clear" w:color="auto" w:fill="auto"/>
        <w:tabs>
          <w:tab w:pos="1034" w:val="left"/>
        </w:tabs>
        <w:bidi w:val="0"/>
        <w:spacing w:before="0" w:after="0" w:line="254" w:lineRule="auto"/>
        <w:ind w:left="0" w:right="0" w:firstLine="280"/>
        <w:jc w:val="both"/>
      </w:pPr>
      <w:bookmarkStart w:id="79" w:name="bookmark79"/>
      <w:bookmarkEnd w:id="79"/>
      <w:r>
        <w:rPr>
          <w:rFonts w:ascii="Times New Roman" w:eastAsia="Times New Roman" w:hAnsi="Times New Roman" w:cs="Times New Roman"/>
          <w:color w:val="000000"/>
          <w:spacing w:val="0"/>
          <w:w w:val="100"/>
          <w:position w:val="0"/>
          <w:lang w:val="en-US" w:eastAsia="en-US" w:bidi="en-US"/>
        </w:rPr>
        <w:t>P. Downward and S. Rasciute. Does sport make you happy? an analysis of the well</w:t>
        <w:softHyphen/>
      </w:r>
    </w:p>
    <w:p>
      <w:pPr>
        <w:pStyle w:val="Style2"/>
        <w:keepNext w:val="0"/>
        <w:keepLines w:val="0"/>
        <w:widowControl w:val="0"/>
        <w:shd w:val="clear" w:color="auto" w:fill="auto"/>
        <w:bidi w:val="0"/>
        <w:spacing w:before="0" w:after="140" w:line="254" w:lineRule="auto"/>
        <w:ind w:left="1380" w:right="0" w:firstLine="0"/>
        <w:jc w:val="both"/>
      </w:pPr>
      <w:r>
        <w:rPr>
          <w:rFonts w:ascii="Times New Roman" w:eastAsia="Times New Roman" w:hAnsi="Times New Roman" w:cs="Times New Roman"/>
          <w:color w:val="000000"/>
          <w:spacing w:val="0"/>
          <w:w w:val="100"/>
          <w:position w:val="0"/>
          <w:lang w:val="en-US" w:eastAsia="en-US" w:bidi="en-US"/>
        </w:rPr>
        <w:t xml:space="preserve">being derived from sports participation. </w:t>
      </w:r>
      <w:r>
        <w:rPr>
          <w:rFonts w:ascii="Times New Roman" w:eastAsia="Times New Roman" w:hAnsi="Times New Roman" w:cs="Times New Roman"/>
          <w:i/>
          <w:iCs/>
          <w:color w:val="000000"/>
          <w:spacing w:val="0"/>
          <w:w w:val="100"/>
          <w:position w:val="0"/>
          <w:lang w:val="en-US" w:eastAsia="en-US" w:bidi="en-US"/>
        </w:rPr>
        <w:t>International Review of Applied Economics</w:t>
      </w:r>
      <w:r>
        <w:rPr>
          <w:rFonts w:ascii="Times New Roman" w:eastAsia="Times New Roman" w:hAnsi="Times New Roman" w:cs="Times New Roman"/>
          <w:color w:val="000000"/>
          <w:spacing w:val="0"/>
          <w:w w:val="100"/>
          <w:position w:val="0"/>
          <w:lang w:val="en-US" w:eastAsia="en-US" w:bidi="en-US"/>
        </w:rPr>
        <w:t>, 25(3):331-348, 2011.</w:t>
      </w:r>
    </w:p>
    <w:p>
      <w:pPr>
        <w:pStyle w:val="Style2"/>
        <w:keepNext w:val="0"/>
        <w:keepLines w:val="0"/>
        <w:widowControl w:val="0"/>
        <w:numPr>
          <w:ilvl w:val="0"/>
          <w:numId w:val="23"/>
        </w:numPr>
        <w:shd w:val="clear" w:color="auto" w:fill="auto"/>
        <w:tabs>
          <w:tab w:pos="1034" w:val="left"/>
        </w:tabs>
        <w:bidi w:val="0"/>
        <w:spacing w:before="0" w:after="0" w:line="259" w:lineRule="auto"/>
        <w:ind w:left="0" w:right="0" w:firstLine="280"/>
        <w:jc w:val="both"/>
      </w:pPr>
      <w:bookmarkStart w:id="80" w:name="bookmark80"/>
      <w:bookmarkEnd w:id="80"/>
      <w:r>
        <w:rPr>
          <w:rFonts w:ascii="Times New Roman" w:eastAsia="Times New Roman" w:hAnsi="Times New Roman" w:cs="Times New Roman"/>
          <w:color w:val="000000"/>
          <w:spacing w:val="0"/>
          <w:w w:val="100"/>
          <w:position w:val="0"/>
          <w:lang w:val="en-US" w:eastAsia="en-US" w:bidi="en-US"/>
        </w:rPr>
        <w:t>T. Pawlowski, P. Downward, and S. Rasciute. Subjective well-being in European countries:</w:t>
      </w:r>
    </w:p>
    <w:p>
      <w:pPr>
        <w:pStyle w:val="Style2"/>
        <w:keepNext w:val="0"/>
        <w:keepLines w:val="0"/>
        <w:widowControl w:val="0"/>
        <w:shd w:val="clear" w:color="auto" w:fill="auto"/>
        <w:bidi w:val="0"/>
        <w:spacing w:before="0" w:after="140" w:line="259" w:lineRule="auto"/>
        <w:ind w:left="1380" w:right="0" w:firstLine="0"/>
        <w:jc w:val="both"/>
      </w:pPr>
      <w:r>
        <w:rPr>
          <w:rFonts w:ascii="Times New Roman" w:eastAsia="Times New Roman" w:hAnsi="Times New Roman" w:cs="Times New Roman"/>
          <w:color w:val="000000"/>
          <w:spacing w:val="0"/>
          <w:w w:val="100"/>
          <w:position w:val="0"/>
          <w:lang w:val="en-US" w:eastAsia="en-US" w:bidi="en-US"/>
        </w:rPr>
        <w:t xml:space="preserve">On the age-specific impact of physical activity. </w:t>
      </w:r>
      <w:r>
        <w:rPr>
          <w:rFonts w:ascii="Times New Roman" w:eastAsia="Times New Roman" w:hAnsi="Times New Roman" w:cs="Times New Roman"/>
          <w:i/>
          <w:iCs/>
          <w:color w:val="000000"/>
          <w:spacing w:val="0"/>
          <w:w w:val="100"/>
          <w:position w:val="0"/>
          <w:lang w:val="en-US" w:eastAsia="en-US" w:bidi="en-US"/>
        </w:rPr>
        <w:t>European Review of Aging and Physical Activity,</w:t>
      </w:r>
      <w:r>
        <w:rPr>
          <w:rFonts w:ascii="Times New Roman" w:eastAsia="Times New Roman" w:hAnsi="Times New Roman" w:cs="Times New Roman"/>
          <w:color w:val="000000"/>
          <w:spacing w:val="0"/>
          <w:w w:val="100"/>
          <w:position w:val="0"/>
          <w:lang w:val="en-US" w:eastAsia="en-US" w:bidi="en-US"/>
        </w:rPr>
        <w:t xml:space="preserve"> 8:93-102, 2011.</w:t>
      </w:r>
    </w:p>
    <w:p>
      <w:pPr>
        <w:pStyle w:val="Style2"/>
        <w:keepNext w:val="0"/>
        <w:keepLines w:val="0"/>
        <w:widowControl w:val="0"/>
        <w:numPr>
          <w:ilvl w:val="0"/>
          <w:numId w:val="23"/>
        </w:numPr>
        <w:shd w:val="clear" w:color="auto" w:fill="auto"/>
        <w:tabs>
          <w:tab w:pos="1034" w:val="left"/>
        </w:tabs>
        <w:bidi w:val="0"/>
        <w:spacing w:before="0" w:after="0" w:line="259" w:lineRule="auto"/>
        <w:ind w:left="0" w:right="0" w:firstLine="280"/>
        <w:jc w:val="both"/>
      </w:pPr>
      <w:bookmarkStart w:id="81" w:name="bookmark81"/>
      <w:bookmarkEnd w:id="81"/>
      <w:r>
        <w:rPr>
          <w:rFonts w:ascii="Times New Roman" w:eastAsia="Times New Roman" w:hAnsi="Times New Roman" w:cs="Times New Roman"/>
          <w:color w:val="000000"/>
          <w:spacing w:val="0"/>
          <w:w w:val="100"/>
          <w:position w:val="0"/>
          <w:lang w:val="en-US" w:eastAsia="en-US" w:bidi="en-US"/>
        </w:rPr>
        <w:t>S. Rasciute and P. Downward. Health or happiness? What is the impact of physical activity</w:t>
      </w:r>
    </w:p>
    <w:p>
      <w:pPr>
        <w:pStyle w:val="Style2"/>
        <w:keepNext w:val="0"/>
        <w:keepLines w:val="0"/>
        <w:widowControl w:val="0"/>
        <w:shd w:val="clear" w:color="auto" w:fill="auto"/>
        <w:bidi w:val="0"/>
        <w:spacing w:before="0" w:after="140" w:line="259" w:lineRule="auto"/>
        <w:ind w:left="1380" w:right="0" w:firstLine="0"/>
        <w:jc w:val="left"/>
      </w:pPr>
      <w:r>
        <w:rPr>
          <w:rFonts w:ascii="Times New Roman" w:eastAsia="Times New Roman" w:hAnsi="Times New Roman" w:cs="Times New Roman"/>
          <w:color w:val="000000"/>
          <w:spacing w:val="0"/>
          <w:w w:val="100"/>
          <w:position w:val="0"/>
          <w:lang w:val="en-US" w:eastAsia="en-US" w:bidi="en-US"/>
        </w:rPr>
        <w:t xml:space="preserve">on the individual? </w:t>
      </w:r>
      <w:r>
        <w:rPr>
          <w:rFonts w:ascii="Times New Roman" w:eastAsia="Times New Roman" w:hAnsi="Times New Roman" w:cs="Times New Roman"/>
          <w:i/>
          <w:iCs/>
          <w:color w:val="000000"/>
          <w:spacing w:val="0"/>
          <w:w w:val="100"/>
          <w:position w:val="0"/>
          <w:lang w:val="en-US" w:eastAsia="en-US" w:bidi="en-US"/>
        </w:rPr>
        <w:t>Kyklos</w:t>
      </w:r>
      <w:r>
        <w:rPr>
          <w:rFonts w:ascii="Times New Roman" w:eastAsia="Times New Roman" w:hAnsi="Times New Roman" w:cs="Times New Roman"/>
          <w:color w:val="000000"/>
          <w:spacing w:val="0"/>
          <w:w w:val="100"/>
          <w:position w:val="0"/>
          <w:lang w:val="en-US" w:eastAsia="en-US" w:bidi="en-US"/>
        </w:rPr>
        <w:t>, 63(2):256-270, 2010.</w:t>
      </w:r>
    </w:p>
    <w:p>
      <w:pPr>
        <w:pStyle w:val="Style2"/>
        <w:keepNext w:val="0"/>
        <w:keepLines w:val="0"/>
        <w:widowControl w:val="0"/>
        <w:numPr>
          <w:ilvl w:val="0"/>
          <w:numId w:val="23"/>
        </w:numPr>
        <w:shd w:val="clear" w:color="auto" w:fill="auto"/>
        <w:tabs>
          <w:tab w:pos="1034" w:val="left"/>
        </w:tabs>
        <w:bidi w:val="0"/>
        <w:spacing w:before="0" w:after="0" w:line="259" w:lineRule="auto"/>
        <w:ind w:left="0" w:right="0" w:firstLine="280"/>
        <w:jc w:val="both"/>
      </w:pPr>
      <w:bookmarkStart w:id="82" w:name="bookmark82"/>
      <w:bookmarkEnd w:id="82"/>
      <w:r>
        <w:rPr>
          <w:rFonts w:ascii="Times New Roman" w:eastAsia="Times New Roman" w:hAnsi="Times New Roman" w:cs="Times New Roman"/>
          <w:color w:val="000000"/>
          <w:spacing w:val="0"/>
          <w:w w:val="100"/>
          <w:position w:val="0"/>
          <w:lang w:val="en-US" w:eastAsia="en-US" w:bidi="en-US"/>
        </w:rPr>
        <w:t xml:space="preserve">G. Kavetsos and S. Szymanski. National well-being and international sports events. </w:t>
      </w:r>
      <w:r>
        <w:rPr>
          <w:rFonts w:ascii="Times New Roman" w:eastAsia="Times New Roman" w:hAnsi="Times New Roman" w:cs="Times New Roman"/>
          <w:i/>
          <w:iCs/>
          <w:color w:val="000000"/>
          <w:spacing w:val="0"/>
          <w:w w:val="100"/>
          <w:position w:val="0"/>
          <w:lang w:val="en-US" w:eastAsia="en-US" w:bidi="en-US"/>
        </w:rPr>
        <w:t>Journal</w:t>
      </w:r>
    </w:p>
    <w:p>
      <w:pPr>
        <w:pStyle w:val="Style2"/>
        <w:keepNext w:val="0"/>
        <w:keepLines w:val="0"/>
        <w:widowControl w:val="0"/>
        <w:shd w:val="clear" w:color="auto" w:fill="auto"/>
        <w:bidi w:val="0"/>
        <w:spacing w:before="0" w:after="140" w:line="259" w:lineRule="auto"/>
        <w:ind w:left="1380" w:right="0" w:firstLine="0"/>
        <w:jc w:val="left"/>
      </w:pPr>
      <w:r>
        <w:rPr>
          <w:rFonts w:ascii="Times New Roman" w:eastAsia="Times New Roman" w:hAnsi="Times New Roman" w:cs="Times New Roman"/>
          <w:i/>
          <w:iCs/>
          <w:color w:val="000000"/>
          <w:spacing w:val="0"/>
          <w:w w:val="100"/>
          <w:position w:val="0"/>
          <w:lang w:val="en-US" w:eastAsia="en-US" w:bidi="en-US"/>
        </w:rPr>
        <w:t>of Economic Psychology</w:t>
      </w:r>
      <w:r>
        <w:rPr>
          <w:rFonts w:ascii="Times New Roman" w:eastAsia="Times New Roman" w:hAnsi="Times New Roman" w:cs="Times New Roman"/>
          <w:color w:val="000000"/>
          <w:spacing w:val="0"/>
          <w:w w:val="100"/>
          <w:position w:val="0"/>
          <w:lang w:val="en-US" w:eastAsia="en-US" w:bidi="en-US"/>
        </w:rPr>
        <w:t>, 31(2):158-171, 2010.</w:t>
      </w:r>
    </w:p>
    <w:p>
      <w:pPr>
        <w:pStyle w:val="Style20"/>
        <w:keepNext/>
        <w:keepLines/>
        <w:widowControl w:val="0"/>
        <w:shd w:val="clear" w:color="auto" w:fill="auto"/>
        <w:bidi w:val="0"/>
        <w:spacing w:before="0" w:line="259" w:lineRule="auto"/>
        <w:ind w:left="0" w:right="0" w:firstLine="0"/>
        <w:jc w:val="left"/>
      </w:pPr>
      <w:bookmarkStart w:id="83" w:name="bookmark83"/>
      <w:bookmarkStart w:id="84" w:name="bookmark84"/>
      <w:bookmarkStart w:id="85" w:name="bookmark85"/>
      <w:r>
        <w:rPr>
          <w:rFonts w:ascii="Times New Roman" w:eastAsia="Times New Roman" w:hAnsi="Times New Roman" w:cs="Times New Roman"/>
          <w:color w:val="000000"/>
          <w:spacing w:val="0"/>
          <w:w w:val="100"/>
          <w:position w:val="0"/>
          <w:lang w:val="en-US" w:eastAsia="en-US" w:bidi="en-US"/>
        </w:rPr>
        <w:t xml:space="preserve">Topic 6: Sport Participation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Other Economic Outcomes</w:t>
      </w:r>
      <w:bookmarkEnd w:id="83"/>
      <w:bookmarkEnd w:id="84"/>
      <w:bookmarkEnd w:id="85"/>
    </w:p>
    <w:p>
      <w:pPr>
        <w:pStyle w:val="Style2"/>
        <w:keepNext w:val="0"/>
        <w:keepLines w:val="0"/>
        <w:widowControl w:val="0"/>
        <w:shd w:val="clear" w:color="auto" w:fill="auto"/>
        <w:bidi w:val="0"/>
        <w:spacing w:before="0" w:line="259"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Required</w:t>
      </w:r>
    </w:p>
    <w:p>
      <w:pPr>
        <w:pStyle w:val="Style2"/>
        <w:keepNext w:val="0"/>
        <w:keepLines w:val="0"/>
        <w:widowControl w:val="0"/>
        <w:numPr>
          <w:ilvl w:val="0"/>
          <w:numId w:val="25"/>
        </w:numPr>
        <w:shd w:val="clear" w:color="auto" w:fill="auto"/>
        <w:tabs>
          <w:tab w:pos="1031" w:val="left"/>
        </w:tabs>
        <w:bidi w:val="0"/>
        <w:spacing w:before="0" w:after="0" w:line="259" w:lineRule="auto"/>
        <w:ind w:left="0" w:right="0" w:firstLine="280"/>
        <w:jc w:val="both"/>
      </w:pPr>
      <w:bookmarkStart w:id="86" w:name="bookmark86"/>
      <w:bookmarkEnd w:id="86"/>
      <w:r>
        <w:rPr>
          <w:rFonts w:ascii="Times New Roman" w:eastAsia="Times New Roman" w:hAnsi="Times New Roman" w:cs="Times New Roman"/>
          <w:color w:val="000000"/>
          <w:spacing w:val="0"/>
          <w:w w:val="100"/>
          <w:position w:val="0"/>
          <w:lang w:val="en-US" w:eastAsia="en-US" w:bidi="en-US"/>
        </w:rPr>
        <w:t>Michael Lechner. Long-run labour market and health effects of individual sports activities.</w:t>
      </w:r>
    </w:p>
    <w:p>
      <w:pPr>
        <w:pStyle w:val="Style2"/>
        <w:keepNext w:val="0"/>
        <w:keepLines w:val="0"/>
        <w:widowControl w:val="0"/>
        <w:shd w:val="clear" w:color="auto" w:fill="auto"/>
        <w:bidi w:val="0"/>
        <w:spacing w:before="0" w:line="259" w:lineRule="auto"/>
        <w:ind w:left="1380" w:right="0" w:firstLine="0"/>
        <w:jc w:val="left"/>
      </w:pPr>
      <w:r>
        <w:rPr>
          <w:rFonts w:ascii="Times New Roman" w:eastAsia="Times New Roman" w:hAnsi="Times New Roman" w:cs="Times New Roman"/>
          <w:i/>
          <w:iCs/>
          <w:color w:val="000000"/>
          <w:spacing w:val="0"/>
          <w:w w:val="100"/>
          <w:position w:val="0"/>
          <w:lang w:val="en-US" w:eastAsia="en-US" w:bidi="en-US"/>
        </w:rPr>
        <w:t>Journal of Health Economics,</w:t>
      </w:r>
      <w:r>
        <w:rPr>
          <w:rFonts w:ascii="Times New Roman" w:eastAsia="Times New Roman" w:hAnsi="Times New Roman" w:cs="Times New Roman"/>
          <w:color w:val="000000"/>
          <w:spacing w:val="0"/>
          <w:w w:val="100"/>
          <w:position w:val="0"/>
          <w:lang w:val="en-US" w:eastAsia="en-US" w:bidi="en-US"/>
        </w:rPr>
        <w:t xml:space="preserve"> 28(4):839-854, 2009.</w:t>
      </w:r>
    </w:p>
    <w:p>
      <w:pPr>
        <w:pStyle w:val="Style2"/>
        <w:keepNext w:val="0"/>
        <w:keepLines w:val="0"/>
        <w:widowControl w:val="0"/>
        <w:numPr>
          <w:ilvl w:val="0"/>
          <w:numId w:val="25"/>
        </w:numPr>
        <w:shd w:val="clear" w:color="auto" w:fill="auto"/>
        <w:tabs>
          <w:tab w:pos="1031" w:val="left"/>
        </w:tabs>
        <w:bidi w:val="0"/>
        <w:spacing w:before="0" w:after="0" w:line="259" w:lineRule="auto"/>
        <w:ind w:left="0" w:right="0" w:firstLine="280"/>
        <w:jc w:val="left"/>
      </w:pPr>
      <w:bookmarkStart w:id="87" w:name="bookmark87"/>
      <w:bookmarkEnd w:id="87"/>
      <w:r>
        <w:rPr>
          <w:rFonts w:ascii="Times New Roman" w:eastAsia="Times New Roman" w:hAnsi="Times New Roman" w:cs="Times New Roman"/>
          <w:color w:val="000000"/>
          <w:spacing w:val="0"/>
          <w:w w:val="100"/>
          <w:position w:val="0"/>
          <w:lang w:val="en-US" w:eastAsia="en-US" w:bidi="en-US"/>
        </w:rPr>
        <w:t xml:space="preserve">V.D. Kosteas. The effect of exercise on earnings: Evidence from the NLSY. </w:t>
      </w:r>
      <w:r>
        <w:rPr>
          <w:rFonts w:ascii="Times New Roman" w:eastAsia="Times New Roman" w:hAnsi="Times New Roman" w:cs="Times New Roman"/>
          <w:i/>
          <w:iCs/>
          <w:color w:val="000000"/>
          <w:spacing w:val="0"/>
          <w:w w:val="100"/>
          <w:position w:val="0"/>
          <w:lang w:val="en-US" w:eastAsia="en-US" w:bidi="en-US"/>
        </w:rPr>
        <w:t>Journal of</w:t>
      </w:r>
    </w:p>
    <w:p>
      <w:pPr>
        <w:pStyle w:val="Style2"/>
        <w:keepNext w:val="0"/>
        <w:keepLines w:val="0"/>
        <w:widowControl w:val="0"/>
        <w:shd w:val="clear" w:color="auto" w:fill="auto"/>
        <w:bidi w:val="0"/>
        <w:spacing w:before="0" w:line="259" w:lineRule="auto"/>
        <w:ind w:left="1380" w:right="0" w:firstLine="0"/>
        <w:jc w:val="left"/>
      </w:pPr>
      <w:r>
        <w:rPr>
          <w:rFonts w:ascii="Times New Roman" w:eastAsia="Times New Roman" w:hAnsi="Times New Roman" w:cs="Times New Roman"/>
          <w:i/>
          <w:iCs/>
          <w:color w:val="000000"/>
          <w:spacing w:val="0"/>
          <w:w w:val="100"/>
          <w:position w:val="0"/>
          <w:lang w:val="en-US" w:eastAsia="en-US" w:bidi="en-US"/>
        </w:rPr>
        <w:t>Labor Research,</w:t>
      </w:r>
      <w:r>
        <w:rPr>
          <w:rFonts w:ascii="Times New Roman" w:eastAsia="Times New Roman" w:hAnsi="Times New Roman" w:cs="Times New Roman"/>
          <w:color w:val="000000"/>
          <w:spacing w:val="0"/>
          <w:w w:val="100"/>
          <w:position w:val="0"/>
          <w:lang w:val="en-US" w:eastAsia="en-US" w:bidi="en-US"/>
        </w:rPr>
        <w:t xml:space="preserve"> pages 1-26, 2012.</w:t>
      </w:r>
    </w:p>
    <w:p>
      <w:pPr>
        <w:pStyle w:val="Style2"/>
        <w:keepNext w:val="0"/>
        <w:keepLines w:val="0"/>
        <w:widowControl w:val="0"/>
        <w:numPr>
          <w:ilvl w:val="0"/>
          <w:numId w:val="25"/>
        </w:numPr>
        <w:shd w:val="clear" w:color="auto" w:fill="auto"/>
        <w:tabs>
          <w:tab w:pos="1031" w:val="left"/>
        </w:tabs>
        <w:bidi w:val="0"/>
        <w:spacing w:before="0" w:after="0" w:line="259" w:lineRule="auto"/>
        <w:ind w:left="0" w:right="0" w:firstLine="280"/>
        <w:jc w:val="both"/>
      </w:pPr>
      <w:bookmarkStart w:id="88" w:name="bookmark88"/>
      <w:bookmarkEnd w:id="88"/>
      <w:r>
        <w:rPr>
          <w:rFonts w:ascii="Times New Roman" w:eastAsia="Times New Roman" w:hAnsi="Times New Roman" w:cs="Times New Roman"/>
          <w:color w:val="000000"/>
          <w:spacing w:val="0"/>
          <w:w w:val="100"/>
          <w:position w:val="0"/>
          <w:lang w:val="en-US" w:eastAsia="en-US" w:bidi="en-US"/>
        </w:rPr>
        <w:t>Peter D Lunn and Elish Kelly. Participation in school sport and post-school pathways:</w:t>
      </w:r>
    </w:p>
    <w:p>
      <w:pPr>
        <w:pStyle w:val="Style2"/>
        <w:keepNext w:val="0"/>
        <w:keepLines w:val="0"/>
        <w:widowControl w:val="0"/>
        <w:shd w:val="clear" w:color="auto" w:fill="auto"/>
        <w:bidi w:val="0"/>
        <w:spacing w:before="0" w:line="259" w:lineRule="auto"/>
        <w:ind w:left="1380" w:right="0" w:firstLine="0"/>
        <w:jc w:val="left"/>
      </w:pPr>
      <w:r>
        <w:rPr>
          <w:rFonts w:ascii="Times New Roman" w:eastAsia="Times New Roman" w:hAnsi="Times New Roman" w:cs="Times New Roman"/>
          <w:color w:val="000000"/>
          <w:spacing w:val="0"/>
          <w:w w:val="100"/>
          <w:position w:val="0"/>
          <w:lang w:val="en-US" w:eastAsia="en-US" w:bidi="en-US"/>
        </w:rPr>
        <w:t xml:space="preserve">evidence from Ireland. </w:t>
      </w:r>
      <w:r>
        <w:rPr>
          <w:rFonts w:ascii="Times New Roman" w:eastAsia="Times New Roman" w:hAnsi="Times New Roman" w:cs="Times New Roman"/>
          <w:i/>
          <w:iCs/>
          <w:color w:val="000000"/>
          <w:spacing w:val="0"/>
          <w:w w:val="100"/>
          <w:position w:val="0"/>
          <w:lang w:val="en-US" w:eastAsia="en-US" w:bidi="en-US"/>
        </w:rPr>
        <w:t>National Institute Economic Review,</w:t>
      </w:r>
      <w:r>
        <w:rPr>
          <w:rFonts w:ascii="Times New Roman" w:eastAsia="Times New Roman" w:hAnsi="Times New Roman" w:cs="Times New Roman"/>
          <w:color w:val="000000"/>
          <w:spacing w:val="0"/>
          <w:w w:val="100"/>
          <w:position w:val="0"/>
          <w:lang w:val="en-US" w:eastAsia="en-US" w:bidi="en-US"/>
        </w:rPr>
        <w:t xml:space="preserve"> 232(1):R51-R66, 2015.</w:t>
      </w:r>
    </w:p>
    <w:p>
      <w:pPr>
        <w:pStyle w:val="Style2"/>
        <w:keepNext w:val="0"/>
        <w:keepLines w:val="0"/>
        <w:widowControl w:val="0"/>
        <w:numPr>
          <w:ilvl w:val="0"/>
          <w:numId w:val="25"/>
        </w:numPr>
        <w:shd w:val="clear" w:color="auto" w:fill="auto"/>
        <w:tabs>
          <w:tab w:pos="1031" w:val="left"/>
        </w:tabs>
        <w:bidi w:val="0"/>
        <w:spacing w:before="0" w:after="0" w:line="259" w:lineRule="auto"/>
        <w:ind w:left="0" w:right="0" w:firstLine="280"/>
        <w:jc w:val="both"/>
      </w:pPr>
      <w:bookmarkStart w:id="89" w:name="bookmark89"/>
      <w:bookmarkEnd w:id="89"/>
      <w:r>
        <w:rPr>
          <w:rFonts w:ascii="Times New Roman" w:eastAsia="Times New Roman" w:hAnsi="Times New Roman" w:cs="Times New Roman"/>
          <w:color w:val="000000"/>
          <w:spacing w:val="0"/>
          <w:w w:val="100"/>
          <w:position w:val="0"/>
          <w:lang w:val="en-US" w:eastAsia="en-US" w:bidi="en-US"/>
        </w:rPr>
        <w:t>Fernando Munoz-Bullon, Maria J. Sanchez-Bueno, and Antonio Vos-Saz. The influence</w:t>
      </w:r>
    </w:p>
    <w:p>
      <w:pPr>
        <w:pStyle w:val="Style2"/>
        <w:keepNext w:val="0"/>
        <w:keepLines w:val="0"/>
        <w:widowControl w:val="0"/>
        <w:shd w:val="clear" w:color="auto" w:fill="auto"/>
        <w:bidi w:val="0"/>
        <w:spacing w:before="0" w:line="259" w:lineRule="auto"/>
        <w:ind w:left="1380" w:right="0" w:firstLine="0"/>
        <w:jc w:val="both"/>
      </w:pPr>
      <w:r>
        <w:rPr>
          <w:rFonts w:ascii="Times New Roman" w:eastAsia="Times New Roman" w:hAnsi="Times New Roman" w:cs="Times New Roman"/>
          <w:color w:val="000000"/>
          <w:spacing w:val="0"/>
          <w:w w:val="100"/>
          <w:position w:val="0"/>
          <w:lang w:val="en-US" w:eastAsia="en-US" w:bidi="en-US"/>
        </w:rPr>
        <w:t xml:space="preserve">of sports participation on academic performance among students in higher education. </w:t>
      </w:r>
      <w:r>
        <w:rPr>
          <w:rFonts w:ascii="Times New Roman" w:eastAsia="Times New Roman" w:hAnsi="Times New Roman" w:cs="Times New Roman"/>
          <w:i/>
          <w:iCs/>
          <w:color w:val="000000"/>
          <w:spacing w:val="0"/>
          <w:w w:val="100"/>
          <w:position w:val="0"/>
          <w:lang w:val="en-US" w:eastAsia="en-US" w:bidi="en-US"/>
        </w:rPr>
        <w:t>Sport Management Review,</w:t>
      </w:r>
      <w:r>
        <w:rPr>
          <w:rFonts w:ascii="Times New Roman" w:eastAsia="Times New Roman" w:hAnsi="Times New Roman" w:cs="Times New Roman"/>
          <w:color w:val="000000"/>
          <w:spacing w:val="0"/>
          <w:w w:val="100"/>
          <w:position w:val="0"/>
          <w:lang w:val="en-US" w:eastAsia="en-US" w:bidi="en-US"/>
        </w:rPr>
        <w:t xml:space="preserve"> 2017.</w:t>
      </w:r>
    </w:p>
    <w:p>
      <w:pPr>
        <w:pStyle w:val="Style2"/>
        <w:keepNext w:val="0"/>
        <w:keepLines w:val="0"/>
        <w:widowControl w:val="0"/>
        <w:shd w:val="clear" w:color="auto" w:fill="auto"/>
        <w:bidi w:val="0"/>
        <w:spacing w:before="0" w:line="259" w:lineRule="auto"/>
        <w:ind w:left="0" w:right="0" w:firstLine="360"/>
        <w:jc w:val="left"/>
      </w:pPr>
      <w:r>
        <w:rPr>
          <w:rFonts w:ascii="Times New Roman" w:eastAsia="Times New Roman" w:hAnsi="Times New Roman" w:cs="Times New Roman"/>
          <w:i/>
          <w:iCs/>
          <w:color w:val="000000"/>
          <w:spacing w:val="0"/>
          <w:w w:val="100"/>
          <w:position w:val="0"/>
          <w:lang w:val="en-US" w:eastAsia="en-US" w:bidi="en-US"/>
        </w:rPr>
        <w:t>Supplemental</w:t>
      </w:r>
    </w:p>
    <w:p>
      <w:pPr>
        <w:pStyle w:val="Style2"/>
        <w:keepNext w:val="0"/>
        <w:keepLines w:val="0"/>
        <w:widowControl w:val="0"/>
        <w:numPr>
          <w:ilvl w:val="0"/>
          <w:numId w:val="27"/>
        </w:numPr>
        <w:shd w:val="clear" w:color="auto" w:fill="auto"/>
        <w:tabs>
          <w:tab w:pos="1031" w:val="left"/>
        </w:tabs>
        <w:bidi w:val="0"/>
        <w:spacing w:before="0" w:after="0" w:line="259" w:lineRule="auto"/>
        <w:ind w:left="0" w:right="0" w:firstLine="280"/>
        <w:jc w:val="both"/>
      </w:pPr>
      <w:bookmarkStart w:id="90" w:name="bookmark90"/>
      <w:bookmarkEnd w:id="90"/>
      <w:r>
        <w:rPr>
          <w:rFonts w:ascii="Times New Roman" w:eastAsia="Times New Roman" w:hAnsi="Times New Roman" w:cs="Times New Roman"/>
          <w:color w:val="000000"/>
          <w:spacing w:val="0"/>
          <w:w w:val="100"/>
          <w:position w:val="0"/>
          <w:lang w:val="en-US" w:eastAsia="en-US" w:bidi="en-US"/>
        </w:rPr>
        <w:t>Michael Lechner and Nazmi Sari. Labor market effects of sports and exercise: Evidence</w:t>
      </w:r>
    </w:p>
    <w:p>
      <w:pPr>
        <w:pStyle w:val="Style2"/>
        <w:keepNext w:val="0"/>
        <w:keepLines w:val="0"/>
        <w:widowControl w:val="0"/>
        <w:shd w:val="clear" w:color="auto" w:fill="auto"/>
        <w:bidi w:val="0"/>
        <w:spacing w:before="0" w:line="259" w:lineRule="auto"/>
        <w:ind w:left="1380" w:right="0" w:firstLine="0"/>
        <w:jc w:val="left"/>
      </w:pPr>
      <w:r>
        <w:rPr>
          <w:rFonts w:ascii="Times New Roman" w:eastAsia="Times New Roman" w:hAnsi="Times New Roman" w:cs="Times New Roman"/>
          <w:color w:val="000000"/>
          <w:spacing w:val="0"/>
          <w:w w:val="100"/>
          <w:position w:val="0"/>
          <w:lang w:val="en-US" w:eastAsia="en-US" w:bidi="en-US"/>
        </w:rPr>
        <w:t xml:space="preserve">from canadian panel data. </w:t>
      </w:r>
      <w:r>
        <w:rPr>
          <w:rFonts w:ascii="Times New Roman" w:eastAsia="Times New Roman" w:hAnsi="Times New Roman" w:cs="Times New Roman"/>
          <w:i/>
          <w:iCs/>
          <w:color w:val="000000"/>
          <w:spacing w:val="0"/>
          <w:w w:val="100"/>
          <w:position w:val="0"/>
          <w:lang w:val="en-US" w:eastAsia="en-US" w:bidi="en-US"/>
        </w:rPr>
        <w:t>Labour Economics</w:t>
      </w:r>
      <w:r>
        <w:rPr>
          <w:rFonts w:ascii="Times New Roman" w:eastAsia="Times New Roman" w:hAnsi="Times New Roman" w:cs="Times New Roman"/>
          <w:color w:val="000000"/>
          <w:spacing w:val="0"/>
          <w:w w:val="100"/>
          <w:position w:val="0"/>
          <w:lang w:val="en-US" w:eastAsia="en-US" w:bidi="en-US"/>
        </w:rPr>
        <w:t>, 35:1-15, 2015.</w:t>
      </w:r>
    </w:p>
    <w:p>
      <w:pPr>
        <w:pStyle w:val="Style2"/>
        <w:keepNext w:val="0"/>
        <w:keepLines w:val="0"/>
        <w:widowControl w:val="0"/>
        <w:numPr>
          <w:ilvl w:val="0"/>
          <w:numId w:val="27"/>
        </w:numPr>
        <w:shd w:val="clear" w:color="auto" w:fill="auto"/>
        <w:tabs>
          <w:tab w:pos="1031" w:val="left"/>
        </w:tabs>
        <w:bidi w:val="0"/>
        <w:spacing w:before="0" w:after="0" w:line="259" w:lineRule="auto"/>
        <w:ind w:left="0" w:right="0" w:firstLine="280"/>
        <w:jc w:val="both"/>
      </w:pPr>
      <w:bookmarkStart w:id="91" w:name="bookmark91"/>
      <w:bookmarkEnd w:id="91"/>
      <w:r>
        <w:rPr>
          <w:rFonts w:ascii="Times New Roman" w:eastAsia="Times New Roman" w:hAnsi="Times New Roman" w:cs="Times New Roman"/>
          <w:color w:val="000000"/>
          <w:spacing w:val="0"/>
          <w:w w:val="100"/>
          <w:position w:val="0"/>
          <w:lang w:val="en-US" w:eastAsia="en-US" w:bidi="en-US"/>
        </w:rPr>
        <w:t>J.E. Long and S. Caudill. The impact of participation in intercollegiate athletics on income</w:t>
      </w:r>
    </w:p>
    <w:p>
      <w:pPr>
        <w:pStyle w:val="Style2"/>
        <w:keepNext w:val="0"/>
        <w:keepLines w:val="0"/>
        <w:widowControl w:val="0"/>
        <w:shd w:val="clear" w:color="auto" w:fill="auto"/>
        <w:bidi w:val="0"/>
        <w:spacing w:before="0" w:after="300" w:line="259" w:lineRule="auto"/>
        <w:ind w:left="1380" w:right="0" w:firstLine="0"/>
        <w:jc w:val="left"/>
      </w:pPr>
      <w:r>
        <w:rPr>
          <w:rFonts w:ascii="Times New Roman" w:eastAsia="Times New Roman" w:hAnsi="Times New Roman" w:cs="Times New Roman"/>
          <w:color w:val="000000"/>
          <w:spacing w:val="0"/>
          <w:w w:val="100"/>
          <w:position w:val="0"/>
          <w:lang w:val="en-US" w:eastAsia="en-US" w:bidi="en-US"/>
        </w:rPr>
        <w:t xml:space="preserve">and graduation. </w:t>
      </w:r>
      <w:r>
        <w:rPr>
          <w:rFonts w:ascii="Times New Roman" w:eastAsia="Times New Roman" w:hAnsi="Times New Roman" w:cs="Times New Roman"/>
          <w:i/>
          <w:iCs/>
          <w:color w:val="000000"/>
          <w:spacing w:val="0"/>
          <w:w w:val="100"/>
          <w:position w:val="0"/>
          <w:lang w:val="en-US" w:eastAsia="en-US" w:bidi="en-US"/>
        </w:rPr>
        <w:t>Review of Economics and Statistics</w:t>
      </w:r>
      <w:r>
        <w:rPr>
          <w:rFonts w:ascii="Times New Roman" w:eastAsia="Times New Roman" w:hAnsi="Times New Roman" w:cs="Times New Roman"/>
          <w:color w:val="000000"/>
          <w:spacing w:val="0"/>
          <w:w w:val="100"/>
          <w:position w:val="0"/>
          <w:lang w:val="en-US" w:eastAsia="en-US" w:bidi="en-US"/>
        </w:rPr>
        <w:t>, 73(3):525-532, 1991.</w:t>
      </w:r>
    </w:p>
    <w:p>
      <w:pPr>
        <w:pStyle w:val="Style20"/>
        <w:keepNext/>
        <w:keepLines/>
        <w:widowControl w:val="0"/>
        <w:shd w:val="clear" w:color="auto" w:fill="auto"/>
        <w:bidi w:val="0"/>
        <w:spacing w:before="0" w:line="259" w:lineRule="auto"/>
        <w:ind w:left="0" w:right="0" w:firstLine="0"/>
        <w:jc w:val="left"/>
      </w:pPr>
      <w:bookmarkStart w:id="92" w:name="bookmark92"/>
      <w:bookmarkStart w:id="93" w:name="bookmark93"/>
      <w:bookmarkStart w:id="94" w:name="bookmark94"/>
      <w:r>
        <w:rPr>
          <w:rFonts w:ascii="Times New Roman" w:eastAsia="Times New Roman" w:hAnsi="Times New Roman" w:cs="Times New Roman"/>
          <w:color w:val="000000"/>
          <w:spacing w:val="0"/>
          <w:w w:val="100"/>
          <w:position w:val="0"/>
          <w:lang w:val="en-US" w:eastAsia="en-US" w:bidi="en-US"/>
        </w:rPr>
        <w:t>Topic 7: Economic Costs/Benefits of Physical (In)Activity</w:t>
      </w:r>
      <w:bookmarkEnd w:id="92"/>
      <w:bookmarkEnd w:id="93"/>
      <w:bookmarkEnd w:id="94"/>
    </w:p>
    <w:p>
      <w:pPr>
        <w:pStyle w:val="Style2"/>
        <w:keepNext w:val="0"/>
        <w:keepLines w:val="0"/>
        <w:widowControl w:val="0"/>
        <w:shd w:val="clear" w:color="auto" w:fill="auto"/>
        <w:bidi w:val="0"/>
        <w:spacing w:before="0" w:line="259"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Required</w:t>
      </w:r>
    </w:p>
    <w:p>
      <w:pPr>
        <w:pStyle w:val="Style2"/>
        <w:keepNext w:val="0"/>
        <w:keepLines w:val="0"/>
        <w:widowControl w:val="0"/>
        <w:numPr>
          <w:ilvl w:val="0"/>
          <w:numId w:val="29"/>
        </w:numPr>
        <w:shd w:val="clear" w:color="auto" w:fill="auto"/>
        <w:tabs>
          <w:tab w:pos="1031" w:val="left"/>
        </w:tabs>
        <w:bidi w:val="0"/>
        <w:spacing w:before="0" w:after="0" w:line="259" w:lineRule="auto"/>
        <w:ind w:left="0" w:right="0" w:firstLine="280"/>
        <w:jc w:val="both"/>
      </w:pPr>
      <w:bookmarkStart w:id="95" w:name="bookmark95"/>
      <w:bookmarkEnd w:id="95"/>
      <w:r>
        <w:rPr>
          <w:rFonts w:ascii="Times New Roman" w:eastAsia="Times New Roman" w:hAnsi="Times New Roman" w:cs="Times New Roman"/>
          <w:color w:val="000000"/>
          <w:spacing w:val="0"/>
          <w:w w:val="100"/>
          <w:position w:val="0"/>
          <w:lang w:val="en-US" w:eastAsia="en-US" w:bidi="en-US"/>
        </w:rPr>
        <w:t>B Sander and R. Bergemann. Economic burden of obesity and its complications in Ger</w:t>
        <w:softHyphen/>
      </w:r>
    </w:p>
    <w:p>
      <w:pPr>
        <w:pStyle w:val="Style2"/>
        <w:keepNext w:val="0"/>
        <w:keepLines w:val="0"/>
        <w:widowControl w:val="0"/>
        <w:shd w:val="clear" w:color="auto" w:fill="auto"/>
        <w:bidi w:val="0"/>
        <w:spacing w:before="0" w:line="259" w:lineRule="auto"/>
        <w:ind w:left="1380" w:right="0" w:firstLine="0"/>
        <w:jc w:val="left"/>
      </w:pPr>
      <w:r>
        <w:rPr>
          <w:rFonts w:ascii="Times New Roman" w:eastAsia="Times New Roman" w:hAnsi="Times New Roman" w:cs="Times New Roman"/>
          <w:color w:val="000000"/>
          <w:spacing w:val="0"/>
          <w:w w:val="100"/>
          <w:position w:val="0"/>
          <w:lang w:val="en-US" w:eastAsia="en-US" w:bidi="en-US"/>
        </w:rPr>
        <w:t xml:space="preserve">many. </w:t>
      </w:r>
      <w:r>
        <w:rPr>
          <w:rFonts w:ascii="Times New Roman" w:eastAsia="Times New Roman" w:hAnsi="Times New Roman" w:cs="Times New Roman"/>
          <w:i/>
          <w:iCs/>
          <w:color w:val="000000"/>
          <w:spacing w:val="0"/>
          <w:w w:val="100"/>
          <w:position w:val="0"/>
          <w:lang w:val="en-US" w:eastAsia="en-US" w:bidi="en-US"/>
        </w:rPr>
        <w:t>European Journal of Health Economics</w:t>
      </w:r>
      <w:r>
        <w:rPr>
          <w:rFonts w:ascii="Times New Roman" w:eastAsia="Times New Roman" w:hAnsi="Times New Roman" w:cs="Times New Roman"/>
          <w:color w:val="000000"/>
          <w:spacing w:val="0"/>
          <w:w w:val="100"/>
          <w:position w:val="0"/>
          <w:lang w:val="en-US" w:eastAsia="en-US" w:bidi="en-US"/>
        </w:rPr>
        <w:t>, 4:248-253, 2003.</w:t>
      </w:r>
    </w:p>
    <w:p>
      <w:pPr>
        <w:pStyle w:val="Style2"/>
        <w:keepNext w:val="0"/>
        <w:keepLines w:val="0"/>
        <w:widowControl w:val="0"/>
        <w:numPr>
          <w:ilvl w:val="0"/>
          <w:numId w:val="29"/>
        </w:numPr>
        <w:shd w:val="clear" w:color="auto" w:fill="auto"/>
        <w:tabs>
          <w:tab w:pos="1031" w:val="left"/>
        </w:tabs>
        <w:bidi w:val="0"/>
        <w:spacing w:before="0" w:after="0" w:line="259" w:lineRule="auto"/>
        <w:ind w:left="0" w:right="0" w:firstLine="280"/>
        <w:jc w:val="both"/>
      </w:pPr>
      <w:bookmarkStart w:id="96" w:name="bookmark96"/>
      <w:bookmarkEnd w:id="96"/>
      <w:r>
        <w:rPr>
          <w:rFonts w:ascii="Times New Roman" w:eastAsia="Times New Roman" w:hAnsi="Times New Roman" w:cs="Times New Roman"/>
          <w:color w:val="000000"/>
          <w:spacing w:val="0"/>
          <w:w w:val="100"/>
          <w:position w:val="0"/>
          <w:lang w:val="en-US" w:eastAsia="en-US" w:bidi="en-US"/>
        </w:rPr>
        <w:t xml:space="preserve">Nazmi Sari. Physical inactivity and its impact on healthcare utilization. </w:t>
      </w:r>
      <w:r>
        <w:rPr>
          <w:rFonts w:ascii="Times New Roman" w:eastAsia="Times New Roman" w:hAnsi="Times New Roman" w:cs="Times New Roman"/>
          <w:i/>
          <w:iCs/>
          <w:color w:val="000000"/>
          <w:spacing w:val="0"/>
          <w:w w:val="100"/>
          <w:position w:val="0"/>
          <w:lang w:val="en-US" w:eastAsia="en-US" w:bidi="en-US"/>
        </w:rPr>
        <w:t>Health Economics</w:t>
      </w:r>
      <w:r>
        <w:rPr>
          <w:rFonts w:ascii="Times New Roman" w:eastAsia="Times New Roman" w:hAnsi="Times New Roman" w:cs="Times New Roman"/>
          <w:color w:val="000000"/>
          <w:spacing w:val="0"/>
          <w:w w:val="100"/>
          <w:position w:val="0"/>
          <w:lang w:val="en-US" w:eastAsia="en-US" w:bidi="en-US"/>
        </w:rPr>
        <w:t>,</w:t>
      </w:r>
    </w:p>
    <w:p>
      <w:pPr>
        <w:pStyle w:val="Style2"/>
        <w:keepNext w:val="0"/>
        <w:keepLines w:val="0"/>
        <w:widowControl w:val="0"/>
        <w:shd w:val="clear" w:color="auto" w:fill="auto"/>
        <w:bidi w:val="0"/>
        <w:spacing w:before="0" w:line="259" w:lineRule="auto"/>
        <w:ind w:left="1380" w:right="0" w:firstLine="0"/>
        <w:jc w:val="left"/>
      </w:pPr>
      <w:r>
        <w:rPr>
          <w:rFonts w:ascii="Times New Roman" w:eastAsia="Times New Roman" w:hAnsi="Times New Roman" w:cs="Times New Roman"/>
          <w:color w:val="000000"/>
          <w:spacing w:val="0"/>
          <w:w w:val="100"/>
          <w:position w:val="0"/>
          <w:lang w:val="en-US" w:eastAsia="en-US" w:bidi="en-US"/>
        </w:rPr>
        <w:t>18(8):885-901, 2009.</w:t>
      </w:r>
    </w:p>
    <w:p>
      <w:pPr>
        <w:pStyle w:val="Style2"/>
        <w:keepNext w:val="0"/>
        <w:keepLines w:val="0"/>
        <w:widowControl w:val="0"/>
        <w:numPr>
          <w:ilvl w:val="0"/>
          <w:numId w:val="29"/>
        </w:numPr>
        <w:shd w:val="clear" w:color="auto" w:fill="auto"/>
        <w:tabs>
          <w:tab w:pos="1031" w:val="left"/>
        </w:tabs>
        <w:bidi w:val="0"/>
        <w:spacing w:before="0" w:after="0" w:line="259" w:lineRule="auto"/>
        <w:ind w:left="0" w:right="0" w:firstLine="280"/>
        <w:jc w:val="both"/>
      </w:pPr>
      <w:bookmarkStart w:id="97" w:name="bookmark97"/>
      <w:bookmarkEnd w:id="97"/>
      <w:r>
        <w:rPr>
          <w:rFonts w:ascii="Times New Roman" w:eastAsia="Times New Roman" w:hAnsi="Times New Roman" w:cs="Times New Roman"/>
          <w:color w:val="000000"/>
          <w:spacing w:val="0"/>
          <w:w w:val="100"/>
          <w:position w:val="0"/>
          <w:lang w:val="en-US" w:eastAsia="en-US" w:bidi="en-US"/>
        </w:rPr>
        <w:t>John Cawley and Chad Meyerhoefer. The medical care costs of obesity: an instrumental</w:t>
      </w:r>
    </w:p>
    <w:p>
      <w:pPr>
        <w:pStyle w:val="Style2"/>
        <w:keepNext w:val="0"/>
        <w:keepLines w:val="0"/>
        <w:widowControl w:val="0"/>
        <w:shd w:val="clear" w:color="auto" w:fill="auto"/>
        <w:bidi w:val="0"/>
        <w:spacing w:before="0" w:line="259" w:lineRule="auto"/>
        <w:ind w:left="1380" w:right="0" w:firstLine="0"/>
        <w:jc w:val="left"/>
      </w:pPr>
      <w:r>
        <w:rPr>
          <w:rFonts w:ascii="Times New Roman" w:eastAsia="Times New Roman" w:hAnsi="Times New Roman" w:cs="Times New Roman"/>
          <w:color w:val="000000"/>
          <w:spacing w:val="0"/>
          <w:w w:val="100"/>
          <w:position w:val="0"/>
          <w:lang w:val="en-US" w:eastAsia="en-US" w:bidi="en-US"/>
        </w:rPr>
        <w:t xml:space="preserve">variables approach. </w:t>
      </w:r>
      <w:r>
        <w:rPr>
          <w:rFonts w:ascii="Times New Roman" w:eastAsia="Times New Roman" w:hAnsi="Times New Roman" w:cs="Times New Roman"/>
          <w:i/>
          <w:iCs/>
          <w:color w:val="000000"/>
          <w:spacing w:val="0"/>
          <w:w w:val="100"/>
          <w:position w:val="0"/>
          <w:lang w:val="en-US" w:eastAsia="en-US" w:bidi="en-US"/>
        </w:rPr>
        <w:t>Journal of Health Economics</w:t>
      </w:r>
      <w:r>
        <w:rPr>
          <w:rFonts w:ascii="Times New Roman" w:eastAsia="Times New Roman" w:hAnsi="Times New Roman" w:cs="Times New Roman"/>
          <w:color w:val="000000"/>
          <w:spacing w:val="0"/>
          <w:w w:val="100"/>
          <w:position w:val="0"/>
          <w:lang w:val="en-US" w:eastAsia="en-US" w:bidi="en-US"/>
        </w:rPr>
        <w:t>, 31(1):219-230, 2012.</w:t>
      </w:r>
    </w:p>
    <w:p>
      <w:pPr>
        <w:pStyle w:val="Style2"/>
        <w:keepNext w:val="0"/>
        <w:keepLines w:val="0"/>
        <w:widowControl w:val="0"/>
        <w:shd w:val="clear" w:color="auto" w:fill="auto"/>
        <w:bidi w:val="0"/>
        <w:spacing w:before="0" w:line="259" w:lineRule="auto"/>
        <w:ind w:left="0" w:right="0" w:firstLine="360"/>
        <w:jc w:val="left"/>
      </w:pPr>
      <w:r>
        <w:rPr>
          <w:rFonts w:ascii="Times New Roman" w:eastAsia="Times New Roman" w:hAnsi="Times New Roman" w:cs="Times New Roman"/>
          <w:i/>
          <w:iCs/>
          <w:color w:val="000000"/>
          <w:spacing w:val="0"/>
          <w:w w:val="100"/>
          <w:position w:val="0"/>
          <w:lang w:val="en-US" w:eastAsia="en-US" w:bidi="en-US"/>
        </w:rPr>
        <w:t>Supplemental</w:t>
      </w:r>
    </w:p>
    <w:p>
      <w:pPr>
        <w:pStyle w:val="Style2"/>
        <w:keepNext w:val="0"/>
        <w:keepLines w:val="0"/>
        <w:widowControl w:val="0"/>
        <w:numPr>
          <w:ilvl w:val="0"/>
          <w:numId w:val="31"/>
        </w:numPr>
        <w:shd w:val="clear" w:color="auto" w:fill="auto"/>
        <w:tabs>
          <w:tab w:pos="1031" w:val="left"/>
        </w:tabs>
        <w:bidi w:val="0"/>
        <w:spacing w:before="0" w:after="0" w:line="259" w:lineRule="auto"/>
        <w:ind w:left="0" w:right="0" w:firstLine="280"/>
        <w:jc w:val="both"/>
      </w:pPr>
      <w:bookmarkStart w:id="98" w:name="bookmark98"/>
      <w:bookmarkEnd w:id="98"/>
      <w:r>
        <w:rPr>
          <w:rFonts w:ascii="Times New Roman" w:eastAsia="Times New Roman" w:hAnsi="Times New Roman" w:cs="Times New Roman"/>
          <w:color w:val="000000"/>
          <w:spacing w:val="0"/>
          <w:w w:val="100"/>
          <w:position w:val="0"/>
          <w:lang w:val="en-US" w:eastAsia="en-US" w:bidi="en-US"/>
        </w:rPr>
        <w:t>Nazmi Sari. Sports, exercise, and length of stay in hospitals: is there a differential effect</w:t>
      </w:r>
    </w:p>
    <w:p>
      <w:pPr>
        <w:pStyle w:val="Style2"/>
        <w:keepNext w:val="0"/>
        <w:keepLines w:val="0"/>
        <w:widowControl w:val="0"/>
        <w:shd w:val="clear" w:color="auto" w:fill="auto"/>
        <w:bidi w:val="0"/>
        <w:spacing w:before="0" w:line="259" w:lineRule="auto"/>
        <w:ind w:left="1380" w:right="0" w:firstLine="0"/>
        <w:jc w:val="left"/>
      </w:pPr>
      <w:r>
        <w:rPr>
          <w:rFonts w:ascii="Times New Roman" w:eastAsia="Times New Roman" w:hAnsi="Times New Roman" w:cs="Times New Roman"/>
          <w:color w:val="000000"/>
          <w:spacing w:val="0"/>
          <w:w w:val="100"/>
          <w:position w:val="0"/>
          <w:lang w:val="en-US" w:eastAsia="en-US" w:bidi="en-US"/>
        </w:rPr>
        <w:t xml:space="preserve">for the chronically ill people? </w:t>
      </w:r>
      <w:r>
        <w:rPr>
          <w:rFonts w:ascii="Times New Roman" w:eastAsia="Times New Roman" w:hAnsi="Times New Roman" w:cs="Times New Roman"/>
          <w:i/>
          <w:iCs/>
          <w:color w:val="000000"/>
          <w:spacing w:val="0"/>
          <w:w w:val="100"/>
          <w:position w:val="0"/>
          <w:lang w:val="en-US" w:eastAsia="en-US" w:bidi="en-US"/>
        </w:rPr>
        <w:t>Contemporary Economic Policy,</w:t>
      </w:r>
      <w:r>
        <w:rPr>
          <w:rFonts w:ascii="Times New Roman" w:eastAsia="Times New Roman" w:hAnsi="Times New Roman" w:cs="Times New Roman"/>
          <w:color w:val="000000"/>
          <w:spacing w:val="0"/>
          <w:w w:val="100"/>
          <w:position w:val="0"/>
          <w:lang w:val="en-US" w:eastAsia="en-US" w:bidi="en-US"/>
        </w:rPr>
        <w:t xml:space="preserve"> 32(2):247-260, 2014.</w:t>
      </w:r>
    </w:p>
    <w:p>
      <w:pPr>
        <w:pStyle w:val="Style2"/>
        <w:keepNext w:val="0"/>
        <w:keepLines w:val="0"/>
        <w:widowControl w:val="0"/>
        <w:numPr>
          <w:ilvl w:val="0"/>
          <w:numId w:val="31"/>
        </w:numPr>
        <w:shd w:val="clear" w:color="auto" w:fill="auto"/>
        <w:tabs>
          <w:tab w:pos="1031" w:val="left"/>
        </w:tabs>
        <w:bidi w:val="0"/>
        <w:spacing w:before="0" w:after="0" w:line="259" w:lineRule="auto"/>
        <w:ind w:left="0" w:right="0" w:firstLine="280"/>
        <w:jc w:val="both"/>
      </w:pPr>
      <w:bookmarkStart w:id="99" w:name="bookmark99"/>
      <w:bookmarkEnd w:id="99"/>
      <w:r>
        <w:rPr>
          <w:rFonts w:ascii="Times New Roman" w:eastAsia="Times New Roman" w:hAnsi="Times New Roman" w:cs="Times New Roman"/>
          <w:color w:val="000000"/>
          <w:spacing w:val="0"/>
          <w:w w:val="100"/>
          <w:position w:val="0"/>
          <w:lang w:val="en-US" w:eastAsia="en-US" w:bidi="en-US"/>
        </w:rPr>
        <w:t>E.A. Finkelstein, J.G. Trogdon, J.W. Cohen, and W. Dietz. Annual medical spending</w:t>
      </w:r>
    </w:p>
    <w:p>
      <w:pPr>
        <w:pStyle w:val="Style2"/>
        <w:keepNext w:val="0"/>
        <w:keepLines w:val="0"/>
        <w:widowControl w:val="0"/>
        <w:shd w:val="clear" w:color="auto" w:fill="auto"/>
        <w:bidi w:val="0"/>
        <w:spacing w:before="0" w:line="259" w:lineRule="auto"/>
        <w:ind w:left="1380" w:right="0" w:firstLine="0"/>
        <w:jc w:val="both"/>
      </w:pPr>
      <w:r>
        <w:rPr>
          <w:rFonts w:ascii="Times New Roman" w:eastAsia="Times New Roman" w:hAnsi="Times New Roman" w:cs="Times New Roman"/>
          <w:color w:val="000000"/>
          <w:spacing w:val="0"/>
          <w:w w:val="100"/>
          <w:position w:val="0"/>
          <w:lang w:val="en-US" w:eastAsia="en-US" w:bidi="en-US"/>
        </w:rPr>
        <w:t xml:space="preserve">attributable to obesity: payer-and service-specific estimates. </w:t>
      </w:r>
      <w:r>
        <w:rPr>
          <w:rFonts w:ascii="Times New Roman" w:eastAsia="Times New Roman" w:hAnsi="Times New Roman" w:cs="Times New Roman"/>
          <w:i/>
          <w:iCs/>
          <w:color w:val="000000"/>
          <w:spacing w:val="0"/>
          <w:w w:val="100"/>
          <w:position w:val="0"/>
          <w:lang w:val="en-US" w:eastAsia="en-US" w:bidi="en-US"/>
        </w:rPr>
        <w:t>Health Affairs,</w:t>
      </w:r>
      <w:r>
        <w:rPr>
          <w:rFonts w:ascii="Times New Roman" w:eastAsia="Times New Roman" w:hAnsi="Times New Roman" w:cs="Times New Roman"/>
          <w:color w:val="000000"/>
          <w:spacing w:val="0"/>
          <w:w w:val="100"/>
          <w:position w:val="0"/>
          <w:lang w:val="en-US" w:eastAsia="en-US" w:bidi="en-US"/>
        </w:rPr>
        <w:t xml:space="preserve"> 28(5):w822</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w831, </w:t>
      </w:r>
      <w:r>
        <w:rPr>
          <w:rFonts w:ascii="Times New Roman" w:eastAsia="Times New Roman" w:hAnsi="Times New Roman" w:cs="Times New Roman"/>
          <w:color w:val="000000"/>
          <w:spacing w:val="0"/>
          <w:w w:val="100"/>
          <w:position w:val="0"/>
          <w:lang w:val="zh-TW" w:eastAsia="zh-TW" w:bidi="zh-TW"/>
        </w:rPr>
        <w:t>2009.</w:t>
      </w:r>
    </w:p>
    <w:sectPr>
      <w:headerReference w:type="default" r:id="rId5"/>
      <w:footnotePr>
        <w:pos w:val="pageBottom"/>
        <w:numFmt w:val="decimal"/>
        <w:numRestart w:val="continuous"/>
      </w:footnotePr>
      <w:pgSz w:w="12240" w:h="15840"/>
      <w:pgMar w:top="1042" w:right="1058" w:bottom="994" w:left="1049" w:header="0" w:footer="566"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687705</wp:posOffset>
              </wp:positionH>
              <wp:positionV relativeFrom="page">
                <wp:posOffset>267970</wp:posOffset>
              </wp:positionV>
              <wp:extent cx="6385560" cy="128270"/>
              <wp:wrapNone/>
              <wp:docPr id="3" name="Shape 3"/>
              <a:graphic xmlns:a="http://schemas.openxmlformats.org/drawingml/2006/main">
                <a:graphicData uri="http://schemas.microsoft.com/office/word/2010/wordprocessingShape">
                  <wps:wsp>
                    <wps:cNvSpPr txBox="1"/>
                    <wps:spPr>
                      <a:xfrm>
                        <a:ext cx="6385560" cy="128270"/>
                      </a:xfrm>
                      <a:prstGeom prst="rect"/>
                      <a:noFill/>
                    </wps:spPr>
                    <wps:txbx>
                      <w:txbxContent>
                        <w:p>
                          <w:pPr>
                            <w:pStyle w:val="Style6"/>
                            <w:keepNext w:val="0"/>
                            <w:keepLines w:val="0"/>
                            <w:widowControl w:val="0"/>
                            <w:shd w:val="clear" w:color="auto" w:fill="auto"/>
                            <w:tabs>
                              <w:tab w:pos="10056" w:val="right"/>
                            </w:tabs>
                            <w:bidi w:val="0"/>
                            <w:spacing w:before="0" w:after="0" w:line="240" w:lineRule="auto"/>
                            <w:ind w:left="0" w:right="0" w:firstLine="0"/>
                            <w:jc w:val="left"/>
                            <w:rPr>
                              <w:sz w:val="22"/>
                              <w:szCs w:val="22"/>
                            </w:rPr>
                          </w:pPr>
                          <w:r>
                            <w:rPr>
                              <w:rFonts w:ascii="Times New Roman" w:eastAsia="Times New Roman" w:hAnsi="Times New Roman" w:cs="Times New Roman"/>
                              <w:i/>
                              <w:iCs/>
                              <w:color w:val="000000"/>
                              <w:spacing w:val="0"/>
                              <w:w w:val="100"/>
                              <w:position w:val="0"/>
                              <w:sz w:val="20"/>
                              <w:szCs w:val="20"/>
                              <w:lang w:val="en-US" w:eastAsia="en-US" w:bidi="en-US"/>
                            </w:rPr>
                            <w:t>Economics of Sport Participation and Health, April 2020</w:t>
                            <w:tab/>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029" type="#_x0000_t202" style="position:absolute;margin-left:54.149999999999999pt;margin-top:21.100000000000001pt;width:502.80000000000001pt;height:10.1pt;z-index:-18874406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10056" w:val="right"/>
                      </w:tabs>
                      <w:bidi w:val="0"/>
                      <w:spacing w:before="0" w:after="0" w:line="240" w:lineRule="auto"/>
                      <w:ind w:left="0" w:right="0" w:firstLine="0"/>
                      <w:jc w:val="left"/>
                      <w:rPr>
                        <w:sz w:val="22"/>
                        <w:szCs w:val="22"/>
                      </w:rPr>
                    </w:pPr>
                    <w:r>
                      <w:rPr>
                        <w:rFonts w:ascii="Times New Roman" w:eastAsia="Times New Roman" w:hAnsi="Times New Roman" w:cs="Times New Roman"/>
                        <w:i/>
                        <w:iCs/>
                        <w:color w:val="000000"/>
                        <w:spacing w:val="0"/>
                        <w:w w:val="100"/>
                        <w:position w:val="0"/>
                        <w:sz w:val="20"/>
                        <w:szCs w:val="20"/>
                        <w:lang w:val="en-US" w:eastAsia="en-US" w:bidi="en-US"/>
                      </w:rPr>
                      <w:t>Economics of Sport Participation and Health, April 2020</w:t>
                      <w:tab/>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b w:val="0"/>
      <w:bCs w:val="0"/>
      <w:i w:val="0"/>
      <w:iCs w:val="0"/>
      <w:smallCaps w:val="0"/>
      <w:strike w:val="0"/>
      <w:sz w:val="22"/>
      <w:szCs w:val="22"/>
      <w:u w:val="none"/>
      <w:shd w:val="clear" w:color="auto" w:fill="auto"/>
    </w:rPr>
  </w:style>
  <w:style w:type="character" w:customStyle="1" w:styleId="CharStyle5">
    <w:name w:val="Heading #1|1_"/>
    <w:basedOn w:val="DefaultParagraphFont"/>
    <w:link w:val="Style4"/>
    <w:rPr>
      <w:b/>
      <w:bCs/>
      <w:i w:val="0"/>
      <w:iCs w:val="0"/>
      <w:smallCaps w:val="0"/>
      <w:strike w:val="0"/>
      <w:sz w:val="28"/>
      <w:szCs w:val="28"/>
      <w:u w:val="none"/>
      <w:shd w:val="clear" w:color="auto" w:fill="auto"/>
    </w:rPr>
  </w:style>
  <w:style w:type="character" w:customStyle="1" w:styleId="CharStyle7">
    <w:name w:val="Header or footer|2_"/>
    <w:basedOn w:val="DefaultParagraphFont"/>
    <w:link w:val="Style6"/>
    <w:rPr>
      <w:b w:val="0"/>
      <w:bCs w:val="0"/>
      <w:i w:val="0"/>
      <w:iCs w:val="0"/>
      <w:smallCaps w:val="0"/>
      <w:strike w:val="0"/>
      <w:sz w:val="20"/>
      <w:szCs w:val="20"/>
      <w:u w:val="none"/>
      <w:shd w:val="clear" w:color="auto" w:fill="auto"/>
    </w:rPr>
  </w:style>
  <w:style w:type="character" w:customStyle="1" w:styleId="CharStyle14">
    <w:name w:val="Table caption|1_"/>
    <w:basedOn w:val="DefaultParagraphFont"/>
    <w:link w:val="Style13"/>
    <w:rPr>
      <w:b/>
      <w:bCs/>
      <w:i w:val="0"/>
      <w:iCs w:val="0"/>
      <w:smallCaps w:val="0"/>
      <w:strike w:val="0"/>
      <w:sz w:val="20"/>
      <w:szCs w:val="20"/>
      <w:u w:val="single"/>
      <w:shd w:val="clear" w:color="auto" w:fill="auto"/>
    </w:rPr>
  </w:style>
  <w:style w:type="character" w:customStyle="1" w:styleId="CharStyle18">
    <w:name w:val="Other|1_"/>
    <w:basedOn w:val="DefaultParagraphFont"/>
    <w:link w:val="Style17"/>
    <w:rPr>
      <w:b w:val="0"/>
      <w:bCs w:val="0"/>
      <w:i w:val="0"/>
      <w:iCs w:val="0"/>
      <w:smallCaps w:val="0"/>
      <w:strike w:val="0"/>
      <w:sz w:val="22"/>
      <w:szCs w:val="22"/>
      <w:u w:val="none"/>
      <w:shd w:val="clear" w:color="auto" w:fill="auto"/>
    </w:rPr>
  </w:style>
  <w:style w:type="character" w:customStyle="1" w:styleId="CharStyle21">
    <w:name w:val="Heading #2|1_"/>
    <w:basedOn w:val="DefaultParagraphFont"/>
    <w:link w:val="Style20"/>
    <w:rPr>
      <w:b/>
      <w:bCs/>
      <w:i w:val="0"/>
      <w:iCs w:val="0"/>
      <w:smallCaps w:val="0"/>
      <w:strike w:val="0"/>
      <w:sz w:val="22"/>
      <w:szCs w:val="22"/>
      <w:u w:val="none"/>
      <w:shd w:val="clear" w:color="auto" w:fill="auto"/>
    </w:rPr>
  </w:style>
  <w:style w:type="paragraph" w:customStyle="1" w:styleId="Style2">
    <w:name w:val="Body text|1"/>
    <w:basedOn w:val="Normal"/>
    <w:link w:val="CharStyle3"/>
    <w:pPr>
      <w:widowControl w:val="0"/>
      <w:shd w:val="clear" w:color="auto" w:fill="auto"/>
      <w:spacing w:after="160" w:line="257" w:lineRule="auto"/>
    </w:pPr>
    <w:rPr>
      <w:b w:val="0"/>
      <w:bCs w:val="0"/>
      <w:i w:val="0"/>
      <w:iCs w:val="0"/>
      <w:smallCaps w:val="0"/>
      <w:strike w:val="0"/>
      <w:sz w:val="22"/>
      <w:szCs w:val="22"/>
      <w:u w:val="none"/>
      <w:shd w:val="clear" w:color="auto" w:fill="auto"/>
    </w:rPr>
  </w:style>
  <w:style w:type="paragraph" w:customStyle="1" w:styleId="Style4">
    <w:name w:val="Heading #1|1"/>
    <w:basedOn w:val="Normal"/>
    <w:link w:val="CharStyle5"/>
    <w:pPr>
      <w:widowControl w:val="0"/>
      <w:shd w:val="clear" w:color="auto" w:fill="auto"/>
      <w:jc w:val="center"/>
      <w:outlineLvl w:val="0"/>
    </w:pPr>
    <w:rPr>
      <w:b/>
      <w:bCs/>
      <w:i w:val="0"/>
      <w:iCs w:val="0"/>
      <w:smallCaps w:val="0"/>
      <w:strike w:val="0"/>
      <w:sz w:val="28"/>
      <w:szCs w:val="28"/>
      <w:u w:val="none"/>
      <w:shd w:val="clear" w:color="auto" w:fill="auto"/>
    </w:rPr>
  </w:style>
  <w:style w:type="paragraph" w:customStyle="1" w:styleId="Style6">
    <w:name w:val="Header or footer|2"/>
    <w:basedOn w:val="Normal"/>
    <w:link w:val="CharStyle7"/>
    <w:pPr>
      <w:widowControl w:val="0"/>
      <w:shd w:val="clear" w:color="auto" w:fill="auto"/>
    </w:pPr>
    <w:rPr>
      <w:b w:val="0"/>
      <w:bCs w:val="0"/>
      <w:i w:val="0"/>
      <w:iCs w:val="0"/>
      <w:smallCaps w:val="0"/>
      <w:strike w:val="0"/>
      <w:sz w:val="20"/>
      <w:szCs w:val="20"/>
      <w:u w:val="none"/>
      <w:shd w:val="clear" w:color="auto" w:fill="auto"/>
    </w:rPr>
  </w:style>
  <w:style w:type="paragraph" w:customStyle="1" w:styleId="Style13">
    <w:name w:val="Table caption|1"/>
    <w:basedOn w:val="Normal"/>
    <w:link w:val="CharStyle14"/>
    <w:pPr>
      <w:widowControl w:val="0"/>
      <w:shd w:val="clear" w:color="auto" w:fill="auto"/>
    </w:pPr>
    <w:rPr>
      <w:b/>
      <w:bCs/>
      <w:i w:val="0"/>
      <w:iCs w:val="0"/>
      <w:smallCaps w:val="0"/>
      <w:strike w:val="0"/>
      <w:sz w:val="20"/>
      <w:szCs w:val="20"/>
      <w:u w:val="single"/>
      <w:shd w:val="clear" w:color="auto" w:fill="auto"/>
    </w:rPr>
  </w:style>
  <w:style w:type="paragraph" w:customStyle="1" w:styleId="Style17">
    <w:name w:val="Other|1"/>
    <w:basedOn w:val="Normal"/>
    <w:link w:val="CharStyle18"/>
    <w:pPr>
      <w:widowControl w:val="0"/>
      <w:shd w:val="clear" w:color="auto" w:fill="auto"/>
      <w:spacing w:after="160" w:line="257" w:lineRule="auto"/>
    </w:pPr>
    <w:rPr>
      <w:b w:val="0"/>
      <w:bCs w:val="0"/>
      <w:i w:val="0"/>
      <w:iCs w:val="0"/>
      <w:smallCaps w:val="0"/>
      <w:strike w:val="0"/>
      <w:sz w:val="22"/>
      <w:szCs w:val="22"/>
      <w:u w:val="none"/>
      <w:shd w:val="clear" w:color="auto" w:fill="auto"/>
    </w:rPr>
  </w:style>
  <w:style w:type="paragraph" w:customStyle="1" w:styleId="Style20">
    <w:name w:val="Heading #2|1"/>
    <w:basedOn w:val="Normal"/>
    <w:link w:val="CharStyle21"/>
    <w:pPr>
      <w:widowControl w:val="0"/>
      <w:shd w:val="clear" w:color="auto" w:fill="auto"/>
      <w:spacing w:after="160" w:line="257" w:lineRule="auto"/>
      <w:outlineLvl w:val="1"/>
    </w:pPr>
    <w:rPr>
      <w:b/>
      <w:bCs/>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s>
</file>