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6F175" w14:textId="19667C8B" w:rsidR="00890D0C" w:rsidRPr="0025437F" w:rsidRDefault="00890D0C" w:rsidP="00890D0C">
      <w:pPr>
        <w:pStyle w:val="ListParagraph"/>
        <w:numPr>
          <w:ilvl w:val="0"/>
          <w:numId w:val="1"/>
        </w:numPr>
        <w:ind w:firstLineChars="0"/>
        <w:rPr>
          <w:b/>
          <w:bCs/>
          <w:sz w:val="28"/>
          <w:szCs w:val="32"/>
        </w:rPr>
      </w:pPr>
      <w:r w:rsidRPr="0025437F">
        <w:rPr>
          <w:rFonts w:hint="eastAsia"/>
          <w:b/>
          <w:bCs/>
          <w:sz w:val="28"/>
          <w:szCs w:val="32"/>
        </w:rPr>
        <w:t>产品（服务）描述</w:t>
      </w:r>
    </w:p>
    <w:p w14:paraId="0BC49014" w14:textId="0ED80FDB" w:rsidR="00890D0C" w:rsidRDefault="00890D0C" w:rsidP="00890D0C">
      <w:pPr>
        <w:pStyle w:val="ListParagraph"/>
        <w:ind w:left="420" w:firstLineChars="0" w:firstLine="0"/>
      </w:pPr>
    </w:p>
    <w:p w14:paraId="11E50E11" w14:textId="11033D19" w:rsidR="00890D0C" w:rsidRDefault="00890D0C" w:rsidP="00F81C4F">
      <w:pPr>
        <w:ind w:firstLineChars="200" w:firstLine="420"/>
      </w:pPr>
      <w:r>
        <w:rPr>
          <w:rFonts w:hint="eastAsia"/>
        </w:rPr>
        <w:t>推出</w:t>
      </w:r>
      <w:r w:rsidR="004D086A">
        <w:rPr>
          <w:rFonts w:hint="eastAsia"/>
        </w:rPr>
        <w:t>学霸</w:t>
      </w:r>
      <w:r>
        <w:rPr>
          <w:rFonts w:hint="eastAsia"/>
        </w:rPr>
        <w:t>教育</w:t>
      </w:r>
      <w:r>
        <w:rPr>
          <w:rFonts w:hint="eastAsia"/>
        </w:rPr>
        <w:t>M</w:t>
      </w:r>
      <w:r>
        <w:t>CN</w:t>
      </w:r>
      <w:r>
        <w:rPr>
          <w:rFonts w:hint="eastAsia"/>
        </w:rPr>
        <w:t>，</w:t>
      </w:r>
      <w:r w:rsidR="00F81C4F">
        <w:rPr>
          <w:rFonts w:hint="eastAsia"/>
        </w:rPr>
        <w:t>招募一批清华北大学霸主播、海外高校留学生等</w:t>
      </w:r>
      <w:r>
        <w:rPr>
          <w:rFonts w:hint="eastAsia"/>
        </w:rPr>
        <w:t>在</w:t>
      </w:r>
      <w:r w:rsidR="00F81C4F">
        <w:rPr>
          <w:rFonts w:hint="eastAsia"/>
        </w:rPr>
        <w:t>抖音、快手、小红书等平台通过发布符合平台属性的短视频、图文等信息来吸引流量，打造个人</w:t>
      </w:r>
      <w:r w:rsidR="00F81C4F">
        <w:rPr>
          <w:rFonts w:hint="eastAsia"/>
        </w:rPr>
        <w:t>I</w:t>
      </w:r>
      <w:r w:rsidR="00F81C4F">
        <w:t>P</w:t>
      </w:r>
      <w:r w:rsidR="00F81C4F">
        <w:rPr>
          <w:rFonts w:hint="eastAsia"/>
        </w:rPr>
        <w:t>，最终通过直播带货、推广服务或间接引流的方式变现。</w:t>
      </w:r>
    </w:p>
    <w:p w14:paraId="50162CF6" w14:textId="25CCA159" w:rsidR="00F81C4F" w:rsidRDefault="00F81C4F" w:rsidP="00F81C4F">
      <w:pPr>
        <w:ind w:firstLineChars="200" w:firstLine="420"/>
      </w:pPr>
      <w:r>
        <w:rPr>
          <w:rFonts w:hint="eastAsia"/>
        </w:rPr>
        <w:t>教育</w:t>
      </w:r>
      <w:r>
        <w:rPr>
          <w:rFonts w:hint="eastAsia"/>
        </w:rPr>
        <w:t>M</w:t>
      </w:r>
      <w:r>
        <w:t>CN</w:t>
      </w:r>
      <w:r>
        <w:rPr>
          <w:rFonts w:hint="eastAsia"/>
        </w:rPr>
        <w:t>将分为</w:t>
      </w:r>
      <w:r w:rsidR="0025437F">
        <w:rPr>
          <w:rFonts w:hint="eastAsia"/>
        </w:rPr>
        <w:t>两</w:t>
      </w:r>
      <w:r>
        <w:rPr>
          <w:rFonts w:hint="eastAsia"/>
        </w:rPr>
        <w:t>种类型，一种是面向下沉市场的孩子处于</w:t>
      </w:r>
      <w:r>
        <w:rPr>
          <w:rFonts w:hint="eastAsia"/>
        </w:rPr>
        <w:t>k</w:t>
      </w:r>
      <w:r>
        <w:t>12</w:t>
      </w:r>
      <w:r>
        <w:rPr>
          <w:rFonts w:hint="eastAsia"/>
        </w:rPr>
        <w:t>阶段的家长，主打普惠教育，推出清北学霸讲教育主题的短视频</w:t>
      </w:r>
      <w:r>
        <w:rPr>
          <w:rFonts w:hint="eastAsia"/>
        </w:rPr>
        <w:t>+</w:t>
      </w:r>
      <w:r>
        <w:rPr>
          <w:rFonts w:hint="eastAsia"/>
        </w:rPr>
        <w:t>直播，带货产品将集中于学霸个人教育课程、书籍、学习周边等；第二种是面向下沉市场大学生，比如一些二本三本或是专科大学生市场，考虑到他们对顶尖学府的向往与崇拜，以及对于实践、实习机会的渴望，推出清北学霸、海外高校留学生分享大学生活、个人正能量日常为主题的短视频</w:t>
      </w:r>
      <w:r>
        <w:rPr>
          <w:rFonts w:hint="eastAsia"/>
        </w:rPr>
        <w:t>+</w:t>
      </w:r>
      <w:r>
        <w:rPr>
          <w:rFonts w:hint="eastAsia"/>
        </w:rPr>
        <w:t>图文</w:t>
      </w:r>
      <w:r>
        <w:rPr>
          <w:rFonts w:hint="eastAsia"/>
        </w:rPr>
        <w:t>+</w:t>
      </w:r>
      <w:r>
        <w:rPr>
          <w:rFonts w:hint="eastAsia"/>
        </w:rPr>
        <w:t>直播</w:t>
      </w:r>
      <w:r w:rsidR="0025437F">
        <w:rPr>
          <w:rFonts w:hint="eastAsia"/>
        </w:rPr>
        <w:t>，带货产品将集中于学霸个人学习相关经验课程、书籍、推广性课程或资料（如考研相关、四六级相关等）、学习与生活日用品等。</w:t>
      </w:r>
    </w:p>
    <w:p w14:paraId="41908D54" w14:textId="618A9679" w:rsidR="0025437F" w:rsidRDefault="0025437F" w:rsidP="0025437F"/>
    <w:p w14:paraId="1CBB7A53" w14:textId="0E3B6FD3" w:rsidR="0025437F" w:rsidRPr="004D086A" w:rsidRDefault="0025437F" w:rsidP="0025437F">
      <w:pPr>
        <w:pStyle w:val="ListParagraph"/>
        <w:numPr>
          <w:ilvl w:val="0"/>
          <w:numId w:val="1"/>
        </w:numPr>
        <w:ind w:firstLineChars="0"/>
        <w:rPr>
          <w:b/>
          <w:bCs/>
          <w:sz w:val="28"/>
          <w:szCs w:val="32"/>
        </w:rPr>
      </w:pPr>
      <w:r w:rsidRPr="004D086A">
        <w:rPr>
          <w:rFonts w:hint="eastAsia"/>
          <w:b/>
          <w:bCs/>
          <w:sz w:val="28"/>
          <w:szCs w:val="32"/>
        </w:rPr>
        <w:t>主要创新</w:t>
      </w:r>
    </w:p>
    <w:p w14:paraId="71D621B7" w14:textId="77777777" w:rsidR="00D104EE" w:rsidRDefault="00D104EE" w:rsidP="00D104EE"/>
    <w:p w14:paraId="193D98B1" w14:textId="3ED86C9B" w:rsidR="0025437F" w:rsidRDefault="00D104EE" w:rsidP="00D104EE">
      <w:pPr>
        <w:ind w:firstLineChars="200" w:firstLine="420"/>
      </w:pPr>
      <w:r>
        <w:rPr>
          <w:rFonts w:hint="eastAsia"/>
        </w:rPr>
        <w:t>学霸效应在中国大陆影响力深远，而下沉市场的家长们苦于没有实惠、性价比高的资源去学习怎样成为一个合格的家长，身边也没有足够优秀的学霸来给自家孩子起到示范带头作用，利用短视频迅猛发展的态势，我们尝试推出学霸教育界的</w:t>
      </w:r>
      <w:r>
        <w:rPr>
          <w:rFonts w:hint="eastAsia"/>
        </w:rPr>
        <w:t>K</w:t>
      </w:r>
      <w:r>
        <w:t>OL</w:t>
      </w:r>
      <w:r>
        <w:rPr>
          <w:rFonts w:hint="eastAsia"/>
        </w:rPr>
        <w:t>，通过短视频以及直播向这批下沉市场的家长们提供优质的家庭教育知识以及</w:t>
      </w:r>
      <w:r>
        <w:rPr>
          <w:rFonts w:hint="eastAsia"/>
        </w:rPr>
        <w:t>K</w:t>
      </w:r>
      <w:r>
        <w:t>12</w:t>
      </w:r>
      <w:r>
        <w:rPr>
          <w:rFonts w:hint="eastAsia"/>
        </w:rPr>
        <w:t>阶段的孩子成长、学习经验。面对高考本就失利，进入普通二三本或者专科的大学生们，我们推出这批下沉市场的大学生们感兴趣的“成功同龄人士”</w:t>
      </w:r>
      <w:r>
        <w:rPr>
          <w:rFonts w:hint="eastAsia"/>
        </w:rPr>
        <w:t>K</w:t>
      </w:r>
      <w:r>
        <w:t>OL</w:t>
      </w:r>
      <w:r>
        <w:rPr>
          <w:rFonts w:hint="eastAsia"/>
        </w:rPr>
        <w:t>，通过短视频、图文以及直播向他们提供大学生活分享、个人日常分享以及考研、英语四六级相关的知识及经验课程。</w:t>
      </w:r>
    </w:p>
    <w:p w14:paraId="05169BC2" w14:textId="65D8EB98" w:rsidR="00D104EE" w:rsidRDefault="00550AED" w:rsidP="00D104EE">
      <w:pPr>
        <w:ind w:firstLineChars="200" w:firstLine="420"/>
      </w:pPr>
      <w:r>
        <w:rPr>
          <w:rFonts w:hint="eastAsia"/>
        </w:rPr>
        <w:t>针对下沉市场推出线上短视频结合直播的学霸教育，目前中国市场上并未出现行业领军机构，只是零零散散的有部分学霸网红孵化机构</w:t>
      </w:r>
      <w:r w:rsidR="003F40EE">
        <w:rPr>
          <w:rFonts w:hint="eastAsia"/>
        </w:rPr>
        <w:t>、</w:t>
      </w:r>
      <w:r w:rsidR="003F40EE">
        <w:rPr>
          <w:rFonts w:hint="eastAsia"/>
        </w:rPr>
        <w:t>K</w:t>
      </w:r>
      <w:r w:rsidR="003F40EE">
        <w:t>12</w:t>
      </w:r>
      <w:r w:rsidR="003F40EE">
        <w:rPr>
          <w:rFonts w:hint="eastAsia"/>
        </w:rPr>
        <w:t>教育机构内部试水短视频账号及</w:t>
      </w:r>
      <w:r>
        <w:rPr>
          <w:rFonts w:hint="eastAsia"/>
        </w:rPr>
        <w:t>个人性质的短视频号。但这样的机构与个人号其实良莠不齐、定位不清，如目前专门孵化清北学霸的北京学霸传媒与北塔学霸天团，还有新东方与学而思也在陆续推出短视频时代的教育</w:t>
      </w:r>
      <w:r>
        <w:rPr>
          <w:rFonts w:hint="eastAsia"/>
        </w:rPr>
        <w:t>K</w:t>
      </w:r>
      <w:r>
        <w:t>OL</w:t>
      </w:r>
      <w:r>
        <w:rPr>
          <w:rFonts w:hint="eastAsia"/>
        </w:rPr>
        <w:t>。但学霸传媒由于前期没有形成一个规范的组织，因此签约主播随意性强，对于此商业模式没有形成一个专业的认知，存在个人</w:t>
      </w:r>
      <w:r>
        <w:rPr>
          <w:rFonts w:hint="eastAsia"/>
        </w:rPr>
        <w:t>I</w:t>
      </w:r>
      <w:r>
        <w:t>P</w:t>
      </w:r>
      <w:r>
        <w:rPr>
          <w:rFonts w:hint="eastAsia"/>
        </w:rPr>
        <w:t>定位不清的情况，短视频引流多为大学生，但带货实际多为</w:t>
      </w:r>
      <w:r>
        <w:rPr>
          <w:rFonts w:hint="eastAsia"/>
        </w:rPr>
        <w:t>K</w:t>
      </w:r>
      <w:r>
        <w:t>12</w:t>
      </w:r>
      <w:r>
        <w:rPr>
          <w:rFonts w:hint="eastAsia"/>
        </w:rPr>
        <w:t>相关课程，因此引流</w:t>
      </w:r>
      <w:r>
        <w:rPr>
          <w:rFonts w:hint="eastAsia"/>
        </w:rPr>
        <w:t>-</w:t>
      </w:r>
      <w:r>
        <w:rPr>
          <w:rFonts w:hint="eastAsia"/>
        </w:rPr>
        <w:t>变现路径不统一，粉丝标签分散；而北塔学霸天团则逐渐锁定下沉市场家庭教育相关的家长，带货单一，短视频引流也存在着粉丝画像不精准的问题，公司结构较为散乱，无法获取盈利。再如新东方与学而思所推出的教育</w:t>
      </w:r>
      <w:r>
        <w:rPr>
          <w:rFonts w:hint="eastAsia"/>
        </w:rPr>
        <w:t>K</w:t>
      </w:r>
      <w:r>
        <w:t>OL</w:t>
      </w:r>
      <w:r>
        <w:rPr>
          <w:rFonts w:hint="eastAsia"/>
        </w:rPr>
        <w:t>，</w:t>
      </w:r>
      <w:r w:rsidR="004D086A">
        <w:rPr>
          <w:rFonts w:hint="eastAsia"/>
        </w:rPr>
        <w:t>其中的学霸板块也仍然存在着粉丝画像不精准，账号盈利能力差的问题。因此我们可以利用现有清北学霸资源以及海外高校留学生资源来</w:t>
      </w:r>
      <w:r w:rsidR="00A851AB">
        <w:rPr>
          <w:rFonts w:hint="eastAsia"/>
        </w:rPr>
        <w:t>打造</w:t>
      </w:r>
      <w:r w:rsidR="004D086A">
        <w:rPr>
          <w:rFonts w:hint="eastAsia"/>
        </w:rPr>
        <w:t>目标人群清晰的学霸教育</w:t>
      </w:r>
      <w:r w:rsidR="00A851AB">
        <w:rPr>
          <w:rFonts w:hint="eastAsia"/>
        </w:rPr>
        <w:t>界</w:t>
      </w:r>
      <w:r w:rsidR="00A851AB">
        <w:t>KOL</w:t>
      </w:r>
      <w:r w:rsidR="004D086A">
        <w:rPr>
          <w:rFonts w:hint="eastAsia"/>
        </w:rPr>
        <w:t>，</w:t>
      </w:r>
      <w:r w:rsidR="00A851AB">
        <w:rPr>
          <w:rFonts w:hint="eastAsia"/>
        </w:rPr>
        <w:t>专业性孵化，真正做到短视频——直播——变现商品</w:t>
      </w:r>
      <w:r w:rsidR="00A851AB">
        <w:rPr>
          <w:rFonts w:hint="eastAsia"/>
        </w:rPr>
        <w:t>/</w:t>
      </w:r>
      <w:r w:rsidR="00A851AB">
        <w:rPr>
          <w:rFonts w:hint="eastAsia"/>
        </w:rPr>
        <w:t>服务统一化、清晰化。</w:t>
      </w:r>
    </w:p>
    <w:p w14:paraId="521A301B" w14:textId="51B4562C" w:rsidR="00D104EE" w:rsidRDefault="00D104EE" w:rsidP="00D104EE"/>
    <w:p w14:paraId="0E5ABFF0" w14:textId="30AE6799" w:rsidR="00D104EE" w:rsidRPr="00D104EE" w:rsidRDefault="00D104EE" w:rsidP="00D104EE">
      <w:pPr>
        <w:pStyle w:val="ListParagraph"/>
        <w:numPr>
          <w:ilvl w:val="0"/>
          <w:numId w:val="1"/>
        </w:numPr>
        <w:ind w:firstLineChars="0"/>
        <w:rPr>
          <w:b/>
          <w:bCs/>
          <w:sz w:val="28"/>
          <w:szCs w:val="32"/>
        </w:rPr>
      </w:pPr>
      <w:r w:rsidRPr="00D104EE">
        <w:rPr>
          <w:rFonts w:hint="eastAsia"/>
          <w:b/>
          <w:bCs/>
          <w:sz w:val="28"/>
          <w:szCs w:val="32"/>
        </w:rPr>
        <w:t>目标客户</w:t>
      </w:r>
    </w:p>
    <w:p w14:paraId="2DC92A2E" w14:textId="7CA223CC" w:rsidR="00D104EE" w:rsidRDefault="00D104EE" w:rsidP="00D104EE"/>
    <w:p w14:paraId="734456B9" w14:textId="7116ABFA" w:rsidR="00D104EE" w:rsidRDefault="00B56DE4" w:rsidP="00B56DE4">
      <w:pPr>
        <w:pStyle w:val="ListParagraph"/>
        <w:numPr>
          <w:ilvl w:val="0"/>
          <w:numId w:val="2"/>
        </w:numPr>
        <w:ind w:firstLineChars="0"/>
      </w:pPr>
      <w:r>
        <w:rPr>
          <w:rFonts w:hint="eastAsia"/>
        </w:rPr>
        <w:t>下沉市场、孩子处于</w:t>
      </w:r>
      <w:r>
        <w:rPr>
          <w:rFonts w:hint="eastAsia"/>
        </w:rPr>
        <w:t>K</w:t>
      </w:r>
      <w:r>
        <w:t>12</w:t>
      </w:r>
      <w:r>
        <w:rPr>
          <w:rFonts w:hint="eastAsia"/>
        </w:rPr>
        <w:t>阶段、对于家庭教育较为焦头烂额、关心孩子教育的家长们；</w:t>
      </w:r>
    </w:p>
    <w:p w14:paraId="72EBD610" w14:textId="0E7B889A" w:rsidR="00B56DE4" w:rsidRDefault="00B56DE4" w:rsidP="00B56DE4">
      <w:pPr>
        <w:pStyle w:val="ListParagraph"/>
        <w:numPr>
          <w:ilvl w:val="0"/>
          <w:numId w:val="2"/>
        </w:numPr>
        <w:ind w:firstLineChars="0"/>
      </w:pPr>
      <w:r>
        <w:rPr>
          <w:rFonts w:hint="eastAsia"/>
        </w:rPr>
        <w:t>下沉市场或二三本、专科院校的大学生，对于现有状态极为不满且焦虑，向往且好奇顶尖学府的学霸生活，缺乏实践、实习机会，有考研、四六级英语、</w:t>
      </w:r>
      <w:r w:rsidR="00573781">
        <w:rPr>
          <w:rFonts w:hint="eastAsia"/>
        </w:rPr>
        <w:t>出国、</w:t>
      </w:r>
      <w:r>
        <w:rPr>
          <w:rFonts w:hint="eastAsia"/>
        </w:rPr>
        <w:t>提升</w:t>
      </w:r>
      <w:r>
        <w:rPr>
          <w:rFonts w:hint="eastAsia"/>
        </w:rPr>
        <w:lastRenderedPageBreak/>
        <w:t>自己的需求。</w:t>
      </w:r>
    </w:p>
    <w:p w14:paraId="51364F4D" w14:textId="773DCDD0" w:rsidR="00B56DE4" w:rsidRDefault="00B56DE4" w:rsidP="00B56DE4">
      <w:pPr>
        <w:pStyle w:val="ListParagraph"/>
        <w:numPr>
          <w:ilvl w:val="0"/>
          <w:numId w:val="2"/>
        </w:numPr>
        <w:ind w:firstLineChars="0"/>
      </w:pPr>
      <w:r>
        <w:rPr>
          <w:rFonts w:hint="eastAsia"/>
        </w:rPr>
        <w:t>书籍出版商、</w:t>
      </w:r>
      <w:r>
        <w:rPr>
          <w:rFonts w:hint="eastAsia"/>
        </w:rPr>
        <w:t>K</w:t>
      </w:r>
      <w:r>
        <w:t>12</w:t>
      </w:r>
      <w:r>
        <w:rPr>
          <w:rFonts w:hint="eastAsia"/>
        </w:rPr>
        <w:t>在线教育机构、</w:t>
      </w:r>
      <w:r w:rsidR="00573781">
        <w:rPr>
          <w:rFonts w:hint="eastAsia"/>
        </w:rPr>
        <w:t>出国</w:t>
      </w:r>
      <w:r>
        <w:rPr>
          <w:rFonts w:hint="eastAsia"/>
        </w:rPr>
        <w:t>考研相关教育机构等。</w:t>
      </w:r>
    </w:p>
    <w:p w14:paraId="719B6222" w14:textId="71109B53" w:rsidR="00B56DE4" w:rsidRDefault="00B56DE4" w:rsidP="00B56DE4"/>
    <w:p w14:paraId="2523AB6D" w14:textId="31DE9F4C" w:rsidR="00B56DE4" w:rsidRPr="00573781" w:rsidRDefault="00B56DE4" w:rsidP="00B56DE4">
      <w:pPr>
        <w:pStyle w:val="ListParagraph"/>
        <w:numPr>
          <w:ilvl w:val="0"/>
          <w:numId w:val="1"/>
        </w:numPr>
        <w:ind w:firstLineChars="0"/>
        <w:rPr>
          <w:b/>
          <w:bCs/>
          <w:sz w:val="28"/>
          <w:szCs w:val="32"/>
        </w:rPr>
      </w:pPr>
      <w:r w:rsidRPr="00573781">
        <w:rPr>
          <w:rFonts w:hint="eastAsia"/>
          <w:b/>
          <w:bCs/>
          <w:sz w:val="28"/>
          <w:szCs w:val="32"/>
        </w:rPr>
        <w:t>价值主张</w:t>
      </w:r>
    </w:p>
    <w:p w14:paraId="67E54AEE" w14:textId="77777777" w:rsidR="00573781" w:rsidRDefault="00573781" w:rsidP="00573781"/>
    <w:p w14:paraId="73603513" w14:textId="403FBA92" w:rsidR="00B56DE4" w:rsidRPr="001D6CD2" w:rsidRDefault="00573781" w:rsidP="00573781">
      <w:pPr>
        <w:ind w:firstLineChars="200" w:firstLine="422"/>
        <w:rPr>
          <w:b/>
          <w:bCs/>
        </w:rPr>
      </w:pPr>
      <w:r w:rsidRPr="001D6CD2">
        <w:rPr>
          <w:rFonts w:hint="eastAsia"/>
          <w:b/>
          <w:bCs/>
        </w:rPr>
        <w:t>“最优质的资源做最普惠的教育。”</w:t>
      </w:r>
    </w:p>
    <w:p w14:paraId="6E7CAE83" w14:textId="713820DF" w:rsidR="00573781" w:rsidRDefault="00573781" w:rsidP="00573781">
      <w:pPr>
        <w:ind w:firstLineChars="200" w:firstLine="420"/>
      </w:pPr>
      <w:r>
        <w:rPr>
          <w:rFonts w:hint="eastAsia"/>
        </w:rPr>
        <w:t>既然下沉市场的家长在资金与教育资源上都十分欠缺，那么利用短视频平台推行普惠教育将是我们的价值主张，课程、书籍与服务都坚持实惠定价，如学霸系列课程定为</w:t>
      </w:r>
      <w:r>
        <w:rPr>
          <w:rFonts w:hint="eastAsia"/>
        </w:rPr>
        <w:t>1</w:t>
      </w:r>
      <w:r>
        <w:t>9.9</w:t>
      </w:r>
      <w:r>
        <w:rPr>
          <w:rFonts w:hint="eastAsia"/>
        </w:rPr>
        <w:t>元。</w:t>
      </w:r>
    </w:p>
    <w:p w14:paraId="1151FE54" w14:textId="105864E3" w:rsidR="00573781" w:rsidRPr="001D6CD2" w:rsidRDefault="00573781" w:rsidP="00573781">
      <w:pPr>
        <w:ind w:firstLineChars="200" w:firstLine="422"/>
        <w:rPr>
          <w:b/>
          <w:bCs/>
        </w:rPr>
      </w:pPr>
      <w:r w:rsidRPr="001D6CD2">
        <w:rPr>
          <w:rFonts w:hint="eastAsia"/>
          <w:b/>
          <w:bCs/>
        </w:rPr>
        <w:t>“每个人都可以是学霸。”</w:t>
      </w:r>
    </w:p>
    <w:p w14:paraId="2A2318FB" w14:textId="3151AA6A" w:rsidR="00573781" w:rsidRDefault="00573781" w:rsidP="00573781">
      <w:pPr>
        <w:ind w:firstLineChars="200" w:firstLine="420"/>
      </w:pPr>
      <w:r>
        <w:rPr>
          <w:rFonts w:hint="eastAsia"/>
        </w:rPr>
        <w:t>针对下沉市场或是二三本、专科院校的大学生我们推出</w:t>
      </w:r>
      <w:r w:rsidR="00C75AD1">
        <w:rPr>
          <w:rFonts w:hint="eastAsia"/>
        </w:rPr>
        <w:t>自我能力提升服务，通过实惠的价格与过来人的经验，输出我们的价值。</w:t>
      </w:r>
    </w:p>
    <w:p w14:paraId="250368C5" w14:textId="0ED71341" w:rsidR="00C75AD1" w:rsidRDefault="00C75AD1" w:rsidP="00C75AD1"/>
    <w:p w14:paraId="6C0A553D" w14:textId="06AC9FCF" w:rsidR="00C75AD1" w:rsidRPr="00C75AD1" w:rsidRDefault="00C75AD1" w:rsidP="00C75AD1">
      <w:pPr>
        <w:pStyle w:val="ListParagraph"/>
        <w:numPr>
          <w:ilvl w:val="0"/>
          <w:numId w:val="1"/>
        </w:numPr>
        <w:ind w:firstLineChars="0"/>
        <w:rPr>
          <w:b/>
          <w:bCs/>
          <w:sz w:val="28"/>
          <w:szCs w:val="32"/>
        </w:rPr>
      </w:pPr>
      <w:r w:rsidRPr="00C75AD1">
        <w:rPr>
          <w:rFonts w:hint="eastAsia"/>
          <w:b/>
          <w:bCs/>
          <w:sz w:val="28"/>
          <w:szCs w:val="32"/>
        </w:rPr>
        <w:t>关键问题</w:t>
      </w:r>
    </w:p>
    <w:p w14:paraId="277B6C8B" w14:textId="59E00CF0" w:rsidR="00C75AD1" w:rsidRDefault="00C75AD1" w:rsidP="00C75AD1"/>
    <w:p w14:paraId="035D4336" w14:textId="1871D79A" w:rsidR="00C75AD1" w:rsidRPr="003F40EE" w:rsidRDefault="00C75AD1" w:rsidP="00C75AD1">
      <w:pPr>
        <w:pStyle w:val="ListParagraph"/>
        <w:numPr>
          <w:ilvl w:val="0"/>
          <w:numId w:val="3"/>
        </w:numPr>
        <w:ind w:firstLineChars="0"/>
        <w:rPr>
          <w:b/>
          <w:bCs/>
        </w:rPr>
      </w:pPr>
      <w:r w:rsidRPr="003F40EE">
        <w:rPr>
          <w:rFonts w:hint="eastAsia"/>
          <w:b/>
          <w:bCs/>
        </w:rPr>
        <w:t>主播的专业化培训</w:t>
      </w:r>
      <w:r w:rsidR="003A32E6" w:rsidRPr="003F40EE">
        <w:rPr>
          <w:rFonts w:hint="eastAsia"/>
          <w:b/>
          <w:bCs/>
        </w:rPr>
        <w:t>。</w:t>
      </w:r>
    </w:p>
    <w:p w14:paraId="6268DD8D" w14:textId="0BEC4642" w:rsidR="003A32E6" w:rsidRDefault="003A32E6" w:rsidP="003A32E6">
      <w:pPr>
        <w:pStyle w:val="ListParagraph"/>
        <w:ind w:left="780" w:firstLineChars="0" w:firstLine="0"/>
      </w:pPr>
      <w:r>
        <w:rPr>
          <w:rFonts w:hint="eastAsia"/>
        </w:rPr>
        <w:t>如何能够拍出目标人群定位清晰并且能够成为爆款的短视频、如何规范化直播，在充分发挥个人魅力的基础上推出专业化的直播内容锁定用户、塑造个人</w:t>
      </w:r>
      <w:r>
        <w:rPr>
          <w:rFonts w:hint="eastAsia"/>
        </w:rPr>
        <w:t>I</w:t>
      </w:r>
      <w:r>
        <w:t>P</w:t>
      </w:r>
      <w:r>
        <w:rPr>
          <w:rFonts w:hint="eastAsia"/>
        </w:rPr>
        <w:t>，这些都是需要</w:t>
      </w:r>
      <w:r w:rsidR="00A85DA7">
        <w:rPr>
          <w:rFonts w:hint="eastAsia"/>
        </w:rPr>
        <w:t>挑选优质</w:t>
      </w:r>
      <w:r>
        <w:rPr>
          <w:rFonts w:hint="eastAsia"/>
        </w:rPr>
        <w:t>主播</w:t>
      </w:r>
      <w:r w:rsidR="00A85DA7">
        <w:rPr>
          <w:rFonts w:hint="eastAsia"/>
        </w:rPr>
        <w:t>之后再给主播</w:t>
      </w:r>
      <w:r>
        <w:rPr>
          <w:rFonts w:hint="eastAsia"/>
        </w:rPr>
        <w:t>进行专业化培训后达成一致才能够解决的问题。提前的培训与统一的专业化认知是基础。</w:t>
      </w:r>
    </w:p>
    <w:p w14:paraId="0F566C64" w14:textId="6367B3C6" w:rsidR="003A32E6" w:rsidRPr="003F40EE" w:rsidRDefault="003A32E6" w:rsidP="003A32E6">
      <w:pPr>
        <w:pStyle w:val="ListParagraph"/>
        <w:numPr>
          <w:ilvl w:val="0"/>
          <w:numId w:val="3"/>
        </w:numPr>
        <w:ind w:firstLineChars="0"/>
        <w:rPr>
          <w:b/>
          <w:bCs/>
        </w:rPr>
      </w:pPr>
      <w:r w:rsidRPr="003F40EE">
        <w:rPr>
          <w:rFonts w:hint="eastAsia"/>
          <w:b/>
          <w:bCs/>
        </w:rPr>
        <w:t>编导及课程研发团队的进入门槛及未来发展水平。</w:t>
      </w:r>
    </w:p>
    <w:p w14:paraId="1C68A01A" w14:textId="5AB28C1B" w:rsidR="003A32E6" w:rsidRDefault="003A32E6" w:rsidP="003A32E6">
      <w:pPr>
        <w:pStyle w:val="ListParagraph"/>
        <w:ind w:left="780" w:firstLineChars="0" w:firstLine="0"/>
      </w:pPr>
      <w:r>
        <w:rPr>
          <w:rFonts w:hint="eastAsia"/>
        </w:rPr>
        <w:t>清北学霸以及海外高校留学生们个人色彩相对较浓厚，因此一定要控制编导以及课程研发团队的水平，避免出现编导水平低下，无法写出定位清晰又爆款的短视频脚本，又编导</w:t>
      </w:r>
      <w:r>
        <w:rPr>
          <w:rFonts w:hint="eastAsia"/>
        </w:rPr>
        <w:t>/</w:t>
      </w:r>
      <w:r>
        <w:rPr>
          <w:rFonts w:hint="eastAsia"/>
        </w:rPr>
        <w:t>主播权责不明晰而导致吸引流量环节受挫。另外还需要保证编导能够在进入行业之后不断增强自身专业水平。课程研发团队主要负责学霸</w:t>
      </w:r>
      <w:r w:rsidR="00A85DA7">
        <w:rPr>
          <w:rFonts w:hint="eastAsia"/>
        </w:rPr>
        <w:t>个人学习经验相关课程，要求专业性高，对教育行业研究深。</w:t>
      </w:r>
    </w:p>
    <w:p w14:paraId="0EB5C938" w14:textId="77777777" w:rsidR="00A85DA7" w:rsidRDefault="00A85DA7" w:rsidP="00A85DA7"/>
    <w:p w14:paraId="6399FEB0" w14:textId="77777777" w:rsidR="0025437F" w:rsidRPr="00A851AB" w:rsidRDefault="0025437F" w:rsidP="00F81C4F">
      <w:pPr>
        <w:ind w:firstLineChars="200" w:firstLine="420"/>
      </w:pPr>
    </w:p>
    <w:sectPr w:rsidR="0025437F" w:rsidRPr="00A851A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69E71" w14:textId="77777777" w:rsidR="00BB139F" w:rsidRDefault="00BB139F" w:rsidP="00890D0C">
      <w:r>
        <w:separator/>
      </w:r>
    </w:p>
  </w:endnote>
  <w:endnote w:type="continuationSeparator" w:id="0">
    <w:p w14:paraId="0DC43650" w14:textId="77777777" w:rsidR="00BB139F" w:rsidRDefault="00BB139F" w:rsidP="0089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C3CD8" w14:textId="77777777" w:rsidR="007603A5" w:rsidRDefault="00760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61B2" w14:textId="77777777" w:rsidR="007603A5" w:rsidRDefault="00760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AE04A" w14:textId="77777777" w:rsidR="007603A5" w:rsidRDefault="00760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01919" w14:textId="77777777" w:rsidR="00BB139F" w:rsidRDefault="00BB139F" w:rsidP="00890D0C">
      <w:r>
        <w:separator/>
      </w:r>
    </w:p>
  </w:footnote>
  <w:footnote w:type="continuationSeparator" w:id="0">
    <w:p w14:paraId="4114215A" w14:textId="77777777" w:rsidR="00BB139F" w:rsidRDefault="00BB139F" w:rsidP="00890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14341" w14:textId="77777777" w:rsidR="007603A5" w:rsidRDefault="00760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2992C" w14:textId="4A0CFE79" w:rsidR="00890D0C" w:rsidRDefault="00890D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31C76" w14:textId="77777777" w:rsidR="007603A5" w:rsidRDefault="007603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70BA"/>
    <w:multiLevelType w:val="hybridMultilevel"/>
    <w:tmpl w:val="654C8522"/>
    <w:lvl w:ilvl="0" w:tplc="23E0D24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8383E71"/>
    <w:multiLevelType w:val="hybridMultilevel"/>
    <w:tmpl w:val="A85AFC28"/>
    <w:lvl w:ilvl="0" w:tplc="63C84A60">
      <w:start w:val="1"/>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361C51"/>
    <w:multiLevelType w:val="hybridMultilevel"/>
    <w:tmpl w:val="FCC25B04"/>
    <w:lvl w:ilvl="0" w:tplc="2CF88FF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2A"/>
    <w:rsid w:val="00072593"/>
    <w:rsid w:val="001D6CD2"/>
    <w:rsid w:val="0025437F"/>
    <w:rsid w:val="003A32E6"/>
    <w:rsid w:val="003F40EE"/>
    <w:rsid w:val="004D086A"/>
    <w:rsid w:val="00550AED"/>
    <w:rsid w:val="00573781"/>
    <w:rsid w:val="0059494A"/>
    <w:rsid w:val="007603A5"/>
    <w:rsid w:val="00890D0C"/>
    <w:rsid w:val="00A851AB"/>
    <w:rsid w:val="00A85DA7"/>
    <w:rsid w:val="00B566FC"/>
    <w:rsid w:val="00B56DE4"/>
    <w:rsid w:val="00BB139F"/>
    <w:rsid w:val="00C57749"/>
    <w:rsid w:val="00C75AD1"/>
    <w:rsid w:val="00CD2D2A"/>
    <w:rsid w:val="00D104EE"/>
    <w:rsid w:val="00F81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AABF8"/>
  <w15:chartTrackingRefBased/>
  <w15:docId w15:val="{260454EB-021A-4AA7-BDC1-E41CB20D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D0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0D0C"/>
    <w:rPr>
      <w:sz w:val="18"/>
      <w:szCs w:val="18"/>
    </w:rPr>
  </w:style>
  <w:style w:type="paragraph" w:styleId="Footer">
    <w:name w:val="footer"/>
    <w:basedOn w:val="Normal"/>
    <w:link w:val="FooterChar"/>
    <w:uiPriority w:val="99"/>
    <w:unhideWhenUsed/>
    <w:rsid w:val="00890D0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0D0C"/>
    <w:rPr>
      <w:sz w:val="18"/>
      <w:szCs w:val="18"/>
    </w:rPr>
  </w:style>
  <w:style w:type="paragraph" w:styleId="ListParagraph">
    <w:name w:val="List Paragraph"/>
    <w:basedOn w:val="Normal"/>
    <w:uiPriority w:val="34"/>
    <w:qFormat/>
    <w:rsid w:val="00890D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姬向群 姬向群</dc:creator>
  <cp:keywords/>
  <dc:description/>
  <cp:lastModifiedBy>Chen Ping</cp:lastModifiedBy>
  <cp:revision>11</cp:revision>
  <dcterms:created xsi:type="dcterms:W3CDTF">2021-03-28T11:57:00Z</dcterms:created>
  <dcterms:modified xsi:type="dcterms:W3CDTF">2021-03-29T08:49:00Z</dcterms:modified>
</cp:coreProperties>
</file>