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67B" w14:textId="092BEE71" w:rsidR="001B1F8B" w:rsidRPr="00D13C0D" w:rsidRDefault="0062648B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t>При запуске программы открывается окно авторизации</w:t>
      </w:r>
      <w:r w:rsidR="001B1F8B" w:rsidRPr="00D13C0D">
        <w:rPr>
          <w:rFonts w:ascii="PT Astra Serif" w:hAnsi="PT Astra Serif"/>
          <w:sz w:val="28"/>
          <w:szCs w:val="28"/>
        </w:rPr>
        <w:t xml:space="preserve"> (рисунок 1)</w:t>
      </w:r>
      <w:r w:rsidRPr="00D13C0D">
        <w:rPr>
          <w:rFonts w:ascii="PT Astra Serif" w:hAnsi="PT Astra Serif"/>
          <w:sz w:val="28"/>
          <w:szCs w:val="28"/>
        </w:rPr>
        <w:t xml:space="preserve">. </w:t>
      </w:r>
    </w:p>
    <w:p w14:paraId="5DF36F1C" w14:textId="77777777" w:rsidR="005D2794" w:rsidRPr="00D13C0D" w:rsidRDefault="005D2794" w:rsidP="00D13C0D">
      <w:pPr>
        <w:keepNext/>
        <w:spacing w:line="360" w:lineRule="auto"/>
        <w:jc w:val="center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56E8E720" wp14:editId="3FF7A49F">
            <wp:extent cx="333375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1706" w14:textId="339C5AAC" w:rsidR="005D2794" w:rsidRPr="00D13C0D" w:rsidRDefault="005D2794" w:rsidP="00D13C0D">
      <w:pPr>
        <w:pStyle w:val="a3"/>
        <w:spacing w:line="360" w:lineRule="auto"/>
        <w:jc w:val="center"/>
        <w:rPr>
          <w:rFonts w:ascii="PT Astra Serif" w:hAnsi="PT Astra Serif"/>
          <w:i w:val="0"/>
          <w:iCs w:val="0"/>
          <w:color w:val="auto"/>
          <w:sz w:val="28"/>
          <w:szCs w:val="28"/>
        </w:rPr>
      </w:pP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Рисунок 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begin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separate"/>
      </w:r>
      <w:r w:rsidRPr="00D13C0D">
        <w:rPr>
          <w:rFonts w:ascii="PT Astra Serif" w:hAnsi="PT Astra Serif"/>
          <w:i w:val="0"/>
          <w:iCs w:val="0"/>
          <w:noProof/>
          <w:color w:val="auto"/>
          <w:sz w:val="28"/>
          <w:szCs w:val="28"/>
        </w:rPr>
        <w:t>1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end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 – Авторизация</w:t>
      </w:r>
    </w:p>
    <w:p w14:paraId="643FCCD8" w14:textId="43A4DDA8" w:rsidR="009E40E2" w:rsidRPr="00D13C0D" w:rsidRDefault="0062648B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t>Пользователю необходимо ввести свой логин и пароль в соответствующие поля, затем нажать на кнопку «войти». Если поля пустые, будет ошибка «все поля должны быть заполнены»</w:t>
      </w:r>
      <w:r w:rsidR="001B1F8B" w:rsidRPr="00D13C0D">
        <w:rPr>
          <w:rFonts w:ascii="PT Astra Serif" w:hAnsi="PT Astra Serif"/>
          <w:sz w:val="28"/>
          <w:szCs w:val="28"/>
        </w:rPr>
        <w:t>. Если данные введены неверно, будет ошибка «</w:t>
      </w:r>
      <w:r w:rsidR="001B1F8B" w:rsidRPr="00D13C0D">
        <w:rPr>
          <w:rFonts w:ascii="PT Astra Serif" w:hAnsi="PT Astra Serif"/>
          <w:sz w:val="28"/>
          <w:szCs w:val="28"/>
        </w:rPr>
        <w:t>пользователь не найден</w:t>
      </w:r>
      <w:r w:rsidR="001B1F8B" w:rsidRPr="00D13C0D">
        <w:rPr>
          <w:rFonts w:ascii="PT Astra Serif" w:hAnsi="PT Astra Serif"/>
          <w:sz w:val="28"/>
          <w:szCs w:val="28"/>
        </w:rPr>
        <w:t>». Если данные введены верно, авторизация пройдет успешно, и пользователь перейдет в следующее окно.</w:t>
      </w:r>
    </w:p>
    <w:p w14:paraId="0647B99D" w14:textId="77777777" w:rsidR="00D13C0D" w:rsidRDefault="00D13C0D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br w:type="page"/>
      </w:r>
    </w:p>
    <w:p w14:paraId="26D84143" w14:textId="5982B432" w:rsidR="001B1F8B" w:rsidRPr="00D13C0D" w:rsidRDefault="001B1F8B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lastRenderedPageBreak/>
        <w:t>При нажатии на кнопку «зарегистрироваться» откроется окно регистрации (рисунок 2).</w:t>
      </w:r>
    </w:p>
    <w:p w14:paraId="692813AD" w14:textId="77777777" w:rsidR="005D2794" w:rsidRPr="00D13C0D" w:rsidRDefault="005D2794" w:rsidP="00D13C0D">
      <w:pPr>
        <w:keepNext/>
        <w:spacing w:line="360" w:lineRule="auto"/>
        <w:jc w:val="center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0A9559EB" wp14:editId="1EA747B7">
            <wp:extent cx="5838825" cy="670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8B91" w14:textId="1A27C433" w:rsidR="005D2794" w:rsidRPr="00D13C0D" w:rsidRDefault="005D2794" w:rsidP="00D13C0D">
      <w:pPr>
        <w:pStyle w:val="a3"/>
        <w:spacing w:line="360" w:lineRule="auto"/>
        <w:jc w:val="center"/>
        <w:rPr>
          <w:rFonts w:ascii="PT Astra Serif" w:hAnsi="PT Astra Serif"/>
          <w:i w:val="0"/>
          <w:iCs w:val="0"/>
          <w:color w:val="auto"/>
          <w:sz w:val="28"/>
          <w:szCs w:val="28"/>
        </w:rPr>
      </w:pP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Рисунок 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begin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separate"/>
      </w:r>
      <w:r w:rsidRPr="00D13C0D">
        <w:rPr>
          <w:rFonts w:ascii="PT Astra Serif" w:hAnsi="PT Astra Serif"/>
          <w:i w:val="0"/>
          <w:iCs w:val="0"/>
          <w:noProof/>
          <w:color w:val="auto"/>
          <w:sz w:val="28"/>
          <w:szCs w:val="28"/>
        </w:rPr>
        <w:t>2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end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 - Регистрация</w:t>
      </w:r>
    </w:p>
    <w:p w14:paraId="7E626D25" w14:textId="5A4929CF" w:rsidR="00D2784E" w:rsidRPr="00D13C0D" w:rsidRDefault="00D2784E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t xml:space="preserve">Пользователю необходимо ввести свою фамилию, имя, логин, пароль и страну в соответствующие поля. </w:t>
      </w:r>
      <w:r w:rsidRPr="00D13C0D">
        <w:rPr>
          <w:rFonts w:ascii="PT Astra Serif" w:hAnsi="PT Astra Serif"/>
          <w:sz w:val="28"/>
          <w:szCs w:val="28"/>
        </w:rPr>
        <w:t xml:space="preserve">Если поля пустые, будет ошибка «все поля должны быть заполнены». Если данные введены неверно, будет ошибка «введите </w:t>
      </w:r>
      <w:r w:rsidRPr="00D13C0D">
        <w:rPr>
          <w:rFonts w:ascii="PT Astra Serif" w:hAnsi="PT Astra Serif"/>
          <w:sz w:val="28"/>
          <w:szCs w:val="28"/>
        </w:rPr>
        <w:lastRenderedPageBreak/>
        <w:t xml:space="preserve">другой логин». Если данные введены верно, </w:t>
      </w:r>
      <w:r w:rsidRPr="00D13C0D">
        <w:rPr>
          <w:rFonts w:ascii="PT Astra Serif" w:hAnsi="PT Astra Serif"/>
          <w:sz w:val="28"/>
          <w:szCs w:val="28"/>
        </w:rPr>
        <w:t>регистрация</w:t>
      </w:r>
      <w:r w:rsidRPr="00D13C0D">
        <w:rPr>
          <w:rFonts w:ascii="PT Astra Serif" w:hAnsi="PT Astra Serif"/>
          <w:sz w:val="28"/>
          <w:szCs w:val="28"/>
        </w:rPr>
        <w:t xml:space="preserve"> пройдет успешно, и пользователь перейдет в следующее окно.</w:t>
      </w:r>
    </w:p>
    <w:p w14:paraId="3E582275" w14:textId="77777777" w:rsidR="00D13C0D" w:rsidRDefault="00D13C0D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br w:type="page"/>
      </w:r>
    </w:p>
    <w:p w14:paraId="2FE6347F" w14:textId="08A85F2E" w:rsidR="00D2784E" w:rsidRPr="00D13C0D" w:rsidRDefault="00D2784E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lastRenderedPageBreak/>
        <w:t>После успешного входа откроется окно пользователей (рисунок 3).</w:t>
      </w:r>
    </w:p>
    <w:p w14:paraId="50D6F1FD" w14:textId="77777777" w:rsidR="005D2794" w:rsidRPr="00D13C0D" w:rsidRDefault="005D2794" w:rsidP="00D13C0D">
      <w:pPr>
        <w:keepNext/>
        <w:spacing w:line="360" w:lineRule="auto"/>
        <w:jc w:val="center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0ACA2BC8" wp14:editId="08FE4C42">
            <wp:extent cx="3705225" cy="711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76F" w14:textId="392A43E2" w:rsidR="005D2794" w:rsidRPr="00D13C0D" w:rsidRDefault="005D2794" w:rsidP="00D13C0D">
      <w:pPr>
        <w:pStyle w:val="a3"/>
        <w:spacing w:line="360" w:lineRule="auto"/>
        <w:jc w:val="center"/>
        <w:rPr>
          <w:rFonts w:ascii="PT Astra Serif" w:hAnsi="PT Astra Serif"/>
          <w:i w:val="0"/>
          <w:iCs w:val="0"/>
          <w:color w:val="auto"/>
          <w:sz w:val="28"/>
          <w:szCs w:val="28"/>
        </w:rPr>
      </w:pP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Рисунок 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begin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separate"/>
      </w:r>
      <w:r w:rsidRPr="00D13C0D">
        <w:rPr>
          <w:rFonts w:ascii="PT Astra Serif" w:hAnsi="PT Astra Serif"/>
          <w:i w:val="0"/>
          <w:iCs w:val="0"/>
          <w:noProof/>
          <w:color w:val="auto"/>
          <w:sz w:val="28"/>
          <w:szCs w:val="28"/>
        </w:rPr>
        <w:t>3</w:t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fldChar w:fldCharType="end"/>
      </w:r>
      <w:r w:rsidRPr="00D13C0D">
        <w:rPr>
          <w:rFonts w:ascii="PT Astra Serif" w:hAnsi="PT Astra Serif"/>
          <w:i w:val="0"/>
          <w:iCs w:val="0"/>
          <w:color w:val="auto"/>
          <w:sz w:val="28"/>
          <w:szCs w:val="28"/>
        </w:rPr>
        <w:t xml:space="preserve"> - Пользователи</w:t>
      </w:r>
    </w:p>
    <w:p w14:paraId="53777EF5" w14:textId="7B0A5139" w:rsidR="00D2784E" w:rsidRPr="00D13C0D" w:rsidRDefault="00D2784E" w:rsidP="00D13C0D">
      <w:pPr>
        <w:spacing w:line="360" w:lineRule="auto"/>
        <w:jc w:val="both"/>
        <w:rPr>
          <w:rFonts w:ascii="PT Astra Serif" w:hAnsi="PT Astra Serif"/>
          <w:sz w:val="28"/>
          <w:szCs w:val="28"/>
        </w:rPr>
      </w:pPr>
      <w:r w:rsidRPr="00D13C0D">
        <w:rPr>
          <w:rFonts w:ascii="PT Astra Serif" w:hAnsi="PT Astra Serif"/>
          <w:sz w:val="28"/>
          <w:szCs w:val="28"/>
        </w:rPr>
        <w:t>Здесь выводятся данные о пользователях: фамилия, имя, логин и страна.</w:t>
      </w:r>
    </w:p>
    <w:sectPr w:rsidR="00D2784E" w:rsidRPr="00D1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5"/>
    <w:rsid w:val="001B1F8B"/>
    <w:rsid w:val="005D2794"/>
    <w:rsid w:val="0062648B"/>
    <w:rsid w:val="009E40E2"/>
    <w:rsid w:val="00A13815"/>
    <w:rsid w:val="00A72058"/>
    <w:rsid w:val="00D13C0D"/>
    <w:rsid w:val="00D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4A80"/>
  <w15:chartTrackingRefBased/>
  <w15:docId w15:val="{68B77E1D-6A87-4693-81E1-9A1DEF5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D27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5</cp:revision>
  <dcterms:created xsi:type="dcterms:W3CDTF">2023-04-16T14:40:00Z</dcterms:created>
  <dcterms:modified xsi:type="dcterms:W3CDTF">2023-04-16T15:12:00Z</dcterms:modified>
</cp:coreProperties>
</file>