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887" w:rsidRDefault="00B80E83" w:rsidP="00B80E83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80E83">
        <w:rPr>
          <w:rFonts w:ascii="Arial" w:hAnsi="Arial" w:cs="Arial"/>
          <w:b/>
          <w:sz w:val="22"/>
          <w:szCs w:val="22"/>
        </w:rPr>
        <w:t>Nome:</w:t>
      </w:r>
      <w:r>
        <w:rPr>
          <w:rFonts w:ascii="Arial" w:hAnsi="Arial" w:cs="Arial"/>
          <w:sz w:val="22"/>
          <w:szCs w:val="22"/>
        </w:rPr>
        <w:t xml:space="preserve"> </w:t>
      </w:r>
      <w:r w:rsidR="00A23887">
        <w:rPr>
          <w:rFonts w:ascii="Arial" w:hAnsi="Arial" w:cs="Arial"/>
          <w:sz w:val="22"/>
          <w:szCs w:val="22"/>
        </w:rPr>
        <w:t xml:space="preserve">Pablo Leon </w:t>
      </w:r>
      <w:proofErr w:type="spellStart"/>
      <w:r w:rsidR="00A23887">
        <w:rPr>
          <w:rFonts w:ascii="Arial" w:hAnsi="Arial" w:cs="Arial"/>
          <w:sz w:val="22"/>
          <w:szCs w:val="22"/>
        </w:rPr>
        <w:t>Dimaur</w:t>
      </w:r>
      <w:r>
        <w:rPr>
          <w:rFonts w:ascii="Arial" w:hAnsi="Arial" w:cs="Arial"/>
          <w:sz w:val="22"/>
          <w:szCs w:val="22"/>
        </w:rPr>
        <w:t>o</w:t>
      </w:r>
      <w:proofErr w:type="spellEnd"/>
      <w:r>
        <w:rPr>
          <w:rFonts w:ascii="Arial" w:hAnsi="Arial" w:cs="Arial"/>
          <w:sz w:val="22"/>
          <w:szCs w:val="22"/>
        </w:rPr>
        <w:t xml:space="preserve"> Gonzalez</w:t>
      </w:r>
      <w:r>
        <w:rPr>
          <w:rFonts w:ascii="Arial" w:hAnsi="Arial" w:cs="Arial"/>
          <w:sz w:val="22"/>
          <w:szCs w:val="22"/>
        </w:rPr>
        <w:tab/>
      </w:r>
      <w:r w:rsidR="00A23887">
        <w:rPr>
          <w:rFonts w:ascii="Arial" w:hAnsi="Arial" w:cs="Arial"/>
          <w:sz w:val="22"/>
          <w:szCs w:val="22"/>
        </w:rPr>
        <w:tab/>
      </w:r>
      <w:r w:rsidR="00665219"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 w:rsidR="00A23887">
        <w:rPr>
          <w:rFonts w:ascii="Arial" w:hAnsi="Arial" w:cs="Arial"/>
          <w:sz w:val="22"/>
          <w:szCs w:val="22"/>
        </w:rPr>
        <w:tab/>
      </w:r>
      <w:r w:rsidR="00A23887" w:rsidRPr="00B80E83">
        <w:rPr>
          <w:rFonts w:ascii="Arial" w:hAnsi="Arial" w:cs="Arial"/>
          <w:b/>
          <w:sz w:val="22"/>
          <w:szCs w:val="22"/>
        </w:rPr>
        <w:t>Data:</w:t>
      </w:r>
      <w:r w:rsidR="00A23887">
        <w:rPr>
          <w:rFonts w:ascii="Arial" w:hAnsi="Arial" w:cs="Arial"/>
          <w:sz w:val="22"/>
          <w:szCs w:val="22"/>
        </w:rPr>
        <w:t xml:space="preserve"> 17/09/</w:t>
      </w:r>
      <w:r>
        <w:rPr>
          <w:rFonts w:ascii="Arial" w:hAnsi="Arial" w:cs="Arial"/>
          <w:sz w:val="22"/>
          <w:szCs w:val="22"/>
        </w:rPr>
        <w:t>20</w:t>
      </w:r>
      <w:r w:rsidR="00A23887">
        <w:rPr>
          <w:rFonts w:ascii="Arial" w:hAnsi="Arial" w:cs="Arial"/>
          <w:sz w:val="22"/>
          <w:szCs w:val="22"/>
        </w:rPr>
        <w:t>25</w:t>
      </w:r>
    </w:p>
    <w:p w:rsidR="00A23887" w:rsidRDefault="00A23887" w:rsidP="00B80E83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80E83">
        <w:rPr>
          <w:rFonts w:ascii="Arial" w:hAnsi="Arial" w:cs="Arial"/>
          <w:b/>
          <w:sz w:val="22"/>
          <w:szCs w:val="22"/>
        </w:rPr>
        <w:t>RM:</w:t>
      </w:r>
      <w:r>
        <w:rPr>
          <w:rFonts w:ascii="Arial" w:hAnsi="Arial" w:cs="Arial"/>
          <w:sz w:val="22"/>
          <w:szCs w:val="22"/>
        </w:rPr>
        <w:t xml:space="preserve"> 567944</w:t>
      </w:r>
    </w:p>
    <w:p w:rsidR="00B80E83" w:rsidRDefault="00B80E83" w:rsidP="00B80E83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B80E83" w:rsidRDefault="00B80E83" w:rsidP="00A2388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B80E83" w:rsidRDefault="00B80E83" w:rsidP="00A2388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80E83">
        <w:rPr>
          <w:rFonts w:ascii="Arial" w:hAnsi="Arial" w:cs="Arial"/>
          <w:b/>
          <w:sz w:val="22"/>
          <w:szCs w:val="22"/>
        </w:rPr>
        <w:t>Resumo:</w:t>
      </w:r>
      <w:r>
        <w:rPr>
          <w:rFonts w:ascii="Arial" w:hAnsi="Arial" w:cs="Arial"/>
          <w:sz w:val="22"/>
          <w:szCs w:val="22"/>
        </w:rPr>
        <w:t xml:space="preserve"> </w:t>
      </w:r>
      <w:r w:rsidRPr="00B80E83">
        <w:rPr>
          <w:rFonts w:ascii="Arial" w:hAnsi="Arial" w:cs="Arial"/>
          <w:sz w:val="22"/>
          <w:szCs w:val="22"/>
        </w:rPr>
        <w:t>Uso de veículos aéreos não tripulados (VANT) em agricultura de precisão</w:t>
      </w:r>
      <w:r>
        <w:rPr>
          <w:rFonts w:ascii="Arial" w:hAnsi="Arial" w:cs="Arial"/>
          <w:sz w:val="22"/>
          <w:szCs w:val="22"/>
        </w:rPr>
        <w:t xml:space="preserve"> – Cap. 8</w:t>
      </w:r>
    </w:p>
    <w:p w:rsidR="00B80E83" w:rsidRDefault="00B80E83" w:rsidP="00A2388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B80E83">
        <w:rPr>
          <w:rFonts w:ascii="Arial" w:hAnsi="Arial" w:cs="Arial"/>
          <w:b/>
          <w:sz w:val="22"/>
          <w:szCs w:val="22"/>
        </w:rPr>
        <w:t>Autores:</w:t>
      </w:r>
      <w:r>
        <w:rPr>
          <w:rFonts w:ascii="Arial" w:hAnsi="Arial" w:cs="Arial"/>
          <w:sz w:val="22"/>
          <w:szCs w:val="22"/>
        </w:rPr>
        <w:t xml:space="preserve"> </w:t>
      </w:r>
      <w:r w:rsidRPr="00B80E83">
        <w:rPr>
          <w:rFonts w:ascii="Arial" w:hAnsi="Arial" w:cs="Arial"/>
          <w:sz w:val="22"/>
          <w:szCs w:val="22"/>
        </w:rPr>
        <w:t>JORGE, L. A. de C.</w:t>
      </w:r>
      <w:r>
        <w:rPr>
          <w:rFonts w:ascii="Arial" w:hAnsi="Arial" w:cs="Arial"/>
          <w:sz w:val="22"/>
          <w:szCs w:val="22"/>
        </w:rPr>
        <w:t xml:space="preserve"> e </w:t>
      </w:r>
      <w:r w:rsidRPr="00B80E83">
        <w:rPr>
          <w:rFonts w:ascii="Arial" w:hAnsi="Arial" w:cs="Arial"/>
          <w:sz w:val="22"/>
          <w:szCs w:val="22"/>
        </w:rPr>
        <w:t>INAMASU, R. Y.</w:t>
      </w:r>
    </w:p>
    <w:p w:rsidR="00A23887" w:rsidRDefault="00A23887" w:rsidP="00A2388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A23887" w:rsidRDefault="00A23887" w:rsidP="00A2388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A23887" w:rsidRDefault="00A23887" w:rsidP="00A2388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capítulo 8, resumido neste texto, foi retirado do livro </w:t>
      </w:r>
      <w:r w:rsidRPr="00A23887">
        <w:rPr>
          <w:rFonts w:ascii="Arial" w:hAnsi="Arial" w:cs="Arial"/>
          <w:sz w:val="22"/>
          <w:szCs w:val="22"/>
        </w:rPr>
        <w:t>Ferramentas para Agricultura de Precisão: Uso de Veículos Aéreos Não Tripulados (VANT) em Agricultura de Precisão</w:t>
      </w:r>
      <w:r>
        <w:rPr>
          <w:rFonts w:ascii="Arial" w:hAnsi="Arial" w:cs="Arial"/>
          <w:sz w:val="22"/>
          <w:szCs w:val="22"/>
        </w:rPr>
        <w:t xml:space="preserve">. Este capítulo </w:t>
      </w:r>
      <w:r w:rsidRPr="00A23887">
        <w:rPr>
          <w:rFonts w:ascii="Arial" w:hAnsi="Arial" w:cs="Arial"/>
          <w:sz w:val="22"/>
          <w:szCs w:val="22"/>
        </w:rPr>
        <w:t>aborda a utilização dos Veículos Aéreos Não Tripulados (</w:t>
      </w:r>
      <w:proofErr w:type="spellStart"/>
      <w:r w:rsidRPr="00A23887">
        <w:rPr>
          <w:rFonts w:ascii="Arial" w:hAnsi="Arial" w:cs="Arial"/>
          <w:sz w:val="22"/>
          <w:szCs w:val="22"/>
        </w:rPr>
        <w:t>VANTs</w:t>
      </w:r>
      <w:proofErr w:type="spellEnd"/>
      <w:r w:rsidRPr="00A23887">
        <w:rPr>
          <w:rFonts w:ascii="Arial" w:hAnsi="Arial" w:cs="Arial"/>
          <w:sz w:val="22"/>
          <w:szCs w:val="22"/>
        </w:rPr>
        <w:t xml:space="preserve">), popularmente conhecidos como </w:t>
      </w:r>
      <w:proofErr w:type="spellStart"/>
      <w:r w:rsidRPr="00A23887">
        <w:rPr>
          <w:rFonts w:ascii="Arial" w:hAnsi="Arial" w:cs="Arial"/>
          <w:sz w:val="22"/>
          <w:szCs w:val="22"/>
        </w:rPr>
        <w:t>drones</w:t>
      </w:r>
      <w:proofErr w:type="spellEnd"/>
      <w:r w:rsidRPr="00A23887">
        <w:rPr>
          <w:rFonts w:ascii="Arial" w:hAnsi="Arial" w:cs="Arial"/>
          <w:sz w:val="22"/>
          <w:szCs w:val="22"/>
        </w:rPr>
        <w:t>, aplicados à agricultura de precisão</w:t>
      </w:r>
      <w:r>
        <w:rPr>
          <w:rFonts w:ascii="Arial" w:hAnsi="Arial" w:cs="Arial"/>
          <w:sz w:val="22"/>
          <w:szCs w:val="22"/>
        </w:rPr>
        <w:t>, trazendo novos métodos para avaliar o estado de saúde e desenvolvimento das plantas</w:t>
      </w:r>
      <w:r w:rsidRPr="00A23887">
        <w:rPr>
          <w:rFonts w:ascii="Arial" w:hAnsi="Arial" w:cs="Arial"/>
          <w:sz w:val="22"/>
          <w:szCs w:val="22"/>
        </w:rPr>
        <w:t>. O interesse por essa tecnologia tem crescido tanto no cenário mundial quanto no Brasil, impulsionado pela redução de custos, pela miniaturização de sensores e pela busca por maior eficiência na produção agrícola.</w:t>
      </w:r>
    </w:p>
    <w:p w:rsidR="00A23887" w:rsidRPr="00A23887" w:rsidRDefault="00A23887" w:rsidP="00A2388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A23887" w:rsidRDefault="00A23887" w:rsidP="00A2388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A23887">
        <w:rPr>
          <w:rFonts w:ascii="Arial" w:hAnsi="Arial" w:cs="Arial"/>
          <w:sz w:val="22"/>
          <w:szCs w:val="22"/>
        </w:rPr>
        <w:t xml:space="preserve">No Brasil, o desenvolvimento dos </w:t>
      </w:r>
      <w:proofErr w:type="spellStart"/>
      <w:r w:rsidRPr="00A23887">
        <w:rPr>
          <w:rFonts w:ascii="Arial" w:hAnsi="Arial" w:cs="Arial"/>
          <w:sz w:val="22"/>
          <w:szCs w:val="22"/>
        </w:rPr>
        <w:t>VANTs</w:t>
      </w:r>
      <w:proofErr w:type="spellEnd"/>
      <w:r w:rsidRPr="00A23887">
        <w:rPr>
          <w:rFonts w:ascii="Arial" w:hAnsi="Arial" w:cs="Arial"/>
          <w:sz w:val="22"/>
          <w:szCs w:val="22"/>
        </w:rPr>
        <w:t xml:space="preserve"> começou na década de 1980, mas ganhou destaque a partir dos anos 2000, quando surgiram projetos voltados especificamente ao setor agrícola. Atualmente, existe uma ampla variedade de </w:t>
      </w:r>
      <w:proofErr w:type="spellStart"/>
      <w:r w:rsidRPr="00A23887">
        <w:rPr>
          <w:rFonts w:ascii="Arial" w:hAnsi="Arial" w:cs="Arial"/>
          <w:sz w:val="22"/>
          <w:szCs w:val="22"/>
        </w:rPr>
        <w:t>drones</w:t>
      </w:r>
      <w:proofErr w:type="spellEnd"/>
      <w:r w:rsidRPr="00A23887">
        <w:rPr>
          <w:rFonts w:ascii="Arial" w:hAnsi="Arial" w:cs="Arial"/>
          <w:sz w:val="22"/>
          <w:szCs w:val="22"/>
        </w:rPr>
        <w:t xml:space="preserve"> disponíveis, que se diferenciam em alcance, autonomia e nos tipos de sensores utilizados. </w:t>
      </w:r>
    </w:p>
    <w:p w:rsidR="00A23887" w:rsidRDefault="00A23887" w:rsidP="00A2388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A23887" w:rsidRDefault="00A23887" w:rsidP="00A2388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A23887">
        <w:rPr>
          <w:rFonts w:ascii="Arial" w:hAnsi="Arial" w:cs="Arial"/>
          <w:sz w:val="22"/>
          <w:szCs w:val="22"/>
        </w:rPr>
        <w:t xml:space="preserve">Entre os principais sensores embarcados estão: câmeras RGB, usadas para detectar falhas no plantio; câmeras térmicas, voltadas ao monitoramento do estresse hídrico; sensores multiespectrais, aplicados em análises nutricionais; e sensores </w:t>
      </w:r>
      <w:proofErr w:type="spellStart"/>
      <w:r w:rsidRPr="00A23887">
        <w:rPr>
          <w:rFonts w:ascii="Arial" w:hAnsi="Arial" w:cs="Arial"/>
          <w:sz w:val="22"/>
          <w:szCs w:val="22"/>
        </w:rPr>
        <w:t>hiperespectrais</w:t>
      </w:r>
      <w:proofErr w:type="spellEnd"/>
      <w:r w:rsidRPr="00A23887">
        <w:rPr>
          <w:rFonts w:ascii="Arial" w:hAnsi="Arial" w:cs="Arial"/>
          <w:sz w:val="22"/>
          <w:szCs w:val="22"/>
        </w:rPr>
        <w:t>, empregados em estudos bioquímicos mais detalhados. Essas ferramentas possibilitam identificar pragas, doenças e falhas na lavoura, além de auxiliar no manejo da irrigação e da adubação.</w:t>
      </w:r>
    </w:p>
    <w:p w:rsidR="00A23887" w:rsidRPr="00A23887" w:rsidRDefault="00A23887" w:rsidP="00A2388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23887" w:rsidRDefault="00A23887" w:rsidP="00A2388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A23887">
        <w:rPr>
          <w:rFonts w:ascii="Arial" w:hAnsi="Arial" w:cs="Arial"/>
          <w:sz w:val="22"/>
          <w:szCs w:val="22"/>
        </w:rPr>
        <w:t xml:space="preserve">O processo de uso dos </w:t>
      </w:r>
      <w:proofErr w:type="spellStart"/>
      <w:r w:rsidRPr="00A23887">
        <w:rPr>
          <w:rFonts w:ascii="Arial" w:hAnsi="Arial" w:cs="Arial"/>
          <w:sz w:val="22"/>
          <w:szCs w:val="22"/>
        </w:rPr>
        <w:t>VANTs</w:t>
      </w:r>
      <w:proofErr w:type="spellEnd"/>
      <w:r w:rsidRPr="00A23887">
        <w:rPr>
          <w:rFonts w:ascii="Arial" w:hAnsi="Arial" w:cs="Arial"/>
          <w:sz w:val="22"/>
          <w:szCs w:val="22"/>
        </w:rPr>
        <w:t xml:space="preserve"> envolve etapas como o planejamento de voo, a captura de imagens com sobreposição, o </w:t>
      </w:r>
      <w:proofErr w:type="spellStart"/>
      <w:r w:rsidRPr="00A23887">
        <w:rPr>
          <w:rFonts w:ascii="Arial" w:hAnsi="Arial" w:cs="Arial"/>
          <w:sz w:val="22"/>
          <w:szCs w:val="22"/>
        </w:rPr>
        <w:t>georreferenciamento</w:t>
      </w:r>
      <w:proofErr w:type="spellEnd"/>
      <w:r w:rsidRPr="00A23887">
        <w:rPr>
          <w:rFonts w:ascii="Arial" w:hAnsi="Arial" w:cs="Arial"/>
          <w:sz w:val="22"/>
          <w:szCs w:val="22"/>
        </w:rPr>
        <w:t>, o processamento digital, a geração de mosaicos e, por fim, a integração em sistemas de informação geográfica (SIG). Isso permite a criação de mapas de manejo, relatórios e recomendações em taxa variável, que oferecem suporte a decisões agrícolas mais assertivas.</w:t>
      </w:r>
    </w:p>
    <w:p w:rsidR="00A23887" w:rsidRPr="00A23887" w:rsidRDefault="00A23887" w:rsidP="00A2388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A23887" w:rsidRPr="00A23887" w:rsidRDefault="00A23887" w:rsidP="00A2388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A23887">
        <w:rPr>
          <w:rFonts w:ascii="Arial" w:hAnsi="Arial" w:cs="Arial"/>
          <w:sz w:val="22"/>
          <w:szCs w:val="22"/>
        </w:rPr>
        <w:t xml:space="preserve">Apesar de ainda existirem limitações técnicas, regulatórias e operacionais, os </w:t>
      </w:r>
      <w:proofErr w:type="spellStart"/>
      <w:r w:rsidRPr="00A23887">
        <w:rPr>
          <w:rFonts w:ascii="Arial" w:hAnsi="Arial" w:cs="Arial"/>
          <w:sz w:val="22"/>
          <w:szCs w:val="22"/>
        </w:rPr>
        <w:t>drones</w:t>
      </w:r>
      <w:proofErr w:type="spellEnd"/>
      <w:r w:rsidRPr="00A23887">
        <w:rPr>
          <w:rFonts w:ascii="Arial" w:hAnsi="Arial" w:cs="Arial"/>
          <w:sz w:val="22"/>
          <w:szCs w:val="22"/>
        </w:rPr>
        <w:t xml:space="preserve"> estão se tornando cada vez mais acessíveis, confiáveis e essenciais para a agricultura. Com isso, consolidam-se como ferramentas estratégicas para aumentar a produtividade e promover a sustentabilidade, sendo considerados fundamentais para o futuro da agricultura de precisão.</w:t>
      </w:r>
    </w:p>
    <w:p w:rsidR="00C61571" w:rsidRDefault="00C61571" w:rsidP="00A23887">
      <w:pPr>
        <w:spacing w:after="0" w:line="240" w:lineRule="auto"/>
      </w:pPr>
    </w:p>
    <w:sectPr w:rsidR="00C61571" w:rsidSect="00A23887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87"/>
    <w:rsid w:val="00665219"/>
    <w:rsid w:val="00A23887"/>
    <w:rsid w:val="00B80E83"/>
    <w:rsid w:val="00C6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548C"/>
  <w15:chartTrackingRefBased/>
  <w15:docId w15:val="{68600B7E-764D-4ED2-816C-EB5EA250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1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Automação</dc:creator>
  <cp:keywords/>
  <dc:description/>
  <cp:lastModifiedBy>Automação</cp:lastModifiedBy>
  <cp:revision>1</cp:revision>
  <dcterms:created xsi:type="dcterms:W3CDTF">2025-09-09T13:09:00Z</dcterms:created>
  <dcterms:modified xsi:type="dcterms:W3CDTF">2025-09-09T13:31:00Z</dcterms:modified>
</cp:coreProperties>
</file>