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4E7" w:rsidRPr="00E41CD2" w:rsidRDefault="007274E7" w:rsidP="007274E7">
      <w:pPr>
        <w:pStyle w:val="a3"/>
        <w:rPr>
          <w:sz w:val="28"/>
        </w:rPr>
      </w:pPr>
      <w:r w:rsidRPr="00E41CD2">
        <w:rPr>
          <w:sz w:val="28"/>
        </w:rPr>
        <w:t>МІНІСТЕРСТВО ОСВІТИ І НАУКИ УКРАЇНИ</w:t>
      </w:r>
    </w:p>
    <w:p w:rsidR="007274E7" w:rsidRPr="00E41CD2" w:rsidRDefault="007274E7" w:rsidP="007274E7">
      <w:pPr>
        <w:pStyle w:val="a3"/>
        <w:rPr>
          <w:sz w:val="28"/>
        </w:rPr>
      </w:pPr>
      <w:r w:rsidRPr="00E41CD2">
        <w:rPr>
          <w:sz w:val="28"/>
        </w:rPr>
        <w:t>НАЦІОНАЛЬНИЙ УНІВЕРСИТЕТ “ЛЬВІВСЬКА ПОЛІТЕХНІКА”</w:t>
      </w:r>
    </w:p>
    <w:p w:rsidR="007274E7" w:rsidRPr="00E41CD2" w:rsidRDefault="007274E7" w:rsidP="007274E7">
      <w:pPr>
        <w:pStyle w:val="a3"/>
        <w:rPr>
          <w:sz w:val="28"/>
        </w:rPr>
      </w:pPr>
      <w:r w:rsidRPr="00E41CD2">
        <w:rPr>
          <w:sz w:val="28"/>
        </w:rPr>
        <w:t>ІНСТИТУТ КОМП’ЮТЕРНИХ НАУК ТА ІНФОРМАЦІЙНИХ ТЕХНОЛОГІЙ</w:t>
      </w:r>
    </w:p>
    <w:p w:rsidR="007274E7" w:rsidRPr="00E41CD2" w:rsidRDefault="007274E7" w:rsidP="007274E7">
      <w:pPr>
        <w:pStyle w:val="a3"/>
        <w:rPr>
          <w:iCs/>
          <w:sz w:val="28"/>
        </w:rPr>
      </w:pPr>
    </w:p>
    <w:p w:rsidR="007274E7" w:rsidRPr="00E41CD2" w:rsidRDefault="007274E7" w:rsidP="007274E7">
      <w:pPr>
        <w:pStyle w:val="3"/>
        <w:spacing w:line="360" w:lineRule="auto"/>
        <w:jc w:val="right"/>
        <w:rPr>
          <w:b w:val="0"/>
          <w:i/>
          <w:iCs/>
          <w:szCs w:val="24"/>
        </w:rPr>
      </w:pPr>
      <w:r w:rsidRPr="00E41CD2">
        <w:rPr>
          <w:b w:val="0"/>
          <w:i/>
          <w:iCs/>
          <w:szCs w:val="24"/>
        </w:rPr>
        <w:t>Кафедра “Системи автоматизованого проектування”</w:t>
      </w:r>
    </w:p>
    <w:p w:rsidR="007274E7" w:rsidRPr="00E41CD2" w:rsidRDefault="007274E7" w:rsidP="007274E7">
      <w:pPr>
        <w:spacing w:after="0" w:line="360" w:lineRule="auto"/>
        <w:jc w:val="center"/>
        <w:rPr>
          <w:rFonts w:ascii="Times New Roman" w:hAnsi="Times New Roman" w:cs="Times New Roman"/>
          <w:sz w:val="24"/>
          <w:szCs w:val="24"/>
        </w:rPr>
      </w:pPr>
    </w:p>
    <w:p w:rsidR="007274E7" w:rsidRPr="00E41CD2" w:rsidRDefault="007274E7" w:rsidP="007274E7">
      <w:pPr>
        <w:spacing w:after="0" w:line="360" w:lineRule="auto"/>
        <w:jc w:val="center"/>
        <w:rPr>
          <w:rFonts w:ascii="Times New Roman" w:hAnsi="Times New Roman" w:cs="Times New Roman"/>
          <w:sz w:val="24"/>
          <w:szCs w:val="24"/>
        </w:rPr>
      </w:pPr>
      <w:r w:rsidRPr="00E41CD2">
        <w:rPr>
          <w:rFonts w:ascii="Times New Roman" w:hAnsi="Times New Roman" w:cs="Times New Roman"/>
          <w:noProof/>
          <w:sz w:val="24"/>
          <w:szCs w:val="24"/>
          <w:lang w:eastAsia="uk-UA"/>
        </w:rPr>
        <w:drawing>
          <wp:inline distT="0" distB="0" distL="0" distR="0" wp14:anchorId="6E421443" wp14:editId="78102FE5">
            <wp:extent cx="1882775" cy="2162175"/>
            <wp:effectExtent l="0" t="0" r="3175" b="9525"/>
            <wp:docPr id="10" name="Рисунок 10" descr="gerb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national"/>
                    <pic:cNvPicPr>
                      <a:picLocks noChangeAspect="1" noChangeArrowheads="1"/>
                    </pic:cNvPicPr>
                  </pic:nvPicPr>
                  <pic:blipFill>
                    <a:blip r:embed="rId5" cstate="print">
                      <a:lum bright="-24000" contrast="48000"/>
                      <a:grayscl/>
                      <a:biLevel thresh="50000"/>
                      <a:extLst>
                        <a:ext uri="{28A0092B-C50C-407E-A947-70E740481C1C}">
                          <a14:useLocalDpi xmlns:a14="http://schemas.microsoft.com/office/drawing/2010/main" val="0"/>
                        </a:ext>
                      </a:extLst>
                    </a:blip>
                    <a:srcRect/>
                    <a:stretch>
                      <a:fillRect/>
                    </a:stretch>
                  </pic:blipFill>
                  <pic:spPr bwMode="auto">
                    <a:xfrm>
                      <a:off x="0" y="0"/>
                      <a:ext cx="1882775" cy="2162175"/>
                    </a:xfrm>
                    <a:prstGeom prst="rect">
                      <a:avLst/>
                    </a:prstGeom>
                    <a:noFill/>
                    <a:ln>
                      <a:noFill/>
                    </a:ln>
                  </pic:spPr>
                </pic:pic>
              </a:graphicData>
            </a:graphic>
          </wp:inline>
        </w:drawing>
      </w:r>
    </w:p>
    <w:p w:rsidR="007274E7" w:rsidRPr="00E41CD2" w:rsidRDefault="007274E7" w:rsidP="007274E7">
      <w:pPr>
        <w:spacing w:after="0" w:line="360" w:lineRule="auto"/>
        <w:jc w:val="center"/>
        <w:rPr>
          <w:rFonts w:ascii="Times New Roman" w:hAnsi="Times New Roman" w:cs="Times New Roman"/>
          <w:sz w:val="24"/>
          <w:szCs w:val="24"/>
        </w:rPr>
      </w:pPr>
    </w:p>
    <w:p w:rsidR="007274E7" w:rsidRPr="00E41CD2" w:rsidRDefault="007274E7" w:rsidP="007274E7">
      <w:pPr>
        <w:spacing w:after="0" w:line="360" w:lineRule="auto"/>
        <w:rPr>
          <w:rFonts w:ascii="Times New Roman" w:hAnsi="Times New Roman" w:cs="Times New Roman"/>
          <w:sz w:val="24"/>
          <w:szCs w:val="24"/>
        </w:rPr>
      </w:pPr>
    </w:p>
    <w:p w:rsidR="007274E7" w:rsidRPr="00E41CD2" w:rsidRDefault="007274E7" w:rsidP="007274E7">
      <w:pPr>
        <w:spacing w:after="0" w:line="360" w:lineRule="auto"/>
        <w:ind w:right="-1"/>
        <w:jc w:val="center"/>
        <w:rPr>
          <w:rFonts w:ascii="Times New Roman" w:hAnsi="Times New Roman" w:cs="Times New Roman"/>
          <w:noProof/>
          <w:sz w:val="24"/>
          <w:szCs w:val="24"/>
        </w:rPr>
      </w:pPr>
      <w:r w:rsidRPr="00E41CD2">
        <w:rPr>
          <w:rFonts w:ascii="Times New Roman" w:hAnsi="Times New Roman" w:cs="Times New Roman"/>
          <w:noProof/>
          <w:sz w:val="24"/>
          <w:szCs w:val="24"/>
        </w:rPr>
        <w:t>Звіт</w:t>
      </w:r>
    </w:p>
    <w:p w:rsidR="007274E7" w:rsidRPr="00E41CD2" w:rsidRDefault="007274E7" w:rsidP="007274E7">
      <w:pPr>
        <w:spacing w:after="0" w:line="360" w:lineRule="auto"/>
        <w:ind w:right="-1"/>
        <w:jc w:val="center"/>
        <w:rPr>
          <w:rFonts w:ascii="Times New Roman" w:hAnsi="Times New Roman" w:cs="Times New Roman"/>
          <w:noProof/>
          <w:sz w:val="24"/>
          <w:szCs w:val="24"/>
        </w:rPr>
      </w:pPr>
      <w:r>
        <w:rPr>
          <w:rFonts w:ascii="Times New Roman" w:hAnsi="Times New Roman" w:cs="Times New Roman"/>
          <w:noProof/>
          <w:sz w:val="24"/>
          <w:szCs w:val="24"/>
        </w:rPr>
        <w:t>до лабораторної роботи №12</w:t>
      </w:r>
    </w:p>
    <w:p w:rsidR="007274E7" w:rsidRPr="007D5624" w:rsidRDefault="007274E7" w:rsidP="007274E7">
      <w:pPr>
        <w:jc w:val="center"/>
        <w:rPr>
          <w:rFonts w:ascii="Times New Roman" w:hAnsi="Times New Roman" w:cs="Times New Roman"/>
          <w:b/>
          <w:i/>
          <w:sz w:val="28"/>
          <w:szCs w:val="28"/>
        </w:rPr>
      </w:pPr>
      <w:r w:rsidRPr="00E41CD2">
        <w:rPr>
          <w:rFonts w:ascii="Times New Roman" w:hAnsi="Times New Roman" w:cs="Times New Roman"/>
          <w:noProof/>
        </w:rPr>
        <w:t xml:space="preserve">на тему: </w:t>
      </w:r>
      <w:r w:rsidRPr="00E675CD">
        <w:rPr>
          <w:rFonts w:ascii="Times New Roman" w:hAnsi="Times New Roman" w:cs="Times New Roman"/>
        </w:rPr>
        <w:t>«Вивчення бібліотеки прикладних програм NLTK для опрацювання текстів природною мовою. Автоматичний синтаксичний аналіз (частина2)»</w:t>
      </w:r>
    </w:p>
    <w:p w:rsidR="007274E7" w:rsidRPr="00E41CD2" w:rsidRDefault="007274E7" w:rsidP="007274E7">
      <w:pPr>
        <w:spacing w:after="0" w:line="360" w:lineRule="auto"/>
        <w:jc w:val="center"/>
        <w:rPr>
          <w:rFonts w:ascii="Times New Roman" w:hAnsi="Times New Roman" w:cs="Times New Roman"/>
          <w:sz w:val="24"/>
          <w:szCs w:val="24"/>
        </w:rPr>
      </w:pPr>
      <w:r w:rsidRPr="00E41CD2">
        <w:rPr>
          <w:rFonts w:ascii="Times New Roman" w:hAnsi="Times New Roman" w:cs="Times New Roman"/>
          <w:sz w:val="24"/>
          <w:szCs w:val="24"/>
        </w:rPr>
        <w:t>з дисципліни “Комп’ютерна лінгвістика”</w:t>
      </w:r>
    </w:p>
    <w:p w:rsidR="007274E7" w:rsidRPr="00E41CD2" w:rsidRDefault="007274E7" w:rsidP="007274E7">
      <w:pPr>
        <w:pStyle w:val="a7"/>
        <w:widowControl w:val="0"/>
        <w:spacing w:line="360" w:lineRule="auto"/>
        <w:jc w:val="right"/>
        <w:rPr>
          <w:rFonts w:ascii="Times New Roman" w:hAnsi="Times New Roman"/>
          <w:color w:val="000000"/>
          <w:sz w:val="24"/>
          <w:szCs w:val="24"/>
        </w:rPr>
      </w:pPr>
    </w:p>
    <w:p w:rsidR="007274E7" w:rsidRPr="00E41CD2" w:rsidRDefault="007274E7" w:rsidP="007274E7">
      <w:pPr>
        <w:pStyle w:val="a7"/>
        <w:widowControl w:val="0"/>
        <w:spacing w:line="360" w:lineRule="auto"/>
        <w:jc w:val="right"/>
        <w:rPr>
          <w:rFonts w:ascii="Times New Roman" w:hAnsi="Times New Roman"/>
          <w:color w:val="000000"/>
          <w:sz w:val="24"/>
          <w:szCs w:val="24"/>
        </w:rPr>
      </w:pPr>
    </w:p>
    <w:p w:rsidR="007274E7" w:rsidRPr="00E41CD2" w:rsidRDefault="007274E7" w:rsidP="007274E7">
      <w:pPr>
        <w:pStyle w:val="a7"/>
        <w:widowControl w:val="0"/>
        <w:spacing w:line="360" w:lineRule="auto"/>
        <w:rPr>
          <w:rFonts w:ascii="Times New Roman" w:hAnsi="Times New Roman"/>
          <w:color w:val="000000"/>
          <w:sz w:val="24"/>
          <w:szCs w:val="24"/>
        </w:rPr>
      </w:pPr>
    </w:p>
    <w:p w:rsidR="007274E7" w:rsidRPr="00E41CD2" w:rsidRDefault="007274E7" w:rsidP="007274E7">
      <w:pPr>
        <w:pStyle w:val="a7"/>
        <w:widowControl w:val="0"/>
        <w:spacing w:line="360" w:lineRule="auto"/>
        <w:jc w:val="right"/>
        <w:rPr>
          <w:rFonts w:ascii="Times New Roman" w:hAnsi="Times New Roman"/>
          <w:color w:val="000000"/>
          <w:sz w:val="24"/>
          <w:szCs w:val="24"/>
        </w:rPr>
      </w:pPr>
    </w:p>
    <w:p w:rsidR="007274E7" w:rsidRPr="00E41CD2" w:rsidRDefault="007274E7" w:rsidP="007274E7">
      <w:pPr>
        <w:spacing w:after="0" w:line="360" w:lineRule="auto"/>
        <w:ind w:right="-1"/>
        <w:jc w:val="right"/>
        <w:rPr>
          <w:rFonts w:ascii="Times New Roman" w:hAnsi="Times New Roman" w:cs="Times New Roman"/>
          <w:noProof/>
          <w:sz w:val="24"/>
          <w:szCs w:val="24"/>
        </w:rPr>
      </w:pPr>
      <w:r w:rsidRPr="00E41CD2">
        <w:rPr>
          <w:rFonts w:ascii="Times New Roman" w:hAnsi="Times New Roman" w:cs="Times New Roman"/>
          <w:noProof/>
          <w:sz w:val="24"/>
          <w:szCs w:val="24"/>
        </w:rPr>
        <w:t>Виконала:</w:t>
      </w:r>
    </w:p>
    <w:p w:rsidR="007274E7" w:rsidRPr="00E41CD2" w:rsidRDefault="007274E7" w:rsidP="007274E7">
      <w:pPr>
        <w:spacing w:after="0" w:line="360" w:lineRule="auto"/>
        <w:ind w:right="-1"/>
        <w:jc w:val="right"/>
        <w:rPr>
          <w:rFonts w:ascii="Times New Roman" w:hAnsi="Times New Roman" w:cs="Times New Roman"/>
          <w:noProof/>
          <w:sz w:val="24"/>
          <w:szCs w:val="24"/>
        </w:rPr>
      </w:pPr>
      <w:r w:rsidRPr="00E41CD2">
        <w:rPr>
          <w:rFonts w:ascii="Times New Roman" w:hAnsi="Times New Roman" w:cs="Times New Roman"/>
          <w:noProof/>
          <w:sz w:val="24"/>
          <w:szCs w:val="24"/>
        </w:rPr>
        <w:t>студентка групи ПРЛм-11</w:t>
      </w:r>
    </w:p>
    <w:p w:rsidR="007274E7" w:rsidRPr="00E41CD2" w:rsidRDefault="007274E7" w:rsidP="007274E7">
      <w:pPr>
        <w:spacing w:after="0" w:line="360" w:lineRule="auto"/>
        <w:ind w:right="-1"/>
        <w:jc w:val="right"/>
        <w:rPr>
          <w:rFonts w:ascii="Times New Roman" w:hAnsi="Times New Roman" w:cs="Times New Roman"/>
          <w:noProof/>
          <w:sz w:val="24"/>
          <w:szCs w:val="24"/>
        </w:rPr>
      </w:pPr>
      <w:r>
        <w:rPr>
          <w:rFonts w:ascii="Times New Roman" w:hAnsi="Times New Roman" w:cs="Times New Roman"/>
          <w:noProof/>
          <w:sz w:val="24"/>
          <w:szCs w:val="24"/>
        </w:rPr>
        <w:t>Павлів І.О.</w:t>
      </w:r>
    </w:p>
    <w:p w:rsidR="007274E7" w:rsidRPr="00E41CD2" w:rsidRDefault="007274E7" w:rsidP="007274E7">
      <w:pPr>
        <w:spacing w:after="0" w:line="360" w:lineRule="auto"/>
        <w:ind w:right="-1"/>
        <w:jc w:val="right"/>
        <w:rPr>
          <w:rFonts w:ascii="Times New Roman" w:hAnsi="Times New Roman" w:cs="Times New Roman"/>
          <w:noProof/>
          <w:sz w:val="24"/>
          <w:szCs w:val="24"/>
        </w:rPr>
      </w:pPr>
      <w:r w:rsidRPr="00E41CD2">
        <w:rPr>
          <w:rFonts w:ascii="Times New Roman" w:hAnsi="Times New Roman" w:cs="Times New Roman"/>
          <w:noProof/>
          <w:sz w:val="24"/>
          <w:szCs w:val="24"/>
        </w:rPr>
        <w:t>Прийняв:</w:t>
      </w:r>
    </w:p>
    <w:p w:rsidR="007274E7" w:rsidRPr="00E41CD2" w:rsidRDefault="007274E7" w:rsidP="007274E7">
      <w:pPr>
        <w:pStyle w:val="a5"/>
        <w:spacing w:line="360" w:lineRule="auto"/>
        <w:jc w:val="right"/>
        <w:rPr>
          <w:rFonts w:eastAsiaTheme="minorEastAsia"/>
          <w:noProof/>
          <w:color w:val="auto"/>
          <w:szCs w:val="24"/>
          <w:lang w:eastAsia="uk-UA"/>
        </w:rPr>
      </w:pPr>
      <w:r w:rsidRPr="00E41CD2">
        <w:rPr>
          <w:rFonts w:eastAsiaTheme="minorEastAsia"/>
          <w:noProof/>
          <w:color w:val="auto"/>
          <w:szCs w:val="24"/>
          <w:lang w:eastAsia="uk-UA"/>
        </w:rPr>
        <w:t>викладач</w:t>
      </w:r>
    </w:p>
    <w:p w:rsidR="007274E7" w:rsidRPr="00E41CD2" w:rsidRDefault="007274E7" w:rsidP="007274E7">
      <w:pPr>
        <w:pStyle w:val="a5"/>
        <w:spacing w:line="360" w:lineRule="auto"/>
        <w:jc w:val="right"/>
        <w:rPr>
          <w:szCs w:val="24"/>
        </w:rPr>
      </w:pPr>
      <w:r w:rsidRPr="00E41CD2">
        <w:rPr>
          <w:rFonts w:eastAsiaTheme="minorEastAsia"/>
          <w:noProof/>
          <w:color w:val="auto"/>
          <w:szCs w:val="24"/>
          <w:lang w:eastAsia="uk-UA"/>
        </w:rPr>
        <w:t>Дупак Б.П.</w:t>
      </w:r>
    </w:p>
    <w:p w:rsidR="007274E7" w:rsidRPr="00E41CD2" w:rsidRDefault="007274E7" w:rsidP="007274E7">
      <w:pPr>
        <w:spacing w:after="0" w:line="360" w:lineRule="auto"/>
        <w:jc w:val="center"/>
        <w:rPr>
          <w:rFonts w:ascii="Times New Roman" w:hAnsi="Times New Roman" w:cs="Times New Roman"/>
          <w:sz w:val="24"/>
          <w:szCs w:val="24"/>
        </w:rPr>
      </w:pPr>
    </w:p>
    <w:p w:rsidR="007274E7" w:rsidRPr="00E41CD2" w:rsidRDefault="007274E7" w:rsidP="007274E7">
      <w:pPr>
        <w:spacing w:after="0" w:line="360" w:lineRule="auto"/>
        <w:jc w:val="center"/>
        <w:rPr>
          <w:rFonts w:ascii="Times New Roman" w:hAnsi="Times New Roman" w:cs="Times New Roman"/>
          <w:sz w:val="24"/>
          <w:szCs w:val="24"/>
        </w:rPr>
      </w:pPr>
    </w:p>
    <w:p w:rsidR="007274E7" w:rsidRDefault="007274E7" w:rsidP="007274E7">
      <w:pPr>
        <w:spacing w:after="0" w:line="360" w:lineRule="auto"/>
        <w:jc w:val="center"/>
        <w:rPr>
          <w:rFonts w:ascii="Times New Roman" w:hAnsi="Times New Roman" w:cs="Times New Roman"/>
          <w:sz w:val="24"/>
          <w:szCs w:val="24"/>
        </w:rPr>
      </w:pPr>
    </w:p>
    <w:p w:rsidR="007274E7" w:rsidRPr="00E41CD2" w:rsidRDefault="007274E7" w:rsidP="007274E7">
      <w:pPr>
        <w:spacing w:after="0" w:line="360" w:lineRule="auto"/>
        <w:jc w:val="center"/>
        <w:rPr>
          <w:rFonts w:ascii="Times New Roman" w:hAnsi="Times New Roman" w:cs="Times New Roman"/>
          <w:sz w:val="24"/>
          <w:szCs w:val="24"/>
        </w:rPr>
      </w:pPr>
    </w:p>
    <w:p w:rsidR="007274E7" w:rsidRDefault="007274E7" w:rsidP="007274E7">
      <w:pPr>
        <w:pStyle w:val="a3"/>
        <w:spacing w:line="360" w:lineRule="auto"/>
        <w:rPr>
          <w:sz w:val="24"/>
        </w:rPr>
      </w:pPr>
      <w:r w:rsidRPr="00E41CD2">
        <w:rPr>
          <w:sz w:val="24"/>
        </w:rPr>
        <w:t>Львів-2015</w:t>
      </w:r>
    </w:p>
    <w:p w:rsidR="007274E7" w:rsidRDefault="007274E7" w:rsidP="007274E7">
      <w:pPr>
        <w:pStyle w:val="a3"/>
        <w:spacing w:line="360" w:lineRule="auto"/>
        <w:rPr>
          <w:sz w:val="24"/>
        </w:rPr>
      </w:pPr>
    </w:p>
    <w:p w:rsidR="007274E7" w:rsidRPr="003C0713" w:rsidRDefault="007274E7" w:rsidP="007274E7">
      <w:pPr>
        <w:pStyle w:val="a9"/>
        <w:spacing w:before="0" w:beforeAutospacing="0" w:after="0" w:afterAutospacing="0"/>
        <w:textAlignment w:val="baseline"/>
      </w:pPr>
      <w:r w:rsidRPr="003C0713">
        <w:rPr>
          <w:b/>
        </w:rPr>
        <w:lastRenderedPageBreak/>
        <w:t>Мета роботи:</w:t>
      </w:r>
      <w:r w:rsidRPr="003C0713">
        <w:t xml:space="preserve"> </w:t>
      </w:r>
    </w:p>
    <w:p w:rsidR="007274E7" w:rsidRPr="003C0713" w:rsidRDefault="007274E7" w:rsidP="007274E7">
      <w:pPr>
        <w:pStyle w:val="Web"/>
        <w:widowControl w:val="0"/>
        <w:numPr>
          <w:ilvl w:val="0"/>
          <w:numId w:val="1"/>
        </w:numPr>
        <w:spacing w:before="0" w:after="0"/>
        <w:ind w:left="714" w:hanging="357"/>
      </w:pPr>
      <w:r w:rsidRPr="003C0713">
        <w:t xml:space="preserve">Вивчення основ програмування на мові </w:t>
      </w:r>
      <w:proofErr w:type="spellStart"/>
      <w:r w:rsidRPr="003C0713">
        <w:rPr>
          <w:i/>
        </w:rPr>
        <w:t>Python</w:t>
      </w:r>
      <w:proofErr w:type="spellEnd"/>
      <w:r w:rsidRPr="003C0713">
        <w:t>.</w:t>
      </w:r>
    </w:p>
    <w:p w:rsidR="007274E7" w:rsidRDefault="007274E7" w:rsidP="007274E7">
      <w:pPr>
        <w:pStyle w:val="Web"/>
        <w:widowControl w:val="0"/>
        <w:numPr>
          <w:ilvl w:val="0"/>
          <w:numId w:val="1"/>
        </w:numPr>
        <w:spacing w:before="0" w:after="0"/>
        <w:ind w:left="714" w:hanging="357"/>
      </w:pPr>
      <w:r w:rsidRPr="00EF0AB4">
        <w:t xml:space="preserve">Ознайомлення з автоматичним </w:t>
      </w:r>
      <w:r>
        <w:t>синтаксичним</w:t>
      </w:r>
      <w:r w:rsidRPr="00EF0AB4">
        <w:t xml:space="preserve"> аналізом в NLTK.</w:t>
      </w:r>
    </w:p>
    <w:p w:rsidR="007274E7" w:rsidRDefault="007274E7" w:rsidP="007274E7">
      <w:pPr>
        <w:pStyle w:val="Web"/>
        <w:widowControl w:val="0"/>
        <w:spacing w:before="0" w:after="0"/>
        <w:ind w:left="357"/>
      </w:pPr>
    </w:p>
    <w:p w:rsidR="00E70D6B" w:rsidRPr="00E70D6B" w:rsidRDefault="00E70D6B" w:rsidP="00E70D6B">
      <w:pPr>
        <w:widowControl w:val="0"/>
        <w:spacing w:after="0" w:line="240" w:lineRule="auto"/>
        <w:jc w:val="center"/>
        <w:rPr>
          <w:rFonts w:ascii="Times New Roman" w:eastAsia="MS Mincho" w:hAnsi="Times New Roman" w:cs="Times New Roman"/>
          <w:b/>
          <w:color w:val="000000"/>
          <w:sz w:val="24"/>
          <w:szCs w:val="20"/>
          <w:lang w:eastAsia="ru-RU"/>
        </w:rPr>
      </w:pPr>
      <w:r w:rsidRPr="00E70D6B">
        <w:rPr>
          <w:rFonts w:ascii="Times New Roman" w:eastAsia="MS Mincho" w:hAnsi="Times New Roman" w:cs="Times New Roman"/>
          <w:b/>
          <w:color w:val="000000"/>
          <w:sz w:val="24"/>
          <w:szCs w:val="20"/>
          <w:lang w:eastAsia="ru-RU"/>
        </w:rPr>
        <w:t>КОРОТКІ ТЕОРЕТИЧНІ ВІДОМОСТІ</w:t>
      </w:r>
    </w:p>
    <w:p w:rsidR="00E70D6B" w:rsidRPr="00E70D6B" w:rsidRDefault="00E70D6B" w:rsidP="00E70D6B">
      <w:pPr>
        <w:spacing w:before="100" w:beforeAutospacing="1" w:after="100" w:afterAutospacing="1" w:line="240" w:lineRule="auto"/>
        <w:outlineLvl w:val="2"/>
        <w:rPr>
          <w:rFonts w:ascii="Times New Roman" w:eastAsia="Times New Roman" w:hAnsi="Times New Roman" w:cs="Times New Roman"/>
          <w:b/>
          <w:bCs/>
          <w:sz w:val="27"/>
          <w:szCs w:val="27"/>
          <w:lang w:val="en" w:eastAsia="ru-RU"/>
        </w:rPr>
      </w:pPr>
      <w:r w:rsidRPr="00E70D6B">
        <w:rPr>
          <w:rFonts w:ascii="Times New Roman" w:eastAsia="Times New Roman" w:hAnsi="Times New Roman" w:cs="Times New Roman"/>
          <w:b/>
          <w:bCs/>
          <w:sz w:val="27"/>
          <w:szCs w:val="27"/>
          <w:lang w:val="en" w:eastAsia="ru-RU"/>
        </w:rPr>
        <w:t>Well-Formed Substring Tables</w:t>
      </w:r>
    </w:p>
    <w:p w:rsidR="00E70D6B" w:rsidRPr="00E70D6B" w:rsidRDefault="00E70D6B" w:rsidP="00E70D6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bookmarkStart w:id="0" w:name="chart_parsing_index_term"/>
      <w:r w:rsidRPr="00E70D6B">
        <w:rPr>
          <w:rFonts w:ascii="Times New Roman" w:eastAsia="Times New Roman" w:hAnsi="Times New Roman" w:cs="Times New Roman"/>
          <w:sz w:val="24"/>
          <w:szCs w:val="24"/>
          <w:lang w:eastAsia="ru-RU"/>
        </w:rPr>
        <w:t xml:space="preserve">Прості синтаксичні аналізатори, які розглядалися в попередній лабораторній роботі мають ряд недоліків, які накладають значні обмеження як на ефективність так і взагалі на можливість отримання результатів синтаксичного аналізу. Для вирішення цих проблем використовуються алгоритми що базуються на динамічному програмуванні.  Динамічне програмування передбачає збереження проміжних результатів та їх використання при необхідності що дозволяє значно підвищити ефективність роботи різноманітних алгоритмів. Застосування динамічного програмування для синтаксичного аналізу дозволить зберегти часткові рішення при аналізі та використовувати ці рішення для одержання </w:t>
      </w:r>
      <w:proofErr w:type="spellStart"/>
      <w:r w:rsidRPr="00E70D6B">
        <w:rPr>
          <w:rFonts w:ascii="Times New Roman" w:eastAsia="Times New Roman" w:hAnsi="Times New Roman" w:cs="Times New Roman"/>
          <w:sz w:val="24"/>
          <w:szCs w:val="24"/>
          <w:lang w:val="ru-RU" w:eastAsia="ru-RU"/>
        </w:rPr>
        <w:t>загальних</w:t>
      </w:r>
      <w:proofErr w:type="spellEnd"/>
      <w:r w:rsidRPr="00E70D6B">
        <w:rPr>
          <w:rFonts w:ascii="Times New Roman" w:eastAsia="Times New Roman" w:hAnsi="Times New Roman" w:cs="Times New Roman"/>
          <w:sz w:val="24"/>
          <w:szCs w:val="24"/>
          <w:lang w:eastAsia="ru-RU"/>
        </w:rPr>
        <w:t xml:space="preserve"> (повних, завершених) результатів синтаксичного аналізу. Одним з алгоритмів що базується на динамічному програмуванні є алгоритм аналізу за допомогою схем (</w:t>
      </w:r>
      <w:r w:rsidRPr="00E70D6B">
        <w:rPr>
          <w:rFonts w:ascii="Times New Roman" w:eastAsia="Times New Roman" w:hAnsi="Times New Roman" w:cs="Times New Roman"/>
          <w:b/>
          <w:bCs/>
          <w:sz w:val="24"/>
          <w:szCs w:val="24"/>
          <w:lang w:val="en" w:eastAsia="ru-RU"/>
        </w:rPr>
        <w:t>chart</w:t>
      </w:r>
      <w:r w:rsidRPr="00E70D6B">
        <w:rPr>
          <w:rFonts w:ascii="Times New Roman" w:eastAsia="Times New Roman" w:hAnsi="Times New Roman" w:cs="Times New Roman"/>
          <w:b/>
          <w:bCs/>
          <w:sz w:val="24"/>
          <w:szCs w:val="24"/>
          <w:lang w:eastAsia="ru-RU"/>
        </w:rPr>
        <w:t xml:space="preserve"> </w:t>
      </w:r>
      <w:r w:rsidRPr="00E70D6B">
        <w:rPr>
          <w:rFonts w:ascii="Times New Roman" w:eastAsia="Times New Roman" w:hAnsi="Times New Roman" w:cs="Times New Roman"/>
          <w:b/>
          <w:bCs/>
          <w:sz w:val="24"/>
          <w:szCs w:val="24"/>
          <w:lang w:val="en" w:eastAsia="ru-RU"/>
        </w:rPr>
        <w:t>pars</w:t>
      </w:r>
      <w:proofErr w:type="spellStart"/>
      <w:r w:rsidRPr="00E70D6B">
        <w:rPr>
          <w:rFonts w:ascii="Times New Roman" w:eastAsia="Times New Roman" w:hAnsi="Times New Roman" w:cs="Times New Roman"/>
          <w:b/>
          <w:bCs/>
          <w:sz w:val="24"/>
          <w:szCs w:val="24"/>
          <w:lang w:val="en-US" w:eastAsia="ru-RU"/>
        </w:rPr>
        <w:t>er</w:t>
      </w:r>
      <w:proofErr w:type="spellEnd"/>
      <w:r w:rsidRPr="00E70D6B">
        <w:rPr>
          <w:rFonts w:ascii="Times New Roman" w:eastAsia="Times New Roman" w:hAnsi="Times New Roman" w:cs="Times New Roman"/>
          <w:sz w:val="24"/>
          <w:szCs w:val="24"/>
          <w:lang w:eastAsia="ru-RU"/>
        </w:rPr>
        <w:t>).</w:t>
      </w:r>
    </w:p>
    <w:p w:rsidR="00E70D6B" w:rsidRPr="00E70D6B" w:rsidRDefault="00E70D6B" w:rsidP="00E70D6B">
      <w:pPr>
        <w:spacing w:before="100" w:beforeAutospacing="1" w:after="100" w:afterAutospacing="1" w:line="240" w:lineRule="auto"/>
        <w:ind w:firstLine="709"/>
        <w:jc w:val="both"/>
        <w:rPr>
          <w:rFonts w:ascii="Times New Roman" w:eastAsia="Times New Roman" w:hAnsi="Times New Roman" w:cs="Times New Roman"/>
          <w:iCs/>
          <w:sz w:val="24"/>
          <w:szCs w:val="24"/>
          <w:lang w:eastAsia="ru-RU"/>
        </w:rPr>
      </w:pPr>
      <w:r w:rsidRPr="00E70D6B">
        <w:rPr>
          <w:rFonts w:ascii="Times New Roman" w:eastAsia="Times New Roman" w:hAnsi="Times New Roman" w:cs="Times New Roman"/>
          <w:sz w:val="24"/>
          <w:szCs w:val="24"/>
          <w:lang w:eastAsia="ru-RU"/>
        </w:rPr>
        <w:t xml:space="preserve">Динамічне програмування дозволяє при синтаксичному аналізі речення </w:t>
      </w:r>
      <w:proofErr w:type="spellStart"/>
      <w:r w:rsidRPr="00E70D6B">
        <w:rPr>
          <w:rFonts w:ascii="Times New Roman" w:eastAsia="Times New Roman" w:hAnsi="Times New Roman" w:cs="Times New Roman"/>
          <w:sz w:val="24"/>
          <w:szCs w:val="24"/>
          <w:lang w:eastAsia="ru-RU"/>
        </w:rPr>
        <w:t>речення</w:t>
      </w:r>
      <w:proofErr w:type="spellEnd"/>
      <w:r w:rsidRPr="00E70D6B">
        <w:rPr>
          <w:rFonts w:ascii="Times New Roman" w:eastAsia="Times New Roman" w:hAnsi="Times New Roman" w:cs="Times New Roman"/>
          <w:sz w:val="24"/>
          <w:szCs w:val="24"/>
          <w:lang w:eastAsia="ru-RU"/>
        </w:rPr>
        <w:t xml:space="preserve">   </w:t>
      </w:r>
      <w:r w:rsidRPr="00E70D6B">
        <w:rPr>
          <w:rFonts w:ascii="Times New Roman" w:eastAsia="Times New Roman" w:hAnsi="Times New Roman" w:cs="Times New Roman"/>
          <w:sz w:val="24"/>
          <w:szCs w:val="24"/>
          <w:lang w:val="ru-RU" w:eastAsia="ru-RU"/>
        </w:rPr>
        <w:t>I</w:t>
      </w:r>
      <w:r w:rsidRPr="00E70D6B">
        <w:rPr>
          <w:rFonts w:ascii="Times New Roman" w:eastAsia="Times New Roman" w:hAnsi="Times New Roman" w:cs="Times New Roman"/>
          <w:sz w:val="24"/>
          <w:szCs w:val="24"/>
          <w:lang w:eastAsia="ru-RU"/>
        </w:rPr>
        <w:t xml:space="preserve"> </w:t>
      </w:r>
      <w:proofErr w:type="spellStart"/>
      <w:r w:rsidRPr="00E70D6B">
        <w:rPr>
          <w:rFonts w:ascii="Times New Roman" w:eastAsia="Times New Roman" w:hAnsi="Times New Roman" w:cs="Times New Roman"/>
          <w:sz w:val="24"/>
          <w:szCs w:val="24"/>
          <w:lang w:val="ru-RU" w:eastAsia="ru-RU"/>
        </w:rPr>
        <w:t>shot</w:t>
      </w:r>
      <w:proofErr w:type="spellEnd"/>
      <w:r w:rsidRPr="00E70D6B">
        <w:rPr>
          <w:rFonts w:ascii="Times New Roman" w:eastAsia="Times New Roman" w:hAnsi="Times New Roman" w:cs="Times New Roman"/>
          <w:sz w:val="24"/>
          <w:szCs w:val="24"/>
          <w:lang w:eastAsia="ru-RU"/>
        </w:rPr>
        <w:t xml:space="preserve"> </w:t>
      </w:r>
      <w:proofErr w:type="spellStart"/>
      <w:r w:rsidRPr="00E70D6B">
        <w:rPr>
          <w:rFonts w:ascii="Times New Roman" w:eastAsia="Times New Roman" w:hAnsi="Times New Roman" w:cs="Times New Roman"/>
          <w:sz w:val="24"/>
          <w:szCs w:val="24"/>
          <w:lang w:val="ru-RU" w:eastAsia="ru-RU"/>
        </w:rPr>
        <w:t>an</w:t>
      </w:r>
      <w:proofErr w:type="spellEnd"/>
      <w:r w:rsidRPr="00E70D6B">
        <w:rPr>
          <w:rFonts w:ascii="Times New Roman" w:eastAsia="Times New Roman" w:hAnsi="Times New Roman" w:cs="Times New Roman"/>
          <w:sz w:val="24"/>
          <w:szCs w:val="24"/>
          <w:lang w:eastAsia="ru-RU"/>
        </w:rPr>
        <w:t xml:space="preserve"> </w:t>
      </w:r>
      <w:proofErr w:type="spellStart"/>
      <w:r w:rsidRPr="00E70D6B">
        <w:rPr>
          <w:rFonts w:ascii="Times New Roman" w:eastAsia="Times New Roman" w:hAnsi="Times New Roman" w:cs="Times New Roman"/>
          <w:sz w:val="24"/>
          <w:szCs w:val="24"/>
          <w:lang w:val="ru-RU" w:eastAsia="ru-RU"/>
        </w:rPr>
        <w:t>elephant</w:t>
      </w:r>
      <w:proofErr w:type="spellEnd"/>
      <w:r w:rsidRPr="00E70D6B">
        <w:rPr>
          <w:rFonts w:ascii="Times New Roman" w:eastAsia="Times New Roman" w:hAnsi="Times New Roman" w:cs="Times New Roman"/>
          <w:sz w:val="24"/>
          <w:szCs w:val="24"/>
          <w:lang w:eastAsia="ru-RU"/>
        </w:rPr>
        <w:t xml:space="preserve"> </w:t>
      </w:r>
      <w:proofErr w:type="spellStart"/>
      <w:r w:rsidRPr="00E70D6B">
        <w:rPr>
          <w:rFonts w:ascii="Times New Roman" w:eastAsia="Times New Roman" w:hAnsi="Times New Roman" w:cs="Times New Roman"/>
          <w:sz w:val="24"/>
          <w:szCs w:val="24"/>
          <w:lang w:val="ru-RU" w:eastAsia="ru-RU"/>
        </w:rPr>
        <w:t>in</w:t>
      </w:r>
      <w:proofErr w:type="spellEnd"/>
      <w:r w:rsidRPr="00E70D6B">
        <w:rPr>
          <w:rFonts w:ascii="Times New Roman" w:eastAsia="Times New Roman" w:hAnsi="Times New Roman" w:cs="Times New Roman"/>
          <w:sz w:val="24"/>
          <w:szCs w:val="24"/>
          <w:lang w:eastAsia="ru-RU"/>
        </w:rPr>
        <w:t xml:space="preserve"> </w:t>
      </w:r>
      <w:proofErr w:type="spellStart"/>
      <w:r w:rsidRPr="00E70D6B">
        <w:rPr>
          <w:rFonts w:ascii="Times New Roman" w:eastAsia="Times New Roman" w:hAnsi="Times New Roman" w:cs="Times New Roman"/>
          <w:sz w:val="24"/>
          <w:szCs w:val="24"/>
          <w:lang w:val="ru-RU" w:eastAsia="ru-RU"/>
        </w:rPr>
        <w:t>my</w:t>
      </w:r>
      <w:proofErr w:type="spellEnd"/>
      <w:r w:rsidRPr="00E70D6B">
        <w:rPr>
          <w:rFonts w:ascii="Times New Roman" w:eastAsia="Times New Roman" w:hAnsi="Times New Roman" w:cs="Times New Roman"/>
          <w:sz w:val="24"/>
          <w:szCs w:val="24"/>
          <w:lang w:eastAsia="ru-RU"/>
        </w:rPr>
        <w:t xml:space="preserve"> </w:t>
      </w:r>
      <w:proofErr w:type="spellStart"/>
      <w:r w:rsidRPr="00E70D6B">
        <w:rPr>
          <w:rFonts w:ascii="Times New Roman" w:eastAsia="Times New Roman" w:hAnsi="Times New Roman" w:cs="Times New Roman"/>
          <w:sz w:val="24"/>
          <w:szCs w:val="24"/>
          <w:lang w:val="ru-RU" w:eastAsia="ru-RU"/>
        </w:rPr>
        <w:t>pajamas</w:t>
      </w:r>
      <w:proofErr w:type="spellEnd"/>
      <w:r w:rsidRPr="00E70D6B">
        <w:rPr>
          <w:rFonts w:ascii="Times New Roman" w:eastAsia="Times New Roman" w:hAnsi="Times New Roman" w:cs="Times New Roman"/>
          <w:sz w:val="24"/>
          <w:szCs w:val="24"/>
          <w:lang w:eastAsia="ru-RU"/>
        </w:rPr>
        <w:t xml:space="preserve">, будувати </w:t>
      </w:r>
      <w:r w:rsidRPr="00E70D6B">
        <w:rPr>
          <w:rFonts w:ascii="Courier New" w:eastAsia="Times New Roman" w:hAnsi="Courier New" w:cs="Courier New"/>
          <w:sz w:val="20"/>
          <w:szCs w:val="20"/>
          <w:lang w:val="en" w:eastAsia="ru-RU"/>
        </w:rPr>
        <w:t>PP</w:t>
      </w:r>
      <w:r w:rsidRPr="00E70D6B">
        <w:rPr>
          <w:rFonts w:ascii="Times New Roman" w:eastAsia="Times New Roman" w:hAnsi="Times New Roman" w:cs="Times New Roman"/>
          <w:sz w:val="24"/>
          <w:szCs w:val="24"/>
          <w:lang w:eastAsia="ru-RU"/>
        </w:rPr>
        <w:t xml:space="preserve"> </w:t>
      </w:r>
      <w:r w:rsidRPr="00E70D6B">
        <w:rPr>
          <w:rFonts w:ascii="Times New Roman" w:eastAsia="Times New Roman" w:hAnsi="Times New Roman" w:cs="Times New Roman"/>
          <w:i/>
          <w:iCs/>
          <w:sz w:val="24"/>
          <w:szCs w:val="24"/>
          <w:lang w:val="en" w:eastAsia="ru-RU"/>
        </w:rPr>
        <w:t>in</w:t>
      </w:r>
      <w:r w:rsidRPr="00E70D6B">
        <w:rPr>
          <w:rFonts w:ascii="Times New Roman" w:eastAsia="Times New Roman" w:hAnsi="Times New Roman" w:cs="Times New Roman"/>
          <w:i/>
          <w:iCs/>
          <w:sz w:val="24"/>
          <w:szCs w:val="24"/>
          <w:lang w:eastAsia="ru-RU"/>
        </w:rPr>
        <w:t xml:space="preserve"> </w:t>
      </w:r>
      <w:r w:rsidRPr="00E70D6B">
        <w:rPr>
          <w:rFonts w:ascii="Times New Roman" w:eastAsia="Times New Roman" w:hAnsi="Times New Roman" w:cs="Times New Roman"/>
          <w:i/>
          <w:iCs/>
          <w:sz w:val="24"/>
          <w:szCs w:val="24"/>
          <w:lang w:val="en" w:eastAsia="ru-RU"/>
        </w:rPr>
        <w:t>my</w:t>
      </w:r>
      <w:r w:rsidRPr="00E70D6B">
        <w:rPr>
          <w:rFonts w:ascii="Times New Roman" w:eastAsia="Times New Roman" w:hAnsi="Times New Roman" w:cs="Times New Roman"/>
          <w:i/>
          <w:iCs/>
          <w:sz w:val="24"/>
          <w:szCs w:val="24"/>
          <w:lang w:eastAsia="ru-RU"/>
        </w:rPr>
        <w:t xml:space="preserve"> </w:t>
      </w:r>
      <w:r w:rsidRPr="00E70D6B">
        <w:rPr>
          <w:rFonts w:ascii="Times New Roman" w:eastAsia="Times New Roman" w:hAnsi="Times New Roman" w:cs="Times New Roman"/>
          <w:i/>
          <w:iCs/>
          <w:sz w:val="24"/>
          <w:szCs w:val="24"/>
          <w:lang w:val="en" w:eastAsia="ru-RU"/>
        </w:rPr>
        <w:t>pajamas</w:t>
      </w:r>
      <w:r w:rsidRPr="00E70D6B">
        <w:rPr>
          <w:rFonts w:ascii="Times New Roman" w:eastAsia="Times New Roman" w:hAnsi="Times New Roman" w:cs="Times New Roman"/>
          <w:iCs/>
          <w:sz w:val="24"/>
          <w:szCs w:val="24"/>
          <w:lang w:eastAsia="ru-RU"/>
        </w:rPr>
        <w:t xml:space="preserve"> тільки один раз. Як тільки цей складник побудовано він зберігається в таблиці і ним можна скористатися при потребі як безпосереднім складником при побудові </w:t>
      </w:r>
      <w:r w:rsidRPr="00E70D6B">
        <w:rPr>
          <w:rFonts w:ascii="Courier New" w:eastAsia="Times New Roman" w:hAnsi="Courier New" w:cs="Courier New"/>
          <w:sz w:val="20"/>
          <w:szCs w:val="20"/>
          <w:lang w:val="en" w:eastAsia="ru-RU"/>
        </w:rPr>
        <w:t>NP</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або</w:t>
      </w:r>
      <w:r w:rsidRPr="00E70D6B">
        <w:rPr>
          <w:rFonts w:ascii="Times New Roman" w:eastAsia="Times New Roman" w:hAnsi="Times New Roman" w:cs="Times New Roman"/>
          <w:sz w:val="24"/>
          <w:szCs w:val="24"/>
          <w:lang w:val="ru-RU" w:eastAsia="ru-RU"/>
        </w:rPr>
        <w:t xml:space="preserve"> </w:t>
      </w:r>
      <w:r w:rsidRPr="00E70D6B">
        <w:rPr>
          <w:rFonts w:ascii="Courier New" w:eastAsia="Times New Roman" w:hAnsi="Courier New" w:cs="Courier New"/>
          <w:sz w:val="20"/>
          <w:szCs w:val="20"/>
          <w:lang w:val="en" w:eastAsia="ru-RU"/>
        </w:rPr>
        <w:t>VP</w:t>
      </w:r>
      <w:r w:rsidRPr="00E70D6B">
        <w:rPr>
          <w:rFonts w:ascii="Courier New" w:eastAsia="Times New Roman" w:hAnsi="Courier New" w:cs="Courier New"/>
          <w:sz w:val="20"/>
          <w:szCs w:val="20"/>
          <w:lang w:eastAsia="ru-RU"/>
        </w:rPr>
        <w:t xml:space="preserve">. </w:t>
      </w:r>
      <w:r w:rsidRPr="00E70D6B">
        <w:rPr>
          <w:rFonts w:ascii="Times New Roman" w:eastAsia="Times New Roman" w:hAnsi="Times New Roman" w:cs="Times New Roman"/>
          <w:iCs/>
          <w:sz w:val="24"/>
          <w:szCs w:val="24"/>
          <w:lang w:eastAsia="ru-RU"/>
        </w:rPr>
        <w:t xml:space="preserve">Таку таблицю називають таблицею закономірностей </w:t>
      </w:r>
      <w:proofErr w:type="spellStart"/>
      <w:r w:rsidRPr="00E70D6B">
        <w:rPr>
          <w:rFonts w:ascii="Times New Roman" w:eastAsia="Times New Roman" w:hAnsi="Times New Roman" w:cs="Times New Roman"/>
          <w:iCs/>
          <w:sz w:val="24"/>
          <w:szCs w:val="24"/>
          <w:lang w:eastAsia="ru-RU"/>
        </w:rPr>
        <w:t>підстрічок</w:t>
      </w:r>
      <w:proofErr w:type="spellEnd"/>
      <w:r w:rsidRPr="00E70D6B">
        <w:rPr>
          <w:rFonts w:ascii="Times New Roman" w:eastAsia="Times New Roman" w:hAnsi="Times New Roman" w:cs="Times New Roman"/>
          <w:iCs/>
          <w:sz w:val="24"/>
          <w:szCs w:val="24"/>
          <w:lang w:eastAsia="ru-RU"/>
        </w:rPr>
        <w:t xml:space="preserve"> (</w:t>
      </w:r>
      <w:r w:rsidRPr="00E70D6B">
        <w:rPr>
          <w:rFonts w:ascii="Times New Roman" w:eastAsia="Times New Roman" w:hAnsi="Times New Roman" w:cs="Times New Roman"/>
          <w:b/>
          <w:bCs/>
          <w:sz w:val="24"/>
          <w:szCs w:val="24"/>
          <w:lang w:val="en" w:eastAsia="ru-RU"/>
        </w:rPr>
        <w:t>well</w:t>
      </w:r>
      <w:r w:rsidRPr="00E70D6B">
        <w:rPr>
          <w:rFonts w:ascii="Times New Roman" w:eastAsia="Times New Roman" w:hAnsi="Times New Roman" w:cs="Times New Roman"/>
          <w:b/>
          <w:bCs/>
          <w:sz w:val="24"/>
          <w:szCs w:val="24"/>
          <w:lang w:eastAsia="ru-RU"/>
        </w:rPr>
        <w:t>-</w:t>
      </w:r>
      <w:r w:rsidRPr="00E70D6B">
        <w:rPr>
          <w:rFonts w:ascii="Times New Roman" w:eastAsia="Times New Roman" w:hAnsi="Times New Roman" w:cs="Times New Roman"/>
          <w:b/>
          <w:bCs/>
          <w:sz w:val="24"/>
          <w:szCs w:val="24"/>
          <w:lang w:val="en" w:eastAsia="ru-RU"/>
        </w:rPr>
        <w:t>formed</w:t>
      </w:r>
      <w:r w:rsidRPr="00E70D6B">
        <w:rPr>
          <w:rFonts w:ascii="Times New Roman" w:eastAsia="Times New Roman" w:hAnsi="Times New Roman" w:cs="Times New Roman"/>
          <w:b/>
          <w:bCs/>
          <w:sz w:val="24"/>
          <w:szCs w:val="24"/>
          <w:lang w:eastAsia="ru-RU"/>
        </w:rPr>
        <w:t xml:space="preserve"> </w:t>
      </w:r>
      <w:r w:rsidRPr="00E70D6B">
        <w:rPr>
          <w:rFonts w:ascii="Times New Roman" w:eastAsia="Times New Roman" w:hAnsi="Times New Roman" w:cs="Times New Roman"/>
          <w:b/>
          <w:bCs/>
          <w:sz w:val="24"/>
          <w:szCs w:val="24"/>
          <w:lang w:val="en" w:eastAsia="ru-RU"/>
        </w:rPr>
        <w:t>substring</w:t>
      </w:r>
      <w:r w:rsidRPr="00E70D6B">
        <w:rPr>
          <w:rFonts w:ascii="Times New Roman" w:eastAsia="Times New Roman" w:hAnsi="Times New Roman" w:cs="Times New Roman"/>
          <w:b/>
          <w:bCs/>
          <w:sz w:val="24"/>
          <w:szCs w:val="24"/>
          <w:lang w:eastAsia="ru-RU"/>
        </w:rPr>
        <w:t xml:space="preserve"> </w:t>
      </w:r>
      <w:r w:rsidRPr="00E70D6B">
        <w:rPr>
          <w:rFonts w:ascii="Times New Roman" w:eastAsia="Times New Roman" w:hAnsi="Times New Roman" w:cs="Times New Roman"/>
          <w:b/>
          <w:bCs/>
          <w:sz w:val="24"/>
          <w:szCs w:val="24"/>
          <w:lang w:val="en" w:eastAsia="ru-RU"/>
        </w:rPr>
        <w:t>table</w:t>
      </w:r>
      <w:r w:rsidRPr="00E70D6B">
        <w:rPr>
          <w:rFonts w:ascii="Times New Roman" w:eastAsia="Times New Roman" w:hAnsi="Times New Roman" w:cs="Times New Roman"/>
          <w:b/>
          <w:bCs/>
          <w:sz w:val="24"/>
          <w:szCs w:val="24"/>
          <w:lang w:eastAsia="ru-RU"/>
        </w:rPr>
        <w:t xml:space="preserve">  </w:t>
      </w:r>
      <w:r w:rsidRPr="00E70D6B">
        <w:rPr>
          <w:rFonts w:ascii="Times New Roman" w:eastAsia="Times New Roman" w:hAnsi="Times New Roman" w:cs="Times New Roman"/>
          <w:b/>
          <w:bCs/>
          <w:sz w:val="24"/>
          <w:szCs w:val="24"/>
          <w:lang w:val="en-US" w:eastAsia="ru-RU"/>
        </w:rPr>
        <w:t>WFST</w:t>
      </w:r>
      <w:r w:rsidRPr="00E70D6B">
        <w:rPr>
          <w:rFonts w:ascii="Times New Roman" w:eastAsia="Times New Roman" w:hAnsi="Times New Roman" w:cs="Times New Roman"/>
          <w:b/>
          <w:bCs/>
          <w:sz w:val="24"/>
          <w:szCs w:val="24"/>
          <w:lang w:eastAsia="ru-RU"/>
        </w:rPr>
        <w:t xml:space="preserve">). </w:t>
      </w:r>
      <w:proofErr w:type="spellStart"/>
      <w:r w:rsidRPr="00E70D6B">
        <w:rPr>
          <w:rFonts w:ascii="Times New Roman" w:eastAsia="Times New Roman" w:hAnsi="Times New Roman" w:cs="Times New Roman"/>
          <w:bCs/>
          <w:iCs/>
          <w:sz w:val="24"/>
          <w:szCs w:val="24"/>
          <w:lang w:eastAsia="ru-RU"/>
        </w:rPr>
        <w:t>Підстрічкою</w:t>
      </w:r>
      <w:proofErr w:type="spellEnd"/>
      <w:r w:rsidRPr="00E70D6B">
        <w:rPr>
          <w:rFonts w:ascii="Times New Roman" w:eastAsia="Times New Roman" w:hAnsi="Times New Roman" w:cs="Times New Roman"/>
          <w:bCs/>
          <w:iCs/>
          <w:sz w:val="24"/>
          <w:szCs w:val="24"/>
          <w:lang w:eastAsia="ru-RU"/>
        </w:rPr>
        <w:t xml:space="preserve"> вважається послідовність слів в межах одного речення. Розглянемо побудову такої таблиці на основі стратегії знизу-вверх в якій будуть послідовно збережені всі можливі безпосередні складники.</w:t>
      </w:r>
    </w:p>
    <w:p w:rsidR="00E70D6B" w:rsidRPr="00E70D6B" w:rsidRDefault="00E70D6B" w:rsidP="00E70D6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E70D6B">
        <w:rPr>
          <w:rFonts w:ascii="Times New Roman" w:eastAsia="Times New Roman" w:hAnsi="Times New Roman" w:cs="Times New Roman"/>
          <w:sz w:val="24"/>
          <w:szCs w:val="24"/>
          <w:lang w:eastAsia="ru-RU"/>
        </w:rPr>
        <w:t xml:space="preserve">Розглянемо речення   </w:t>
      </w:r>
      <w:r w:rsidRPr="00E70D6B">
        <w:rPr>
          <w:rFonts w:ascii="Times New Roman" w:eastAsia="Times New Roman" w:hAnsi="Times New Roman" w:cs="Times New Roman"/>
          <w:sz w:val="24"/>
          <w:szCs w:val="24"/>
          <w:lang w:val="en-US" w:eastAsia="ru-RU"/>
        </w:rPr>
        <w:t>I shot an elephant in my pajamas</w:t>
      </w:r>
      <w:r w:rsidRPr="00E70D6B">
        <w:rPr>
          <w:rFonts w:ascii="Times New Roman" w:eastAsia="Times New Roman" w:hAnsi="Times New Roman" w:cs="Times New Roman"/>
          <w:sz w:val="24"/>
          <w:szCs w:val="24"/>
          <w:lang w:eastAsia="ru-RU"/>
        </w:rPr>
        <w:t xml:space="preserve"> як вхідні дані. Дане речення можна представити у вигляді,  який показано на рис.1 і така структура називається </w:t>
      </w:r>
      <w:r w:rsidRPr="00E70D6B">
        <w:rPr>
          <w:rFonts w:ascii="Times New Roman" w:eastAsia="Times New Roman" w:hAnsi="Times New Roman" w:cs="Times New Roman"/>
          <w:sz w:val="24"/>
          <w:szCs w:val="24"/>
          <w:lang w:val="en" w:eastAsia="ru-RU"/>
        </w:rPr>
        <w:t>Chart</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val="en" w:eastAsia="ru-RU"/>
        </w:rPr>
        <w:t>Data</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val="en" w:eastAsia="ru-RU"/>
        </w:rPr>
        <w:t>Structure</w:t>
      </w:r>
      <w:r w:rsidRPr="00E70D6B">
        <w:rPr>
          <w:rFonts w:ascii="Times New Roman" w:eastAsia="Times New Roman" w:hAnsi="Times New Roman" w:cs="Times New Roman"/>
          <w:sz w:val="24"/>
          <w:szCs w:val="24"/>
          <w:lang w:eastAsia="ru-RU"/>
        </w:rPr>
        <w:t>.</w:t>
      </w:r>
    </w:p>
    <w:bookmarkEnd w:id="0"/>
    <w:p w:rsidR="00E70D6B" w:rsidRPr="00E70D6B" w:rsidRDefault="00E70D6B" w:rsidP="00E70D6B">
      <w:pPr>
        <w:spacing w:after="0" w:line="240" w:lineRule="auto"/>
        <w:jc w:val="center"/>
        <w:rPr>
          <w:rFonts w:ascii="Times New Roman" w:eastAsia="Times New Roman" w:hAnsi="Times New Roman" w:cs="Times New Roman"/>
          <w:sz w:val="24"/>
          <w:szCs w:val="24"/>
          <w:lang w:val="en" w:eastAsia="ru-RU"/>
        </w:rPr>
      </w:pPr>
      <w:r w:rsidRPr="00E70D6B">
        <w:rPr>
          <w:rFonts w:ascii="Times New Roman" w:eastAsia="Times New Roman" w:hAnsi="Times New Roman" w:cs="Times New Roman"/>
          <w:noProof/>
          <w:sz w:val="24"/>
          <w:szCs w:val="24"/>
          <w:lang w:eastAsia="uk-UA"/>
        </w:rPr>
        <w:drawing>
          <wp:inline distT="0" distB="0" distL="0" distR="0">
            <wp:extent cx="6115050" cy="41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19100"/>
                    </a:xfrm>
                    <a:prstGeom prst="rect">
                      <a:avLst/>
                    </a:prstGeom>
                    <a:noFill/>
                    <a:ln>
                      <a:noFill/>
                    </a:ln>
                  </pic:spPr>
                </pic:pic>
              </a:graphicData>
            </a:graphic>
          </wp:inline>
        </w:drawing>
      </w:r>
    </w:p>
    <w:p w:rsidR="00E70D6B" w:rsidRPr="00E70D6B" w:rsidRDefault="00E70D6B" w:rsidP="00E70D6B">
      <w:pPr>
        <w:spacing w:before="100" w:beforeAutospacing="1" w:after="0" w:line="240" w:lineRule="auto"/>
        <w:jc w:val="center"/>
        <w:rPr>
          <w:rFonts w:ascii="Times New Roman" w:eastAsia="Times New Roman" w:hAnsi="Times New Roman" w:cs="Times New Roman"/>
          <w:sz w:val="24"/>
          <w:szCs w:val="24"/>
          <w:lang w:val="ru-RU" w:eastAsia="ru-RU"/>
        </w:rPr>
      </w:pPr>
      <w:r w:rsidRPr="00E70D6B">
        <w:rPr>
          <w:rFonts w:ascii="Times New Roman" w:eastAsia="Times New Roman" w:hAnsi="Times New Roman" w:cs="Times New Roman"/>
          <w:b/>
          <w:bCs/>
          <w:sz w:val="24"/>
          <w:szCs w:val="24"/>
          <w:lang w:eastAsia="ru-RU"/>
        </w:rPr>
        <w:t>Рис. 1</w:t>
      </w:r>
      <w:r w:rsidRPr="00E70D6B">
        <w:rPr>
          <w:rFonts w:ascii="Times New Roman" w:eastAsia="Times New Roman" w:hAnsi="Times New Roman" w:cs="Times New Roman"/>
          <w:b/>
          <w:bCs/>
          <w:sz w:val="24"/>
          <w:szCs w:val="24"/>
          <w:lang w:val="ru-RU" w:eastAsia="ru-RU"/>
        </w:rPr>
        <w:t>.</w:t>
      </w:r>
      <w:r w:rsidRPr="00E70D6B">
        <w:rPr>
          <w:rFonts w:ascii="Times New Roman" w:eastAsia="Times New Roman" w:hAnsi="Times New Roman" w:cs="Times New Roman"/>
          <w:b/>
          <w:bCs/>
          <w:sz w:val="24"/>
          <w:szCs w:val="24"/>
          <w:lang w:eastAsia="ru-RU"/>
        </w:rPr>
        <w:t xml:space="preserve"> </w:t>
      </w:r>
      <w:r w:rsidRPr="00E70D6B">
        <w:rPr>
          <w:rFonts w:ascii="Times New Roman" w:eastAsia="Times New Roman" w:hAnsi="Times New Roman" w:cs="Times New Roman"/>
          <w:bCs/>
          <w:sz w:val="24"/>
          <w:szCs w:val="24"/>
          <w:lang w:eastAsia="ru-RU"/>
        </w:rPr>
        <w:t>Структура речення: словами речення промарковані дуги графа</w:t>
      </w:r>
      <w:r w:rsidRPr="00E70D6B">
        <w:rPr>
          <w:rFonts w:ascii="Times New Roman" w:eastAsia="Times New Roman" w:hAnsi="Times New Roman" w:cs="Times New Roman"/>
          <w:b/>
          <w:bCs/>
          <w:sz w:val="24"/>
          <w:szCs w:val="24"/>
          <w:lang w:eastAsia="ru-RU"/>
        </w:rPr>
        <w:t>.</w:t>
      </w:r>
      <w:r w:rsidRPr="00E70D6B">
        <w:rPr>
          <w:rFonts w:ascii="Times New Roman" w:eastAsia="Times New Roman" w:hAnsi="Times New Roman" w:cs="Times New Roman"/>
          <w:sz w:val="24"/>
          <w:szCs w:val="24"/>
          <w:lang w:val="ru-RU" w:eastAsia="ru-RU"/>
        </w:rPr>
        <w:t xml:space="preserve"> </w:t>
      </w:r>
    </w:p>
    <w:p w:rsidR="00E70D6B" w:rsidRPr="00E70D6B" w:rsidRDefault="00E70D6B" w:rsidP="00E70D6B">
      <w:pPr>
        <w:spacing w:before="100" w:beforeAutospacing="1" w:after="100" w:afterAutospacing="1" w:line="240" w:lineRule="auto"/>
        <w:ind w:firstLine="709"/>
        <w:jc w:val="both"/>
        <w:rPr>
          <w:rFonts w:ascii="Times New Roman" w:eastAsia="Times New Roman" w:hAnsi="Times New Roman" w:cs="Times New Roman"/>
          <w:sz w:val="24"/>
          <w:szCs w:val="24"/>
          <w:lang w:val="ru-RU" w:eastAsia="ru-RU"/>
        </w:rPr>
      </w:pPr>
      <w:r w:rsidRPr="00E70D6B">
        <w:rPr>
          <w:rFonts w:ascii="Times New Roman" w:eastAsia="Times New Roman" w:hAnsi="Times New Roman" w:cs="Times New Roman"/>
          <w:sz w:val="24"/>
          <w:szCs w:val="24"/>
          <w:lang w:eastAsia="ru-RU"/>
        </w:rPr>
        <w:t>В таблицю</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val="en" w:eastAsia="ru-RU"/>
        </w:rPr>
        <w:t>WFST</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 xml:space="preserve">записуються позиції слів шляхом заповнення комірок трикутної матриці в якій по вертикалі записуються початкові позиції </w:t>
      </w:r>
      <w:proofErr w:type="spellStart"/>
      <w:r w:rsidRPr="00E70D6B">
        <w:rPr>
          <w:rFonts w:ascii="Times New Roman" w:eastAsia="Times New Roman" w:hAnsi="Times New Roman" w:cs="Times New Roman"/>
          <w:sz w:val="24"/>
          <w:szCs w:val="24"/>
          <w:lang w:eastAsia="ru-RU"/>
        </w:rPr>
        <w:t>підстрічок</w:t>
      </w:r>
      <w:proofErr w:type="spellEnd"/>
      <w:r w:rsidRPr="00E70D6B">
        <w:rPr>
          <w:rFonts w:ascii="Times New Roman" w:eastAsia="Times New Roman" w:hAnsi="Times New Roman" w:cs="Times New Roman"/>
          <w:sz w:val="24"/>
          <w:szCs w:val="24"/>
          <w:lang w:eastAsia="ru-RU"/>
        </w:rPr>
        <w:t xml:space="preserve"> а по горизонталі кінцеві позиції </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 xml:space="preserve">таким чином слову </w:t>
      </w:r>
      <w:r w:rsidRPr="00E70D6B">
        <w:rPr>
          <w:rFonts w:ascii="Times New Roman" w:eastAsia="Times New Roman" w:hAnsi="Times New Roman" w:cs="Times New Roman"/>
          <w:i/>
          <w:iCs/>
          <w:sz w:val="24"/>
          <w:szCs w:val="24"/>
          <w:lang w:val="en" w:eastAsia="ru-RU"/>
        </w:rPr>
        <w:t>shot</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буде відповідати комірка з координатами</w:t>
      </w:r>
      <w:r w:rsidRPr="00E70D6B">
        <w:rPr>
          <w:rFonts w:ascii="Times New Roman" w:eastAsia="Times New Roman" w:hAnsi="Times New Roman" w:cs="Times New Roman"/>
          <w:sz w:val="24"/>
          <w:szCs w:val="24"/>
          <w:lang w:val="ru-RU" w:eastAsia="ru-RU"/>
        </w:rPr>
        <w:t xml:space="preserve"> (1, 2)). </w:t>
      </w:r>
      <w:r w:rsidRPr="00E70D6B">
        <w:rPr>
          <w:rFonts w:ascii="Times New Roman" w:eastAsia="Times New Roman" w:hAnsi="Times New Roman" w:cs="Times New Roman"/>
          <w:sz w:val="24"/>
          <w:szCs w:val="24"/>
          <w:lang w:eastAsia="ru-RU"/>
        </w:rPr>
        <w:t>Для спрощення такого представлення, припускається що кожному слову відповідає тільки одна унікальна лексична категорія (тег морфологічних характеристик) і саме вона зберігається в комірці матриці(в комірці</w:t>
      </w:r>
      <w:r w:rsidRPr="00E70D6B">
        <w:rPr>
          <w:rFonts w:ascii="Times New Roman" w:eastAsia="Times New Roman" w:hAnsi="Times New Roman" w:cs="Times New Roman"/>
          <w:sz w:val="24"/>
          <w:szCs w:val="24"/>
          <w:lang w:val="ru-RU" w:eastAsia="ru-RU"/>
        </w:rPr>
        <w:t xml:space="preserve"> (1, 2) </w:t>
      </w:r>
      <w:r w:rsidRPr="00E70D6B">
        <w:rPr>
          <w:rFonts w:ascii="Times New Roman" w:eastAsia="Times New Roman" w:hAnsi="Times New Roman" w:cs="Times New Roman"/>
          <w:sz w:val="24"/>
          <w:szCs w:val="24"/>
          <w:lang w:eastAsia="ru-RU"/>
        </w:rPr>
        <w:t>міститься</w:t>
      </w:r>
      <w:r w:rsidRPr="00E70D6B">
        <w:rPr>
          <w:rFonts w:ascii="Times New Roman" w:eastAsia="Times New Roman" w:hAnsi="Times New Roman" w:cs="Times New Roman"/>
          <w:sz w:val="24"/>
          <w:szCs w:val="24"/>
          <w:lang w:val="ru-RU" w:eastAsia="ru-RU"/>
        </w:rPr>
        <w:t xml:space="preserve"> </w:t>
      </w:r>
      <w:r w:rsidRPr="00E70D6B">
        <w:rPr>
          <w:rFonts w:ascii="Courier New" w:eastAsia="Times New Roman" w:hAnsi="Courier New" w:cs="Courier New"/>
          <w:sz w:val="20"/>
          <w:szCs w:val="20"/>
          <w:lang w:val="en" w:eastAsia="ru-RU"/>
        </w:rPr>
        <w:t>V</w:t>
      </w:r>
      <w:r w:rsidRPr="00E70D6B">
        <w:rPr>
          <w:rFonts w:ascii="Courier New" w:eastAsia="Times New Roman" w:hAnsi="Courier New" w:cs="Courier New"/>
          <w:sz w:val="20"/>
          <w:szCs w:val="20"/>
          <w:lang w:eastAsia="ru-RU"/>
        </w:rPr>
        <w:t>)</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 xml:space="preserve">Більш загально, якщо вхідної стрічкою є стрічка </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i/>
          <w:iCs/>
          <w:sz w:val="24"/>
          <w:szCs w:val="24"/>
          <w:lang w:val="en" w:eastAsia="ru-RU"/>
        </w:rPr>
        <w:t>a</w:t>
      </w:r>
      <w:r w:rsidRPr="00E70D6B">
        <w:rPr>
          <w:rFonts w:ascii="Times New Roman" w:eastAsia="Times New Roman" w:hAnsi="Times New Roman" w:cs="Times New Roman"/>
          <w:sz w:val="24"/>
          <w:szCs w:val="24"/>
          <w:vertAlign w:val="subscript"/>
          <w:lang w:val="ru-RU" w:eastAsia="ru-RU"/>
        </w:rPr>
        <w:t>1</w:t>
      </w:r>
      <w:r w:rsidRPr="00E70D6B">
        <w:rPr>
          <w:rFonts w:ascii="Times New Roman" w:eastAsia="Times New Roman" w:hAnsi="Times New Roman" w:cs="Times New Roman"/>
          <w:i/>
          <w:iCs/>
          <w:sz w:val="24"/>
          <w:szCs w:val="24"/>
          <w:lang w:val="en" w:eastAsia="ru-RU"/>
        </w:rPr>
        <w:t>a</w:t>
      </w:r>
      <w:r w:rsidRPr="00E70D6B">
        <w:rPr>
          <w:rFonts w:ascii="Times New Roman" w:eastAsia="Times New Roman" w:hAnsi="Times New Roman" w:cs="Times New Roman"/>
          <w:sz w:val="24"/>
          <w:szCs w:val="24"/>
          <w:vertAlign w:val="subscript"/>
          <w:lang w:val="ru-RU" w:eastAsia="ru-RU"/>
        </w:rPr>
        <w:t>2</w:t>
      </w:r>
      <w:r w:rsidRPr="00E70D6B">
        <w:rPr>
          <w:rFonts w:ascii="Times New Roman" w:eastAsia="Times New Roman" w:hAnsi="Times New Roman" w:cs="Times New Roman"/>
          <w:sz w:val="24"/>
          <w:szCs w:val="24"/>
          <w:lang w:val="ru-RU" w:eastAsia="ru-RU"/>
        </w:rPr>
        <w:t xml:space="preserve"> ... </w:t>
      </w:r>
      <w:proofErr w:type="gramStart"/>
      <w:r w:rsidRPr="00E70D6B">
        <w:rPr>
          <w:rFonts w:ascii="Times New Roman" w:eastAsia="Times New Roman" w:hAnsi="Times New Roman" w:cs="Times New Roman"/>
          <w:i/>
          <w:iCs/>
          <w:sz w:val="24"/>
          <w:szCs w:val="24"/>
          <w:lang w:val="en" w:eastAsia="ru-RU"/>
        </w:rPr>
        <w:t>a</w:t>
      </w:r>
      <w:r w:rsidRPr="00E70D6B">
        <w:rPr>
          <w:rFonts w:ascii="Times New Roman" w:eastAsia="Times New Roman" w:hAnsi="Times New Roman" w:cs="Times New Roman"/>
          <w:sz w:val="24"/>
          <w:szCs w:val="24"/>
          <w:vertAlign w:val="subscript"/>
          <w:lang w:val="en" w:eastAsia="ru-RU"/>
        </w:rPr>
        <w:t>n</w:t>
      </w:r>
      <w:proofErr w:type="gramEnd"/>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 xml:space="preserve">і граматика містить правило вигляду </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i/>
          <w:iCs/>
          <w:sz w:val="24"/>
          <w:szCs w:val="24"/>
          <w:lang w:val="en" w:eastAsia="ru-RU"/>
        </w:rPr>
        <w:t>A</w:t>
      </w:r>
      <w:r w:rsidRPr="00E70D6B">
        <w:rPr>
          <w:rFonts w:ascii="Times New Roman" w:eastAsia="Times New Roman" w:hAnsi="Times New Roman" w:cs="Times New Roman"/>
          <w:sz w:val="24"/>
          <w:szCs w:val="24"/>
          <w:lang w:val="ru-RU" w:eastAsia="ru-RU"/>
        </w:rPr>
        <w:t xml:space="preserve"> → </w:t>
      </w:r>
      <w:proofErr w:type="spellStart"/>
      <w:r w:rsidRPr="00E70D6B">
        <w:rPr>
          <w:rFonts w:ascii="Times New Roman" w:eastAsia="Times New Roman" w:hAnsi="Times New Roman" w:cs="Times New Roman"/>
          <w:i/>
          <w:iCs/>
          <w:sz w:val="24"/>
          <w:szCs w:val="24"/>
          <w:lang w:val="en" w:eastAsia="ru-RU"/>
        </w:rPr>
        <w:t>a</w:t>
      </w:r>
      <w:r w:rsidRPr="00E70D6B">
        <w:rPr>
          <w:rFonts w:ascii="Times New Roman" w:eastAsia="Times New Roman" w:hAnsi="Times New Roman" w:cs="Times New Roman"/>
          <w:sz w:val="24"/>
          <w:szCs w:val="24"/>
          <w:vertAlign w:val="subscript"/>
          <w:lang w:val="en" w:eastAsia="ru-RU"/>
        </w:rPr>
        <w:t>i</w:t>
      </w:r>
      <w:proofErr w:type="spellEnd"/>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 xml:space="preserve">тоді </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i/>
          <w:iCs/>
          <w:sz w:val="24"/>
          <w:szCs w:val="24"/>
          <w:lang w:val="en" w:eastAsia="ru-RU"/>
        </w:rPr>
        <w:t>A</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додається до комірки</w:t>
      </w:r>
      <w:r w:rsidRPr="00E70D6B">
        <w:rPr>
          <w:rFonts w:ascii="Times New Roman" w:eastAsia="Times New Roman" w:hAnsi="Times New Roman" w:cs="Times New Roman"/>
          <w:sz w:val="24"/>
          <w:szCs w:val="24"/>
          <w:lang w:val="en" w:eastAsia="ru-RU"/>
        </w:rPr>
        <w:t>l</w:t>
      </w:r>
      <w:r w:rsidRPr="00E70D6B">
        <w:rPr>
          <w:rFonts w:ascii="Times New Roman" w:eastAsia="Times New Roman" w:hAnsi="Times New Roman" w:cs="Times New Roman"/>
          <w:sz w:val="24"/>
          <w:szCs w:val="24"/>
          <w:lang w:val="ru-RU" w:eastAsia="ru-RU"/>
        </w:rPr>
        <w:t xml:space="preserve"> (</w:t>
      </w:r>
      <w:proofErr w:type="spellStart"/>
      <w:r w:rsidRPr="00E70D6B">
        <w:rPr>
          <w:rFonts w:ascii="Times New Roman" w:eastAsia="Times New Roman" w:hAnsi="Times New Roman" w:cs="Times New Roman"/>
          <w:i/>
          <w:iCs/>
          <w:sz w:val="24"/>
          <w:szCs w:val="24"/>
          <w:lang w:val="en" w:eastAsia="ru-RU"/>
        </w:rPr>
        <w:t>i</w:t>
      </w:r>
      <w:proofErr w:type="spellEnd"/>
      <w:r w:rsidRPr="00E70D6B">
        <w:rPr>
          <w:rFonts w:ascii="Times New Roman" w:eastAsia="Times New Roman" w:hAnsi="Times New Roman" w:cs="Times New Roman"/>
          <w:sz w:val="24"/>
          <w:szCs w:val="24"/>
          <w:lang w:val="ru-RU" w:eastAsia="ru-RU"/>
        </w:rPr>
        <w:t xml:space="preserve">-1, </w:t>
      </w:r>
      <w:proofErr w:type="spellStart"/>
      <w:r w:rsidRPr="00E70D6B">
        <w:rPr>
          <w:rFonts w:ascii="Times New Roman" w:eastAsia="Times New Roman" w:hAnsi="Times New Roman" w:cs="Times New Roman"/>
          <w:i/>
          <w:iCs/>
          <w:sz w:val="24"/>
          <w:szCs w:val="24"/>
          <w:lang w:val="en" w:eastAsia="ru-RU"/>
        </w:rPr>
        <w:t>i</w:t>
      </w:r>
      <w:proofErr w:type="spellEnd"/>
      <w:r w:rsidRPr="00E70D6B">
        <w:rPr>
          <w:rFonts w:ascii="Times New Roman" w:eastAsia="Times New Roman" w:hAnsi="Times New Roman" w:cs="Times New Roman"/>
          <w:sz w:val="24"/>
          <w:szCs w:val="24"/>
          <w:lang w:val="ru-RU" w:eastAsia="ru-RU"/>
        </w:rPr>
        <w:t>).</w:t>
      </w:r>
    </w:p>
    <w:p w:rsidR="00E70D6B" w:rsidRPr="00E70D6B" w:rsidRDefault="00E70D6B" w:rsidP="00E70D6B">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E70D6B">
        <w:rPr>
          <w:rFonts w:ascii="Times New Roman" w:eastAsia="Times New Roman" w:hAnsi="Times New Roman" w:cs="Times New Roman"/>
          <w:b/>
          <w:bCs/>
          <w:sz w:val="36"/>
          <w:szCs w:val="36"/>
          <w:lang w:eastAsia="ru-RU"/>
        </w:rPr>
        <w:t xml:space="preserve">Залежності і граматика </w:t>
      </w:r>
      <w:proofErr w:type="spellStart"/>
      <w:r w:rsidRPr="00E70D6B">
        <w:rPr>
          <w:rFonts w:ascii="Times New Roman" w:eastAsia="Times New Roman" w:hAnsi="Times New Roman" w:cs="Times New Roman"/>
          <w:b/>
          <w:bCs/>
          <w:sz w:val="36"/>
          <w:szCs w:val="36"/>
          <w:lang w:eastAsia="ru-RU"/>
        </w:rPr>
        <w:t>залежностей</w:t>
      </w:r>
      <w:proofErr w:type="spellEnd"/>
    </w:p>
    <w:p w:rsidR="00E70D6B" w:rsidRPr="00E70D6B" w:rsidRDefault="00E70D6B" w:rsidP="00E70D6B">
      <w:pPr>
        <w:spacing w:before="100" w:beforeAutospacing="1" w:after="100" w:afterAutospacing="1" w:line="240" w:lineRule="auto"/>
        <w:ind w:firstLine="709"/>
        <w:jc w:val="both"/>
        <w:rPr>
          <w:rFonts w:ascii="Times New Roman" w:eastAsia="Times New Roman" w:hAnsi="Times New Roman" w:cs="Times New Roman"/>
          <w:sz w:val="24"/>
          <w:szCs w:val="24"/>
          <w:lang w:val="ru-RU" w:eastAsia="ru-RU"/>
        </w:rPr>
      </w:pPr>
      <w:r w:rsidRPr="00E70D6B">
        <w:rPr>
          <w:rFonts w:ascii="Times New Roman" w:eastAsia="Times New Roman" w:hAnsi="Times New Roman" w:cs="Times New Roman"/>
          <w:sz w:val="24"/>
          <w:szCs w:val="24"/>
          <w:lang w:eastAsia="ru-RU"/>
        </w:rPr>
        <w:t xml:space="preserve">Граматики, які будуються на основі фразової структури речення, описують  як слова та їх послідовності об’єднуються (поєднуються) у складники (безпосередні складники). Альтернативний, або </w:t>
      </w:r>
      <w:proofErr w:type="spellStart"/>
      <w:r w:rsidRPr="00E70D6B">
        <w:rPr>
          <w:rFonts w:ascii="Times New Roman" w:eastAsia="Times New Roman" w:hAnsi="Times New Roman" w:cs="Times New Roman"/>
          <w:sz w:val="24"/>
          <w:szCs w:val="24"/>
          <w:lang w:eastAsia="ru-RU"/>
        </w:rPr>
        <w:t>доповнюючий</w:t>
      </w:r>
      <w:proofErr w:type="spellEnd"/>
      <w:r w:rsidRPr="00E70D6B">
        <w:rPr>
          <w:rFonts w:ascii="Times New Roman" w:eastAsia="Times New Roman" w:hAnsi="Times New Roman" w:cs="Times New Roman"/>
          <w:sz w:val="24"/>
          <w:szCs w:val="24"/>
          <w:lang w:eastAsia="ru-RU"/>
        </w:rPr>
        <w:t xml:space="preserve"> підхід, який називають граматикою </w:t>
      </w:r>
      <w:proofErr w:type="spellStart"/>
      <w:r w:rsidRPr="00E70D6B">
        <w:rPr>
          <w:rFonts w:ascii="Times New Roman" w:eastAsia="Times New Roman" w:hAnsi="Times New Roman" w:cs="Times New Roman"/>
          <w:sz w:val="24"/>
          <w:szCs w:val="24"/>
          <w:lang w:eastAsia="ru-RU"/>
        </w:rPr>
        <w:t>залежностей</w:t>
      </w:r>
      <w:proofErr w:type="spellEnd"/>
      <w:r w:rsidRPr="00E70D6B">
        <w:rPr>
          <w:rFonts w:ascii="Times New Roman" w:eastAsia="Times New Roman" w:hAnsi="Times New Roman" w:cs="Times New Roman"/>
          <w:sz w:val="24"/>
          <w:szCs w:val="24"/>
          <w:lang w:eastAsia="ru-RU"/>
        </w:rPr>
        <w:t xml:space="preserve">, полягає у встановленні </w:t>
      </w:r>
      <w:proofErr w:type="spellStart"/>
      <w:r w:rsidRPr="00E70D6B">
        <w:rPr>
          <w:rFonts w:ascii="Times New Roman" w:eastAsia="Times New Roman" w:hAnsi="Times New Roman" w:cs="Times New Roman"/>
          <w:sz w:val="24"/>
          <w:szCs w:val="24"/>
          <w:lang w:eastAsia="ru-RU"/>
        </w:rPr>
        <w:t>взаємоз</w:t>
      </w:r>
      <w:proofErr w:type="spellEnd"/>
      <w:r w:rsidRPr="00E70D6B">
        <w:rPr>
          <w:rFonts w:ascii="Times New Roman" w:eastAsia="Times New Roman" w:hAnsi="Times New Roman" w:cs="Times New Roman"/>
          <w:sz w:val="24"/>
          <w:szCs w:val="24"/>
          <w:lang w:val="ru-RU" w:eastAsia="ru-RU"/>
        </w:rPr>
        <w:t>’</w:t>
      </w:r>
      <w:proofErr w:type="spellStart"/>
      <w:r w:rsidRPr="00E70D6B">
        <w:rPr>
          <w:rFonts w:ascii="Times New Roman" w:eastAsia="Times New Roman" w:hAnsi="Times New Roman" w:cs="Times New Roman"/>
          <w:sz w:val="24"/>
          <w:szCs w:val="24"/>
          <w:lang w:val="ru-RU" w:eastAsia="ru-RU"/>
        </w:rPr>
        <w:t>язків</w:t>
      </w:r>
      <w:proofErr w:type="spellEnd"/>
      <w:r w:rsidRPr="00E70D6B">
        <w:rPr>
          <w:rFonts w:ascii="Times New Roman" w:eastAsia="Times New Roman" w:hAnsi="Times New Roman" w:cs="Times New Roman"/>
          <w:sz w:val="24"/>
          <w:szCs w:val="24"/>
          <w:lang w:val="ru-RU" w:eastAsia="ru-RU"/>
        </w:rPr>
        <w:t xml:space="preserve"> </w:t>
      </w:r>
      <w:proofErr w:type="spellStart"/>
      <w:r w:rsidRPr="00E70D6B">
        <w:rPr>
          <w:rFonts w:ascii="Times New Roman" w:eastAsia="Times New Roman" w:hAnsi="Times New Roman" w:cs="Times New Roman"/>
          <w:sz w:val="24"/>
          <w:szCs w:val="24"/>
          <w:lang w:val="ru-RU" w:eastAsia="ru-RU"/>
        </w:rPr>
        <w:t>між</w:t>
      </w:r>
      <w:proofErr w:type="spellEnd"/>
      <w:r w:rsidRPr="00E70D6B">
        <w:rPr>
          <w:rFonts w:ascii="Times New Roman" w:eastAsia="Times New Roman" w:hAnsi="Times New Roman" w:cs="Times New Roman"/>
          <w:sz w:val="24"/>
          <w:szCs w:val="24"/>
          <w:lang w:eastAsia="ru-RU"/>
        </w:rPr>
        <w:t xml:space="preserve"> </w:t>
      </w:r>
      <w:proofErr w:type="spellStart"/>
      <w:r w:rsidRPr="00E70D6B">
        <w:rPr>
          <w:rFonts w:ascii="Times New Roman" w:eastAsia="Times New Roman" w:hAnsi="Times New Roman" w:cs="Times New Roman"/>
          <w:sz w:val="24"/>
          <w:szCs w:val="24"/>
          <w:lang w:val="ru-RU" w:eastAsia="ru-RU"/>
        </w:rPr>
        <w:t>окремими</w:t>
      </w:r>
      <w:proofErr w:type="spellEnd"/>
      <w:r w:rsidRPr="00E70D6B">
        <w:rPr>
          <w:rFonts w:ascii="Times New Roman" w:eastAsia="Times New Roman" w:hAnsi="Times New Roman" w:cs="Times New Roman"/>
          <w:sz w:val="24"/>
          <w:szCs w:val="24"/>
          <w:lang w:val="ru-RU" w:eastAsia="ru-RU"/>
        </w:rPr>
        <w:t xml:space="preserve"> словами</w:t>
      </w:r>
      <w:r w:rsidRPr="00E70D6B">
        <w:rPr>
          <w:rFonts w:ascii="Times New Roman" w:eastAsia="Times New Roman" w:hAnsi="Times New Roman" w:cs="Times New Roman"/>
          <w:sz w:val="24"/>
          <w:szCs w:val="24"/>
          <w:lang w:eastAsia="ru-RU"/>
        </w:rPr>
        <w:t xml:space="preserve">.  Між парами слів у реченні </w:t>
      </w:r>
      <w:r w:rsidRPr="00E70D6B">
        <w:rPr>
          <w:rFonts w:ascii="Times New Roman" w:eastAsia="Times New Roman" w:hAnsi="Times New Roman" w:cs="Times New Roman"/>
          <w:sz w:val="24"/>
          <w:szCs w:val="24"/>
          <w:lang w:eastAsia="ru-RU"/>
        </w:rPr>
        <w:lastRenderedPageBreak/>
        <w:t>встановлюється бінарний асиметричний зв’</w:t>
      </w:r>
      <w:proofErr w:type="spellStart"/>
      <w:r w:rsidRPr="00E70D6B">
        <w:rPr>
          <w:rFonts w:ascii="Times New Roman" w:eastAsia="Times New Roman" w:hAnsi="Times New Roman" w:cs="Times New Roman"/>
          <w:sz w:val="24"/>
          <w:szCs w:val="24"/>
          <w:lang w:val="ru-RU" w:eastAsia="ru-RU"/>
        </w:rPr>
        <w:t>язок</w:t>
      </w:r>
      <w:proofErr w:type="spellEnd"/>
      <w:r w:rsidRPr="00E70D6B">
        <w:rPr>
          <w:rFonts w:ascii="Times New Roman" w:eastAsia="Times New Roman" w:hAnsi="Times New Roman" w:cs="Times New Roman"/>
          <w:sz w:val="24"/>
          <w:szCs w:val="24"/>
          <w:lang w:eastAsia="ru-RU"/>
        </w:rPr>
        <w:t>, який вказує на основне слово та залежне. Основним словом в реченні звичайно вважається дієслово (присудок) і інші слова, або безпосередньо або через інші зв’</w:t>
      </w:r>
      <w:proofErr w:type="spellStart"/>
      <w:r w:rsidRPr="00E70D6B">
        <w:rPr>
          <w:rFonts w:ascii="Times New Roman" w:eastAsia="Times New Roman" w:hAnsi="Times New Roman" w:cs="Times New Roman"/>
          <w:sz w:val="24"/>
          <w:szCs w:val="24"/>
          <w:lang w:val="ru-RU" w:eastAsia="ru-RU"/>
        </w:rPr>
        <w:t>язки</w:t>
      </w:r>
      <w:proofErr w:type="spellEnd"/>
      <w:r w:rsidRPr="00E70D6B">
        <w:rPr>
          <w:rFonts w:ascii="Times New Roman" w:eastAsia="Times New Roman" w:hAnsi="Times New Roman" w:cs="Times New Roman"/>
          <w:sz w:val="24"/>
          <w:szCs w:val="24"/>
          <w:lang w:val="ru-RU" w:eastAsia="ru-RU"/>
        </w:rPr>
        <w:t xml:space="preserve"> </w:t>
      </w:r>
      <w:proofErr w:type="spellStart"/>
      <w:r w:rsidRPr="00E70D6B">
        <w:rPr>
          <w:rFonts w:ascii="Times New Roman" w:eastAsia="Times New Roman" w:hAnsi="Times New Roman" w:cs="Times New Roman"/>
          <w:sz w:val="24"/>
          <w:szCs w:val="24"/>
          <w:lang w:val="ru-RU" w:eastAsia="ru-RU"/>
        </w:rPr>
        <w:t>залежать</w:t>
      </w:r>
      <w:proofErr w:type="spellEnd"/>
      <w:r w:rsidRPr="00E70D6B">
        <w:rPr>
          <w:rFonts w:ascii="Times New Roman" w:eastAsia="Times New Roman" w:hAnsi="Times New Roman" w:cs="Times New Roman"/>
          <w:sz w:val="24"/>
          <w:szCs w:val="24"/>
          <w:lang w:val="ru-RU" w:eastAsia="ru-RU"/>
        </w:rPr>
        <w:t xml:space="preserve"> </w:t>
      </w:r>
      <w:proofErr w:type="spellStart"/>
      <w:r w:rsidRPr="00E70D6B">
        <w:rPr>
          <w:rFonts w:ascii="Times New Roman" w:eastAsia="Times New Roman" w:hAnsi="Times New Roman" w:cs="Times New Roman"/>
          <w:sz w:val="24"/>
          <w:szCs w:val="24"/>
          <w:lang w:val="ru-RU" w:eastAsia="ru-RU"/>
        </w:rPr>
        <w:t>від</w:t>
      </w:r>
      <w:proofErr w:type="spellEnd"/>
      <w:r w:rsidRPr="00E70D6B">
        <w:rPr>
          <w:rFonts w:ascii="Times New Roman" w:eastAsia="Times New Roman" w:hAnsi="Times New Roman" w:cs="Times New Roman"/>
          <w:sz w:val="24"/>
          <w:szCs w:val="24"/>
          <w:lang w:val="ru-RU" w:eastAsia="ru-RU"/>
        </w:rPr>
        <w:t xml:space="preserve"> </w:t>
      </w:r>
      <w:proofErr w:type="spellStart"/>
      <w:r w:rsidRPr="00E70D6B">
        <w:rPr>
          <w:rFonts w:ascii="Times New Roman" w:eastAsia="Times New Roman" w:hAnsi="Times New Roman" w:cs="Times New Roman"/>
          <w:sz w:val="24"/>
          <w:szCs w:val="24"/>
          <w:lang w:val="ru-RU" w:eastAsia="ru-RU"/>
        </w:rPr>
        <w:t>нього</w:t>
      </w:r>
      <w:proofErr w:type="spellEnd"/>
      <w:r w:rsidRPr="00E70D6B">
        <w:rPr>
          <w:rFonts w:ascii="Times New Roman" w:eastAsia="Times New Roman" w:hAnsi="Times New Roman" w:cs="Times New Roman"/>
          <w:sz w:val="24"/>
          <w:szCs w:val="24"/>
          <w:lang w:val="ru-RU" w:eastAsia="ru-RU"/>
        </w:rPr>
        <w:t>.</w:t>
      </w:r>
      <w:bookmarkStart w:id="1" w:name="dependents_index_term"/>
    </w:p>
    <w:p w:rsidR="00E70D6B" w:rsidRPr="00E70D6B" w:rsidRDefault="00E70D6B" w:rsidP="00E70D6B">
      <w:pPr>
        <w:spacing w:before="100" w:beforeAutospacing="1" w:after="100" w:afterAutospacing="1" w:line="240" w:lineRule="auto"/>
        <w:ind w:firstLine="709"/>
        <w:jc w:val="both"/>
        <w:rPr>
          <w:rFonts w:ascii="Times New Roman" w:eastAsia="Times New Roman" w:hAnsi="Times New Roman" w:cs="Times New Roman"/>
          <w:sz w:val="24"/>
          <w:szCs w:val="24"/>
          <w:lang w:val="ru-RU" w:eastAsia="ru-RU"/>
        </w:rPr>
      </w:pPr>
      <w:r w:rsidRPr="00E70D6B">
        <w:rPr>
          <w:rFonts w:ascii="Times New Roman" w:eastAsia="Times New Roman" w:hAnsi="Times New Roman" w:cs="Times New Roman"/>
          <w:sz w:val="24"/>
          <w:szCs w:val="24"/>
          <w:lang w:eastAsia="ru-RU"/>
        </w:rPr>
        <w:t xml:space="preserve">Дерево </w:t>
      </w:r>
      <w:proofErr w:type="spellStart"/>
      <w:r w:rsidRPr="00E70D6B">
        <w:rPr>
          <w:rFonts w:ascii="Times New Roman" w:eastAsia="Times New Roman" w:hAnsi="Times New Roman" w:cs="Times New Roman"/>
          <w:sz w:val="24"/>
          <w:szCs w:val="24"/>
          <w:lang w:eastAsia="ru-RU"/>
        </w:rPr>
        <w:t>залежностей</w:t>
      </w:r>
      <w:proofErr w:type="spellEnd"/>
      <w:r w:rsidRPr="00E70D6B">
        <w:rPr>
          <w:rFonts w:ascii="Times New Roman" w:eastAsia="Times New Roman" w:hAnsi="Times New Roman" w:cs="Times New Roman"/>
          <w:sz w:val="24"/>
          <w:szCs w:val="24"/>
          <w:lang w:eastAsia="ru-RU"/>
        </w:rPr>
        <w:t xml:space="preserve"> представляється у вигляді поміченого орієнтованого графа, у якому вузлами є лексичні одиниці а помічені дуги представляють відношення  </w:t>
      </w:r>
      <w:proofErr w:type="spellStart"/>
      <w:r w:rsidRPr="00E70D6B">
        <w:rPr>
          <w:rFonts w:ascii="Times New Roman" w:eastAsia="Times New Roman" w:hAnsi="Times New Roman" w:cs="Times New Roman"/>
          <w:sz w:val="24"/>
          <w:szCs w:val="24"/>
          <w:lang w:eastAsia="ru-RU"/>
        </w:rPr>
        <w:t>залежностей</w:t>
      </w:r>
      <w:proofErr w:type="spellEnd"/>
      <w:r w:rsidRPr="00E70D6B">
        <w:rPr>
          <w:rFonts w:ascii="Times New Roman" w:eastAsia="Times New Roman" w:hAnsi="Times New Roman" w:cs="Times New Roman"/>
          <w:sz w:val="24"/>
          <w:szCs w:val="24"/>
          <w:lang w:eastAsia="ru-RU"/>
        </w:rPr>
        <w:t xml:space="preserve"> між основними і та залежними словами. На рис  представлено такий граф і напрям стрілок вказує на залежні слова.</w:t>
      </w:r>
      <w:bookmarkEnd w:id="1"/>
    </w:p>
    <w:p w:rsidR="00E70D6B" w:rsidRPr="00E70D6B" w:rsidRDefault="00E70D6B" w:rsidP="00E70D6B">
      <w:pPr>
        <w:spacing w:after="0" w:line="240" w:lineRule="auto"/>
        <w:jc w:val="center"/>
        <w:rPr>
          <w:rFonts w:ascii="Times New Roman" w:eastAsia="Times New Roman" w:hAnsi="Times New Roman" w:cs="Times New Roman"/>
          <w:sz w:val="24"/>
          <w:szCs w:val="24"/>
          <w:lang w:val="en" w:eastAsia="ru-RU"/>
        </w:rPr>
      </w:pPr>
      <w:r w:rsidRPr="00E70D6B">
        <w:rPr>
          <w:rFonts w:ascii="Times New Roman" w:eastAsia="Times New Roman" w:hAnsi="Times New Roman" w:cs="Times New Roman"/>
          <w:noProof/>
          <w:sz w:val="24"/>
          <w:szCs w:val="24"/>
          <w:lang w:eastAsia="uk-UA"/>
        </w:rPr>
        <w:drawing>
          <wp:inline distT="0" distB="0" distL="0" distR="0">
            <wp:extent cx="6115050" cy="1047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noFill/>
                    <a:ln>
                      <a:noFill/>
                    </a:ln>
                  </pic:spPr>
                </pic:pic>
              </a:graphicData>
            </a:graphic>
          </wp:inline>
        </w:drawing>
      </w:r>
    </w:p>
    <w:p w:rsidR="00E70D6B" w:rsidRPr="00E70D6B" w:rsidRDefault="00E70D6B" w:rsidP="00E70D6B">
      <w:pPr>
        <w:spacing w:before="100" w:beforeAutospacing="1" w:after="0" w:line="240" w:lineRule="auto"/>
        <w:jc w:val="center"/>
        <w:rPr>
          <w:rFonts w:ascii="Times New Roman" w:eastAsia="Times New Roman" w:hAnsi="Times New Roman" w:cs="Times New Roman"/>
          <w:sz w:val="24"/>
          <w:szCs w:val="24"/>
          <w:lang w:val="ru-RU" w:eastAsia="ru-RU"/>
        </w:rPr>
      </w:pPr>
      <w:r w:rsidRPr="00E70D6B">
        <w:rPr>
          <w:rFonts w:ascii="Times New Roman" w:eastAsia="Times New Roman" w:hAnsi="Times New Roman" w:cs="Times New Roman"/>
          <w:b/>
          <w:bCs/>
          <w:sz w:val="24"/>
          <w:szCs w:val="24"/>
          <w:lang w:val="ru-RU" w:eastAsia="ru-RU"/>
        </w:rPr>
        <w:t>Рис</w:t>
      </w:r>
      <w:r w:rsidRPr="00E70D6B">
        <w:rPr>
          <w:rFonts w:ascii="Times New Roman" w:eastAsia="Times New Roman" w:hAnsi="Times New Roman" w:cs="Times New Roman"/>
          <w:b/>
          <w:bCs/>
          <w:sz w:val="24"/>
          <w:szCs w:val="24"/>
          <w:lang w:eastAsia="ru-RU"/>
        </w:rPr>
        <w:t>.</w:t>
      </w:r>
      <w:r w:rsidRPr="00E70D6B">
        <w:rPr>
          <w:rFonts w:ascii="Times New Roman" w:eastAsia="Times New Roman" w:hAnsi="Times New Roman" w:cs="Times New Roman"/>
          <w:b/>
          <w:bCs/>
          <w:sz w:val="24"/>
          <w:szCs w:val="24"/>
          <w:lang w:val="ru-RU" w:eastAsia="ru-RU"/>
        </w:rPr>
        <w:t xml:space="preserve"> </w:t>
      </w:r>
      <w:r w:rsidRPr="00E70D6B">
        <w:rPr>
          <w:rFonts w:ascii="Times New Roman" w:eastAsia="Times New Roman" w:hAnsi="Times New Roman" w:cs="Times New Roman"/>
          <w:b/>
          <w:bCs/>
          <w:sz w:val="24"/>
          <w:szCs w:val="24"/>
          <w:lang w:eastAsia="ru-RU"/>
        </w:rPr>
        <w:t>3</w:t>
      </w:r>
      <w:r w:rsidRPr="00E70D6B">
        <w:rPr>
          <w:rFonts w:ascii="Times New Roman" w:eastAsia="Times New Roman" w:hAnsi="Times New Roman" w:cs="Times New Roman"/>
          <w:b/>
          <w:bCs/>
          <w:sz w:val="24"/>
          <w:szCs w:val="24"/>
          <w:lang w:val="ru-RU" w:eastAsia="ru-RU"/>
        </w:rPr>
        <w:t>.</w:t>
      </w:r>
      <w:r w:rsidRPr="00E70D6B">
        <w:rPr>
          <w:rFonts w:ascii="Times New Roman" w:eastAsia="Times New Roman" w:hAnsi="Times New Roman" w:cs="Times New Roman"/>
          <w:sz w:val="24"/>
          <w:szCs w:val="24"/>
          <w:lang w:val="ru-RU" w:eastAsia="ru-RU"/>
        </w:rPr>
        <w:t xml:space="preserve"> </w:t>
      </w:r>
      <w:r w:rsidRPr="00E70D6B">
        <w:rPr>
          <w:rFonts w:ascii="Times New Roman" w:eastAsia="Times New Roman" w:hAnsi="Times New Roman" w:cs="Times New Roman"/>
          <w:sz w:val="24"/>
          <w:szCs w:val="24"/>
          <w:lang w:eastAsia="ru-RU"/>
        </w:rPr>
        <w:t xml:space="preserve">Графічне представлення дерева </w:t>
      </w:r>
      <w:proofErr w:type="spellStart"/>
      <w:r w:rsidRPr="00E70D6B">
        <w:rPr>
          <w:rFonts w:ascii="Times New Roman" w:eastAsia="Times New Roman" w:hAnsi="Times New Roman" w:cs="Times New Roman"/>
          <w:sz w:val="24"/>
          <w:szCs w:val="24"/>
          <w:lang w:eastAsia="ru-RU"/>
        </w:rPr>
        <w:t>залежностей</w:t>
      </w:r>
      <w:proofErr w:type="spellEnd"/>
    </w:p>
    <w:p w:rsidR="00E70D6B" w:rsidRPr="00E70D6B" w:rsidRDefault="00E70D6B" w:rsidP="00E70D6B">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E70D6B">
        <w:rPr>
          <w:rFonts w:ascii="Times New Roman" w:eastAsia="Times New Roman" w:hAnsi="Times New Roman" w:cs="Times New Roman"/>
          <w:sz w:val="24"/>
          <w:szCs w:val="24"/>
          <w:lang w:eastAsia="ru-RU"/>
        </w:rPr>
        <w:t xml:space="preserve">Кожна з дуг на рис. є помічена позначеннями типу відношень, які встановлені між основним та залежним словом. Наприклад , </w:t>
      </w:r>
      <w:r w:rsidRPr="00E70D6B">
        <w:rPr>
          <w:rFonts w:ascii="Times New Roman" w:eastAsia="Times New Roman" w:hAnsi="Times New Roman" w:cs="Times New Roman"/>
          <w:i/>
          <w:iCs/>
          <w:sz w:val="24"/>
          <w:szCs w:val="24"/>
          <w:lang w:val="en" w:eastAsia="ru-RU"/>
        </w:rPr>
        <w:t>I</w:t>
      </w:r>
      <w:r w:rsidRPr="00E70D6B">
        <w:rPr>
          <w:rFonts w:ascii="Times New Roman" w:eastAsia="Times New Roman" w:hAnsi="Times New Roman" w:cs="Times New Roman"/>
          <w:sz w:val="24"/>
          <w:szCs w:val="24"/>
          <w:lang w:eastAsia="ru-RU"/>
        </w:rPr>
        <w:t xml:space="preserve"> це  </w:t>
      </w:r>
      <w:r w:rsidRPr="00E70D6B">
        <w:rPr>
          <w:rFonts w:ascii="Courier New" w:eastAsia="Times New Roman" w:hAnsi="Courier New" w:cs="Courier New"/>
          <w:sz w:val="20"/>
          <w:szCs w:val="20"/>
          <w:lang w:val="en" w:eastAsia="ru-RU"/>
        </w:rPr>
        <w:t>SBJ</w:t>
      </w:r>
      <w:r w:rsidRPr="00E70D6B">
        <w:rPr>
          <w:rFonts w:ascii="Times New Roman" w:eastAsia="Times New Roman" w:hAnsi="Times New Roman" w:cs="Times New Roman"/>
          <w:sz w:val="24"/>
          <w:szCs w:val="24"/>
          <w:lang w:eastAsia="ru-RU"/>
        </w:rPr>
        <w:t xml:space="preserve"> (підмет),  </w:t>
      </w:r>
      <w:r w:rsidRPr="00E70D6B">
        <w:rPr>
          <w:rFonts w:ascii="Times New Roman" w:eastAsia="Times New Roman" w:hAnsi="Times New Roman" w:cs="Times New Roman"/>
          <w:i/>
          <w:iCs/>
          <w:sz w:val="24"/>
          <w:szCs w:val="24"/>
          <w:lang w:val="en" w:eastAsia="ru-RU"/>
        </w:rPr>
        <w:t>shot</w:t>
      </w:r>
      <w:r w:rsidRPr="00E70D6B">
        <w:rPr>
          <w:rFonts w:ascii="Times New Roman" w:eastAsia="Times New Roman" w:hAnsi="Times New Roman" w:cs="Times New Roman"/>
          <w:sz w:val="24"/>
          <w:szCs w:val="24"/>
          <w:lang w:eastAsia="ru-RU"/>
        </w:rPr>
        <w:t xml:space="preserve"> (основне слово речення),  </w:t>
      </w:r>
      <w:r w:rsidRPr="00E70D6B">
        <w:rPr>
          <w:rFonts w:ascii="Times New Roman" w:eastAsia="Times New Roman" w:hAnsi="Times New Roman" w:cs="Times New Roman"/>
          <w:i/>
          <w:iCs/>
          <w:sz w:val="24"/>
          <w:szCs w:val="24"/>
          <w:lang w:val="en" w:eastAsia="ru-RU"/>
        </w:rPr>
        <w:t>in</w:t>
      </w:r>
      <w:r w:rsidRPr="00E70D6B">
        <w:rPr>
          <w:rFonts w:ascii="Times New Roman" w:eastAsia="Times New Roman" w:hAnsi="Times New Roman" w:cs="Times New Roman"/>
          <w:sz w:val="24"/>
          <w:szCs w:val="24"/>
          <w:lang w:eastAsia="ru-RU"/>
        </w:rPr>
        <w:t xml:space="preserve"> - </w:t>
      </w:r>
      <w:r w:rsidRPr="00E70D6B">
        <w:rPr>
          <w:rFonts w:ascii="Courier New" w:eastAsia="Times New Roman" w:hAnsi="Courier New" w:cs="Courier New"/>
          <w:sz w:val="20"/>
          <w:szCs w:val="20"/>
          <w:lang w:val="en" w:eastAsia="ru-RU"/>
        </w:rPr>
        <w:t>NMOD</w:t>
      </w:r>
      <w:r w:rsidRPr="00E70D6B">
        <w:rPr>
          <w:rFonts w:ascii="Times New Roman" w:eastAsia="Times New Roman" w:hAnsi="Times New Roman" w:cs="Times New Roman"/>
          <w:sz w:val="24"/>
          <w:szCs w:val="24"/>
          <w:lang w:eastAsia="ru-RU"/>
        </w:rPr>
        <w:t xml:space="preserve"> (модифікатор іменника </w:t>
      </w:r>
      <w:r w:rsidRPr="00E70D6B">
        <w:rPr>
          <w:rFonts w:ascii="Times New Roman" w:eastAsia="Times New Roman" w:hAnsi="Times New Roman" w:cs="Times New Roman"/>
          <w:i/>
          <w:iCs/>
          <w:sz w:val="24"/>
          <w:szCs w:val="24"/>
          <w:lang w:val="en" w:eastAsia="ru-RU"/>
        </w:rPr>
        <w:t>elephant</w:t>
      </w:r>
      <w:r w:rsidRPr="00E70D6B">
        <w:rPr>
          <w:rFonts w:ascii="Times New Roman" w:eastAsia="Times New Roman" w:hAnsi="Times New Roman" w:cs="Times New Roman"/>
          <w:sz w:val="24"/>
          <w:szCs w:val="24"/>
          <w:lang w:eastAsia="ru-RU"/>
        </w:rPr>
        <w:t xml:space="preserve">). В граматиці </w:t>
      </w:r>
      <w:proofErr w:type="spellStart"/>
      <w:r w:rsidRPr="00E70D6B">
        <w:rPr>
          <w:rFonts w:ascii="Times New Roman" w:eastAsia="Times New Roman" w:hAnsi="Times New Roman" w:cs="Times New Roman"/>
          <w:sz w:val="24"/>
          <w:szCs w:val="24"/>
          <w:lang w:eastAsia="ru-RU"/>
        </w:rPr>
        <w:t>залежностей</w:t>
      </w:r>
      <w:proofErr w:type="spellEnd"/>
      <w:r w:rsidRPr="00E70D6B">
        <w:rPr>
          <w:rFonts w:ascii="Times New Roman" w:eastAsia="Times New Roman" w:hAnsi="Times New Roman" w:cs="Times New Roman"/>
          <w:sz w:val="24"/>
          <w:szCs w:val="24"/>
          <w:lang w:eastAsia="ru-RU"/>
        </w:rPr>
        <w:t xml:space="preserve">  зв’язки міх членами речення можуть бути представлені за допомогою типів </w:t>
      </w:r>
      <w:proofErr w:type="spellStart"/>
      <w:r w:rsidRPr="00E70D6B">
        <w:rPr>
          <w:rFonts w:ascii="Times New Roman" w:eastAsia="Times New Roman" w:hAnsi="Times New Roman" w:cs="Times New Roman"/>
          <w:sz w:val="24"/>
          <w:szCs w:val="24"/>
          <w:lang w:eastAsia="ru-RU"/>
        </w:rPr>
        <w:t>залежностей</w:t>
      </w:r>
      <w:proofErr w:type="spellEnd"/>
      <w:r w:rsidRPr="00E70D6B">
        <w:rPr>
          <w:rFonts w:ascii="Times New Roman" w:eastAsia="Times New Roman" w:hAnsi="Times New Roman" w:cs="Times New Roman"/>
          <w:sz w:val="24"/>
          <w:szCs w:val="24"/>
          <w:lang w:eastAsia="ru-RU"/>
        </w:rPr>
        <w:t xml:space="preserve">. </w:t>
      </w: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7274E7">
      <w:pPr>
        <w:pStyle w:val="Web"/>
        <w:widowControl w:val="0"/>
        <w:spacing w:before="0" w:after="0"/>
        <w:ind w:left="357"/>
      </w:pPr>
    </w:p>
    <w:p w:rsidR="00E70D6B" w:rsidRDefault="00E70D6B" w:rsidP="00E70D6B">
      <w:pPr>
        <w:pStyle w:val="Web"/>
        <w:widowControl w:val="0"/>
        <w:spacing w:before="0" w:after="0"/>
        <w:ind w:left="357"/>
        <w:rPr>
          <w:b/>
        </w:rPr>
      </w:pPr>
      <w:r w:rsidRPr="00E70D6B">
        <w:rPr>
          <w:b/>
        </w:rPr>
        <w:lastRenderedPageBreak/>
        <w:t>Варіант №13</w:t>
      </w:r>
    </w:p>
    <w:p w:rsidR="00E70D6B" w:rsidRPr="00E70D6B" w:rsidRDefault="00E70D6B" w:rsidP="00E70D6B">
      <w:pPr>
        <w:pStyle w:val="Web"/>
        <w:widowControl w:val="0"/>
        <w:numPr>
          <w:ilvl w:val="0"/>
          <w:numId w:val="2"/>
        </w:numPr>
        <w:spacing w:before="0" w:after="0"/>
        <w:rPr>
          <w:b/>
        </w:rPr>
      </w:pPr>
      <w:r>
        <w:t xml:space="preserve">Написати рекурсивну функцію для перегляду дерева, яка визначає його глибину. Дерево з одного вузла має глибину рівну нулю. </w:t>
      </w:r>
      <w:r w:rsidRPr="008957DE">
        <w:t>(</w:t>
      </w:r>
      <w:r>
        <w:t xml:space="preserve">глибина </w:t>
      </w:r>
      <w:proofErr w:type="spellStart"/>
      <w:r>
        <w:t>піддерева</w:t>
      </w:r>
      <w:proofErr w:type="spellEnd"/>
      <w:r>
        <w:t xml:space="preserve"> це максимальна глибина його дітей плюс один</w:t>
      </w:r>
      <w:r w:rsidRPr="008957DE">
        <w:t>)</w:t>
      </w:r>
    </w:p>
    <w:p w:rsidR="00E70D6B" w:rsidRPr="00E70D6B" w:rsidRDefault="002A2922" w:rsidP="00E70D6B">
      <w:pPr>
        <w:pStyle w:val="Web"/>
        <w:widowControl w:val="0"/>
        <w:spacing w:before="0" w:after="0"/>
        <w:ind w:left="720"/>
        <w:rPr>
          <w:b/>
        </w:rPr>
      </w:pPr>
      <w:r>
        <w:rPr>
          <w:noProof/>
          <w:lang w:eastAsia="uk-UA"/>
        </w:rPr>
        <w:drawing>
          <wp:inline distT="0" distB="0" distL="0" distR="0" wp14:anchorId="7E9AD299" wp14:editId="148E42E1">
            <wp:extent cx="4591691" cy="41915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імені.png"/>
                    <pic:cNvPicPr/>
                  </pic:nvPicPr>
                  <pic:blipFill>
                    <a:blip r:embed="rId8">
                      <a:extLst>
                        <a:ext uri="{28A0092B-C50C-407E-A947-70E740481C1C}">
                          <a14:useLocalDpi xmlns:a14="http://schemas.microsoft.com/office/drawing/2010/main" val="0"/>
                        </a:ext>
                      </a:extLst>
                    </a:blip>
                    <a:stretch>
                      <a:fillRect/>
                    </a:stretch>
                  </pic:blipFill>
                  <pic:spPr>
                    <a:xfrm>
                      <a:off x="0" y="0"/>
                      <a:ext cx="4591691" cy="4191585"/>
                    </a:xfrm>
                    <a:prstGeom prst="rect">
                      <a:avLst/>
                    </a:prstGeom>
                  </pic:spPr>
                </pic:pic>
              </a:graphicData>
            </a:graphic>
          </wp:inline>
        </w:drawing>
      </w:r>
    </w:p>
    <w:p w:rsidR="00045036" w:rsidRPr="008957DE" w:rsidRDefault="00045036" w:rsidP="00045036">
      <w:pPr>
        <w:pStyle w:val="first"/>
        <w:numPr>
          <w:ilvl w:val="0"/>
          <w:numId w:val="5"/>
        </w:numPr>
        <w:jc w:val="both"/>
      </w:pPr>
      <w:r>
        <w:rPr>
          <w:lang w:val="uk-UA"/>
        </w:rPr>
        <w:t>Розширити граматику</w:t>
      </w:r>
      <w:r w:rsidRPr="00045036">
        <w:rPr>
          <w:lang w:val="uk-UA"/>
        </w:rPr>
        <w:t xml:space="preserve"> </w:t>
      </w:r>
      <w:r>
        <w:rPr>
          <w:rStyle w:val="pre"/>
          <w:rFonts w:ascii="Courier New" w:hAnsi="Courier New" w:cs="Courier New"/>
          <w:sz w:val="20"/>
          <w:szCs w:val="20"/>
          <w:lang w:val="en"/>
        </w:rPr>
        <w:t>grammar</w:t>
      </w:r>
      <w:r w:rsidRPr="00045036">
        <w:rPr>
          <w:rStyle w:val="pre"/>
          <w:rFonts w:ascii="Courier New" w:hAnsi="Courier New" w:cs="Courier New"/>
          <w:sz w:val="20"/>
          <w:szCs w:val="20"/>
          <w:lang w:val="uk-UA"/>
        </w:rPr>
        <w:t>2</w:t>
      </w:r>
      <w:r w:rsidRPr="00045036">
        <w:rPr>
          <w:lang w:val="uk-UA"/>
        </w:rPr>
        <w:t xml:space="preserve"> </w:t>
      </w:r>
      <w:r>
        <w:rPr>
          <w:lang w:val="uk-UA"/>
        </w:rPr>
        <w:t xml:space="preserve">з попередньої лабораторної роботи правилами які розділяють прийменники як перехідні, неперехідні та такі що вимагають </w:t>
      </w:r>
      <w:r>
        <w:rPr>
          <w:rStyle w:val="pre"/>
          <w:rFonts w:ascii="Courier New" w:hAnsi="Courier New" w:cs="Courier New"/>
          <w:sz w:val="20"/>
          <w:szCs w:val="20"/>
          <w:lang w:val="en"/>
        </w:rPr>
        <w:t>PP</w:t>
      </w:r>
      <w:r>
        <w:rPr>
          <w:rStyle w:val="pre"/>
          <w:rFonts w:ascii="Courier New" w:hAnsi="Courier New" w:cs="Courier New"/>
          <w:sz w:val="20"/>
          <w:szCs w:val="20"/>
          <w:lang w:val="uk-UA"/>
        </w:rPr>
        <w:t xml:space="preserve"> доповнення.</w:t>
      </w:r>
      <w:r w:rsidRPr="00045036">
        <w:rPr>
          <w:lang w:val="uk-UA"/>
        </w:rPr>
        <w:t xml:space="preserve"> </w:t>
      </w:r>
      <w:r>
        <w:rPr>
          <w:lang w:val="uk-UA"/>
        </w:rPr>
        <w:t>На основі цих правил побудуйте дерево розбору для речення</w:t>
      </w:r>
      <w:r w:rsidRPr="008957DE">
        <w:t xml:space="preserve"> </w:t>
      </w:r>
      <w:r>
        <w:rPr>
          <w:rStyle w:val="example"/>
          <w:lang w:val="en"/>
        </w:rPr>
        <w:t>Lee</w:t>
      </w:r>
      <w:r w:rsidRPr="008957DE">
        <w:rPr>
          <w:rStyle w:val="example"/>
        </w:rPr>
        <w:t xml:space="preserve"> </w:t>
      </w:r>
      <w:r>
        <w:rPr>
          <w:rStyle w:val="example"/>
          <w:lang w:val="en"/>
        </w:rPr>
        <w:t>ran</w:t>
      </w:r>
      <w:r w:rsidRPr="008957DE">
        <w:rPr>
          <w:rStyle w:val="example"/>
        </w:rPr>
        <w:t xml:space="preserve"> </w:t>
      </w:r>
      <w:r>
        <w:rPr>
          <w:rStyle w:val="example"/>
          <w:lang w:val="en"/>
        </w:rPr>
        <w:t>away</w:t>
      </w:r>
      <w:r w:rsidRPr="008957DE">
        <w:rPr>
          <w:rStyle w:val="example"/>
        </w:rPr>
        <w:t xml:space="preserve"> </w:t>
      </w:r>
      <w:r>
        <w:rPr>
          <w:rStyle w:val="example"/>
          <w:lang w:val="en"/>
        </w:rPr>
        <w:t>home</w:t>
      </w:r>
      <w:r>
        <w:rPr>
          <w:lang w:val="uk-UA"/>
        </w:rPr>
        <w:t>, використовуючи аналізатор рекурсивного спуску.</w:t>
      </w:r>
    </w:p>
    <w:p w:rsidR="00E70D6B" w:rsidRDefault="00045036" w:rsidP="00045036">
      <w:pPr>
        <w:pStyle w:val="first"/>
        <w:ind w:firstLine="567"/>
        <w:jc w:val="both"/>
      </w:pPr>
      <w:r>
        <w:rPr>
          <w:noProof/>
          <w:lang w:val="uk-UA" w:eastAsia="uk-UA"/>
        </w:rPr>
        <w:drawing>
          <wp:inline distT="0" distB="0" distL="0" distR="0">
            <wp:extent cx="5849166" cy="320084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5849166" cy="3200847"/>
                    </a:xfrm>
                    <a:prstGeom prst="rect">
                      <a:avLst/>
                    </a:prstGeom>
                  </pic:spPr>
                </pic:pic>
              </a:graphicData>
            </a:graphic>
          </wp:inline>
        </w:drawing>
      </w:r>
    </w:p>
    <w:p w:rsidR="00045036" w:rsidRPr="00E70D6B" w:rsidRDefault="00045036" w:rsidP="00045036">
      <w:pPr>
        <w:pStyle w:val="first"/>
        <w:ind w:firstLine="567"/>
        <w:jc w:val="both"/>
      </w:pPr>
      <w:r>
        <w:rPr>
          <w:noProof/>
          <w:lang w:val="uk-UA" w:eastAsia="uk-UA"/>
        </w:rPr>
        <w:lastRenderedPageBreak/>
        <w:drawing>
          <wp:inline distT="0" distB="0" distL="0" distR="0">
            <wp:extent cx="5077534" cy="4124901"/>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077534" cy="4124901"/>
                    </a:xfrm>
                    <a:prstGeom prst="rect">
                      <a:avLst/>
                    </a:prstGeom>
                  </pic:spPr>
                </pic:pic>
              </a:graphicData>
            </a:graphic>
          </wp:inline>
        </w:drawing>
      </w:r>
    </w:p>
    <w:p w:rsidR="00E70D6B" w:rsidRDefault="00E70D6B" w:rsidP="00E70D6B">
      <w:pPr>
        <w:pStyle w:val="first"/>
        <w:numPr>
          <w:ilvl w:val="0"/>
          <w:numId w:val="5"/>
        </w:numPr>
        <w:jc w:val="both"/>
      </w:pPr>
      <w:r w:rsidRPr="00E70D6B">
        <w:rPr>
          <w:lang w:val="uk-UA"/>
        </w:rPr>
        <w:t>Вибрати декілька (2) загальних дієслова та напишіть програми для вирішення наступних задач</w:t>
      </w:r>
      <w:r w:rsidRPr="008957DE">
        <w:t>:</w:t>
      </w:r>
    </w:p>
    <w:p w:rsidR="00E70D6B" w:rsidRDefault="00E70D6B" w:rsidP="00E70D6B">
      <w:pPr>
        <w:pStyle w:val="first"/>
        <w:ind w:left="720"/>
        <w:jc w:val="both"/>
        <w:rPr>
          <w:lang w:val="uk-UA"/>
        </w:rPr>
      </w:pPr>
      <w:r>
        <w:rPr>
          <w:lang w:val="uk-UA"/>
        </w:rPr>
        <w:t>Пошук дієслів в корпусі</w:t>
      </w:r>
      <w:r w:rsidRPr="008957DE">
        <w:t xml:space="preserve"> </w:t>
      </w:r>
      <w:r w:rsidRPr="00E70D6B">
        <w:rPr>
          <w:lang w:val="en"/>
        </w:rPr>
        <w:t>Prepositional</w:t>
      </w:r>
      <w:r w:rsidRPr="008957DE">
        <w:t xml:space="preserve"> </w:t>
      </w:r>
      <w:r w:rsidRPr="00E70D6B">
        <w:rPr>
          <w:lang w:val="en"/>
        </w:rPr>
        <w:t>Phrase</w:t>
      </w:r>
      <w:r w:rsidRPr="008957DE">
        <w:t xml:space="preserve"> </w:t>
      </w:r>
      <w:r w:rsidRPr="00E70D6B">
        <w:rPr>
          <w:lang w:val="en"/>
        </w:rPr>
        <w:t>Attachment</w:t>
      </w:r>
      <w:r w:rsidRPr="008957DE">
        <w:t xml:space="preserve"> </w:t>
      </w:r>
      <w:r w:rsidRPr="00E70D6B">
        <w:rPr>
          <w:lang w:val="en"/>
        </w:rPr>
        <w:t>Corpus</w:t>
      </w:r>
      <w:r w:rsidRPr="008957DE">
        <w:t xml:space="preserve"> </w:t>
      </w:r>
      <w:proofErr w:type="spellStart"/>
      <w:r w:rsidRPr="00E70D6B">
        <w:rPr>
          <w:rStyle w:val="pre"/>
          <w:rFonts w:ascii="Courier New" w:hAnsi="Courier New" w:cs="Courier New"/>
          <w:sz w:val="20"/>
          <w:szCs w:val="20"/>
          <w:lang w:val="en"/>
        </w:rPr>
        <w:t>nltk</w:t>
      </w:r>
      <w:proofErr w:type="spellEnd"/>
      <w:r w:rsidRPr="00E70D6B">
        <w:rPr>
          <w:rStyle w:val="pre"/>
          <w:rFonts w:ascii="Courier New" w:hAnsi="Courier New" w:cs="Courier New"/>
          <w:sz w:val="20"/>
          <w:szCs w:val="20"/>
        </w:rPr>
        <w:t>.</w:t>
      </w:r>
      <w:r w:rsidRPr="00E70D6B">
        <w:rPr>
          <w:rStyle w:val="pre"/>
          <w:rFonts w:ascii="Courier New" w:hAnsi="Courier New" w:cs="Courier New"/>
          <w:sz w:val="20"/>
          <w:szCs w:val="20"/>
          <w:lang w:val="en"/>
        </w:rPr>
        <w:t>corpus</w:t>
      </w:r>
      <w:r w:rsidRPr="00E70D6B">
        <w:rPr>
          <w:rStyle w:val="pre"/>
          <w:rFonts w:ascii="Courier New" w:hAnsi="Courier New" w:cs="Courier New"/>
          <w:sz w:val="20"/>
          <w:szCs w:val="20"/>
        </w:rPr>
        <w:t>.</w:t>
      </w:r>
      <w:proofErr w:type="spellStart"/>
      <w:r w:rsidRPr="00E70D6B">
        <w:rPr>
          <w:rStyle w:val="pre"/>
          <w:rFonts w:ascii="Courier New" w:hAnsi="Courier New" w:cs="Courier New"/>
          <w:sz w:val="20"/>
          <w:szCs w:val="20"/>
          <w:lang w:val="en"/>
        </w:rPr>
        <w:t>ppattach</w:t>
      </w:r>
      <w:proofErr w:type="spellEnd"/>
      <w:r w:rsidRPr="008957DE">
        <w:t xml:space="preserve">. </w:t>
      </w:r>
      <w:r>
        <w:rPr>
          <w:lang w:val="uk-UA"/>
        </w:rPr>
        <w:t xml:space="preserve">Пошук всіх випадків вживання  дієслова з двома різними  РР в яких перший іменник, </w:t>
      </w:r>
      <w:r w:rsidRPr="008957DE">
        <w:t>а</w:t>
      </w:r>
      <w:r>
        <w:rPr>
          <w:lang w:val="uk-UA"/>
        </w:rPr>
        <w:t>бо другий іменник або прийменник залишаються незмінними</w:t>
      </w:r>
    </w:p>
    <w:p w:rsidR="00E70D6B" w:rsidRDefault="00E70D6B" w:rsidP="00E70D6B">
      <w:pPr>
        <w:pStyle w:val="first"/>
        <w:ind w:left="720"/>
        <w:jc w:val="both"/>
        <w:rPr>
          <w:lang w:val="uk-UA"/>
        </w:rPr>
      </w:pPr>
      <w:r>
        <w:rPr>
          <w:lang w:val="uk-UA"/>
        </w:rPr>
        <w:t xml:space="preserve">Розробити правила </w:t>
      </w:r>
      <w:r>
        <w:rPr>
          <w:lang w:val="en"/>
        </w:rPr>
        <w:t>CFG</w:t>
      </w:r>
      <w:r>
        <w:rPr>
          <w:lang w:val="uk-UA"/>
        </w:rPr>
        <w:t xml:space="preserve"> граматики  для врахування цих випадків.</w:t>
      </w:r>
    </w:p>
    <w:p w:rsidR="002A2922" w:rsidRDefault="002A2922" w:rsidP="00E70D6B">
      <w:pPr>
        <w:pStyle w:val="first"/>
        <w:ind w:left="720"/>
        <w:jc w:val="both"/>
        <w:rPr>
          <w:lang w:val="uk-UA"/>
        </w:rPr>
      </w:pPr>
      <w:r>
        <w:rPr>
          <w:noProof/>
          <w:lang w:eastAsia="uk-UA"/>
        </w:rPr>
        <w:lastRenderedPageBreak/>
        <w:drawing>
          <wp:inline distT="0" distB="0" distL="0" distR="0" wp14:anchorId="4A688D6F" wp14:editId="2806B28B">
            <wp:extent cx="6058746" cy="44583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 імені.png"/>
                    <pic:cNvPicPr/>
                  </pic:nvPicPr>
                  <pic:blipFill>
                    <a:blip r:embed="rId11">
                      <a:extLst>
                        <a:ext uri="{28A0092B-C50C-407E-A947-70E740481C1C}">
                          <a14:useLocalDpi xmlns:a14="http://schemas.microsoft.com/office/drawing/2010/main" val="0"/>
                        </a:ext>
                      </a:extLst>
                    </a:blip>
                    <a:stretch>
                      <a:fillRect/>
                    </a:stretch>
                  </pic:blipFill>
                  <pic:spPr>
                    <a:xfrm>
                      <a:off x="0" y="0"/>
                      <a:ext cx="6058746" cy="4458322"/>
                    </a:xfrm>
                    <a:prstGeom prst="rect">
                      <a:avLst/>
                    </a:prstGeom>
                  </pic:spPr>
                </pic:pic>
              </a:graphicData>
            </a:graphic>
          </wp:inline>
        </w:drawing>
      </w:r>
    </w:p>
    <w:p w:rsidR="002A2922" w:rsidRPr="00E70D6B" w:rsidRDefault="002A2922" w:rsidP="00E70D6B">
      <w:pPr>
        <w:pStyle w:val="first"/>
        <w:ind w:left="720"/>
        <w:jc w:val="both"/>
        <w:rPr>
          <w:lang w:val="uk-UA"/>
        </w:rPr>
      </w:pPr>
      <w:r>
        <w:rPr>
          <w:noProof/>
          <w:lang w:eastAsia="uk-UA"/>
        </w:rPr>
        <w:lastRenderedPageBreak/>
        <w:drawing>
          <wp:inline distT="0" distB="0" distL="0" distR="0" wp14:anchorId="32069E53" wp14:editId="42F4AA12">
            <wp:extent cx="5611008" cy="5763429"/>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 імені.png"/>
                    <pic:cNvPicPr/>
                  </pic:nvPicPr>
                  <pic:blipFill>
                    <a:blip r:embed="rId12">
                      <a:extLst>
                        <a:ext uri="{28A0092B-C50C-407E-A947-70E740481C1C}">
                          <a14:useLocalDpi xmlns:a14="http://schemas.microsoft.com/office/drawing/2010/main" val="0"/>
                        </a:ext>
                      </a:extLst>
                    </a:blip>
                    <a:stretch>
                      <a:fillRect/>
                    </a:stretch>
                  </pic:blipFill>
                  <pic:spPr>
                    <a:xfrm>
                      <a:off x="0" y="0"/>
                      <a:ext cx="5611008" cy="5763429"/>
                    </a:xfrm>
                    <a:prstGeom prst="rect">
                      <a:avLst/>
                    </a:prstGeom>
                  </pic:spPr>
                </pic:pic>
              </a:graphicData>
            </a:graphic>
          </wp:inline>
        </w:drawing>
      </w:r>
    </w:p>
    <w:p w:rsidR="00045036" w:rsidRPr="008957DE" w:rsidRDefault="00045036" w:rsidP="00045036">
      <w:pPr>
        <w:pStyle w:val="first"/>
        <w:numPr>
          <w:ilvl w:val="0"/>
          <w:numId w:val="7"/>
        </w:numPr>
        <w:jc w:val="both"/>
      </w:pPr>
      <w:r>
        <w:rPr>
          <w:lang w:val="uk-UA"/>
        </w:rPr>
        <w:t xml:space="preserve">Використовуючи позиції в дереві побудувати список підметів перших </w:t>
      </w:r>
      <w:r w:rsidRPr="008957DE">
        <w:t xml:space="preserve">100 </w:t>
      </w:r>
      <w:r>
        <w:rPr>
          <w:lang w:val="uk-UA"/>
        </w:rPr>
        <w:t xml:space="preserve">речень корпусу </w:t>
      </w:r>
      <w:r>
        <w:rPr>
          <w:lang w:val="en"/>
        </w:rPr>
        <w:t>Penn</w:t>
      </w:r>
      <w:r w:rsidRPr="008957DE">
        <w:t xml:space="preserve"> </w:t>
      </w:r>
      <w:r>
        <w:rPr>
          <w:lang w:val="en"/>
        </w:rPr>
        <w:t>treebank</w:t>
      </w:r>
      <w:r w:rsidRPr="008957DE">
        <w:t xml:space="preserve">; </w:t>
      </w:r>
      <w:r>
        <w:rPr>
          <w:lang w:val="uk-UA"/>
        </w:rPr>
        <w:t xml:space="preserve">для спрощення представлення результатів підмети представляти як </w:t>
      </w:r>
      <w:proofErr w:type="spellStart"/>
      <w:r>
        <w:rPr>
          <w:lang w:val="uk-UA"/>
        </w:rPr>
        <w:t>піддерева</w:t>
      </w:r>
      <w:proofErr w:type="spellEnd"/>
      <w:r>
        <w:rPr>
          <w:lang w:val="uk-UA"/>
        </w:rPr>
        <w:t xml:space="preserve"> з глибиною не більше 2</w:t>
      </w:r>
      <w:r w:rsidRPr="008957DE">
        <w:t>.</w:t>
      </w:r>
    </w:p>
    <w:p w:rsidR="002A2922" w:rsidRDefault="00045036" w:rsidP="002A2922">
      <w:pPr>
        <w:pStyle w:val="first"/>
        <w:ind w:left="720"/>
        <w:jc w:val="both"/>
      </w:pPr>
      <w:r w:rsidRPr="00331A44">
        <w:rPr>
          <w:noProof/>
          <w:sz w:val="28"/>
          <w:szCs w:val="28"/>
          <w:lang w:val="uk-UA" w:eastAsia="uk-UA"/>
        </w:rPr>
        <w:drawing>
          <wp:inline distT="0" distB="0" distL="0" distR="0" wp14:anchorId="231D261C" wp14:editId="304BCED9">
            <wp:extent cx="5762625" cy="1352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44" t="11801"/>
                    <a:stretch/>
                  </pic:blipFill>
                  <pic:spPr bwMode="auto">
                    <a:xfrm>
                      <a:off x="0" y="0"/>
                      <a:ext cx="5762625" cy="1352550"/>
                    </a:xfrm>
                    <a:prstGeom prst="rect">
                      <a:avLst/>
                    </a:prstGeom>
                    <a:ln>
                      <a:noFill/>
                    </a:ln>
                    <a:extLst>
                      <a:ext uri="{53640926-AAD7-44D8-BBD7-CCE9431645EC}">
                        <a14:shadowObscured xmlns:a14="http://schemas.microsoft.com/office/drawing/2010/main"/>
                      </a:ext>
                    </a:extLst>
                  </pic:spPr>
                </pic:pic>
              </a:graphicData>
            </a:graphic>
          </wp:inline>
        </w:drawing>
      </w:r>
    </w:p>
    <w:p w:rsidR="00045036" w:rsidRPr="00045036" w:rsidRDefault="00045036" w:rsidP="002A2922">
      <w:pPr>
        <w:pStyle w:val="first"/>
        <w:ind w:left="720"/>
        <w:jc w:val="both"/>
        <w:rPr>
          <w:b/>
        </w:rPr>
      </w:pPr>
      <w:r w:rsidRPr="00331A44">
        <w:rPr>
          <w:noProof/>
          <w:sz w:val="28"/>
          <w:szCs w:val="28"/>
          <w:lang w:val="uk-UA" w:eastAsia="uk-UA"/>
        </w:rPr>
        <w:lastRenderedPageBreak/>
        <w:drawing>
          <wp:inline distT="0" distB="0" distL="0" distR="0" wp14:anchorId="73092772" wp14:editId="413B262B">
            <wp:extent cx="5753100" cy="1562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628" r="3153" b="68637"/>
                    <a:stretch/>
                  </pic:blipFill>
                  <pic:spPr bwMode="auto">
                    <a:xfrm>
                      <a:off x="0" y="0"/>
                      <a:ext cx="5753100" cy="1562100"/>
                    </a:xfrm>
                    <a:prstGeom prst="rect">
                      <a:avLst/>
                    </a:prstGeom>
                    <a:ln>
                      <a:noFill/>
                    </a:ln>
                    <a:extLst>
                      <a:ext uri="{53640926-AAD7-44D8-BBD7-CCE9431645EC}">
                        <a14:shadowObscured xmlns:a14="http://schemas.microsoft.com/office/drawing/2010/main"/>
                      </a:ext>
                    </a:extLst>
                  </pic:spPr>
                </pic:pic>
              </a:graphicData>
            </a:graphic>
          </wp:inline>
        </w:drawing>
      </w:r>
    </w:p>
    <w:p w:rsidR="00E70D6B" w:rsidRPr="008957DE" w:rsidRDefault="00E70D6B" w:rsidP="00E70D6B">
      <w:pPr>
        <w:pStyle w:val="first"/>
        <w:numPr>
          <w:ilvl w:val="0"/>
          <w:numId w:val="6"/>
        </w:numPr>
        <w:jc w:val="both"/>
      </w:pPr>
      <w:r>
        <w:rPr>
          <w:lang w:val="uk-UA"/>
        </w:rPr>
        <w:t xml:space="preserve">Розробити програму обробки дерев </w:t>
      </w:r>
      <w:proofErr w:type="spellStart"/>
      <w:r>
        <w:rPr>
          <w:lang w:val="uk-UA"/>
        </w:rPr>
        <w:t>корпуса</w:t>
      </w:r>
      <w:proofErr w:type="spellEnd"/>
      <w:r w:rsidRPr="008957DE">
        <w:t xml:space="preserve"> </w:t>
      </w:r>
      <w:r>
        <w:rPr>
          <w:lang w:val="en"/>
        </w:rPr>
        <w:t>Treebank</w:t>
      </w:r>
      <w:r w:rsidRPr="008957DE">
        <w:t xml:space="preserve">  </w:t>
      </w:r>
      <w:proofErr w:type="spellStart"/>
      <w:r>
        <w:rPr>
          <w:rStyle w:val="pre"/>
          <w:rFonts w:ascii="Courier New" w:hAnsi="Courier New" w:cs="Courier New"/>
          <w:sz w:val="20"/>
          <w:szCs w:val="20"/>
          <w:lang w:val="en"/>
        </w:rPr>
        <w:t>nltk</w:t>
      </w:r>
      <w:proofErr w:type="spellEnd"/>
      <w:r w:rsidRPr="008957DE">
        <w:rPr>
          <w:rStyle w:val="pre"/>
          <w:rFonts w:ascii="Courier New" w:hAnsi="Courier New" w:cs="Courier New"/>
          <w:sz w:val="20"/>
          <w:szCs w:val="20"/>
        </w:rPr>
        <w:t>.</w:t>
      </w:r>
      <w:r>
        <w:rPr>
          <w:rStyle w:val="pre"/>
          <w:rFonts w:ascii="Courier New" w:hAnsi="Courier New" w:cs="Courier New"/>
          <w:sz w:val="20"/>
          <w:szCs w:val="20"/>
          <w:lang w:val="en"/>
        </w:rPr>
        <w:t>corpus</w:t>
      </w:r>
      <w:r w:rsidRPr="008957DE">
        <w:rPr>
          <w:rStyle w:val="pre"/>
          <w:rFonts w:ascii="Courier New" w:hAnsi="Courier New" w:cs="Courier New"/>
          <w:sz w:val="20"/>
          <w:szCs w:val="20"/>
        </w:rPr>
        <w:t>.</w:t>
      </w:r>
      <w:r>
        <w:rPr>
          <w:rStyle w:val="pre"/>
          <w:rFonts w:ascii="Courier New" w:hAnsi="Courier New" w:cs="Courier New"/>
          <w:sz w:val="20"/>
          <w:szCs w:val="20"/>
          <w:lang w:val="en"/>
        </w:rPr>
        <w:t>treebank</w:t>
      </w:r>
      <w:r w:rsidRPr="008957DE">
        <w:t xml:space="preserve"> </w:t>
      </w:r>
      <w:r>
        <w:rPr>
          <w:lang w:val="uk-UA"/>
        </w:rPr>
        <w:t xml:space="preserve">, яка вилучить всі правила з кожного з дерев за допомогою </w:t>
      </w:r>
      <w:r w:rsidRPr="008957DE">
        <w:t xml:space="preserve"> </w:t>
      </w:r>
      <w:r>
        <w:rPr>
          <w:rStyle w:val="pre"/>
          <w:rFonts w:ascii="Courier New" w:hAnsi="Courier New" w:cs="Courier New"/>
          <w:sz w:val="20"/>
          <w:szCs w:val="20"/>
          <w:lang w:val="en"/>
        </w:rPr>
        <w:t>Tree</w:t>
      </w:r>
      <w:r w:rsidRPr="00E70D6B">
        <w:rPr>
          <w:rStyle w:val="pre"/>
          <w:rFonts w:ascii="Courier New" w:hAnsi="Courier New" w:cs="Courier New"/>
          <w:sz w:val="20"/>
          <w:szCs w:val="20"/>
        </w:rPr>
        <w:t>.</w:t>
      </w:r>
      <w:r>
        <w:rPr>
          <w:rStyle w:val="pre"/>
          <w:rFonts w:ascii="Courier New" w:hAnsi="Courier New" w:cs="Courier New"/>
          <w:sz w:val="20"/>
          <w:szCs w:val="20"/>
          <w:lang w:val="en"/>
        </w:rPr>
        <w:t>productions</w:t>
      </w:r>
      <w:r w:rsidRPr="00E70D6B">
        <w:rPr>
          <w:rStyle w:val="pre"/>
          <w:rFonts w:ascii="Courier New" w:hAnsi="Courier New" w:cs="Courier New"/>
          <w:sz w:val="20"/>
          <w:szCs w:val="20"/>
        </w:rPr>
        <w:t>()</w:t>
      </w:r>
      <w:r w:rsidRPr="00E70D6B">
        <w:t xml:space="preserve">. </w:t>
      </w:r>
      <w:r>
        <w:rPr>
          <w:lang w:val="uk-UA"/>
        </w:rPr>
        <w:t>Правилами, які зустрічаються тільки один раз можна знехтувати. Правила з однаковими лівими частинами  та подібними правими частинами об’</w:t>
      </w:r>
      <w:proofErr w:type="spellStart"/>
      <w:r w:rsidRPr="008957DE">
        <w:t>єднати</w:t>
      </w:r>
      <w:proofErr w:type="spellEnd"/>
      <w:r w:rsidRPr="008957DE">
        <w:t xml:space="preserve"> для </w:t>
      </w:r>
      <w:proofErr w:type="spellStart"/>
      <w:r w:rsidRPr="008957DE">
        <w:t>отримання</w:t>
      </w:r>
      <w:proofErr w:type="spellEnd"/>
      <w:r w:rsidRPr="008957DE">
        <w:t xml:space="preserve"> </w:t>
      </w:r>
      <w:proofErr w:type="spellStart"/>
      <w:r w:rsidRPr="008957DE">
        <w:t>еквівалентно</w:t>
      </w:r>
      <w:proofErr w:type="spellEnd"/>
      <w:r>
        <w:rPr>
          <w:lang w:val="uk-UA"/>
        </w:rPr>
        <w:t>го</w:t>
      </w:r>
      <w:r w:rsidRPr="008957DE">
        <w:t xml:space="preserve"> але </w:t>
      </w:r>
      <w:proofErr w:type="spellStart"/>
      <w:r w:rsidRPr="008957DE">
        <w:t>більш</w:t>
      </w:r>
      <w:proofErr w:type="spellEnd"/>
      <w:r w:rsidRPr="008957DE">
        <w:t xml:space="preserve"> компактно</w:t>
      </w:r>
      <w:r>
        <w:rPr>
          <w:lang w:val="uk-UA"/>
        </w:rPr>
        <w:t>го набору правил</w:t>
      </w:r>
      <w:r w:rsidRPr="008957DE">
        <w:t>.</w:t>
      </w:r>
    </w:p>
    <w:p w:rsidR="00E70D6B" w:rsidRPr="00E70D6B" w:rsidRDefault="00E70D6B" w:rsidP="007274E7">
      <w:pPr>
        <w:pStyle w:val="Web"/>
        <w:widowControl w:val="0"/>
        <w:spacing w:before="0" w:after="0"/>
        <w:ind w:left="357"/>
        <w:rPr>
          <w:lang w:val="ru-RU"/>
        </w:rPr>
      </w:pPr>
    </w:p>
    <w:p w:rsidR="00CF5F11" w:rsidRDefault="002A2922">
      <w:r>
        <w:rPr>
          <w:noProof/>
          <w:lang w:eastAsia="uk-UA"/>
        </w:rPr>
        <w:drawing>
          <wp:inline distT="0" distB="0" distL="0" distR="0">
            <wp:extent cx="6120765" cy="5124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5124450"/>
                    </a:xfrm>
                    <a:prstGeom prst="rect">
                      <a:avLst/>
                    </a:prstGeom>
                  </pic:spPr>
                </pic:pic>
              </a:graphicData>
            </a:graphic>
          </wp:inline>
        </w:drawing>
      </w:r>
    </w:p>
    <w:p w:rsidR="002A2922" w:rsidRDefault="00A7403F">
      <w:r>
        <w:rPr>
          <w:noProof/>
          <w:lang w:eastAsia="uk-UA"/>
        </w:rPr>
        <w:lastRenderedPageBreak/>
        <w:drawing>
          <wp:inline distT="0" distB="0" distL="0" distR="0">
            <wp:extent cx="6058746" cy="59634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6058746" cy="5963482"/>
                    </a:xfrm>
                    <a:prstGeom prst="rect">
                      <a:avLst/>
                    </a:prstGeom>
                  </pic:spPr>
                </pic:pic>
              </a:graphicData>
            </a:graphic>
          </wp:inline>
        </w:drawing>
      </w:r>
    </w:p>
    <w:p w:rsidR="003308DE" w:rsidRDefault="003308DE"/>
    <w:p w:rsidR="003308DE" w:rsidRDefault="003308DE" w:rsidP="003308DE">
      <w:pPr>
        <w:spacing w:line="276" w:lineRule="auto"/>
        <w:rPr>
          <w:rFonts w:ascii="Times New Roman" w:hAnsi="Times New Roman" w:cs="Times New Roman"/>
          <w:b/>
          <w:sz w:val="24"/>
          <w:szCs w:val="24"/>
        </w:rPr>
      </w:pPr>
      <w:r w:rsidRPr="003308DE">
        <w:rPr>
          <w:rFonts w:ascii="Times New Roman" w:hAnsi="Times New Roman" w:cs="Times New Roman"/>
          <w:b/>
          <w:sz w:val="24"/>
          <w:szCs w:val="24"/>
        </w:rPr>
        <w:t>Висновок:</w:t>
      </w:r>
    </w:p>
    <w:p w:rsidR="003308DE" w:rsidRPr="00331A44" w:rsidRDefault="003308DE" w:rsidP="003308DE">
      <w:pPr>
        <w:spacing w:line="276" w:lineRule="auto"/>
        <w:rPr>
          <w:rFonts w:ascii="Times New Roman" w:hAnsi="Times New Roman" w:cs="Times New Roman"/>
          <w:b/>
          <w:sz w:val="28"/>
          <w:szCs w:val="28"/>
        </w:rPr>
      </w:pPr>
      <w:bookmarkStart w:id="2" w:name="_GoBack"/>
      <w:bookmarkEnd w:id="2"/>
      <w:r w:rsidRPr="003308DE">
        <w:rPr>
          <w:rFonts w:ascii="Times New Roman" w:hAnsi="Times New Roman" w:cs="Times New Roman"/>
          <w:b/>
          <w:sz w:val="24"/>
          <w:szCs w:val="24"/>
        </w:rPr>
        <w:t xml:space="preserve"> </w:t>
      </w:r>
      <w:r w:rsidRPr="003308DE">
        <w:rPr>
          <w:rFonts w:ascii="Times New Roman" w:hAnsi="Times New Roman" w:cs="Times New Roman"/>
          <w:sz w:val="24"/>
          <w:szCs w:val="24"/>
        </w:rPr>
        <w:t xml:space="preserve">на цій лабораторній роботі я ознайомлення з автоматичним синтаксичним аналізом в NLTK </w:t>
      </w:r>
      <w:r w:rsidRPr="003308DE">
        <w:rPr>
          <w:rFonts w:ascii="Times New Roman" w:hAnsi="Times New Roman" w:cs="Times New Roman"/>
          <w:sz w:val="24"/>
          <w:szCs w:val="24"/>
          <w:lang w:val="en-US"/>
        </w:rPr>
        <w:t>chart</w:t>
      </w:r>
      <w:r w:rsidRPr="003308DE">
        <w:rPr>
          <w:rFonts w:ascii="Times New Roman" w:hAnsi="Times New Roman" w:cs="Times New Roman"/>
          <w:sz w:val="24"/>
          <w:szCs w:val="24"/>
        </w:rPr>
        <w:t xml:space="preserve"> </w:t>
      </w:r>
      <w:r w:rsidRPr="003308DE">
        <w:rPr>
          <w:rFonts w:ascii="Times New Roman" w:hAnsi="Times New Roman" w:cs="Times New Roman"/>
          <w:sz w:val="24"/>
          <w:szCs w:val="24"/>
          <w:lang w:val="en-US"/>
        </w:rPr>
        <w:t>parser</w:t>
      </w:r>
      <w:r w:rsidRPr="003308DE">
        <w:rPr>
          <w:rFonts w:ascii="Times New Roman" w:hAnsi="Times New Roman" w:cs="Times New Roman"/>
          <w:sz w:val="24"/>
          <w:szCs w:val="24"/>
        </w:rPr>
        <w:t xml:space="preserve">, дізналася про динамічне програмування, граматику </w:t>
      </w:r>
      <w:proofErr w:type="spellStart"/>
      <w:r w:rsidRPr="003308DE">
        <w:rPr>
          <w:rFonts w:ascii="Times New Roman" w:hAnsi="Times New Roman" w:cs="Times New Roman"/>
          <w:sz w:val="24"/>
          <w:szCs w:val="24"/>
        </w:rPr>
        <w:t>залежностей</w:t>
      </w:r>
      <w:proofErr w:type="spellEnd"/>
      <w:r w:rsidRPr="00331A44">
        <w:rPr>
          <w:rFonts w:ascii="Times New Roman" w:hAnsi="Times New Roman" w:cs="Times New Roman"/>
          <w:sz w:val="28"/>
          <w:szCs w:val="28"/>
        </w:rPr>
        <w:t>.</w:t>
      </w:r>
    </w:p>
    <w:p w:rsidR="003308DE" w:rsidRDefault="003308DE"/>
    <w:sectPr w:rsidR="003308D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E54E9"/>
    <w:multiLevelType w:val="hybridMultilevel"/>
    <w:tmpl w:val="A5B0D93C"/>
    <w:lvl w:ilvl="0" w:tplc="0422000F">
      <w:start w:val="1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A3E597E"/>
    <w:multiLevelType w:val="hybridMultilevel"/>
    <w:tmpl w:val="7BE47600"/>
    <w:lvl w:ilvl="0" w:tplc="0422000F">
      <w:start w:val="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B34775B"/>
    <w:multiLevelType w:val="hybridMultilevel"/>
    <w:tmpl w:val="10BC3BE8"/>
    <w:lvl w:ilvl="0" w:tplc="0422000F">
      <w:start w:val="4"/>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229060B"/>
    <w:multiLevelType w:val="hybridMultilevel"/>
    <w:tmpl w:val="ACA6E748"/>
    <w:lvl w:ilvl="0" w:tplc="0422000F">
      <w:start w:val="5"/>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E7B55"/>
    <w:multiLevelType w:val="hybridMultilevel"/>
    <w:tmpl w:val="40185072"/>
    <w:lvl w:ilvl="0" w:tplc="C266384C">
      <w:start w:val="5"/>
      <w:numFmt w:val="decimal"/>
      <w:lvlText w:val="%1."/>
      <w:lvlJc w:val="left"/>
      <w:pPr>
        <w:ind w:left="1713" w:hanging="360"/>
      </w:pPr>
      <w:rPr>
        <w:rFonts w:hint="default"/>
      </w:r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6" w15:restartNumberingAfterBreak="0">
    <w:nsid w:val="7D2A7619"/>
    <w:multiLevelType w:val="multilevel"/>
    <w:tmpl w:val="75522FC2"/>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E7"/>
    <w:rsid w:val="00045036"/>
    <w:rsid w:val="002A2922"/>
    <w:rsid w:val="003308DE"/>
    <w:rsid w:val="007274E7"/>
    <w:rsid w:val="00A7403F"/>
    <w:rsid w:val="00CF5F11"/>
    <w:rsid w:val="00E70D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EEE1F-0B62-4F80-9ED7-EAB7B1ED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74E7"/>
  </w:style>
  <w:style w:type="paragraph" w:styleId="2">
    <w:name w:val="heading 2"/>
    <w:basedOn w:val="a"/>
    <w:next w:val="a"/>
    <w:link w:val="20"/>
    <w:uiPriority w:val="9"/>
    <w:semiHidden/>
    <w:unhideWhenUsed/>
    <w:qFormat/>
    <w:rsid w:val="00E70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7274E7"/>
    <w:pPr>
      <w:keepNext/>
      <w:spacing w:after="0" w:line="240" w:lineRule="auto"/>
      <w:outlineLvl w:val="2"/>
    </w:pPr>
    <w:rPr>
      <w:rFonts w:ascii="Times New Roman" w:eastAsia="Times New Roman" w:hAnsi="Times New Roman" w:cs="Times New Roman"/>
      <w:b/>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7274E7"/>
    <w:rPr>
      <w:rFonts w:ascii="Times New Roman" w:eastAsia="Times New Roman" w:hAnsi="Times New Roman" w:cs="Times New Roman"/>
      <w:b/>
      <w:sz w:val="24"/>
      <w:szCs w:val="20"/>
      <w:lang w:eastAsia="ru-RU"/>
    </w:rPr>
  </w:style>
  <w:style w:type="paragraph" w:styleId="a3">
    <w:name w:val="Title"/>
    <w:basedOn w:val="a"/>
    <w:link w:val="a4"/>
    <w:qFormat/>
    <w:rsid w:val="007274E7"/>
    <w:pPr>
      <w:spacing w:after="0" w:line="240" w:lineRule="auto"/>
      <w:jc w:val="center"/>
    </w:pPr>
    <w:rPr>
      <w:rFonts w:ascii="Times New Roman" w:eastAsia="Times New Roman" w:hAnsi="Times New Roman" w:cs="Times New Roman"/>
      <w:sz w:val="32"/>
      <w:szCs w:val="24"/>
    </w:rPr>
  </w:style>
  <w:style w:type="character" w:customStyle="1" w:styleId="a4">
    <w:name w:val="Название Знак"/>
    <w:basedOn w:val="a0"/>
    <w:link w:val="a3"/>
    <w:rsid w:val="007274E7"/>
    <w:rPr>
      <w:rFonts w:ascii="Times New Roman" w:eastAsia="Times New Roman" w:hAnsi="Times New Roman" w:cs="Times New Roman"/>
      <w:sz w:val="32"/>
      <w:szCs w:val="24"/>
    </w:rPr>
  </w:style>
  <w:style w:type="paragraph" w:styleId="a5">
    <w:name w:val="Body Text"/>
    <w:basedOn w:val="a"/>
    <w:link w:val="a6"/>
    <w:semiHidden/>
    <w:unhideWhenUsed/>
    <w:rsid w:val="007274E7"/>
    <w:pPr>
      <w:spacing w:after="0" w:line="240" w:lineRule="auto"/>
      <w:jc w:val="both"/>
    </w:pPr>
    <w:rPr>
      <w:rFonts w:ascii="Times New Roman" w:eastAsia="Times New Roman" w:hAnsi="Times New Roman" w:cs="Times New Roman"/>
      <w:color w:val="000000"/>
      <w:sz w:val="24"/>
      <w:szCs w:val="20"/>
      <w:lang w:eastAsia="ru-RU"/>
    </w:rPr>
  </w:style>
  <w:style w:type="character" w:customStyle="1" w:styleId="a6">
    <w:name w:val="Основной текст Знак"/>
    <w:basedOn w:val="a0"/>
    <w:link w:val="a5"/>
    <w:semiHidden/>
    <w:rsid w:val="007274E7"/>
    <w:rPr>
      <w:rFonts w:ascii="Times New Roman" w:eastAsia="Times New Roman" w:hAnsi="Times New Roman" w:cs="Times New Roman"/>
      <w:color w:val="000000"/>
      <w:sz w:val="24"/>
      <w:szCs w:val="20"/>
      <w:lang w:eastAsia="ru-RU"/>
    </w:rPr>
  </w:style>
  <w:style w:type="paragraph" w:styleId="a7">
    <w:name w:val="Plain Text"/>
    <w:basedOn w:val="a"/>
    <w:link w:val="a8"/>
    <w:semiHidden/>
    <w:unhideWhenUsed/>
    <w:rsid w:val="007274E7"/>
    <w:pPr>
      <w:spacing w:after="0" w:line="240" w:lineRule="auto"/>
    </w:pPr>
    <w:rPr>
      <w:rFonts w:ascii="Courier New" w:eastAsia="Times New Roman" w:hAnsi="Courier New" w:cs="Times New Roman"/>
      <w:sz w:val="20"/>
      <w:szCs w:val="20"/>
      <w:lang w:eastAsia="ru-RU"/>
    </w:rPr>
  </w:style>
  <w:style w:type="character" w:customStyle="1" w:styleId="a8">
    <w:name w:val="Текст Знак"/>
    <w:basedOn w:val="a0"/>
    <w:link w:val="a7"/>
    <w:semiHidden/>
    <w:rsid w:val="007274E7"/>
    <w:rPr>
      <w:rFonts w:ascii="Courier New" w:eastAsia="Times New Roman" w:hAnsi="Courier New" w:cs="Times New Roman"/>
      <w:sz w:val="20"/>
      <w:szCs w:val="20"/>
      <w:lang w:eastAsia="ru-RU"/>
    </w:rPr>
  </w:style>
  <w:style w:type="paragraph" w:styleId="a9">
    <w:name w:val="Normal (Web)"/>
    <w:basedOn w:val="a"/>
    <w:uiPriority w:val="99"/>
    <w:unhideWhenUsed/>
    <w:rsid w:val="007274E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eb">
    <w:name w:val="Обычный (Web)"/>
    <w:basedOn w:val="a"/>
    <w:rsid w:val="007274E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customStyle="1" w:styleId="20">
    <w:name w:val="Заголовок 2 Знак"/>
    <w:basedOn w:val="a0"/>
    <w:link w:val="2"/>
    <w:uiPriority w:val="9"/>
    <w:semiHidden/>
    <w:rsid w:val="00E70D6B"/>
    <w:rPr>
      <w:rFonts w:asciiTheme="majorHAnsi" w:eastAsiaTheme="majorEastAsia" w:hAnsiTheme="majorHAnsi" w:cstheme="majorBidi"/>
      <w:color w:val="2E74B5" w:themeColor="accent1" w:themeShade="BF"/>
      <w:sz w:val="26"/>
      <w:szCs w:val="26"/>
    </w:rPr>
  </w:style>
  <w:style w:type="character" w:customStyle="1" w:styleId="example">
    <w:name w:val="example"/>
    <w:rsid w:val="00E70D6B"/>
    <w:rPr>
      <w:i/>
      <w:iCs/>
    </w:rPr>
  </w:style>
  <w:style w:type="character" w:customStyle="1" w:styleId="pre">
    <w:name w:val="pre"/>
    <w:basedOn w:val="a0"/>
    <w:rsid w:val="00E70D6B"/>
  </w:style>
  <w:style w:type="character" w:styleId="aa">
    <w:name w:val="Emphasis"/>
    <w:uiPriority w:val="20"/>
    <w:qFormat/>
    <w:rsid w:val="00E70D6B"/>
    <w:rPr>
      <w:i/>
      <w:iCs/>
    </w:rPr>
  </w:style>
  <w:style w:type="paragraph" w:customStyle="1" w:styleId="first">
    <w:name w:val="first"/>
    <w:basedOn w:val="a"/>
    <w:rsid w:val="00E70D6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ite"/>
    <w:uiPriority w:val="99"/>
    <w:semiHidden/>
    <w:unhideWhenUsed/>
    <w:rsid w:val="00E70D6B"/>
    <w:rPr>
      <w:i/>
      <w:iCs/>
    </w:rPr>
  </w:style>
  <w:style w:type="paragraph" w:styleId="ab">
    <w:name w:val="List Paragraph"/>
    <w:basedOn w:val="a"/>
    <w:uiPriority w:val="34"/>
    <w:qFormat/>
    <w:rsid w:val="00E70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3749</Words>
  <Characters>2138</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Ірина Павлів</dc:creator>
  <cp:keywords/>
  <dc:description/>
  <cp:lastModifiedBy>Ірина Павлів</cp:lastModifiedBy>
  <cp:revision>1</cp:revision>
  <dcterms:created xsi:type="dcterms:W3CDTF">2015-12-13T09:14:00Z</dcterms:created>
  <dcterms:modified xsi:type="dcterms:W3CDTF">2015-12-13T11:37:00Z</dcterms:modified>
</cp:coreProperties>
</file>