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FA" w:rsidRPr="00713B7D" w:rsidRDefault="00B05FFA" w:rsidP="00B05FFA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B05FFA" w:rsidRPr="00713B7D" w:rsidRDefault="00B05FFA" w:rsidP="00B05FFA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B05FFA" w:rsidRPr="00713B7D" w:rsidRDefault="00B05FFA" w:rsidP="00B05FFA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B05FFA" w:rsidRPr="00713B7D" w:rsidRDefault="00B05FFA" w:rsidP="00B05FFA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B05FFA" w:rsidRPr="00713B7D" w:rsidRDefault="00B05FFA" w:rsidP="00B05FFA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B05FFA" w:rsidRPr="00713B7D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Pr="00713B7D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71C7C60" wp14:editId="1ADC5EE6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FA" w:rsidRPr="00713B7D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Pr="00713B7D" w:rsidRDefault="00B05FFA" w:rsidP="00B05FFA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B05FFA" w:rsidRPr="00713B7D" w:rsidRDefault="00B05FFA" w:rsidP="00B05FFA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№6</w:t>
      </w:r>
    </w:p>
    <w:p w:rsidR="00B05FFA" w:rsidRPr="00DD7D84" w:rsidRDefault="00B05FFA" w:rsidP="00B05FFA">
      <w:pPr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/>
          <w:sz w:val="24"/>
          <w:szCs w:val="24"/>
        </w:rPr>
        <w:t>“</w:t>
      </w:r>
      <w:r w:rsidRPr="00DD7D84">
        <w:rPr>
          <w:rFonts w:ascii="Times New Roman" w:hAnsi="Times New Roman"/>
          <w:sz w:val="24"/>
          <w:szCs w:val="24"/>
        </w:rPr>
        <w:t xml:space="preserve"> </w:t>
      </w: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 xml:space="preserve">. </w:t>
      </w:r>
      <w:r w:rsidRPr="006F7C70">
        <w:rPr>
          <w:rFonts w:ascii="Times New Roman" w:hAnsi="Times New Roman" w:cs="Times New Roman"/>
          <w:sz w:val="28"/>
          <w:szCs w:val="28"/>
        </w:rPr>
        <w:t>ВИКОРИСТАННЯ РЕГУЛЯРНИХ ВИРАЗІВ ДЛЯ ОБРОБКИ ТЕКСТУ</w:t>
      </w:r>
      <w:r w:rsidRPr="00713B7D">
        <w:rPr>
          <w:rFonts w:ascii="Times New Roman" w:hAnsi="Times New Roman"/>
          <w:sz w:val="24"/>
          <w:szCs w:val="24"/>
        </w:rPr>
        <w:t xml:space="preserve"> </w:t>
      </w:r>
      <w:r w:rsidRPr="00713B7D">
        <w:rPr>
          <w:rFonts w:ascii="Times New Roman" w:hAnsi="Times New Roman"/>
          <w:sz w:val="24"/>
          <w:szCs w:val="24"/>
        </w:rPr>
        <w:t>”</w:t>
      </w:r>
    </w:p>
    <w:p w:rsidR="00B05FFA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sz w:val="24"/>
          <w:szCs w:val="24"/>
        </w:rPr>
        <w:t>з дисципліни “Комп’ютерна лінгвістика”</w:t>
      </w:r>
    </w:p>
    <w:p w:rsidR="00B05FFA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Pr="00713B7D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Pr="00713B7D" w:rsidRDefault="00B05FFA" w:rsidP="00B05FFA">
      <w:pPr>
        <w:pStyle w:val="a4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05FFA" w:rsidRPr="00713B7D" w:rsidRDefault="00B05FFA" w:rsidP="00B05FFA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B05FFA" w:rsidRPr="00713B7D" w:rsidRDefault="00B05FFA" w:rsidP="00B05FFA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B05FFA" w:rsidRDefault="00B05FFA" w:rsidP="00B05FFA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Павлів І.О.</w:t>
      </w:r>
    </w:p>
    <w:p w:rsidR="00B05FFA" w:rsidRPr="00713B7D" w:rsidRDefault="00B05FFA" w:rsidP="00B05FFA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B05FFA" w:rsidRPr="00713B7D" w:rsidRDefault="00B05FFA" w:rsidP="00B05FFA">
      <w:pPr>
        <w:pStyle w:val="a6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B05FFA" w:rsidRPr="00713B7D" w:rsidRDefault="00B05FFA" w:rsidP="00B05FFA">
      <w:pPr>
        <w:pStyle w:val="a6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B05FFA" w:rsidRPr="00713B7D" w:rsidRDefault="00B05FFA" w:rsidP="00B05FFA">
      <w:pPr>
        <w:pStyle w:val="a6"/>
        <w:spacing w:line="360" w:lineRule="auto"/>
        <w:ind w:left="-1"/>
        <w:jc w:val="center"/>
        <w:rPr>
          <w:szCs w:val="24"/>
        </w:rPr>
      </w:pPr>
    </w:p>
    <w:p w:rsidR="00B05FFA" w:rsidRPr="00713B7D" w:rsidRDefault="00B05FFA" w:rsidP="00B05FFA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B05FFA" w:rsidRDefault="00B05FFA" w:rsidP="00B05FFA">
      <w:pPr>
        <w:pStyle w:val="a8"/>
        <w:spacing w:line="360" w:lineRule="auto"/>
        <w:rPr>
          <w:sz w:val="24"/>
        </w:rPr>
      </w:pPr>
    </w:p>
    <w:p w:rsidR="00B05FFA" w:rsidRDefault="00B05FFA" w:rsidP="00B05FFA">
      <w:pPr>
        <w:pStyle w:val="a8"/>
        <w:spacing w:line="360" w:lineRule="auto"/>
        <w:rPr>
          <w:sz w:val="24"/>
        </w:rPr>
      </w:pPr>
    </w:p>
    <w:p w:rsidR="00B05FFA" w:rsidRDefault="00B05FFA" w:rsidP="00B05FFA">
      <w:pPr>
        <w:pStyle w:val="a8"/>
        <w:spacing w:line="360" w:lineRule="auto"/>
        <w:rPr>
          <w:sz w:val="24"/>
        </w:rPr>
      </w:pPr>
      <w:r w:rsidRPr="00713B7D">
        <w:rPr>
          <w:sz w:val="24"/>
        </w:rPr>
        <w:t>Львів-2015</w:t>
      </w:r>
    </w:p>
    <w:p w:rsidR="00B05FFA" w:rsidRPr="00AA4660" w:rsidRDefault="00B05FFA" w:rsidP="00B05F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роботи:</w:t>
      </w:r>
    </w:p>
    <w:p w:rsidR="00B05FFA" w:rsidRPr="00F506EC" w:rsidRDefault="00B05FFA" w:rsidP="00B05FFA">
      <w:pPr>
        <w:pStyle w:val="Web"/>
        <w:widowControl w:val="0"/>
        <w:numPr>
          <w:ilvl w:val="0"/>
          <w:numId w:val="5"/>
        </w:numPr>
        <w:spacing w:before="0" w:after="0"/>
        <w:ind w:left="714" w:hanging="357"/>
      </w:pPr>
      <w:r>
        <w:t>в</w:t>
      </w:r>
      <w:r w:rsidRPr="00F506EC">
        <w:t xml:space="preserve">ивчення основ програмування на мові </w:t>
      </w:r>
      <w:proofErr w:type="spellStart"/>
      <w:r w:rsidRPr="00F506EC">
        <w:rPr>
          <w:rFonts w:ascii="Arial" w:hAnsi="Arial" w:cs="Arial"/>
          <w:i/>
        </w:rPr>
        <w:t>Python</w:t>
      </w:r>
      <w:proofErr w:type="spellEnd"/>
      <w:r>
        <w:t>;</w:t>
      </w:r>
    </w:p>
    <w:p w:rsidR="00B05FFA" w:rsidRPr="00F506EC" w:rsidRDefault="00B05FFA" w:rsidP="00B05FFA">
      <w:pPr>
        <w:pStyle w:val="Web"/>
        <w:widowControl w:val="0"/>
        <w:numPr>
          <w:ilvl w:val="0"/>
          <w:numId w:val="5"/>
        </w:numPr>
        <w:spacing w:before="0" w:after="0"/>
        <w:ind w:left="714" w:hanging="357"/>
      </w:pPr>
      <w:r>
        <w:t>в</w:t>
      </w:r>
      <w:r w:rsidRPr="00F506EC">
        <w:t xml:space="preserve">икористання </w:t>
      </w:r>
      <w:proofErr w:type="spellStart"/>
      <w:r w:rsidRPr="00F427A5">
        <w:rPr>
          <w:lang w:val="ru-RU"/>
        </w:rPr>
        <w:t>регу</w:t>
      </w:r>
      <w:r>
        <w:t>лярних</w:t>
      </w:r>
      <w:proofErr w:type="spellEnd"/>
      <w:r>
        <w:t xml:space="preserve"> виразів для </w:t>
      </w:r>
      <w:r w:rsidRPr="00F506EC">
        <w:t>оброб</w:t>
      </w:r>
      <w:r>
        <w:t>ки</w:t>
      </w:r>
      <w:r w:rsidRPr="00F506EC">
        <w:t xml:space="preserve"> текстів. </w:t>
      </w:r>
    </w:p>
    <w:p w:rsidR="00B05FFA" w:rsidRPr="00B05FFA" w:rsidRDefault="00B05FFA" w:rsidP="00B05FFA">
      <w:pPr>
        <w:pStyle w:val="a4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B05FFA" w:rsidRPr="00490BF8" w:rsidRDefault="00B05FFA" w:rsidP="00B05FFA">
      <w:pPr>
        <w:pStyle w:val="ab"/>
        <w:ind w:firstLine="709"/>
        <w:jc w:val="both"/>
      </w:pPr>
      <w:r>
        <w:t xml:space="preserve">Багато задач лінгвістичних досліджень передбачають встановлення відповідності заданому шаблону. Наприклад, можна знайти слова, які закінчуються на </w:t>
      </w:r>
      <w:r w:rsidRPr="00F427A5">
        <w:t>“</w:t>
      </w:r>
      <w:proofErr w:type="spellStart"/>
      <w:r>
        <w:rPr>
          <w:lang w:val="en-US"/>
        </w:rPr>
        <w:t>ed</w:t>
      </w:r>
      <w:proofErr w:type="spellEnd"/>
      <w:r w:rsidRPr="00F427A5">
        <w:t xml:space="preserve">” </w:t>
      </w:r>
      <w:r>
        <w:t xml:space="preserve">використовуючи метод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endswith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Style w:val="pysrc-string"/>
          <w:rFonts w:ascii="Courier New" w:hAnsi="Courier New" w:cs="Courier New"/>
          <w:sz w:val="20"/>
          <w:szCs w:val="20"/>
        </w:rPr>
        <w:t>ed</w:t>
      </w:r>
      <w:proofErr w:type="spellEnd"/>
      <w:r w:rsidRPr="00F427A5">
        <w:rPr>
          <w:rStyle w:val="pysrc-string"/>
          <w:rFonts w:ascii="Courier New" w:hAnsi="Courier New" w:cs="Courier New"/>
          <w:sz w:val="20"/>
          <w:szCs w:val="20"/>
        </w:rPr>
        <w:t>'</w:t>
      </w:r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 w:rsidRPr="00F427A5">
        <w:t>.</w:t>
      </w:r>
      <w:r>
        <w:t xml:space="preserve"> Подібні методи перевірки слів перелічені в Таблиці  Методичних вказівок до лабораторної роботи №2. Регулярні вирази є більш потужним і гнучким методом опису шаблонів символів, які необхідно виявити у послідовностях символів. </w:t>
      </w:r>
      <w:r>
        <w:rPr>
          <w:b/>
          <w:bCs/>
        </w:rPr>
        <w:t xml:space="preserve">Регулярний </w:t>
      </w:r>
      <w:r w:rsidRPr="00B05FFA">
        <w:rPr>
          <w:b/>
          <w:bCs/>
        </w:rPr>
        <w:t>вираз (вислів)</w:t>
      </w:r>
      <w:r w:rsidRPr="00B05FFA">
        <w:t xml:space="preserve"> (в </w:t>
      </w:r>
      <w:hyperlink r:id="rId6" w:tooltip="Програмування" w:history="1">
        <w:r w:rsidRPr="00B05FFA">
          <w:rPr>
            <w:rStyle w:val="aa"/>
            <w:color w:val="auto"/>
            <w:u w:val="none"/>
          </w:rPr>
          <w:t>програмуванні</w:t>
        </w:r>
      </w:hyperlink>
      <w:r w:rsidRPr="00B05FFA">
        <w:t xml:space="preserve">) — це </w:t>
      </w:r>
      <w:hyperlink r:id="rId7" w:tooltip="Рядок (програмування)" w:history="1">
        <w:r w:rsidRPr="00B05FFA">
          <w:rPr>
            <w:rStyle w:val="aa"/>
            <w:color w:val="auto"/>
            <w:u w:val="none"/>
          </w:rPr>
          <w:t>рядок</w:t>
        </w:r>
      </w:hyperlink>
      <w:r w:rsidRPr="00B05FFA">
        <w:t xml:space="preserve"> що описує або збігається з </w:t>
      </w:r>
      <w:hyperlink r:id="rId8" w:tooltip="Множина" w:history="1">
        <w:r w:rsidRPr="00B05FFA">
          <w:rPr>
            <w:rStyle w:val="aa"/>
            <w:color w:val="auto"/>
            <w:u w:val="none"/>
          </w:rPr>
          <w:t>множиною</w:t>
        </w:r>
      </w:hyperlink>
      <w:r w:rsidRPr="00B05FFA">
        <w:t xml:space="preserve"> рядків, відповідно до набору спеціальних </w:t>
      </w:r>
      <w:hyperlink r:id="rId9" w:tooltip="Синтаксис" w:history="1">
        <w:r w:rsidRPr="00B05FFA">
          <w:rPr>
            <w:rStyle w:val="aa"/>
            <w:color w:val="auto"/>
            <w:u w:val="none"/>
          </w:rPr>
          <w:t>синтаксичних</w:t>
        </w:r>
      </w:hyperlink>
      <w:r w:rsidRPr="00B05FFA">
        <w:t xml:space="preserve"> правил. Регулярні вислови використовуються в багатьох </w:t>
      </w:r>
      <w:hyperlink r:id="rId10" w:tooltip="Текстовий редактор" w:history="1">
        <w:r w:rsidRPr="00B05FFA">
          <w:rPr>
            <w:rStyle w:val="aa"/>
            <w:color w:val="auto"/>
            <w:u w:val="none"/>
          </w:rPr>
          <w:t>текстових редакторах</w:t>
        </w:r>
      </w:hyperlink>
      <w:r w:rsidRPr="00B05FFA">
        <w:t xml:space="preserve"> та допоміжних інструментах для пошуку та зміни тексту на основі заданих шаблонів. </w:t>
      </w:r>
    </w:p>
    <w:p w:rsidR="00B05FFA" w:rsidRPr="00F427A5" w:rsidRDefault="00B05FFA" w:rsidP="00B05FFA">
      <w:pPr>
        <w:pStyle w:val="ab"/>
        <w:ind w:firstLine="709"/>
        <w:jc w:val="both"/>
      </w:pPr>
      <w:r>
        <w:t>Для роботи з регулярними виразами у</w:t>
      </w:r>
      <w:r w:rsidRPr="00F427A5">
        <w:t xml:space="preserve"> </w:t>
      </w:r>
      <w:proofErr w:type="spellStart"/>
      <w:r>
        <w:t>Python</w:t>
      </w:r>
      <w:proofErr w:type="spellEnd"/>
      <w:r w:rsidRPr="00F427A5">
        <w:t xml:space="preserve"> </w:t>
      </w:r>
      <w:r>
        <w:t>потрібно імпортувати бібліотеку</w:t>
      </w:r>
      <w:r w:rsidRPr="00F427A5"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</w:t>
      </w:r>
      <w:proofErr w:type="spellEnd"/>
      <w:r w:rsidRPr="00F427A5">
        <w:t xml:space="preserve"> </w:t>
      </w:r>
      <w:r>
        <w:t>скориставшись</w:t>
      </w:r>
      <w:r w:rsidRPr="00F427A5">
        <w:t xml:space="preserve">: </w:t>
      </w:r>
      <w:proofErr w:type="spellStart"/>
      <w:r>
        <w:rPr>
          <w:rStyle w:val="pysrc-keyword"/>
          <w:rFonts w:ascii="Courier New" w:hAnsi="Courier New" w:cs="Courier New"/>
          <w:sz w:val="20"/>
          <w:szCs w:val="20"/>
        </w:rPr>
        <w:t>import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</w:t>
      </w:r>
      <w:proofErr w:type="spellEnd"/>
      <w:r w:rsidRPr="00F427A5">
        <w:t xml:space="preserve">. </w:t>
      </w:r>
      <w:r>
        <w:t xml:space="preserve">Корпус слів англійської мови </w:t>
      </w:r>
      <w:proofErr w:type="spellStart"/>
      <w:r>
        <w:t>Words</w:t>
      </w:r>
      <w:proofErr w:type="spellEnd"/>
      <w:r w:rsidRPr="00F427A5">
        <w:t xml:space="preserve"> </w:t>
      </w:r>
      <w:proofErr w:type="spellStart"/>
      <w:r>
        <w:t>Corpus</w:t>
      </w:r>
      <w:proofErr w:type="spellEnd"/>
      <w:r w:rsidRPr="00F427A5">
        <w:t xml:space="preserve"> </w:t>
      </w:r>
      <w:r>
        <w:t xml:space="preserve">буде використовуватися в якості лінгвістичних даних серед яких буде проводитися пошук. </w:t>
      </w:r>
    </w:p>
    <w:p w:rsidR="00B05FFA" w:rsidRDefault="00B05FFA" w:rsidP="00B05FFA">
      <w:pPr>
        <w:pStyle w:val="ab"/>
        <w:ind w:firstLine="709"/>
        <w:jc w:val="both"/>
      </w:pPr>
      <w:r>
        <w:t>Синтаксис регулярних висловів залежить від інтерпретатора, що використовується для їх обробки. Однак, із незначними відхиленнями, майже всі поширені механізми інтерпретатори регулярних висловів мають спільні правила.</w:t>
      </w:r>
    </w:p>
    <w:p w:rsidR="00B05FFA" w:rsidRDefault="00B05FFA" w:rsidP="00B05FFA">
      <w:pPr>
        <w:pStyle w:val="ab"/>
        <w:ind w:firstLine="709"/>
        <w:jc w:val="both"/>
      </w:pPr>
      <w:r>
        <w:t>Найпростіший регулярний вислів, з якого формуються складні, є звичайний символ. Більшість символів, включаючи усі літери та цифри, є регулярними висловами, що співпадають із відповідними символами в рядках.</w:t>
      </w:r>
    </w:p>
    <w:p w:rsidR="00B05FFA" w:rsidRPr="00F427A5" w:rsidRDefault="00B05FFA" w:rsidP="00B05FFA">
      <w:pPr>
        <w:pStyle w:val="ab"/>
        <w:ind w:firstLine="709"/>
        <w:jc w:val="both"/>
      </w:pPr>
      <w:r>
        <w:t xml:space="preserve">Пошук слів із закінченням </w:t>
      </w:r>
      <w:proofErr w:type="spellStart"/>
      <w:r>
        <w:rPr>
          <w:rStyle w:val="example"/>
        </w:rPr>
        <w:t>ed</w:t>
      </w:r>
      <w:proofErr w:type="spellEnd"/>
      <w:r w:rsidRPr="00F427A5">
        <w:t xml:space="preserve"> </w:t>
      </w:r>
      <w:r>
        <w:t>можна здійснити використовуючи регулярний вираз</w:t>
      </w:r>
      <w:r w:rsidRPr="00F427A5">
        <w:t xml:space="preserve"> «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ed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$</w:t>
      </w:r>
      <w:r w:rsidRPr="00F427A5">
        <w:t xml:space="preserve">». </w:t>
      </w:r>
      <w:r>
        <w:t>Потрібно використати функцію</w:t>
      </w:r>
      <w:r w:rsidRPr="00F427A5"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</w:t>
      </w:r>
      <w:r w:rsidRPr="00F427A5">
        <w:rPr>
          <w:rStyle w:val="pre"/>
          <w:rFonts w:ascii="Courier New" w:hAnsi="Courier New" w:cs="Courier New"/>
          <w:sz w:val="20"/>
          <w:szCs w:val="20"/>
        </w:rPr>
        <w:t>.</w:t>
      </w:r>
      <w:r>
        <w:rPr>
          <w:rStyle w:val="pre"/>
          <w:rFonts w:ascii="Courier New" w:hAnsi="Courier New" w:cs="Courier New"/>
          <w:sz w:val="20"/>
          <w:szCs w:val="20"/>
        </w:rPr>
        <w:t>search</w:t>
      </w:r>
      <w:proofErr w:type="spellEnd"/>
      <w:r w:rsidRPr="00F427A5">
        <w:rPr>
          <w:rStyle w:val="pre"/>
          <w:rFonts w:ascii="Courier New" w:hAnsi="Courier New" w:cs="Courier New"/>
          <w:sz w:val="20"/>
          <w:szCs w:val="20"/>
        </w:rPr>
        <w:t>(</w:t>
      </w:r>
      <w:r>
        <w:rPr>
          <w:rStyle w:val="pre"/>
          <w:rFonts w:ascii="Courier New" w:hAnsi="Courier New" w:cs="Courier New"/>
          <w:sz w:val="20"/>
          <w:szCs w:val="20"/>
        </w:rPr>
        <w:t>p</w:t>
      </w:r>
      <w:r w:rsidRPr="00F427A5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s</w:t>
      </w:r>
      <w:r w:rsidRPr="00F427A5">
        <w:rPr>
          <w:rStyle w:val="pre"/>
          <w:rFonts w:ascii="Courier New" w:hAnsi="Courier New" w:cs="Courier New"/>
          <w:sz w:val="20"/>
          <w:szCs w:val="20"/>
        </w:rPr>
        <w:t>)</w:t>
      </w:r>
      <w:r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 w:rsidRPr="00F427A5">
        <w:t xml:space="preserve"> </w:t>
      </w:r>
      <w:r>
        <w:t>яка перевіряє чи може зразок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p</w:t>
      </w:r>
      <w:r w:rsidRPr="00F427A5">
        <w:t xml:space="preserve"> </w:t>
      </w:r>
      <w:r>
        <w:t>бути знайдений у будь-якому місці стрічки</w:t>
      </w:r>
      <w:r w:rsidRPr="00F427A5"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s</w:t>
      </w:r>
      <w:r w:rsidRPr="00F427A5">
        <w:t xml:space="preserve">. </w:t>
      </w:r>
      <w:r>
        <w:t>Потрібно визначити символи, які шукаємо та використати символ долара , який в регулярних виразах позначає кінець слова</w:t>
      </w:r>
      <w:r>
        <w:t>.</w:t>
      </w:r>
    </w:p>
    <w:p w:rsidR="00B05FFA" w:rsidRPr="00B05FFA" w:rsidRDefault="00B05FFA" w:rsidP="00B05FFA">
      <w:pPr>
        <w:pStyle w:val="ab"/>
        <w:ind w:firstLine="709"/>
        <w:jc w:val="both"/>
      </w:pPr>
      <w:r>
        <w:t xml:space="preserve">Символ </w:t>
      </w:r>
      <w:r w:rsidRPr="00F427A5">
        <w:rPr>
          <w:rStyle w:val="pre"/>
          <w:rFonts w:ascii="Courier New" w:hAnsi="Courier New" w:cs="Courier New"/>
          <w:sz w:val="20"/>
          <w:szCs w:val="20"/>
        </w:rPr>
        <w:t>”.”</w:t>
      </w:r>
      <w:r w:rsidRPr="00F427A5">
        <w:t xml:space="preserve"> </w:t>
      </w:r>
      <w:r>
        <w:t>універсальний символ , якому відповідає будь-який один символ</w:t>
      </w:r>
      <w:r w:rsidRPr="00F427A5">
        <w:t xml:space="preserve">. </w:t>
      </w:r>
      <w:r>
        <w:t xml:space="preserve">Нехай потрібно знайти слова з восьми літер, де </w:t>
      </w:r>
      <w:r w:rsidRPr="00F427A5">
        <w:t xml:space="preserve"> </w:t>
      </w:r>
      <w:r>
        <w:rPr>
          <w:rStyle w:val="example"/>
        </w:rPr>
        <w:t>j</w:t>
      </w:r>
      <w:r w:rsidRPr="00F427A5">
        <w:t xml:space="preserve"> </w:t>
      </w:r>
      <w:r>
        <w:t>– третя літера та</w:t>
      </w:r>
      <w:r w:rsidRPr="00F427A5">
        <w:t xml:space="preserve"> </w:t>
      </w:r>
      <w:r>
        <w:rPr>
          <w:rStyle w:val="example"/>
        </w:rPr>
        <w:t>t</w:t>
      </w:r>
      <w:r w:rsidRPr="00F427A5">
        <w:t xml:space="preserve"> </w:t>
      </w:r>
      <w:r>
        <w:t>– шоста літера</w:t>
      </w:r>
      <w:r w:rsidRPr="00F427A5">
        <w:t xml:space="preserve">. </w:t>
      </w:r>
      <w:r>
        <w:t xml:space="preserve">При створенні регулярного виразу у місцях де може бути будь-який символ вказується крапка. Символ </w:t>
      </w:r>
      <w:r>
        <w:rPr>
          <w:rStyle w:val="pre"/>
          <w:rFonts w:ascii="Courier New" w:hAnsi="Courier New" w:cs="Courier New"/>
          <w:sz w:val="20"/>
          <w:szCs w:val="20"/>
        </w:rPr>
        <w:t>”^”</w:t>
      </w:r>
      <w:r w:rsidRPr="00B05FFA">
        <w:rPr>
          <w:rStyle w:val="pre"/>
          <w:sz w:val="20"/>
          <w:szCs w:val="20"/>
          <w:lang w:val="ru-RU"/>
        </w:rPr>
        <w:t xml:space="preserve"> </w:t>
      </w:r>
      <w:proofErr w:type="spellStart"/>
      <w:r w:rsidRPr="00B05FFA">
        <w:rPr>
          <w:rStyle w:val="pre"/>
          <w:lang w:val="ru-RU"/>
        </w:rPr>
        <w:t>вказу</w:t>
      </w:r>
      <w:proofErr w:type="spellEnd"/>
      <w:r>
        <w:rPr>
          <w:rStyle w:val="pre"/>
        </w:rPr>
        <w:t>є на початок стрічки</w:t>
      </w:r>
      <w:r>
        <w:t>.</w:t>
      </w:r>
    </w:p>
    <w:p w:rsidR="00B05FFA" w:rsidRPr="00EC2C6C" w:rsidRDefault="00B05FFA" w:rsidP="00B05FFA">
      <w:pPr>
        <w:pStyle w:val="ab"/>
        <w:ind w:firstLine="709"/>
        <w:jc w:val="both"/>
        <w:rPr>
          <w:lang w:val="ru-RU"/>
        </w:rPr>
      </w:pPr>
      <w:r>
        <w:t>Оператор</w:t>
      </w:r>
      <w:r w:rsidRPr="00EC2C6C">
        <w:rPr>
          <w:lang w:val="ru-RU"/>
        </w:rPr>
        <w:t xml:space="preserve"> 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^</w:t>
      </w:r>
      <w:r w:rsidRPr="00EC2C6C">
        <w:rPr>
          <w:lang w:val="ru-RU"/>
        </w:rPr>
        <w:t xml:space="preserve"> </w:t>
      </w:r>
      <w:r>
        <w:t>виконує іншу функцію, якщо його записати першим символом в квадратних дужках</w:t>
      </w:r>
      <w:r w:rsidRPr="00EC2C6C">
        <w:rPr>
          <w:lang w:val="ru-RU"/>
        </w:rPr>
        <w:t xml:space="preserve">. </w:t>
      </w:r>
      <w:r>
        <w:t>Наприклад вираз</w:t>
      </w:r>
      <w:r w:rsidRPr="00EC2C6C">
        <w:rPr>
          <w:lang w:val="ru-RU"/>
        </w:rPr>
        <w:t xml:space="preserve"> «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[^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aeiouAEIOU</w:t>
      </w:r>
      <w:proofErr w:type="spellEnd"/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]</w:t>
      </w:r>
      <w:r w:rsidRPr="00EC2C6C">
        <w:rPr>
          <w:lang w:val="ru-RU"/>
        </w:rPr>
        <w:t xml:space="preserve">» </w:t>
      </w:r>
      <w:r>
        <w:t>встановлює відповідність до будь-яких символів крім голосних</w:t>
      </w:r>
      <w:r w:rsidRPr="00EC2C6C">
        <w:rPr>
          <w:lang w:val="ru-RU"/>
        </w:rPr>
        <w:t xml:space="preserve">. </w:t>
      </w:r>
      <w:r>
        <w:t xml:space="preserve">В корпусі </w:t>
      </w:r>
      <w:r w:rsidRPr="00EC2C6C">
        <w:rPr>
          <w:lang w:val="ru-RU"/>
        </w:rPr>
        <w:t xml:space="preserve"> </w:t>
      </w:r>
      <w:r>
        <w:rPr>
          <w:lang w:val="en"/>
        </w:rPr>
        <w:t>NPS</w:t>
      </w:r>
      <w:r w:rsidRPr="00EC2C6C">
        <w:rPr>
          <w:lang w:val="ru-RU"/>
        </w:rPr>
        <w:t xml:space="preserve"> </w:t>
      </w:r>
      <w:r>
        <w:rPr>
          <w:lang w:val="en"/>
        </w:rPr>
        <w:t>Chat</w:t>
      </w:r>
      <w:r w:rsidRPr="00EC2C6C">
        <w:rPr>
          <w:lang w:val="ru-RU"/>
        </w:rPr>
        <w:t xml:space="preserve"> </w:t>
      </w:r>
      <w:r>
        <w:rPr>
          <w:lang w:val="en"/>
        </w:rPr>
        <w:t>Corpus</w:t>
      </w:r>
      <w:r w:rsidRPr="00EC2C6C">
        <w:rPr>
          <w:lang w:val="ru-RU"/>
        </w:rPr>
        <w:t xml:space="preserve"> </w:t>
      </w:r>
      <w:r>
        <w:t>можна знайти , за допомогою виразу</w:t>
      </w:r>
      <w:r w:rsidRPr="00EC2C6C">
        <w:rPr>
          <w:lang w:val="ru-RU"/>
        </w:rPr>
        <w:t xml:space="preserve"> «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^[^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aeiouAEIOU</w:t>
      </w:r>
      <w:proofErr w:type="spellEnd"/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]+$</w:t>
      </w:r>
      <w:r w:rsidRPr="00EC2C6C">
        <w:rPr>
          <w:lang w:val="ru-RU"/>
        </w:rPr>
        <w:t xml:space="preserve">» </w:t>
      </w:r>
      <w:r>
        <w:t xml:space="preserve">всі слова в яких повністю відсутні голосні </w:t>
      </w:r>
      <w:r w:rsidRPr="00EC2C6C">
        <w:rPr>
          <w:lang w:val="ru-RU"/>
        </w:rPr>
        <w:t xml:space="preserve">: 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:):):)</w:t>
      </w:r>
      <w:r w:rsidRPr="00EC2C6C">
        <w:rPr>
          <w:lang w:val="ru-RU"/>
        </w:rPr>
        <w:t xml:space="preserve">,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grrr</w:t>
      </w:r>
      <w:proofErr w:type="spellEnd"/>
      <w:r w:rsidRPr="00EC2C6C">
        <w:rPr>
          <w:lang w:val="ru-RU"/>
        </w:rPr>
        <w:t xml:space="preserve">,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cyb</w:t>
      </w:r>
      <w:proofErr w:type="spellEnd"/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3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</w:t>
      </w:r>
      <w:r w:rsidRPr="00EC2C6C">
        <w:rPr>
          <w:lang w:val="ru-RU"/>
        </w:rPr>
        <w:t xml:space="preserve"> </w:t>
      </w:r>
      <w:r>
        <w:t>,</w:t>
      </w:r>
      <w:r w:rsidRPr="00EC2C6C">
        <w:rPr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zzzzzzzz</w:t>
      </w:r>
      <w:proofErr w:type="spellEnd"/>
      <w:r w:rsidRPr="00EC2C6C">
        <w:rPr>
          <w:lang w:val="ru-RU"/>
        </w:rPr>
        <w:t xml:space="preserve">. </w:t>
      </w:r>
      <w:r>
        <w:t>Також сюди увійшли слова які містять інші символи крім букв</w:t>
      </w:r>
      <w:r w:rsidRPr="00EC2C6C">
        <w:rPr>
          <w:lang w:val="ru-RU"/>
        </w:rPr>
        <w:t>.</w:t>
      </w:r>
    </w:p>
    <w:p w:rsidR="00B05FFA" w:rsidRDefault="00B05FFA" w:rsidP="00B05FFA">
      <w:pPr>
        <w:pStyle w:val="ab"/>
        <w:ind w:firstLine="709"/>
        <w:jc w:val="both"/>
      </w:pPr>
      <w:r>
        <w:t>Символ зворотної похилої риски</w:t>
      </w:r>
      <w:r w:rsidRPr="00EC2C6C">
        <w:t xml:space="preserve"> </w:t>
      </w:r>
      <w:r>
        <w:t>(</w:t>
      </w:r>
      <w:r>
        <w:rPr>
          <w:lang w:val="en"/>
        </w:rPr>
        <w:t>backslash</w:t>
      </w:r>
      <w:r>
        <w:t>)</w:t>
      </w:r>
      <w:r w:rsidRPr="00EC2C6C">
        <w:t xml:space="preserve"> </w:t>
      </w:r>
      <w:r>
        <w:t xml:space="preserve">означає що наступний </w:t>
      </w:r>
      <w:proofErr w:type="spellStart"/>
      <w:r>
        <w:t>метасимвол</w:t>
      </w:r>
      <w:proofErr w:type="spellEnd"/>
      <w:r>
        <w:t xml:space="preserve"> втрачає своє спеціальне</w:t>
      </w:r>
      <w:r w:rsidRPr="00EC2C6C">
        <w:t xml:space="preserve">. </w:t>
      </w:r>
      <w:r>
        <w:t>Отже</w:t>
      </w:r>
      <w:r w:rsidRPr="00EC2C6C">
        <w:rPr>
          <w:lang w:val="ru-RU"/>
        </w:rPr>
        <w:t xml:space="preserve"> 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\.</w:t>
      </w:r>
      <w:r w:rsidRPr="00EC2C6C">
        <w:rPr>
          <w:lang w:val="ru-RU"/>
        </w:rPr>
        <w:t xml:space="preserve"> </w:t>
      </w:r>
      <w:r>
        <w:t>означає просто крапку</w:t>
      </w:r>
      <w:r w:rsidRPr="00EC2C6C">
        <w:rPr>
          <w:lang w:val="ru-RU"/>
        </w:rPr>
        <w:t xml:space="preserve">. </w:t>
      </w:r>
      <w:r>
        <w:t>Послідовність у фігурних дужках</w:t>
      </w:r>
      <w:r w:rsidRPr="00EC2C6C">
        <w:rPr>
          <w:lang w:val="ru-RU"/>
        </w:rPr>
        <w:t xml:space="preserve">, </w:t>
      </w:r>
      <w:r>
        <w:t>подібна до</w:t>
      </w:r>
      <w:r w:rsidRPr="00EC2C6C">
        <w:rPr>
          <w:lang w:val="ru-RU"/>
        </w:rPr>
        <w:t xml:space="preserve"> </w:t>
      </w:r>
      <w:r w:rsidRPr="00EC2C6C">
        <w:rPr>
          <w:rStyle w:val="pre"/>
          <w:rFonts w:ascii="Courier New" w:hAnsi="Courier New" w:cs="Courier New"/>
          <w:sz w:val="20"/>
          <w:szCs w:val="20"/>
          <w:lang w:val="ru-RU"/>
        </w:rPr>
        <w:t>{3,5}</w:t>
      </w:r>
      <w:r w:rsidRPr="00EC2C6C">
        <w:rPr>
          <w:lang w:val="ru-RU"/>
        </w:rPr>
        <w:t xml:space="preserve">, </w:t>
      </w:r>
      <w:r>
        <w:t>вказує на кількість повторів</w:t>
      </w:r>
      <w:r w:rsidRPr="00EC2C6C">
        <w:rPr>
          <w:lang w:val="ru-RU"/>
        </w:rPr>
        <w:t xml:space="preserve">. </w:t>
      </w:r>
      <w:r>
        <w:t>Вертикальна риска вказує на можливість вибору між елементами, які стоять справа і зліва від неї. Круглі дужки вказують на область дії оператора. Вони можуть використовуватися з вертикальною рискою (д</w:t>
      </w:r>
      <w:r>
        <w:rPr>
          <w:b/>
          <w:bCs/>
        </w:rPr>
        <w:t>из'юнкція</w:t>
      </w:r>
      <w:r>
        <w:t xml:space="preserve">), подібно до виразу </w:t>
      </w:r>
      <w:r w:rsidRPr="00B05FFA">
        <w:t>«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</w:t>
      </w:r>
      <w:r w:rsidRPr="00B05FFA">
        <w:rPr>
          <w:rStyle w:val="pre"/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i</w:t>
      </w:r>
      <w:proofErr w:type="spellEnd"/>
      <w:r w:rsidRPr="00B05FFA">
        <w:rPr>
          <w:rStyle w:val="pre"/>
          <w:rFonts w:ascii="Courier New" w:hAnsi="Courier New" w:cs="Courier New"/>
          <w:sz w:val="20"/>
          <w:szCs w:val="20"/>
        </w:rPr>
        <w:t>|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e</w:t>
      </w:r>
      <w:r w:rsidRPr="00B05FFA">
        <w:rPr>
          <w:rStyle w:val="pre"/>
          <w:rFonts w:ascii="Courier New" w:hAnsi="Courier New" w:cs="Courier New"/>
          <w:sz w:val="20"/>
          <w:szCs w:val="20"/>
        </w:rPr>
        <w:t>|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ai</w:t>
      </w:r>
      <w:proofErr w:type="spellEnd"/>
      <w:r w:rsidRPr="00B05FFA">
        <w:rPr>
          <w:rStyle w:val="pre"/>
          <w:rFonts w:ascii="Courier New" w:hAnsi="Courier New" w:cs="Courier New"/>
          <w:sz w:val="20"/>
          <w:szCs w:val="20"/>
        </w:rPr>
        <w:t>|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oo</w:t>
      </w:r>
      <w:proofErr w:type="spellEnd"/>
      <w:r w:rsidRPr="00B05FFA">
        <w:rPr>
          <w:rStyle w:val="pre"/>
          <w:rFonts w:ascii="Courier New" w:hAnsi="Courier New" w:cs="Courier New"/>
          <w:sz w:val="20"/>
          <w:szCs w:val="20"/>
        </w:rPr>
        <w:t>)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</w:t>
      </w:r>
      <w:r w:rsidRPr="00B05FFA">
        <w:t xml:space="preserve">», </w:t>
      </w:r>
      <w:r>
        <w:t>який встановлює відповідність до слів</w:t>
      </w:r>
      <w:r w:rsidRPr="00B05FFA">
        <w:t xml:space="preserve"> </w:t>
      </w:r>
      <w:r>
        <w:rPr>
          <w:rStyle w:val="example"/>
          <w:lang w:val="en"/>
        </w:rPr>
        <w:t>wit</w:t>
      </w:r>
      <w:r w:rsidRPr="00B05FFA">
        <w:t xml:space="preserve">, </w:t>
      </w:r>
      <w:r>
        <w:rPr>
          <w:rStyle w:val="example"/>
          <w:lang w:val="en"/>
        </w:rPr>
        <w:t>wet</w:t>
      </w:r>
      <w:r w:rsidRPr="00B05FFA">
        <w:t xml:space="preserve">, </w:t>
      </w:r>
      <w:r>
        <w:rPr>
          <w:rStyle w:val="example"/>
          <w:lang w:val="en"/>
        </w:rPr>
        <w:t>wait</w:t>
      </w:r>
      <w:r w:rsidRPr="00B05FFA">
        <w:t xml:space="preserve">, </w:t>
      </w:r>
      <w:r>
        <w:t xml:space="preserve">та </w:t>
      </w:r>
      <w:r>
        <w:rPr>
          <w:rStyle w:val="example"/>
          <w:lang w:val="en"/>
        </w:rPr>
        <w:t>woot</w:t>
      </w:r>
      <w:r w:rsidRPr="00B05FFA">
        <w:t xml:space="preserve">. </w:t>
      </w:r>
    </w:p>
    <w:p w:rsidR="00B05FFA" w:rsidRDefault="00B05FFA" w:rsidP="00B05FFA">
      <w:pPr>
        <w:pStyle w:val="ab"/>
        <w:ind w:firstLine="709"/>
        <w:jc w:val="both"/>
      </w:pPr>
    </w:p>
    <w:p w:rsidR="00B05FFA" w:rsidRPr="00B05FFA" w:rsidRDefault="00B05FFA" w:rsidP="00B05FFA">
      <w:pPr>
        <w:pStyle w:val="ab"/>
        <w:ind w:firstLine="709"/>
        <w:jc w:val="both"/>
      </w:pPr>
      <w:r w:rsidRPr="00B05FFA">
        <w:rPr>
          <w:b/>
        </w:rPr>
        <w:lastRenderedPageBreak/>
        <w:t>Варіант №13</w:t>
      </w:r>
    </w:p>
    <w:p w:rsidR="00383894" w:rsidRPr="00383894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[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a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-</w:t>
      </w:r>
      <w:proofErr w:type="spellStart"/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zA</w:t>
      </w:r>
      <w:proofErr w:type="spellEnd"/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-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Z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]+</w:t>
      </w:r>
      <w:r>
        <w:rPr>
          <w:lang w:val="uk-UA"/>
        </w:rPr>
        <w:t xml:space="preserve">.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6D4C9D" w:rsidRDefault="006D4C9D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708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9D" w:rsidRPr="006D4C9D" w:rsidRDefault="006D4C9D" w:rsidP="006D4C9D">
      <w:pPr>
        <w:tabs>
          <w:tab w:val="left" w:pos="41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D4C9D">
        <w:rPr>
          <w:rFonts w:ascii="Times New Roman" w:hAnsi="Times New Roman" w:cs="Times New Roman"/>
          <w:sz w:val="24"/>
          <w:szCs w:val="24"/>
        </w:rPr>
        <w:t>Цьому виразу відповідають стрічки довільної довжини, які складаються з великих та (або) малих літер.</w:t>
      </w:r>
    </w:p>
    <w:p w:rsidR="006D4C9D" w:rsidRDefault="006D4C9D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383894" w:rsidRPr="00383894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993CC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[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A</w:t>
      </w:r>
      <w:r w:rsidRPr="00993CC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-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Z</w:t>
      </w:r>
      <w:r w:rsidRPr="00993CC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][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a</w:t>
      </w:r>
      <w:r w:rsidRPr="00993CC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-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z</w:t>
      </w:r>
      <w:r w:rsidRPr="00993CC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]*</w:t>
      </w:r>
      <w:r>
        <w:rPr>
          <w:lang w:val="uk-UA"/>
        </w:rPr>
        <w:t xml:space="preserve">.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</w:p>
    <w:p w:rsidR="00383894" w:rsidRDefault="006D4C9D" w:rsidP="00383894">
      <w:pPr>
        <w:pStyle w:val="a3"/>
      </w:pPr>
      <w:r>
        <w:rPr>
          <w:noProof/>
          <w:lang w:eastAsia="uk-UA"/>
        </w:rPr>
        <w:drawing>
          <wp:inline distT="0" distB="0" distL="0" distR="0">
            <wp:extent cx="5706271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9D" w:rsidRPr="006D4C9D" w:rsidRDefault="006D4C9D" w:rsidP="006D4C9D">
      <w:pPr>
        <w:jc w:val="both"/>
        <w:rPr>
          <w:rFonts w:ascii="Times New Roman" w:hAnsi="Times New Roman" w:cs="Times New Roman"/>
          <w:sz w:val="24"/>
          <w:szCs w:val="24"/>
        </w:rPr>
      </w:pPr>
      <w:r w:rsidRPr="006D4C9D">
        <w:rPr>
          <w:rFonts w:ascii="Times New Roman" w:hAnsi="Times New Roman" w:cs="Times New Roman"/>
          <w:sz w:val="24"/>
          <w:szCs w:val="24"/>
        </w:rPr>
        <w:t>Цьому виразу відповідають стрічки, які складаються з однієї великої літери та 0 або більше малих літер.</w:t>
      </w:r>
    </w:p>
    <w:p w:rsidR="006D4C9D" w:rsidRDefault="006D4C9D" w:rsidP="00383894">
      <w:pPr>
        <w:pStyle w:val="a3"/>
      </w:pPr>
    </w:p>
    <w:p w:rsidR="006D4C9D" w:rsidRDefault="006D4C9D" w:rsidP="00383894">
      <w:pPr>
        <w:pStyle w:val="a3"/>
      </w:pPr>
    </w:p>
    <w:p w:rsidR="006D4C9D" w:rsidRDefault="006D4C9D" w:rsidP="00383894">
      <w:pPr>
        <w:pStyle w:val="a3"/>
      </w:pPr>
    </w:p>
    <w:p w:rsidR="006D4C9D" w:rsidRDefault="006D4C9D" w:rsidP="00383894">
      <w:pPr>
        <w:pStyle w:val="a3"/>
      </w:pPr>
    </w:p>
    <w:p w:rsidR="00383894" w:rsidRPr="00FA6209" w:rsidRDefault="00383894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383894" w:rsidRPr="00010833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\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d</w:t>
      </w:r>
      <w:proofErr w:type="gramStart"/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+(</w:t>
      </w:r>
      <w:proofErr w:type="gramEnd"/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\.\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d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+)?</w:t>
      </w:r>
      <w:r>
        <w:rPr>
          <w:lang w:val="uk-UA"/>
        </w:rPr>
        <w:t xml:space="preserve">.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</w:p>
    <w:p w:rsidR="00010833" w:rsidRDefault="00010833" w:rsidP="00010833">
      <w:pPr>
        <w:pStyle w:val="NormalReference"/>
        <w:tabs>
          <w:tab w:val="left" w:pos="1000"/>
        </w:tabs>
        <w:spacing w:before="0"/>
        <w:ind w:left="644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287113" cy="170521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33" w:rsidRDefault="00010833" w:rsidP="00010833">
      <w:pPr>
        <w:pStyle w:val="NormalReference"/>
        <w:spacing w:before="0"/>
        <w:rPr>
          <w:lang w:val="uk-UA"/>
        </w:rPr>
      </w:pPr>
    </w:p>
    <w:p w:rsidR="00010833" w:rsidRPr="00225616" w:rsidRDefault="00010833" w:rsidP="00010833">
      <w:pPr>
        <w:pStyle w:val="NormalReference"/>
        <w:spacing w:before="0"/>
        <w:rPr>
          <w:b/>
          <w:lang w:val="uk-UA"/>
        </w:rPr>
      </w:pPr>
      <w:r w:rsidRPr="00225616">
        <w:rPr>
          <w:lang w:val="uk-UA"/>
        </w:rPr>
        <w:t>Даному виразу</w:t>
      </w:r>
      <w:r w:rsidRPr="00225616">
        <w:rPr>
          <w:color w:val="000000"/>
          <w:lang w:val="uk-UA" w:eastAsia="uk-UA"/>
        </w:rPr>
        <w:t xml:space="preserve"> відповідають усі можливі додатні числа.</w:t>
      </w:r>
    </w:p>
    <w:p w:rsidR="00010833" w:rsidRPr="00383894" w:rsidRDefault="00010833" w:rsidP="00010833">
      <w:pPr>
        <w:pStyle w:val="NormalReference"/>
        <w:tabs>
          <w:tab w:val="left" w:pos="1000"/>
        </w:tabs>
        <w:spacing w:before="0"/>
        <w:ind w:left="644" w:firstLine="0"/>
        <w:rPr>
          <w:rStyle w:val="pre"/>
          <w:lang w:val="uk-UA"/>
        </w:rPr>
      </w:pP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383894" w:rsidRPr="00383894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([^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][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][^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])*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38389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</w:p>
    <w:p w:rsidR="00383894" w:rsidRDefault="00010833" w:rsidP="00010833">
      <w:pPr>
        <w:pStyle w:val="a3"/>
        <w:ind w:hanging="720"/>
        <w:jc w:val="center"/>
      </w:pPr>
      <w:r>
        <w:rPr>
          <w:noProof/>
          <w:lang w:eastAsia="uk-UA"/>
        </w:rPr>
        <w:drawing>
          <wp:inline distT="0" distB="0" distL="0" distR="0">
            <wp:extent cx="6120765" cy="243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33" w:rsidRPr="00010833" w:rsidRDefault="00010833" w:rsidP="00010833">
      <w:pPr>
        <w:tabs>
          <w:tab w:val="left" w:pos="5300"/>
        </w:tabs>
        <w:rPr>
          <w:rFonts w:ascii="Times New Roman" w:hAnsi="Times New Roman" w:cs="Times New Roman"/>
          <w:sz w:val="24"/>
          <w:szCs w:val="24"/>
        </w:rPr>
      </w:pPr>
      <w:r w:rsidRPr="00010833">
        <w:rPr>
          <w:rFonts w:ascii="Times New Roman" w:hAnsi="Times New Roman" w:cs="Times New Roman"/>
          <w:sz w:val="24"/>
          <w:szCs w:val="24"/>
        </w:rPr>
        <w:t>Цьому виразу відповідають 0 або більше послідовностей не голосна-голосна-не голосна.</w:t>
      </w: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383894" w:rsidRPr="007D3333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\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w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+|[^\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w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\</w:t>
      </w:r>
      <w:r>
        <w:rPr>
          <w:rFonts w:ascii="NimbusMonL-Regu" w:hAnsi="NimbusMonL-Regu" w:cs="NimbusMonL-Regu"/>
          <w:color w:val="000000"/>
          <w:sz w:val="22"/>
          <w:szCs w:val="22"/>
          <w:lang w:eastAsia="uk-UA"/>
        </w:rPr>
        <w:t>s</w:t>
      </w:r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]</w:t>
      </w:r>
      <w:proofErr w:type="gramStart"/>
      <w:r w:rsidRPr="00383894">
        <w:rPr>
          <w:rFonts w:ascii="NimbusMonL-Regu" w:hAnsi="NimbusMonL-Regu" w:cs="NimbusMonL-Regu"/>
          <w:color w:val="000000"/>
          <w:sz w:val="22"/>
          <w:szCs w:val="22"/>
          <w:lang w:val="ru-RU" w:eastAsia="uk-UA"/>
        </w:rPr>
        <w:t>+</w:t>
      </w:r>
      <w:r>
        <w:rPr>
          <w:rFonts w:ascii="NimbusMonL-Regu" w:hAnsi="NimbusMonL-Regu" w:cs="NimbusMonL-Regu"/>
          <w:color w:val="000000"/>
          <w:sz w:val="22"/>
          <w:szCs w:val="22"/>
          <w:lang w:val="uk-UA" w:eastAsia="uk-UA"/>
        </w:rPr>
        <w:t>.</w:t>
      </w:r>
      <w:r>
        <w:rPr>
          <w:lang w:val="uk-UA"/>
        </w:rPr>
        <w:t>.</w:t>
      </w:r>
      <w:proofErr w:type="gramEnd"/>
      <w:r>
        <w:rPr>
          <w:lang w:val="uk-UA"/>
        </w:rPr>
        <w:t xml:space="preserve">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383894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</w:p>
    <w:p w:rsidR="007D3333" w:rsidRDefault="007D3333" w:rsidP="007D3333">
      <w:pPr>
        <w:pStyle w:val="NormalReference"/>
        <w:tabs>
          <w:tab w:val="left" w:pos="1000"/>
        </w:tabs>
        <w:spacing w:before="0"/>
        <w:ind w:left="644" w:hanging="644"/>
        <w:jc w:val="center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029325" cy="1940560"/>
            <wp:effectExtent l="0" t="0" r="952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4"/>
                    <a:stretch/>
                  </pic:blipFill>
                  <pic:spPr bwMode="auto">
                    <a:xfrm>
                      <a:off x="0" y="0"/>
                      <a:ext cx="6029325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333" w:rsidRDefault="007D3333" w:rsidP="007D3333">
      <w:pPr>
        <w:pStyle w:val="NormalReference"/>
        <w:tabs>
          <w:tab w:val="left" w:pos="1000"/>
        </w:tabs>
        <w:spacing w:before="0"/>
        <w:ind w:left="644" w:hanging="644"/>
        <w:jc w:val="center"/>
        <w:rPr>
          <w:rStyle w:val="pre"/>
          <w:lang w:val="uk-UA"/>
        </w:rPr>
      </w:pPr>
    </w:p>
    <w:p w:rsidR="007D3333" w:rsidRPr="007D3333" w:rsidRDefault="007D3333" w:rsidP="007D3333">
      <w:pPr>
        <w:tabs>
          <w:tab w:val="left" w:pos="530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7D3333">
        <w:rPr>
          <w:rFonts w:ascii="Times New Roman" w:hAnsi="Times New Roman" w:cs="Times New Roman"/>
          <w:sz w:val="24"/>
          <w:szCs w:val="24"/>
        </w:rPr>
        <w:t xml:space="preserve">Виразу </w:t>
      </w:r>
      <w:r w:rsidRPr="007D3333">
        <w:rPr>
          <w:rFonts w:ascii="Times New Roman" w:hAnsi="Times New Roman" w:cs="Times New Roman"/>
          <w:color w:val="000000"/>
          <w:sz w:val="24"/>
          <w:szCs w:val="24"/>
        </w:rPr>
        <w:t>\w+|[^\w\s]+.</w:t>
      </w:r>
      <w:r w:rsidRPr="007D3333">
        <w:rPr>
          <w:rFonts w:ascii="Times New Roman" w:hAnsi="Times New Roman" w:cs="Times New Roman"/>
          <w:sz w:val="24"/>
          <w:szCs w:val="24"/>
        </w:rPr>
        <w:t xml:space="preserve"> </w:t>
      </w:r>
      <w:r w:rsidRPr="007D3333">
        <w:rPr>
          <w:rFonts w:ascii="Times New Roman" w:hAnsi="Times New Roman" w:cs="Times New Roman"/>
          <w:color w:val="000000"/>
          <w:sz w:val="24"/>
          <w:szCs w:val="24"/>
        </w:rPr>
        <w:t>відповідають стрічки, які складаються з довільної к-сті букв або цифр (\w+), або з довільної к-сті не букв, цифр, пробілів ([^\w\s]+) і будь-якого символу (.).</w:t>
      </w:r>
    </w:p>
    <w:p w:rsidR="007D3333" w:rsidRPr="00383894" w:rsidRDefault="007D3333" w:rsidP="007D3333">
      <w:pPr>
        <w:pStyle w:val="NormalReference"/>
        <w:tabs>
          <w:tab w:val="left" w:pos="1000"/>
        </w:tabs>
        <w:spacing w:before="0"/>
        <w:ind w:left="644" w:hanging="644"/>
        <w:jc w:val="left"/>
        <w:rPr>
          <w:rStyle w:val="pre"/>
          <w:lang w:val="uk-UA"/>
        </w:rPr>
      </w:pPr>
    </w:p>
    <w:p w:rsidR="00383894" w:rsidRPr="00A232D6" w:rsidRDefault="00383894" w:rsidP="00383894">
      <w:pPr>
        <w:pStyle w:val="NormalReference"/>
        <w:tabs>
          <w:tab w:val="left" w:pos="1000"/>
        </w:tabs>
        <w:spacing w:before="0"/>
        <w:ind w:left="400" w:firstLine="0"/>
        <w:rPr>
          <w:lang w:val="uk-UA"/>
        </w:rPr>
      </w:pPr>
    </w:p>
    <w:p w:rsidR="00383894" w:rsidRPr="007D3333" w:rsidRDefault="00383894" w:rsidP="00383894">
      <w:pPr>
        <w:pStyle w:val="NormalReference"/>
        <w:numPr>
          <w:ilvl w:val="0"/>
          <w:numId w:val="1"/>
        </w:numPr>
        <w:tabs>
          <w:tab w:val="left" w:pos="1000"/>
        </w:tabs>
        <w:spacing w:before="0"/>
        <w:rPr>
          <w:rStyle w:val="pre"/>
          <w:lang w:val="uk-UA"/>
        </w:rPr>
      </w:pPr>
      <w:r w:rsidRPr="00334FC2">
        <w:rPr>
          <w:lang w:val="uk-UA"/>
        </w:rPr>
        <w:t>Опи</w:t>
      </w:r>
      <w:r>
        <w:rPr>
          <w:lang w:val="uk-UA"/>
        </w:rPr>
        <w:t>сати</w:t>
      </w:r>
      <w:r w:rsidRPr="00334FC2">
        <w:rPr>
          <w:lang w:val="uk-UA"/>
        </w:rPr>
        <w:t>, які класи стрічок відповідають 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 xml:space="preserve">ому </w:t>
      </w:r>
      <w:r w:rsidRPr="00334FC2">
        <w:rPr>
          <w:lang w:val="uk-UA"/>
        </w:rPr>
        <w:t>вира</w:t>
      </w:r>
      <w:r>
        <w:rPr>
          <w:lang w:val="uk-UA"/>
        </w:rPr>
        <w:t>зу</w:t>
      </w:r>
      <w:r w:rsidRPr="00334FC2">
        <w:rPr>
          <w:lang w:val="uk-UA"/>
        </w:rPr>
        <w:t>.</w:t>
      </w:r>
      <w:r>
        <w:rPr>
          <w:lang w:val="uk-U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p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aeiou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]{,2}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 </w:t>
      </w:r>
      <w:r>
        <w:rPr>
          <w:lang w:val="uk-UA"/>
        </w:rPr>
        <w:t xml:space="preserve"> </w:t>
      </w:r>
      <w:r w:rsidRPr="00334FC2">
        <w:rPr>
          <w:lang w:val="uk-UA"/>
        </w:rPr>
        <w:t>Результати перевір</w:t>
      </w:r>
      <w:r>
        <w:rPr>
          <w:lang w:val="uk-UA"/>
        </w:rPr>
        <w:t>ити</w:t>
      </w:r>
      <w:r w:rsidRPr="00334FC2">
        <w:rPr>
          <w:lang w:val="uk-UA"/>
        </w:rPr>
        <w:t xml:space="preserve">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show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()</w:t>
      </w:r>
    </w:p>
    <w:p w:rsidR="007D3333" w:rsidRPr="00383894" w:rsidRDefault="007D3333" w:rsidP="007D3333">
      <w:pPr>
        <w:pStyle w:val="NormalReference"/>
        <w:tabs>
          <w:tab w:val="left" w:pos="1000"/>
        </w:tabs>
        <w:spacing w:before="0"/>
        <w:ind w:left="644" w:firstLine="0"/>
        <w:rPr>
          <w:rStyle w:val="pre"/>
          <w:lang w:val="uk-UA"/>
        </w:rPr>
      </w:pPr>
    </w:p>
    <w:p w:rsidR="00383894" w:rsidRDefault="007D3333" w:rsidP="00383894">
      <w:pPr>
        <w:pStyle w:val="a3"/>
      </w:pPr>
      <w:r>
        <w:rPr>
          <w:noProof/>
          <w:lang w:eastAsia="uk-UA"/>
        </w:rPr>
        <w:drawing>
          <wp:inline distT="0" distB="0" distL="0" distR="0">
            <wp:extent cx="4076690" cy="1619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" t="1" b="-2"/>
                    <a:stretch/>
                  </pic:blipFill>
                  <pic:spPr bwMode="auto">
                    <a:xfrm>
                      <a:off x="0" y="0"/>
                      <a:ext cx="4077269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333" w:rsidRDefault="007D3333" w:rsidP="00383894">
      <w:pPr>
        <w:pStyle w:val="a3"/>
      </w:pPr>
      <w:r>
        <w:rPr>
          <w:noProof/>
          <w:lang w:eastAsia="uk-UA"/>
        </w:rPr>
        <w:drawing>
          <wp:inline distT="0" distB="0" distL="0" distR="0">
            <wp:extent cx="4725059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3" w:rsidRDefault="007D3333" w:rsidP="00383894">
      <w:pPr>
        <w:pStyle w:val="a3"/>
      </w:pPr>
    </w:p>
    <w:p w:rsidR="007D3333" w:rsidRPr="00A167F6" w:rsidRDefault="007D3333" w:rsidP="007D3333">
      <w:pPr>
        <w:pStyle w:val="NormalReference"/>
        <w:spacing w:before="0"/>
        <w:ind w:left="0" w:firstLine="400"/>
        <w:rPr>
          <w:lang w:val="uk-UA"/>
        </w:rPr>
      </w:pPr>
      <w:r w:rsidRPr="00225616">
        <w:rPr>
          <w:color w:val="000000"/>
          <w:lang w:val="uk-UA" w:eastAsia="uk-UA"/>
        </w:rPr>
        <w:t>Цьому виразу відповідають стрічки, які складаються з букви ‘</w:t>
      </w:r>
      <w:r w:rsidRPr="00225616">
        <w:rPr>
          <w:color w:val="000000"/>
          <w:lang w:eastAsia="uk-UA"/>
        </w:rPr>
        <w:t>p</w:t>
      </w:r>
      <w:r w:rsidRPr="00225616">
        <w:rPr>
          <w:color w:val="000000"/>
          <w:lang w:val="uk-UA" w:eastAsia="uk-UA"/>
        </w:rPr>
        <w:t>’, нуля, одної або двох голосних і букви ‘</w:t>
      </w:r>
      <w:r w:rsidRPr="00225616">
        <w:rPr>
          <w:color w:val="000000"/>
          <w:lang w:eastAsia="uk-UA"/>
        </w:rPr>
        <w:t>t</w:t>
      </w:r>
      <w:r w:rsidRPr="00225616">
        <w:rPr>
          <w:color w:val="000000"/>
          <w:lang w:val="uk-UA" w:eastAsia="uk-UA"/>
        </w:rPr>
        <w:t>’.</w:t>
      </w:r>
    </w:p>
    <w:p w:rsidR="00383894" w:rsidRPr="00A232D6" w:rsidRDefault="00383894" w:rsidP="007D3333">
      <w:pPr>
        <w:pStyle w:val="NormalReference"/>
        <w:tabs>
          <w:tab w:val="left" w:pos="1000"/>
        </w:tabs>
        <w:spacing w:before="0"/>
        <w:ind w:left="0" w:firstLine="0"/>
        <w:rPr>
          <w:lang w:val="uk-UA"/>
        </w:rPr>
      </w:pPr>
    </w:p>
    <w:p w:rsidR="00383894" w:rsidRDefault="00383894" w:rsidP="00383894">
      <w:pPr>
        <w:pStyle w:val="NormalReference"/>
        <w:numPr>
          <w:ilvl w:val="0"/>
          <w:numId w:val="3"/>
        </w:numPr>
        <w:tabs>
          <w:tab w:val="left" w:pos="1000"/>
        </w:tabs>
        <w:spacing w:before="0"/>
        <w:rPr>
          <w:lang w:val="uk-UA"/>
        </w:rPr>
      </w:pPr>
      <w:r w:rsidRPr="00334FC2">
        <w:rPr>
          <w:lang w:val="uk-UA"/>
        </w:rPr>
        <w:t>Напи</w:t>
      </w:r>
      <w:r>
        <w:rPr>
          <w:lang w:val="uk-UA"/>
        </w:rPr>
        <w:t>сати</w:t>
      </w:r>
      <w:r w:rsidRPr="00334FC2">
        <w:rPr>
          <w:lang w:val="uk-UA"/>
        </w:rPr>
        <w:t xml:space="preserve"> регулярн</w:t>
      </w:r>
      <w:r>
        <w:rPr>
          <w:lang w:val="uk-UA"/>
        </w:rPr>
        <w:t>ий</w:t>
      </w:r>
      <w:r w:rsidRPr="00334FC2">
        <w:rPr>
          <w:lang w:val="uk-UA"/>
        </w:rPr>
        <w:t xml:space="preserve"> вираз</w:t>
      </w:r>
      <w:r>
        <w:rPr>
          <w:lang w:val="uk-UA"/>
        </w:rPr>
        <w:t>,</w:t>
      </w:r>
      <w:r w:rsidRPr="00334FC2">
        <w:rPr>
          <w:lang w:val="uk-UA"/>
        </w:rPr>
        <w:t xml:space="preserve"> як</w:t>
      </w:r>
      <w:r>
        <w:rPr>
          <w:lang w:val="uk-UA"/>
        </w:rPr>
        <w:t>ий</w:t>
      </w:r>
      <w:r w:rsidRPr="00334FC2">
        <w:rPr>
          <w:lang w:val="uk-UA"/>
        </w:rPr>
        <w:t xml:space="preserve"> </w:t>
      </w:r>
      <w:r>
        <w:rPr>
          <w:lang w:val="uk-UA"/>
        </w:rPr>
        <w:t xml:space="preserve">встановлює </w:t>
      </w:r>
      <w:r w:rsidRPr="00334FC2">
        <w:rPr>
          <w:lang w:val="uk-UA"/>
        </w:rPr>
        <w:t>відповід</w:t>
      </w:r>
      <w:r>
        <w:rPr>
          <w:lang w:val="uk-UA"/>
        </w:rPr>
        <w:t>ність</w:t>
      </w:r>
      <w:r w:rsidR="008B23BB" w:rsidRPr="008B23BB">
        <w:rPr>
          <w:lang w:val="ru-RU"/>
        </w:rPr>
        <w:t xml:space="preserve"> </w:t>
      </w:r>
      <w:r w:rsidRPr="00334FC2">
        <w:rPr>
          <w:lang w:val="uk-UA"/>
        </w:rPr>
        <w:t>наступн</w:t>
      </w:r>
      <w:r>
        <w:rPr>
          <w:lang w:val="uk-UA"/>
        </w:rPr>
        <w:t>ому</w:t>
      </w:r>
      <w:r w:rsidRPr="00334FC2">
        <w:rPr>
          <w:lang w:val="uk-UA"/>
        </w:rPr>
        <w:t xml:space="preserve"> клас</w:t>
      </w:r>
      <w:r>
        <w:rPr>
          <w:lang w:val="uk-UA"/>
        </w:rPr>
        <w:t>у</w:t>
      </w:r>
      <w:r w:rsidRPr="00334FC2">
        <w:rPr>
          <w:lang w:val="uk-UA"/>
        </w:rPr>
        <w:t xml:space="preserve"> стрічок:</w:t>
      </w:r>
      <w:r w:rsidR="008B23BB" w:rsidRPr="008B23BB">
        <w:rPr>
          <w:lang w:val="ru-RU"/>
        </w:rPr>
        <w:t xml:space="preserve"> </w:t>
      </w:r>
      <w:r w:rsidRPr="00334FC2">
        <w:rPr>
          <w:lang w:val="uk-UA"/>
        </w:rPr>
        <w:t>арифметичний вираз з цілими значеннями і</w:t>
      </w:r>
      <w:r>
        <w:rPr>
          <w:lang w:val="uk-UA"/>
        </w:rPr>
        <w:t>,</w:t>
      </w:r>
      <w:r w:rsidRPr="00334FC2">
        <w:rPr>
          <w:lang w:val="uk-UA"/>
        </w:rPr>
        <w:t xml:space="preserve"> який містить операції множення та додавання </w:t>
      </w:r>
      <w:r w:rsidRPr="00235B1B">
        <w:rPr>
          <w:rFonts w:ascii="Arial" w:hAnsi="Arial" w:cs="Arial"/>
          <w:i/>
          <w:lang w:val="uk-UA"/>
        </w:rPr>
        <w:t>(2*3+8</w:t>
      </w:r>
      <w:r w:rsidRPr="00334FC2">
        <w:rPr>
          <w:lang w:val="uk-UA"/>
        </w:rPr>
        <w:t>).</w:t>
      </w:r>
    </w:p>
    <w:p w:rsidR="0018436D" w:rsidRDefault="0018436D" w:rsidP="0018436D">
      <w:pPr>
        <w:pStyle w:val="NormalReference"/>
        <w:tabs>
          <w:tab w:val="left" w:pos="1000"/>
        </w:tabs>
        <w:spacing w:before="0"/>
        <w:ind w:left="760" w:firstLine="0"/>
        <w:rPr>
          <w:lang w:val="uk-UA"/>
        </w:rPr>
      </w:pPr>
    </w:p>
    <w:p w:rsidR="0018436D" w:rsidRDefault="00794526" w:rsidP="00794526">
      <w:pPr>
        <w:pStyle w:val="NormalReference"/>
        <w:tabs>
          <w:tab w:val="left" w:pos="1000"/>
        </w:tabs>
        <w:spacing w:before="0"/>
        <w:ind w:left="760" w:hanging="76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176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760" w:firstLine="0"/>
        <w:rPr>
          <w:lang w:val="uk-UA"/>
        </w:rPr>
      </w:pPr>
    </w:p>
    <w:p w:rsidR="00383894" w:rsidRDefault="00383894" w:rsidP="00383894">
      <w:pPr>
        <w:pStyle w:val="NormalReference"/>
        <w:numPr>
          <w:ilvl w:val="0"/>
          <w:numId w:val="3"/>
        </w:numPr>
        <w:tabs>
          <w:tab w:val="left" w:pos="1000"/>
        </w:tabs>
        <w:spacing w:before="0"/>
        <w:rPr>
          <w:rStyle w:val="pre"/>
          <w:lang w:val="uk-UA"/>
        </w:rPr>
      </w:pPr>
      <w:r>
        <w:rPr>
          <w:lang w:val="uk-UA"/>
        </w:rPr>
        <w:t xml:space="preserve">Зберегти довільний текст у файлі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corpus</w:t>
      </w:r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txt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. </w:t>
      </w:r>
      <w:r w:rsidRPr="001A1EFF">
        <w:rPr>
          <w:rStyle w:val="pre"/>
          <w:lang w:val="uk-UA"/>
        </w:rPr>
        <w:t>Ви</w:t>
      </w:r>
      <w:r>
        <w:rPr>
          <w:rStyle w:val="pre"/>
          <w:lang w:val="uk-UA"/>
        </w:rPr>
        <w:t xml:space="preserve">значити функцію  для читання з цього файлу (назва файлу аргумент функції) і повертає стрічку, яка містить текст з файлу. Використовуючи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regexp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_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tokenize</w:t>
      </w:r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>
        <w:rPr>
          <w:rStyle w:val="pre"/>
          <w:lang w:val="uk-UA"/>
        </w:rPr>
        <w:t xml:space="preserve"> розробити </w:t>
      </w:r>
      <w:proofErr w:type="spellStart"/>
      <w:r>
        <w:rPr>
          <w:rStyle w:val="pre"/>
          <w:lang w:val="uk-UA"/>
        </w:rPr>
        <w:t>токенізатор</w:t>
      </w:r>
      <w:proofErr w:type="spellEnd"/>
      <w:r>
        <w:rPr>
          <w:rStyle w:val="pre"/>
          <w:lang w:val="uk-UA"/>
        </w:rPr>
        <w:t xml:space="preserve"> для </w:t>
      </w:r>
      <w:proofErr w:type="spellStart"/>
      <w:r>
        <w:rPr>
          <w:rStyle w:val="pre"/>
          <w:lang w:val="uk-UA"/>
        </w:rPr>
        <w:t>токенізації</w:t>
      </w:r>
      <w:proofErr w:type="spellEnd"/>
      <w:r>
        <w:rPr>
          <w:rStyle w:val="pre"/>
          <w:lang w:val="uk-UA"/>
        </w:rPr>
        <w:t xml:space="preserve"> різних типів пунктуації в цьому тексті. Використовувати багаторядковий запис регулярного виразу з коментарями та «</w:t>
      </w:r>
      <w:r>
        <w:rPr>
          <w:lang w:val="en"/>
        </w:rPr>
        <w:t>verbose</w:t>
      </w:r>
      <w:r w:rsidRPr="00993CC4">
        <w:rPr>
          <w:lang w:val="ru-RU"/>
        </w:rPr>
        <w:t xml:space="preserve"> </w:t>
      </w:r>
      <w:r>
        <w:rPr>
          <w:lang w:val="en"/>
        </w:rPr>
        <w:t>flag</w:t>
      </w:r>
      <w:r>
        <w:rPr>
          <w:lang w:val="uk-UA"/>
        </w:rPr>
        <w:t>»</w:t>
      </w:r>
      <w:r>
        <w:rPr>
          <w:rStyle w:val="pre"/>
          <w:lang w:val="uk-UA"/>
        </w:rPr>
        <w:t xml:space="preserve"> </w:t>
      </w:r>
    </w:p>
    <w:p w:rsidR="00383894" w:rsidRDefault="00383894" w:rsidP="00383894">
      <w:pPr>
        <w:pStyle w:val="a3"/>
        <w:rPr>
          <w:rStyle w:val="pre"/>
        </w:rPr>
      </w:pPr>
    </w:p>
    <w:p w:rsidR="00DB55FC" w:rsidRDefault="00DB55FC" w:rsidP="00DB55FC">
      <w:pPr>
        <w:pStyle w:val="a3"/>
        <w:ind w:hanging="720"/>
        <w:rPr>
          <w:rStyle w:val="pre"/>
        </w:rPr>
      </w:pPr>
      <w:r>
        <w:rPr>
          <w:noProof/>
          <w:lang w:eastAsia="uk-UA"/>
        </w:rPr>
        <w:drawing>
          <wp:inline distT="0" distB="0" distL="0" distR="0">
            <wp:extent cx="6120765" cy="3430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AF" w:rsidRDefault="003539AF" w:rsidP="00DB55FC">
      <w:pPr>
        <w:pStyle w:val="a3"/>
        <w:ind w:hanging="720"/>
        <w:rPr>
          <w:rStyle w:val="pre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524742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AF" w:rsidRDefault="003539AF" w:rsidP="00DB55FC">
      <w:pPr>
        <w:pStyle w:val="a3"/>
        <w:ind w:hanging="720"/>
        <w:rPr>
          <w:rStyle w:val="pre"/>
        </w:rPr>
      </w:pPr>
      <w:r>
        <w:rPr>
          <w:noProof/>
          <w:lang w:eastAsia="uk-UA"/>
        </w:rPr>
        <w:drawing>
          <wp:inline distT="0" distB="0" distL="0" distR="0">
            <wp:extent cx="6120765" cy="561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езымянный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6"/>
                    <a:stretch/>
                  </pic:blipFill>
                  <pic:spPr bwMode="auto">
                    <a:xfrm>
                      <a:off x="0" y="0"/>
                      <a:ext cx="6120765" cy="561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760" w:firstLine="0"/>
        <w:rPr>
          <w:rStyle w:val="pre"/>
          <w:lang w:val="uk-UA"/>
        </w:rPr>
      </w:pPr>
    </w:p>
    <w:p w:rsidR="00383894" w:rsidRDefault="00383894" w:rsidP="00383894">
      <w:pPr>
        <w:pStyle w:val="NormalReference"/>
        <w:numPr>
          <w:ilvl w:val="0"/>
          <w:numId w:val="4"/>
        </w:numPr>
        <w:tabs>
          <w:tab w:val="left" w:pos="1000"/>
        </w:tabs>
        <w:spacing w:before="0"/>
        <w:rPr>
          <w:rStyle w:val="pre"/>
          <w:lang w:val="uk-UA"/>
        </w:rPr>
      </w:pPr>
      <w:r>
        <w:rPr>
          <w:lang w:val="uk-UA"/>
        </w:rPr>
        <w:t xml:space="preserve">Написати функцію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unknown</w:t>
      </w:r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, </w:t>
      </w:r>
      <w:r w:rsidRPr="00710A96">
        <w:rPr>
          <w:rStyle w:val="pre"/>
          <w:lang w:val="uk-UA"/>
        </w:rPr>
        <w:t>яка</w:t>
      </w:r>
      <w:r>
        <w:rPr>
          <w:rStyle w:val="pre"/>
          <w:lang w:val="uk-UA"/>
        </w:rPr>
        <w:t xml:space="preserve"> приймає інтернет адресу як аргумент і повертає не відомі слова, які зустрічаються в тексті. При розробці функції використовувати 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re</w:t>
      </w:r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findall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()</w:t>
      </w:r>
      <w:r>
        <w:rPr>
          <w:rStyle w:val="pre"/>
          <w:lang w:val="uk-UA"/>
        </w:rPr>
        <w:t xml:space="preserve"> для виявлення всіх </w:t>
      </w:r>
      <w:proofErr w:type="spellStart"/>
      <w:r>
        <w:rPr>
          <w:rStyle w:val="pre"/>
          <w:lang w:val="uk-UA"/>
        </w:rPr>
        <w:t>підстрічок</w:t>
      </w:r>
      <w:proofErr w:type="spellEnd"/>
      <w:r>
        <w:rPr>
          <w:rStyle w:val="pre"/>
          <w:lang w:val="uk-UA"/>
        </w:rPr>
        <w:t xml:space="preserve"> та корпус </w:t>
      </w:r>
      <w:r>
        <w:rPr>
          <w:lang w:val="en"/>
        </w:rPr>
        <w:t>Words</w:t>
      </w:r>
      <w:r w:rsidRPr="00993CC4">
        <w:rPr>
          <w:lang w:val="uk-UA"/>
        </w:rPr>
        <w:t xml:space="preserve"> </w:t>
      </w:r>
      <w:r>
        <w:rPr>
          <w:lang w:val="en"/>
        </w:rPr>
        <w:t>Corpus</w:t>
      </w:r>
      <w:r w:rsidRPr="00993CC4">
        <w:rPr>
          <w:lang w:val="uk-UA"/>
        </w:rPr>
        <w:t xml:space="preserve"> (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 w:val="en"/>
        </w:rPr>
        <w:t>nltk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corpus</w:t>
      </w:r>
      <w:r w:rsidRPr="00993CC4">
        <w:rPr>
          <w:rStyle w:val="pre"/>
          <w:rFonts w:ascii="Courier New" w:hAnsi="Courier New" w:cs="Courier New"/>
          <w:sz w:val="20"/>
          <w:szCs w:val="20"/>
          <w:lang w:val="uk-UA"/>
        </w:rPr>
        <w:t>.</w:t>
      </w:r>
      <w:r>
        <w:rPr>
          <w:rStyle w:val="pre"/>
          <w:rFonts w:ascii="Courier New" w:hAnsi="Courier New" w:cs="Courier New"/>
          <w:sz w:val="20"/>
          <w:szCs w:val="20"/>
          <w:lang w:val="en"/>
        </w:rPr>
        <w:t>words</w:t>
      </w:r>
      <w:r w:rsidRPr="00993CC4">
        <w:rPr>
          <w:lang w:val="uk-UA"/>
        </w:rPr>
        <w:t>)</w:t>
      </w:r>
      <w:r>
        <w:rPr>
          <w:rStyle w:val="pre"/>
          <w:lang w:val="uk-UA"/>
        </w:rPr>
        <w:t xml:space="preserve"> для виявлення не відомих слів.</w:t>
      </w:r>
    </w:p>
    <w:p w:rsidR="00383894" w:rsidRDefault="00383894" w:rsidP="00383894">
      <w:pPr>
        <w:pStyle w:val="NormalReference"/>
        <w:tabs>
          <w:tab w:val="left" w:pos="1000"/>
        </w:tabs>
        <w:spacing w:before="0"/>
        <w:ind w:left="720" w:firstLine="0"/>
        <w:rPr>
          <w:rStyle w:val="pre"/>
          <w:lang w:val="uk-UA"/>
        </w:rPr>
      </w:pPr>
    </w:p>
    <w:p w:rsidR="00E72AE1" w:rsidRDefault="00E72AE1" w:rsidP="00383894">
      <w:pPr>
        <w:pStyle w:val="NormalReference"/>
        <w:tabs>
          <w:tab w:val="left" w:pos="1000"/>
        </w:tabs>
        <w:spacing w:before="0"/>
        <w:ind w:left="720" w:firstLine="0"/>
        <w:rPr>
          <w:rStyle w:val="pre"/>
          <w:lang w:val="uk-UA"/>
        </w:rPr>
      </w:pPr>
    </w:p>
    <w:p w:rsidR="00E72AE1" w:rsidRDefault="008E7C90" w:rsidP="00F54570">
      <w:pPr>
        <w:pStyle w:val="NormalReference"/>
        <w:tabs>
          <w:tab w:val="left" w:pos="1000"/>
        </w:tabs>
        <w:spacing w:before="0"/>
        <w:ind w:left="720" w:firstLin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601482" cy="5048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E1" w:rsidRDefault="00E72AE1" w:rsidP="00383894">
      <w:pPr>
        <w:pStyle w:val="NormalReference"/>
        <w:tabs>
          <w:tab w:val="left" w:pos="1000"/>
        </w:tabs>
        <w:spacing w:before="0"/>
        <w:ind w:left="720" w:firstLine="0"/>
        <w:rPr>
          <w:rStyle w:val="pre"/>
          <w:lang w:val="uk-UA"/>
        </w:rPr>
      </w:pPr>
    </w:p>
    <w:p w:rsidR="00E72AE1" w:rsidRDefault="00E72AE1" w:rsidP="00383894">
      <w:pPr>
        <w:pStyle w:val="NormalReference"/>
        <w:tabs>
          <w:tab w:val="left" w:pos="1000"/>
        </w:tabs>
        <w:spacing w:before="0"/>
        <w:ind w:left="720" w:firstLine="0"/>
        <w:rPr>
          <w:rStyle w:val="pre"/>
          <w:lang w:val="uk-UA"/>
        </w:rPr>
      </w:pPr>
    </w:p>
    <w:p w:rsidR="00383894" w:rsidRDefault="00383894" w:rsidP="00383894">
      <w:pPr>
        <w:pStyle w:val="NormalReference"/>
        <w:numPr>
          <w:ilvl w:val="0"/>
          <w:numId w:val="2"/>
        </w:numPr>
        <w:tabs>
          <w:tab w:val="left" w:pos="1000"/>
        </w:tabs>
        <w:spacing w:before="0"/>
        <w:rPr>
          <w:lang w:val="uk-UA"/>
        </w:rPr>
      </w:pPr>
      <w:proofErr w:type="spellStart"/>
      <w:r w:rsidRPr="00993CC4">
        <w:rPr>
          <w:lang w:val="ru-RU"/>
        </w:rPr>
        <w:t>Пр</w:t>
      </w:r>
      <w:r>
        <w:rPr>
          <w:lang w:val="uk-UA"/>
        </w:rPr>
        <w:t>очитати</w:t>
      </w:r>
      <w:proofErr w:type="spellEnd"/>
      <w:r>
        <w:rPr>
          <w:lang w:val="uk-UA"/>
        </w:rPr>
        <w:t xml:space="preserve"> Додаток А. Дослідити явища описані у Додатку А використовуючи корпуси текстів та метод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  <w:lang w:val="en"/>
        </w:rPr>
        <w:t>findall</w:t>
      </w:r>
      <w:proofErr w:type="spellEnd"/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993CC4">
        <w:rPr>
          <w:rStyle w:val="pre"/>
          <w:rFonts w:ascii="Courier New" w:hAnsi="Courier New" w:cs="Courier New"/>
          <w:sz w:val="20"/>
          <w:szCs w:val="20"/>
          <w:lang w:val="ru-RU"/>
        </w:rPr>
        <w:t>)</w:t>
      </w:r>
      <w:r>
        <w:rPr>
          <w:lang w:val="uk-UA"/>
        </w:rPr>
        <w:t xml:space="preserve">для пошуку в </w:t>
      </w:r>
      <w:proofErr w:type="spellStart"/>
      <w:r>
        <w:rPr>
          <w:lang w:val="uk-UA"/>
        </w:rPr>
        <w:t>токенізованому</w:t>
      </w:r>
      <w:proofErr w:type="spellEnd"/>
      <w:r>
        <w:rPr>
          <w:lang w:val="uk-UA"/>
        </w:rPr>
        <w:t xml:space="preserve"> тексті. </w:t>
      </w:r>
    </w:p>
    <w:p w:rsidR="00E72AE1" w:rsidRPr="00710A96" w:rsidRDefault="00E72AE1" w:rsidP="00E72AE1">
      <w:pPr>
        <w:pStyle w:val="NormalReference"/>
        <w:tabs>
          <w:tab w:val="left" w:pos="1000"/>
        </w:tabs>
        <w:spacing w:before="0"/>
        <w:ind w:left="760" w:firstLine="0"/>
        <w:rPr>
          <w:lang w:val="uk-UA"/>
        </w:rPr>
      </w:pPr>
    </w:p>
    <w:p w:rsidR="00E72AE1" w:rsidRPr="008E7C90" w:rsidRDefault="00E72AE1"/>
    <w:p w:rsidR="00E72AE1" w:rsidRDefault="00FA6209" w:rsidP="00E72AE1">
      <w:r>
        <w:rPr>
          <w:noProof/>
          <w:lang w:eastAsia="uk-UA"/>
        </w:rPr>
        <w:drawing>
          <wp:inline distT="0" distB="0" distL="0" distR="0">
            <wp:extent cx="530542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езымянный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/>
                    <a:stretch/>
                  </pic:blipFill>
                  <pic:spPr bwMode="auto">
                    <a:xfrm>
                      <a:off x="0" y="0"/>
                      <a:ext cx="5306165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3743325" cy="876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/>
                    <a:stretch/>
                  </pic:blipFill>
                  <pic:spPr bwMode="auto">
                    <a:xfrm>
                      <a:off x="0" y="0"/>
                      <a:ext cx="3743848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209" w:rsidRDefault="00FA6209" w:rsidP="00E72AE1">
      <w:r>
        <w:rPr>
          <w:noProof/>
          <w:lang w:eastAsia="uk-UA"/>
        </w:rPr>
        <w:drawing>
          <wp:inline distT="0" distB="0" distL="0" distR="0">
            <wp:extent cx="4001058" cy="9240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70" w:rsidRDefault="00F54570" w:rsidP="00E72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4570" w:rsidRDefault="00F54570" w:rsidP="00E72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72AE1" w:rsidRPr="00E72AE1" w:rsidRDefault="00E72AE1" w:rsidP="00E72A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72AE1">
        <w:rPr>
          <w:rFonts w:ascii="Times New Roman" w:hAnsi="Times New Roman" w:cs="Times New Roman"/>
          <w:b/>
          <w:sz w:val="24"/>
          <w:szCs w:val="24"/>
        </w:rPr>
        <w:lastRenderedPageBreak/>
        <w:t>Висновки</w:t>
      </w:r>
      <w:r w:rsidR="00891516">
        <w:rPr>
          <w:rFonts w:ascii="Times New Roman" w:hAnsi="Times New Roman" w:cs="Times New Roman"/>
          <w:b/>
          <w:sz w:val="24"/>
          <w:szCs w:val="24"/>
        </w:rPr>
        <w:t>:</w:t>
      </w:r>
    </w:p>
    <w:p w:rsidR="00E72AE1" w:rsidRPr="00E72AE1" w:rsidRDefault="00E72AE1" w:rsidP="00E72A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AE1">
        <w:rPr>
          <w:rFonts w:ascii="Times New Roman" w:hAnsi="Times New Roman" w:cs="Times New Roman"/>
          <w:sz w:val="24"/>
          <w:szCs w:val="24"/>
        </w:rPr>
        <w:t xml:space="preserve">на цій лабораторній роботі я розглянула поняття регулярних виразів та навчилась з ними працювати. Дізналась про те, що таке </w:t>
      </w:r>
      <w:proofErr w:type="spellStart"/>
      <w:r w:rsidRPr="00E72AE1">
        <w:rPr>
          <w:rFonts w:ascii="Times New Roman" w:hAnsi="Times New Roman" w:cs="Times New Roman"/>
          <w:sz w:val="24"/>
          <w:szCs w:val="24"/>
        </w:rPr>
        <w:t>метасимволи</w:t>
      </w:r>
      <w:proofErr w:type="spellEnd"/>
      <w:r w:rsidRPr="00E72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AE1">
        <w:rPr>
          <w:rFonts w:ascii="Times New Roman" w:hAnsi="Times New Roman" w:cs="Times New Roman"/>
          <w:sz w:val="24"/>
          <w:szCs w:val="24"/>
        </w:rPr>
        <w:t>токенізатор</w:t>
      </w:r>
      <w:proofErr w:type="spellEnd"/>
      <w:r w:rsidRPr="00E72AE1">
        <w:rPr>
          <w:rFonts w:ascii="Times New Roman" w:hAnsi="Times New Roman" w:cs="Times New Roman"/>
          <w:sz w:val="24"/>
          <w:szCs w:val="24"/>
        </w:rPr>
        <w:t xml:space="preserve">  та розглянула основні </w:t>
      </w:r>
      <w:proofErr w:type="spellStart"/>
      <w:r w:rsidRPr="00E72AE1">
        <w:rPr>
          <w:rFonts w:ascii="Times New Roman" w:hAnsi="Times New Roman" w:cs="Times New Roman"/>
          <w:sz w:val="24"/>
          <w:szCs w:val="24"/>
        </w:rPr>
        <w:t>метасимволи</w:t>
      </w:r>
      <w:proofErr w:type="spellEnd"/>
      <w:r w:rsidRPr="00E72AE1">
        <w:rPr>
          <w:rFonts w:ascii="Times New Roman" w:hAnsi="Times New Roman" w:cs="Times New Roman"/>
          <w:sz w:val="24"/>
          <w:szCs w:val="24"/>
        </w:rPr>
        <w:t xml:space="preserve">  регулярних виразів.  Навчилась обробляти фрагменти слів.</w:t>
      </w:r>
    </w:p>
    <w:p w:rsidR="005B1257" w:rsidRPr="00E72AE1" w:rsidRDefault="005B1257" w:rsidP="00E72AE1"/>
    <w:sectPr w:rsidR="005B1257" w:rsidRPr="00E72A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NimbusMonL-Reg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0F">
      <w:start w:val="1"/>
      <w:numFmt w:val="decimal"/>
      <w:lvlText w:val="%2."/>
      <w:lvlJc w:val="left"/>
      <w:pPr>
        <w:tabs>
          <w:tab w:val="num" w:pos="284"/>
        </w:tabs>
      </w:pPr>
    </w:lvl>
    <w:lvl w:ilvl="2" w:tplc="E5D26EF4">
      <w:numFmt w:val="none"/>
      <w:lvlText w:val=""/>
      <w:lvlJc w:val="left"/>
      <w:pPr>
        <w:tabs>
          <w:tab w:val="num" w:pos="284"/>
        </w:tabs>
      </w:pPr>
    </w:lvl>
    <w:lvl w:ilvl="3" w:tplc="ECDAF4D2">
      <w:numFmt w:val="none"/>
      <w:lvlText w:val=""/>
      <w:lvlJc w:val="left"/>
      <w:pPr>
        <w:tabs>
          <w:tab w:val="num" w:pos="284"/>
        </w:tabs>
      </w:pPr>
    </w:lvl>
    <w:lvl w:ilvl="4" w:tplc="9C668AE6">
      <w:numFmt w:val="none"/>
      <w:lvlText w:val=""/>
      <w:lvlJc w:val="left"/>
      <w:pPr>
        <w:tabs>
          <w:tab w:val="num" w:pos="284"/>
        </w:tabs>
      </w:pPr>
    </w:lvl>
    <w:lvl w:ilvl="5" w:tplc="FE1E6DB0">
      <w:numFmt w:val="none"/>
      <w:lvlText w:val=""/>
      <w:lvlJc w:val="left"/>
      <w:pPr>
        <w:tabs>
          <w:tab w:val="num" w:pos="284"/>
        </w:tabs>
      </w:pPr>
    </w:lvl>
    <w:lvl w:ilvl="6" w:tplc="8850D434">
      <w:numFmt w:val="none"/>
      <w:lvlText w:val=""/>
      <w:lvlJc w:val="left"/>
      <w:pPr>
        <w:tabs>
          <w:tab w:val="num" w:pos="284"/>
        </w:tabs>
      </w:pPr>
    </w:lvl>
    <w:lvl w:ilvl="7" w:tplc="82209654">
      <w:numFmt w:val="none"/>
      <w:lvlText w:val=""/>
      <w:lvlJc w:val="left"/>
      <w:pPr>
        <w:tabs>
          <w:tab w:val="num" w:pos="284"/>
        </w:tabs>
      </w:pPr>
    </w:lvl>
    <w:lvl w:ilvl="8" w:tplc="AEEE9258">
      <w:numFmt w:val="none"/>
      <w:lvlText w:val=""/>
      <w:lvlJc w:val="left"/>
      <w:pPr>
        <w:tabs>
          <w:tab w:val="num" w:pos="284"/>
        </w:tabs>
      </w:pPr>
    </w:lvl>
  </w:abstractNum>
  <w:abstractNum w:abstractNumId="1" w15:restartNumberingAfterBreak="0">
    <w:nsid w:val="1E100F58"/>
    <w:multiLevelType w:val="hybridMultilevel"/>
    <w:tmpl w:val="9E0814B8"/>
    <w:lvl w:ilvl="0" w:tplc="0422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8B1E6D"/>
    <w:multiLevelType w:val="hybridMultilevel"/>
    <w:tmpl w:val="BE9040A4"/>
    <w:lvl w:ilvl="0" w:tplc="66BEFE5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4534275A"/>
    <w:multiLevelType w:val="hybridMultilevel"/>
    <w:tmpl w:val="3E0A556C"/>
    <w:lvl w:ilvl="0" w:tplc="3E222CC0">
      <w:start w:val="1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94"/>
    <w:rsid w:val="00010833"/>
    <w:rsid w:val="0018436D"/>
    <w:rsid w:val="003539AF"/>
    <w:rsid w:val="00383894"/>
    <w:rsid w:val="005B1257"/>
    <w:rsid w:val="006D4C9D"/>
    <w:rsid w:val="00794526"/>
    <w:rsid w:val="007D3333"/>
    <w:rsid w:val="00891516"/>
    <w:rsid w:val="008B23BB"/>
    <w:rsid w:val="008E7C90"/>
    <w:rsid w:val="00B05FFA"/>
    <w:rsid w:val="00BB45CE"/>
    <w:rsid w:val="00DB55FC"/>
    <w:rsid w:val="00E72AE1"/>
    <w:rsid w:val="00F54570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EAE35E-9E23-4FC6-A96E-0D235A83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05FFA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ple">
    <w:name w:val="example"/>
    <w:rsid w:val="00383894"/>
    <w:rPr>
      <w:i/>
      <w:iCs/>
    </w:rPr>
  </w:style>
  <w:style w:type="character" w:customStyle="1" w:styleId="pre">
    <w:name w:val="pre"/>
    <w:basedOn w:val="a0"/>
    <w:rsid w:val="00383894"/>
  </w:style>
  <w:style w:type="paragraph" w:customStyle="1" w:styleId="NormalReference">
    <w:name w:val="Normal Reference"/>
    <w:basedOn w:val="a"/>
    <w:rsid w:val="00383894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3">
    <w:name w:val="List Paragraph"/>
    <w:basedOn w:val="a"/>
    <w:uiPriority w:val="34"/>
    <w:qFormat/>
    <w:rsid w:val="00383894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B05FF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Plain Text"/>
    <w:basedOn w:val="a"/>
    <w:link w:val="a5"/>
    <w:rsid w:val="00B05FF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B05FF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B05FF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B05FFA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B05FF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9">
    <w:name w:val="Название Знак"/>
    <w:basedOn w:val="a0"/>
    <w:link w:val="a8"/>
    <w:rsid w:val="00B05FFA"/>
    <w:rPr>
      <w:rFonts w:ascii="Times New Roman" w:eastAsia="Times New Roman" w:hAnsi="Times New Roman" w:cs="Times New Roman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05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Web">
    <w:name w:val="Обычный (Web)"/>
    <w:basedOn w:val="a"/>
    <w:rsid w:val="00B0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Hyperlink"/>
    <w:basedOn w:val="a0"/>
    <w:rsid w:val="00B05FFA"/>
    <w:rPr>
      <w:color w:val="0000FF"/>
      <w:u w:val="single"/>
    </w:rPr>
  </w:style>
  <w:style w:type="character" w:customStyle="1" w:styleId="pysrc-string">
    <w:name w:val="pysrc-string"/>
    <w:basedOn w:val="a0"/>
    <w:rsid w:val="00B05FFA"/>
  </w:style>
  <w:style w:type="paragraph" w:styleId="HTML">
    <w:name w:val="HTML Preformatted"/>
    <w:basedOn w:val="a"/>
    <w:link w:val="HTML0"/>
    <w:uiPriority w:val="99"/>
    <w:unhideWhenUsed/>
    <w:rsid w:val="00B05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F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B05FFA"/>
    <w:rPr>
      <w:color w:val="9B0000"/>
    </w:rPr>
  </w:style>
  <w:style w:type="character" w:customStyle="1" w:styleId="pysrc-keyword">
    <w:name w:val="pysrc-keyword"/>
    <w:basedOn w:val="a0"/>
    <w:rsid w:val="00B05FFA"/>
    <w:rPr>
      <w:color w:val="E06000"/>
    </w:rPr>
  </w:style>
  <w:style w:type="character" w:customStyle="1" w:styleId="pysrc-output">
    <w:name w:val="pysrc-output"/>
    <w:basedOn w:val="a0"/>
    <w:rsid w:val="00B05FFA"/>
    <w:rPr>
      <w:color w:val="0000FF"/>
    </w:rPr>
  </w:style>
  <w:style w:type="paragraph" w:styleId="ab">
    <w:name w:val="Normal (Web)"/>
    <w:basedOn w:val="a"/>
    <w:uiPriority w:val="99"/>
    <w:unhideWhenUsed/>
    <w:rsid w:val="00B05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rmdef">
    <w:name w:val="termdef"/>
    <w:basedOn w:val="a0"/>
    <w:rsid w:val="00B05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C%D0%BD%D0%BE%D0%B6%D0%B8%D0%BD%D0%B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uk.wikipedia.org/wiki/%D0%A0%D1%8F%D0%B4%D0%BE%D0%BA_%28%D0%BF%D1%80%D0%BE%D0%B3%D1%80%D0%B0%D0%BC%D1%83%D0%B2%D0%B0%D0%BD%D0%BD%D1%8F%2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F%D1%80%D0%BE%D0%B3%D1%80%D0%B0%D0%BC%D1%83%D0%B2%D0%B0%D0%BD%D0%BD%D1%8F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uk.wikipedia.org/wiki/%D0%A2%D0%B5%D0%BA%D1%81%D1%82%D0%BE%D0%B2%D0%B8%D0%B9_%D1%80%D0%B5%D0%B4%D0%B0%D0%BA%D1%82%D0%BE%D1%80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0%B8%D0%BD%D1%82%D0%B0%D0%BA%D1%81%D0%B8%D1%8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4486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9</cp:revision>
  <dcterms:created xsi:type="dcterms:W3CDTF">2015-10-26T16:32:00Z</dcterms:created>
  <dcterms:modified xsi:type="dcterms:W3CDTF">2015-10-28T16:46:00Z</dcterms:modified>
</cp:coreProperties>
</file>