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226" w:rsidRPr="00BA2534" w:rsidRDefault="00A01226" w:rsidP="00A01226">
      <w:pPr>
        <w:pStyle w:val="a3"/>
        <w:ind w:left="-540" w:firstLine="0"/>
      </w:pPr>
      <w:r w:rsidRPr="00BA2534">
        <w:t>МІНІСТЕРСТВО ОСВІТИ, НАУКИ, МОЛОДІ ТА СПОРТУ УКРАЇНИ</w:t>
      </w:r>
    </w:p>
    <w:p w:rsidR="00A01226" w:rsidRPr="00BA2534" w:rsidRDefault="00A01226" w:rsidP="00A01226">
      <w:pPr>
        <w:spacing w:line="264" w:lineRule="auto"/>
        <w:ind w:left="-540"/>
        <w:jc w:val="center"/>
        <w:rPr>
          <w:rFonts w:ascii="Times New Roman" w:hAnsi="Times New Roman"/>
          <w:b/>
          <w:sz w:val="24"/>
        </w:rPr>
      </w:pPr>
      <w:r w:rsidRPr="00BA2534">
        <w:rPr>
          <w:rFonts w:ascii="Times New Roman" w:hAnsi="Times New Roman"/>
          <w:b/>
          <w:sz w:val="24"/>
        </w:rPr>
        <w:t>НАЦІОНАЛЬНИЙ УНІВЕРСИТЕТ “ЛЬВІВСЬКА ПОЛІТЕХНІКА”</w:t>
      </w:r>
    </w:p>
    <w:p w:rsidR="00A01226" w:rsidRPr="00BA2534" w:rsidRDefault="00A01226" w:rsidP="00A01226">
      <w:pPr>
        <w:spacing w:line="264" w:lineRule="auto"/>
        <w:ind w:left="-540"/>
        <w:jc w:val="center"/>
        <w:rPr>
          <w:rFonts w:ascii="Times New Roman" w:hAnsi="Times New Roman"/>
        </w:rPr>
      </w:pPr>
      <w:r w:rsidRPr="009030A6">
        <w:rPr>
          <w:rFonts w:ascii="Times New Roman" w:hAnsi="Times New Roman"/>
          <w:noProof/>
          <w:lang w:eastAsia="ru-RU"/>
        </w:rPr>
        <w:drawing>
          <wp:inline distT="0" distB="0" distL="0" distR="0">
            <wp:extent cx="2393315" cy="2743200"/>
            <wp:effectExtent l="0" t="0" r="6985" b="0"/>
            <wp:docPr id="11" name="Рисунок 11" descr="gerb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gerbnational"/>
                    <pic:cNvPicPr>
                      <a:picLocks noChangeAspect="1" noChangeArrowheads="1"/>
                    </pic:cNvPicPr>
                  </pic:nvPicPr>
                  <pic:blipFill>
                    <a:blip r:embed="rId5" cstate="print">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3315" cy="2743200"/>
                    </a:xfrm>
                    <a:prstGeom prst="rect">
                      <a:avLst/>
                    </a:prstGeom>
                    <a:noFill/>
                    <a:ln>
                      <a:noFill/>
                    </a:ln>
                  </pic:spPr>
                </pic:pic>
              </a:graphicData>
            </a:graphic>
          </wp:inline>
        </w:drawing>
      </w:r>
    </w:p>
    <w:p w:rsidR="00A01226" w:rsidRPr="00BA2534" w:rsidRDefault="00A01226" w:rsidP="00A01226">
      <w:pPr>
        <w:spacing w:line="264" w:lineRule="auto"/>
        <w:ind w:left="-540"/>
        <w:jc w:val="center"/>
        <w:rPr>
          <w:rFonts w:ascii="Times New Roman" w:hAnsi="Times New Roman"/>
          <w:sz w:val="36"/>
          <w:szCs w:val="36"/>
        </w:rPr>
      </w:pPr>
      <w:proofErr w:type="spellStart"/>
      <w:r w:rsidRPr="00BA2534">
        <w:rPr>
          <w:rFonts w:ascii="Times New Roman" w:hAnsi="Times New Roman"/>
          <w:sz w:val="36"/>
          <w:szCs w:val="36"/>
        </w:rPr>
        <w:t>Звіт</w:t>
      </w:r>
      <w:proofErr w:type="spellEnd"/>
    </w:p>
    <w:p w:rsidR="00A01226" w:rsidRPr="00BA2534" w:rsidRDefault="00A01226" w:rsidP="00A01226">
      <w:pPr>
        <w:spacing w:line="264" w:lineRule="auto"/>
        <w:ind w:left="-540"/>
        <w:jc w:val="center"/>
        <w:rPr>
          <w:rFonts w:ascii="Times New Roman" w:hAnsi="Times New Roman"/>
          <w:sz w:val="36"/>
          <w:szCs w:val="36"/>
        </w:rPr>
      </w:pPr>
      <w:r w:rsidRPr="00BA2534">
        <w:rPr>
          <w:rFonts w:ascii="Times New Roman" w:hAnsi="Times New Roman"/>
          <w:sz w:val="36"/>
          <w:szCs w:val="36"/>
        </w:rPr>
        <w:t xml:space="preserve">до </w:t>
      </w:r>
      <w:proofErr w:type="spellStart"/>
      <w:r w:rsidRPr="00BA2534">
        <w:rPr>
          <w:rFonts w:ascii="Times New Roman" w:hAnsi="Times New Roman"/>
          <w:sz w:val="36"/>
          <w:szCs w:val="36"/>
        </w:rPr>
        <w:t>лабораторної</w:t>
      </w:r>
      <w:proofErr w:type="spellEnd"/>
      <w:r w:rsidRPr="00BA2534">
        <w:rPr>
          <w:rFonts w:ascii="Times New Roman" w:hAnsi="Times New Roman"/>
          <w:sz w:val="36"/>
          <w:szCs w:val="36"/>
        </w:rPr>
        <w:t xml:space="preserve"> </w:t>
      </w:r>
      <w:proofErr w:type="spellStart"/>
      <w:r w:rsidRPr="00BA2534">
        <w:rPr>
          <w:rFonts w:ascii="Times New Roman" w:hAnsi="Times New Roman"/>
          <w:sz w:val="36"/>
          <w:szCs w:val="36"/>
        </w:rPr>
        <w:t>роботи</w:t>
      </w:r>
      <w:proofErr w:type="spellEnd"/>
      <w:r w:rsidRPr="00BA2534">
        <w:rPr>
          <w:rFonts w:ascii="Times New Roman" w:hAnsi="Times New Roman"/>
          <w:sz w:val="36"/>
          <w:szCs w:val="36"/>
        </w:rPr>
        <w:t xml:space="preserve"> №</w:t>
      </w:r>
      <w:r>
        <w:rPr>
          <w:rFonts w:ascii="Times New Roman" w:hAnsi="Times New Roman"/>
          <w:sz w:val="36"/>
          <w:szCs w:val="36"/>
        </w:rPr>
        <w:t xml:space="preserve"> 12</w:t>
      </w:r>
      <w:r w:rsidRPr="00BA2534">
        <w:rPr>
          <w:rFonts w:ascii="Times New Roman" w:hAnsi="Times New Roman"/>
          <w:sz w:val="36"/>
          <w:szCs w:val="36"/>
        </w:rPr>
        <w:t xml:space="preserve"> на тему:</w:t>
      </w:r>
    </w:p>
    <w:p w:rsidR="00A01226" w:rsidRPr="005F5015" w:rsidRDefault="00A01226" w:rsidP="00A01226">
      <w:pPr>
        <w:jc w:val="center"/>
        <w:rPr>
          <w:rFonts w:ascii="Times New Roman" w:eastAsia="Times New Roman" w:hAnsi="Times New Roman"/>
          <w:b/>
          <w:bCs/>
          <w:sz w:val="28"/>
          <w:szCs w:val="28"/>
          <w:lang w:eastAsia="uk-UA"/>
        </w:rPr>
      </w:pPr>
      <w:r w:rsidRPr="005F5015">
        <w:rPr>
          <w:rFonts w:ascii="Times New Roman" w:eastAsia="Times New Roman" w:hAnsi="Times New Roman"/>
          <w:b/>
          <w:bCs/>
          <w:sz w:val="28"/>
          <w:szCs w:val="28"/>
          <w:lang w:eastAsia="uk-UA"/>
        </w:rPr>
        <w:t xml:space="preserve">«ВИВЧЕННЯ БІБЛІОТЕКИ ПРИКЛАДНИХ ПРОГРАМ NLTK, ДЛЯ ОПРАЦЮВАННЯ ТЕКСТІВ </w:t>
      </w:r>
      <w:proofErr w:type="gramStart"/>
      <w:r w:rsidRPr="005F5015">
        <w:rPr>
          <w:rFonts w:ascii="Times New Roman" w:eastAsia="Times New Roman" w:hAnsi="Times New Roman"/>
          <w:b/>
          <w:bCs/>
          <w:sz w:val="28"/>
          <w:szCs w:val="28"/>
          <w:lang w:eastAsia="uk-UA"/>
        </w:rPr>
        <w:t>ПРИРОДНОЮ</w:t>
      </w:r>
      <w:proofErr w:type="gramEnd"/>
      <w:r w:rsidRPr="005F5015">
        <w:rPr>
          <w:rFonts w:ascii="Times New Roman" w:eastAsia="Times New Roman" w:hAnsi="Times New Roman"/>
          <w:b/>
          <w:bCs/>
          <w:sz w:val="28"/>
          <w:szCs w:val="28"/>
          <w:lang w:eastAsia="uk-UA"/>
        </w:rPr>
        <w:t xml:space="preserve"> МОВОЮ.</w:t>
      </w:r>
    </w:p>
    <w:p w:rsidR="00A01226" w:rsidRPr="005F5015" w:rsidRDefault="00A01226" w:rsidP="00A01226">
      <w:pPr>
        <w:pStyle w:val="a6"/>
        <w:ind w:left="-540" w:firstLine="0"/>
        <w:rPr>
          <w:bCs/>
          <w:sz w:val="28"/>
          <w:szCs w:val="28"/>
          <w:lang w:eastAsia="uk-UA"/>
        </w:rPr>
      </w:pPr>
      <w:r w:rsidRPr="005F5015">
        <w:rPr>
          <w:bCs/>
          <w:sz w:val="28"/>
          <w:szCs w:val="28"/>
          <w:lang w:eastAsia="uk-UA"/>
        </w:rPr>
        <w:t>АВТОМАТИЧНИЙ СИНТАКСИЧНИЙ АНАЛІЗ (частина2)»</w:t>
      </w:r>
    </w:p>
    <w:p w:rsidR="00A01226" w:rsidRPr="00BA2534" w:rsidRDefault="00A01226" w:rsidP="00A01226">
      <w:pPr>
        <w:spacing w:line="264" w:lineRule="auto"/>
        <w:ind w:left="-540"/>
        <w:jc w:val="center"/>
        <w:rPr>
          <w:rFonts w:ascii="Times New Roman" w:hAnsi="Times New Roman"/>
          <w:b/>
          <w:sz w:val="24"/>
        </w:rPr>
      </w:pPr>
    </w:p>
    <w:p w:rsidR="005F5015" w:rsidRDefault="005F5015" w:rsidP="00A01226">
      <w:pPr>
        <w:spacing w:line="264" w:lineRule="auto"/>
        <w:ind w:left="-540"/>
        <w:jc w:val="right"/>
        <w:rPr>
          <w:rFonts w:ascii="Times New Roman" w:hAnsi="Times New Roman"/>
          <w:sz w:val="28"/>
          <w:szCs w:val="28"/>
          <w:lang w:val="uk-UA"/>
        </w:rPr>
      </w:pPr>
    </w:p>
    <w:p w:rsidR="005F5015" w:rsidRDefault="005F5015" w:rsidP="00A01226">
      <w:pPr>
        <w:spacing w:line="264" w:lineRule="auto"/>
        <w:ind w:left="-540"/>
        <w:jc w:val="right"/>
        <w:rPr>
          <w:rFonts w:ascii="Times New Roman" w:hAnsi="Times New Roman"/>
          <w:sz w:val="28"/>
          <w:szCs w:val="28"/>
          <w:lang w:val="uk-UA"/>
        </w:rPr>
      </w:pPr>
    </w:p>
    <w:p w:rsidR="00A01226" w:rsidRPr="00BA2534" w:rsidRDefault="00A01226" w:rsidP="00A01226">
      <w:pPr>
        <w:spacing w:line="264" w:lineRule="auto"/>
        <w:ind w:left="-540"/>
        <w:jc w:val="right"/>
        <w:rPr>
          <w:rFonts w:ascii="Times New Roman" w:hAnsi="Times New Roman"/>
          <w:sz w:val="28"/>
          <w:szCs w:val="28"/>
        </w:rPr>
      </w:pPr>
      <w:proofErr w:type="spellStart"/>
      <w:r w:rsidRPr="00BA2534">
        <w:rPr>
          <w:rFonts w:ascii="Times New Roman" w:hAnsi="Times New Roman"/>
          <w:sz w:val="28"/>
          <w:szCs w:val="28"/>
        </w:rPr>
        <w:t>Виконала</w:t>
      </w:r>
      <w:proofErr w:type="spellEnd"/>
      <w:r w:rsidRPr="00BA2534">
        <w:rPr>
          <w:rFonts w:ascii="Times New Roman" w:hAnsi="Times New Roman"/>
          <w:sz w:val="28"/>
          <w:szCs w:val="28"/>
        </w:rPr>
        <w:t xml:space="preserve">: </w:t>
      </w:r>
    </w:p>
    <w:p w:rsidR="00A01226" w:rsidRPr="00BA2534" w:rsidRDefault="00A01226" w:rsidP="00A01226">
      <w:pPr>
        <w:spacing w:line="264" w:lineRule="auto"/>
        <w:ind w:left="-540"/>
        <w:jc w:val="right"/>
        <w:rPr>
          <w:rFonts w:ascii="Times New Roman" w:hAnsi="Times New Roman"/>
          <w:sz w:val="28"/>
          <w:szCs w:val="28"/>
        </w:rPr>
      </w:pPr>
      <w:r w:rsidRPr="00BA2534">
        <w:rPr>
          <w:rFonts w:ascii="Times New Roman" w:hAnsi="Times New Roman"/>
          <w:sz w:val="28"/>
          <w:szCs w:val="28"/>
        </w:rPr>
        <w:t xml:space="preserve">ст. </w:t>
      </w:r>
      <w:proofErr w:type="spellStart"/>
      <w:r w:rsidRPr="00BA2534">
        <w:rPr>
          <w:rFonts w:ascii="Times New Roman" w:hAnsi="Times New Roman"/>
          <w:sz w:val="28"/>
          <w:szCs w:val="28"/>
        </w:rPr>
        <w:t>групи</w:t>
      </w:r>
      <w:proofErr w:type="spellEnd"/>
      <w:r w:rsidRPr="00BA2534">
        <w:rPr>
          <w:rFonts w:ascii="Times New Roman" w:hAnsi="Times New Roman"/>
          <w:sz w:val="28"/>
          <w:szCs w:val="28"/>
        </w:rPr>
        <w:t xml:space="preserve"> ПРЛм-11</w:t>
      </w:r>
    </w:p>
    <w:p w:rsidR="00A01226" w:rsidRPr="00A01226" w:rsidRDefault="00A67D6E" w:rsidP="00A01226">
      <w:pPr>
        <w:spacing w:line="264" w:lineRule="auto"/>
        <w:ind w:left="-540"/>
        <w:jc w:val="right"/>
        <w:rPr>
          <w:rFonts w:ascii="Times New Roman" w:hAnsi="Times New Roman"/>
          <w:sz w:val="28"/>
          <w:szCs w:val="28"/>
          <w:lang w:val="uk-UA"/>
        </w:rPr>
      </w:pPr>
      <w:r>
        <w:rPr>
          <w:rFonts w:ascii="Times New Roman" w:hAnsi="Times New Roman"/>
          <w:sz w:val="28"/>
          <w:szCs w:val="28"/>
          <w:lang w:val="uk-UA"/>
        </w:rPr>
        <w:t>Михайлів Р.Б.</w:t>
      </w:r>
    </w:p>
    <w:p w:rsidR="00A01226" w:rsidRPr="00BA2534" w:rsidRDefault="00A01226" w:rsidP="00A01226">
      <w:pPr>
        <w:spacing w:line="264" w:lineRule="auto"/>
        <w:ind w:left="-540"/>
        <w:jc w:val="right"/>
        <w:rPr>
          <w:rFonts w:ascii="Times New Roman" w:hAnsi="Times New Roman"/>
          <w:sz w:val="28"/>
          <w:szCs w:val="28"/>
        </w:rPr>
      </w:pPr>
      <w:proofErr w:type="spellStart"/>
      <w:r w:rsidRPr="00BA2534">
        <w:rPr>
          <w:rFonts w:ascii="Times New Roman" w:hAnsi="Times New Roman"/>
          <w:sz w:val="28"/>
          <w:szCs w:val="28"/>
        </w:rPr>
        <w:t>Прийняв</w:t>
      </w:r>
      <w:proofErr w:type="spellEnd"/>
      <w:r w:rsidRPr="00BA2534">
        <w:rPr>
          <w:rFonts w:ascii="Times New Roman" w:hAnsi="Times New Roman"/>
          <w:sz w:val="28"/>
          <w:szCs w:val="28"/>
        </w:rPr>
        <w:t>:</w:t>
      </w:r>
    </w:p>
    <w:p w:rsidR="00A01226" w:rsidRDefault="00A01226" w:rsidP="00A01226">
      <w:pPr>
        <w:spacing w:line="264" w:lineRule="auto"/>
        <w:ind w:left="-540"/>
        <w:jc w:val="right"/>
        <w:rPr>
          <w:rFonts w:ascii="Times New Roman" w:hAnsi="Times New Roman"/>
          <w:sz w:val="28"/>
          <w:szCs w:val="28"/>
          <w:lang w:val="uk-UA"/>
        </w:rPr>
      </w:pPr>
      <w:r>
        <w:rPr>
          <w:rFonts w:ascii="Times New Roman" w:hAnsi="Times New Roman"/>
          <w:sz w:val="28"/>
          <w:szCs w:val="28"/>
          <w:lang w:val="uk-UA"/>
        </w:rPr>
        <w:t>Викладач</w:t>
      </w:r>
    </w:p>
    <w:p w:rsidR="00A01226" w:rsidRPr="00A01226" w:rsidRDefault="00A01226" w:rsidP="00A01226">
      <w:pPr>
        <w:spacing w:line="264" w:lineRule="auto"/>
        <w:ind w:left="-540"/>
        <w:jc w:val="right"/>
        <w:rPr>
          <w:rFonts w:ascii="Times New Roman" w:hAnsi="Times New Roman"/>
          <w:sz w:val="28"/>
          <w:szCs w:val="28"/>
          <w:lang w:val="uk-UA"/>
        </w:rPr>
      </w:pPr>
      <w:proofErr w:type="spellStart"/>
      <w:r>
        <w:rPr>
          <w:rFonts w:ascii="Times New Roman" w:hAnsi="Times New Roman"/>
          <w:sz w:val="28"/>
          <w:szCs w:val="28"/>
          <w:lang w:val="uk-UA"/>
        </w:rPr>
        <w:t>Дупак</w:t>
      </w:r>
      <w:proofErr w:type="spellEnd"/>
      <w:r>
        <w:rPr>
          <w:rFonts w:ascii="Times New Roman" w:hAnsi="Times New Roman"/>
          <w:sz w:val="28"/>
          <w:szCs w:val="28"/>
          <w:lang w:val="uk-UA"/>
        </w:rPr>
        <w:t xml:space="preserve"> Б.П.</w:t>
      </w:r>
    </w:p>
    <w:p w:rsidR="00A01226" w:rsidRPr="00BA2534" w:rsidRDefault="00A01226" w:rsidP="00A01226">
      <w:pPr>
        <w:pStyle w:val="2"/>
        <w:ind w:left="-540" w:firstLine="0"/>
        <w:jc w:val="left"/>
      </w:pPr>
    </w:p>
    <w:p w:rsidR="00A01226" w:rsidRPr="00BA2534" w:rsidRDefault="00A01226" w:rsidP="00A01226">
      <w:pPr>
        <w:pStyle w:val="2"/>
        <w:ind w:left="-540" w:firstLine="0"/>
      </w:pPr>
    </w:p>
    <w:p w:rsidR="00A01226" w:rsidRPr="00BA2534" w:rsidRDefault="00A01226" w:rsidP="00A01226">
      <w:pPr>
        <w:pStyle w:val="2"/>
        <w:ind w:left="-540" w:firstLine="0"/>
      </w:pPr>
    </w:p>
    <w:p w:rsidR="00A01226" w:rsidRPr="00BA2534" w:rsidRDefault="00A01226" w:rsidP="00A01226">
      <w:pPr>
        <w:pStyle w:val="2"/>
        <w:ind w:left="-540" w:firstLine="0"/>
      </w:pPr>
    </w:p>
    <w:p w:rsidR="00A01226" w:rsidRPr="00BA2534" w:rsidRDefault="00A01226" w:rsidP="00A01226">
      <w:pPr>
        <w:pStyle w:val="2"/>
        <w:ind w:left="-540" w:firstLine="0"/>
        <w:rPr>
          <w:b w:val="0"/>
          <w:sz w:val="28"/>
          <w:szCs w:val="28"/>
          <w:lang w:val="ru-RU"/>
        </w:rPr>
      </w:pPr>
      <w:r>
        <w:rPr>
          <w:b w:val="0"/>
          <w:sz w:val="28"/>
          <w:szCs w:val="28"/>
        </w:rPr>
        <w:t>Львів – 2015</w:t>
      </w:r>
    </w:p>
    <w:p w:rsidR="00A01226" w:rsidRPr="00BA2534" w:rsidRDefault="00A01226" w:rsidP="00A01226">
      <w:pPr>
        <w:ind w:left="-540"/>
        <w:rPr>
          <w:rFonts w:ascii="Times New Roman" w:hAnsi="Times New Roman"/>
        </w:rPr>
      </w:pPr>
    </w:p>
    <w:p w:rsidR="00A01226" w:rsidRPr="00331A44" w:rsidRDefault="00A01226" w:rsidP="00331A44">
      <w:pPr>
        <w:pStyle w:val="a8"/>
        <w:widowControl w:val="0"/>
        <w:spacing w:line="276" w:lineRule="auto"/>
        <w:jc w:val="center"/>
        <w:rPr>
          <w:rFonts w:ascii="Times New Roman" w:hAnsi="Times New Roman"/>
          <w:b/>
          <w:color w:val="000000"/>
          <w:sz w:val="28"/>
          <w:szCs w:val="28"/>
        </w:rPr>
      </w:pPr>
      <w:r w:rsidRPr="00331A44">
        <w:rPr>
          <w:rFonts w:ascii="Times New Roman" w:hAnsi="Times New Roman"/>
          <w:b/>
          <w:color w:val="000000"/>
          <w:sz w:val="28"/>
          <w:szCs w:val="28"/>
        </w:rPr>
        <w:lastRenderedPageBreak/>
        <w:t>МЕТА РОБОТА</w:t>
      </w:r>
    </w:p>
    <w:p w:rsidR="00A01226" w:rsidRPr="00331A44" w:rsidRDefault="00A01226" w:rsidP="00331A44">
      <w:pPr>
        <w:pStyle w:val="a8"/>
        <w:widowControl w:val="0"/>
        <w:spacing w:line="276" w:lineRule="auto"/>
        <w:jc w:val="center"/>
        <w:rPr>
          <w:rFonts w:ascii="Times New Roman" w:hAnsi="Times New Roman"/>
          <w:b/>
          <w:color w:val="000000"/>
          <w:sz w:val="28"/>
          <w:szCs w:val="28"/>
        </w:rPr>
      </w:pPr>
    </w:p>
    <w:p w:rsidR="00A01226" w:rsidRPr="00331A44" w:rsidRDefault="00A01226" w:rsidP="00331A44">
      <w:pPr>
        <w:pStyle w:val="Web"/>
        <w:widowControl w:val="0"/>
        <w:numPr>
          <w:ilvl w:val="0"/>
          <w:numId w:val="2"/>
        </w:numPr>
        <w:spacing w:before="0" w:after="0" w:line="276" w:lineRule="auto"/>
        <w:ind w:left="714" w:hanging="357"/>
        <w:rPr>
          <w:sz w:val="28"/>
          <w:szCs w:val="28"/>
        </w:rPr>
      </w:pPr>
      <w:r w:rsidRPr="00331A44">
        <w:rPr>
          <w:sz w:val="28"/>
          <w:szCs w:val="28"/>
        </w:rPr>
        <w:t xml:space="preserve">Вивчення основ програмування на мові </w:t>
      </w:r>
      <w:proofErr w:type="spellStart"/>
      <w:r w:rsidRPr="00331A44">
        <w:rPr>
          <w:i/>
          <w:sz w:val="28"/>
          <w:szCs w:val="28"/>
        </w:rPr>
        <w:t>Python</w:t>
      </w:r>
      <w:proofErr w:type="spellEnd"/>
      <w:r w:rsidRPr="00331A44">
        <w:rPr>
          <w:sz w:val="28"/>
          <w:szCs w:val="28"/>
        </w:rPr>
        <w:t>.</w:t>
      </w:r>
    </w:p>
    <w:p w:rsidR="00A01226" w:rsidRPr="00331A44" w:rsidRDefault="00A01226" w:rsidP="00331A44">
      <w:pPr>
        <w:pStyle w:val="Web"/>
        <w:widowControl w:val="0"/>
        <w:numPr>
          <w:ilvl w:val="0"/>
          <w:numId w:val="2"/>
        </w:numPr>
        <w:spacing w:before="0" w:after="0" w:line="276" w:lineRule="auto"/>
        <w:ind w:left="714" w:hanging="357"/>
        <w:rPr>
          <w:sz w:val="28"/>
          <w:szCs w:val="28"/>
        </w:rPr>
      </w:pPr>
      <w:r w:rsidRPr="00331A44">
        <w:rPr>
          <w:sz w:val="28"/>
          <w:szCs w:val="28"/>
        </w:rPr>
        <w:t>Ознайомлення з автоматичним синтаксичним аналізом в NLTK.</w:t>
      </w:r>
    </w:p>
    <w:p w:rsidR="00A01226" w:rsidRPr="00331A44" w:rsidRDefault="00A01226" w:rsidP="00331A44">
      <w:pPr>
        <w:pStyle w:val="a8"/>
        <w:widowControl w:val="0"/>
        <w:numPr>
          <w:ilvl w:val="0"/>
          <w:numId w:val="2"/>
        </w:numPr>
        <w:spacing w:line="276" w:lineRule="auto"/>
        <w:rPr>
          <w:rFonts w:ascii="Times New Roman" w:hAnsi="Times New Roman"/>
          <w:color w:val="000000"/>
          <w:sz w:val="28"/>
          <w:szCs w:val="28"/>
        </w:rPr>
      </w:pPr>
    </w:p>
    <w:p w:rsidR="00A01226" w:rsidRPr="00331A44" w:rsidRDefault="00A01226" w:rsidP="00331A44">
      <w:pPr>
        <w:pStyle w:val="a8"/>
        <w:widowControl w:val="0"/>
        <w:numPr>
          <w:ilvl w:val="0"/>
          <w:numId w:val="2"/>
        </w:numPr>
        <w:spacing w:line="276" w:lineRule="auto"/>
        <w:jc w:val="center"/>
        <w:rPr>
          <w:rFonts w:ascii="Times New Roman" w:hAnsi="Times New Roman"/>
          <w:b/>
          <w:color w:val="000000"/>
          <w:sz w:val="28"/>
          <w:szCs w:val="28"/>
        </w:rPr>
      </w:pPr>
      <w:r w:rsidRPr="00331A44">
        <w:rPr>
          <w:rFonts w:ascii="Times New Roman" w:hAnsi="Times New Roman"/>
          <w:b/>
          <w:color w:val="000000"/>
          <w:sz w:val="28"/>
          <w:szCs w:val="28"/>
        </w:rPr>
        <w:t>КОРОТКІ ТЕОРЕТИЧНІ ВІДОМОСТІ</w:t>
      </w:r>
    </w:p>
    <w:p w:rsidR="00A01226" w:rsidRPr="00331A44" w:rsidRDefault="00A01226" w:rsidP="00331A44">
      <w:pPr>
        <w:pStyle w:val="3"/>
        <w:ind w:left="720"/>
        <w:rPr>
          <w:rFonts w:ascii="Times New Roman" w:hAnsi="Times New Roman"/>
          <w:sz w:val="28"/>
          <w:szCs w:val="28"/>
          <w:lang/>
        </w:rPr>
      </w:pPr>
      <w:r w:rsidRPr="00331A44">
        <w:rPr>
          <w:rFonts w:ascii="Times New Roman" w:hAnsi="Times New Roman"/>
          <w:sz w:val="28"/>
          <w:szCs w:val="28"/>
          <w:lang/>
        </w:rPr>
        <w:t>Well-Formed Substring Tables</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Прості синтаксичні аналізатори, які розглядалися в попередній лабораторній роботі мають ряд недоліків, які накладають значні обмеження як на ефективність так і взагалі на можливість отримання результатів синтаксичного аналізу. Для вирішення цих проблем використовуються алгоритми що базуються на динамічному програмуванні.  Динамічне програмування передбачає збереження проміжних результатів та їх використання при необхідності що дозволяє значно підвищити ефективність роботи різноманітних алгоритмів. Застосування динамічного програмування для синтаксичного аналізу дозволить зберегти часткові рішення при аналізі та використовувати ці рішення для одержання </w:t>
      </w:r>
      <w:proofErr w:type="spellStart"/>
      <w:r w:rsidRPr="00331A44">
        <w:rPr>
          <w:sz w:val="28"/>
          <w:szCs w:val="28"/>
        </w:rPr>
        <w:t>загальних</w:t>
      </w:r>
      <w:proofErr w:type="spellEnd"/>
      <w:r w:rsidRPr="00331A44">
        <w:rPr>
          <w:sz w:val="28"/>
          <w:szCs w:val="28"/>
          <w:lang w:val="uk-UA"/>
        </w:rPr>
        <w:t xml:space="preserve"> (повних, завершених) результатів синтаксичного аналізу. Одним з алгоритмів що базується на динамічному програмуванні є алгоритм аналізу за допомогою схем (</w:t>
      </w:r>
      <w:r w:rsidRPr="00331A44">
        <w:rPr>
          <w:rStyle w:val="termdef"/>
          <w:sz w:val="28"/>
          <w:szCs w:val="28"/>
          <w:lang/>
        </w:rPr>
        <w:t>chart</w:t>
      </w:r>
      <w:r w:rsidRPr="00331A44">
        <w:rPr>
          <w:rStyle w:val="termdef"/>
          <w:sz w:val="28"/>
          <w:szCs w:val="28"/>
          <w:lang w:val="uk-UA"/>
        </w:rPr>
        <w:t xml:space="preserve"> </w:t>
      </w:r>
      <w:r w:rsidRPr="00331A44">
        <w:rPr>
          <w:rStyle w:val="termdef"/>
          <w:sz w:val="28"/>
          <w:szCs w:val="28"/>
          <w:lang/>
        </w:rPr>
        <w:t>pars</w:t>
      </w:r>
      <w:proofErr w:type="spellStart"/>
      <w:r w:rsidRPr="00331A44">
        <w:rPr>
          <w:rStyle w:val="termdef"/>
          <w:sz w:val="28"/>
          <w:szCs w:val="28"/>
          <w:lang w:val="en-US"/>
        </w:rPr>
        <w:t>er</w:t>
      </w:r>
      <w:proofErr w:type="spellEnd"/>
      <w:r w:rsidRPr="00331A44">
        <w:rPr>
          <w:sz w:val="28"/>
          <w:szCs w:val="28"/>
          <w:lang w:val="uk-UA"/>
        </w:rPr>
        <w:t>).</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Більш загально, в комірку </w:t>
      </w:r>
      <w:r w:rsidRPr="00331A44">
        <w:rPr>
          <w:rStyle w:val="math"/>
          <w:sz w:val="28"/>
          <w:szCs w:val="28"/>
          <w:lang w:val="uk-UA"/>
        </w:rPr>
        <w:t>(</w:t>
      </w:r>
      <w:proofErr w:type="spellStart"/>
      <w:r w:rsidRPr="00331A44">
        <w:rPr>
          <w:rStyle w:val="math"/>
          <w:sz w:val="28"/>
          <w:szCs w:val="28"/>
          <w:lang/>
        </w:rPr>
        <w:t>i</w:t>
      </w:r>
      <w:proofErr w:type="spellEnd"/>
      <w:r w:rsidRPr="00331A44">
        <w:rPr>
          <w:rStyle w:val="math"/>
          <w:sz w:val="28"/>
          <w:szCs w:val="28"/>
          <w:lang w:val="uk-UA"/>
        </w:rPr>
        <w:t xml:space="preserve">, </w:t>
      </w:r>
      <w:r w:rsidRPr="00331A44">
        <w:rPr>
          <w:rStyle w:val="math"/>
          <w:sz w:val="28"/>
          <w:szCs w:val="28"/>
          <w:lang/>
        </w:rPr>
        <w:t>j</w:t>
      </w:r>
      <w:r w:rsidRPr="00331A44">
        <w:rPr>
          <w:rStyle w:val="math"/>
          <w:sz w:val="28"/>
          <w:szCs w:val="28"/>
          <w:lang w:val="uk-UA"/>
        </w:rPr>
        <w:t xml:space="preserve">) </w:t>
      </w:r>
      <w:r w:rsidRPr="00331A44">
        <w:rPr>
          <w:sz w:val="28"/>
          <w:szCs w:val="28"/>
          <w:lang w:val="uk-UA"/>
        </w:rPr>
        <w:t xml:space="preserve">записується </w:t>
      </w:r>
      <w:r w:rsidRPr="00331A44">
        <w:rPr>
          <w:rStyle w:val="ab"/>
          <w:sz w:val="28"/>
          <w:szCs w:val="28"/>
          <w:lang/>
        </w:rPr>
        <w:t>A</w:t>
      </w:r>
      <w:r w:rsidRPr="00331A44">
        <w:rPr>
          <w:sz w:val="28"/>
          <w:szCs w:val="28"/>
          <w:lang w:val="uk-UA"/>
        </w:rPr>
        <w:t xml:space="preserve"> якщо існує правило </w:t>
      </w:r>
      <w:r w:rsidRPr="00331A44">
        <w:rPr>
          <w:rStyle w:val="ab"/>
          <w:sz w:val="28"/>
          <w:szCs w:val="28"/>
          <w:lang/>
        </w:rPr>
        <w:t>A</w:t>
      </w:r>
      <w:r w:rsidRPr="00331A44">
        <w:rPr>
          <w:sz w:val="28"/>
          <w:szCs w:val="28"/>
          <w:lang w:val="uk-UA"/>
        </w:rPr>
        <w:t xml:space="preserve"> → </w:t>
      </w:r>
      <w:r w:rsidRPr="00331A44">
        <w:rPr>
          <w:rStyle w:val="ab"/>
          <w:sz w:val="28"/>
          <w:szCs w:val="28"/>
          <w:lang/>
        </w:rPr>
        <w:t>B</w:t>
      </w:r>
      <w:r w:rsidRPr="00331A44">
        <w:rPr>
          <w:sz w:val="28"/>
          <w:szCs w:val="28"/>
          <w:lang w:val="uk-UA"/>
        </w:rPr>
        <w:t xml:space="preserve"> </w:t>
      </w:r>
      <w:r w:rsidRPr="00331A44">
        <w:rPr>
          <w:rStyle w:val="ab"/>
          <w:sz w:val="28"/>
          <w:szCs w:val="28"/>
          <w:lang/>
        </w:rPr>
        <w:t>C</w:t>
      </w:r>
      <w:r w:rsidRPr="00331A44">
        <w:rPr>
          <w:sz w:val="28"/>
          <w:szCs w:val="28"/>
          <w:lang w:val="uk-UA"/>
        </w:rPr>
        <w:t xml:space="preserve">, і знайдено </w:t>
      </w:r>
      <w:proofErr w:type="spellStart"/>
      <w:r w:rsidRPr="00331A44">
        <w:rPr>
          <w:sz w:val="28"/>
          <w:szCs w:val="28"/>
          <w:lang w:val="uk-UA"/>
        </w:rPr>
        <w:t>нетермінал</w:t>
      </w:r>
      <w:proofErr w:type="spellEnd"/>
      <w:r w:rsidRPr="00331A44">
        <w:rPr>
          <w:sz w:val="28"/>
          <w:szCs w:val="28"/>
          <w:lang w:val="uk-UA"/>
        </w:rPr>
        <w:t xml:space="preserve"> </w:t>
      </w:r>
      <w:r w:rsidRPr="00331A44">
        <w:rPr>
          <w:rStyle w:val="ab"/>
          <w:sz w:val="28"/>
          <w:szCs w:val="28"/>
          <w:lang/>
        </w:rPr>
        <w:t>B</w:t>
      </w:r>
      <w:r w:rsidRPr="00331A44">
        <w:rPr>
          <w:sz w:val="28"/>
          <w:szCs w:val="28"/>
          <w:lang w:val="uk-UA"/>
        </w:rPr>
        <w:t xml:space="preserve"> в комірці </w:t>
      </w:r>
      <w:r w:rsidRPr="00331A44">
        <w:rPr>
          <w:rStyle w:val="math"/>
          <w:sz w:val="28"/>
          <w:szCs w:val="28"/>
          <w:lang w:val="uk-UA"/>
        </w:rPr>
        <w:t>(</w:t>
      </w:r>
      <w:proofErr w:type="spellStart"/>
      <w:r w:rsidRPr="00331A44">
        <w:rPr>
          <w:rStyle w:val="math"/>
          <w:sz w:val="28"/>
          <w:szCs w:val="28"/>
          <w:lang/>
        </w:rPr>
        <w:t>i</w:t>
      </w:r>
      <w:proofErr w:type="spellEnd"/>
      <w:r w:rsidRPr="00331A44">
        <w:rPr>
          <w:rStyle w:val="math"/>
          <w:sz w:val="28"/>
          <w:szCs w:val="28"/>
          <w:lang w:val="uk-UA"/>
        </w:rPr>
        <w:t xml:space="preserve">, </w:t>
      </w:r>
      <w:r w:rsidRPr="00331A44">
        <w:rPr>
          <w:rStyle w:val="math"/>
          <w:sz w:val="28"/>
          <w:szCs w:val="28"/>
          <w:lang/>
        </w:rPr>
        <w:t>k</w:t>
      </w:r>
      <w:r w:rsidRPr="00331A44">
        <w:rPr>
          <w:rStyle w:val="math"/>
          <w:sz w:val="28"/>
          <w:szCs w:val="28"/>
          <w:lang w:val="uk-UA"/>
        </w:rPr>
        <w:t>)</w:t>
      </w:r>
      <w:r w:rsidRPr="00331A44">
        <w:rPr>
          <w:sz w:val="28"/>
          <w:szCs w:val="28"/>
          <w:lang w:val="uk-UA"/>
        </w:rPr>
        <w:t xml:space="preserve"> та </w:t>
      </w:r>
      <w:r w:rsidRPr="00331A44">
        <w:rPr>
          <w:rStyle w:val="ab"/>
          <w:sz w:val="28"/>
          <w:szCs w:val="28"/>
          <w:lang/>
        </w:rPr>
        <w:t>C</w:t>
      </w:r>
      <w:r w:rsidRPr="00331A44">
        <w:rPr>
          <w:sz w:val="28"/>
          <w:szCs w:val="28"/>
          <w:lang w:val="uk-UA"/>
        </w:rPr>
        <w:t xml:space="preserve"> в комірці </w:t>
      </w:r>
      <w:r w:rsidRPr="00331A44">
        <w:rPr>
          <w:rStyle w:val="math"/>
          <w:sz w:val="28"/>
          <w:szCs w:val="28"/>
          <w:lang w:val="uk-UA"/>
        </w:rPr>
        <w:t>(</w:t>
      </w:r>
      <w:r w:rsidRPr="00331A44">
        <w:rPr>
          <w:rStyle w:val="math"/>
          <w:sz w:val="28"/>
          <w:szCs w:val="28"/>
          <w:lang/>
        </w:rPr>
        <w:t>k</w:t>
      </w:r>
      <w:r w:rsidRPr="00331A44">
        <w:rPr>
          <w:rStyle w:val="math"/>
          <w:sz w:val="28"/>
          <w:szCs w:val="28"/>
          <w:lang w:val="uk-UA"/>
        </w:rPr>
        <w:t xml:space="preserve">, </w:t>
      </w:r>
      <w:r w:rsidRPr="00331A44">
        <w:rPr>
          <w:rStyle w:val="math"/>
          <w:sz w:val="28"/>
          <w:szCs w:val="28"/>
          <w:lang/>
        </w:rPr>
        <w:t>j</w:t>
      </w:r>
      <w:r w:rsidRPr="00331A44">
        <w:rPr>
          <w:rStyle w:val="math"/>
          <w:sz w:val="28"/>
          <w:szCs w:val="28"/>
          <w:lang w:val="uk-UA"/>
        </w:rPr>
        <w:t>)</w:t>
      </w:r>
      <w:r w:rsidRPr="00331A44">
        <w:rPr>
          <w:sz w:val="28"/>
          <w:szCs w:val="28"/>
          <w:lang w:val="uk-UA"/>
        </w:rPr>
        <w:t>.</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Програма побудови </w:t>
      </w:r>
      <w:r w:rsidRPr="00331A44">
        <w:rPr>
          <w:sz w:val="28"/>
          <w:szCs w:val="28"/>
          <w:lang/>
        </w:rPr>
        <w:t>WFST</w:t>
      </w:r>
      <w:r w:rsidRPr="00331A44">
        <w:rPr>
          <w:sz w:val="28"/>
          <w:szCs w:val="28"/>
          <w:lang w:val="uk-UA"/>
        </w:rPr>
        <w:t xml:space="preserve">  це практично простий </w:t>
      </w:r>
      <w:r w:rsidRPr="00331A44">
        <w:rPr>
          <w:sz w:val="28"/>
          <w:szCs w:val="28"/>
          <w:lang w:val="en-US"/>
        </w:rPr>
        <w:t>chart</w:t>
      </w:r>
      <w:r w:rsidRPr="00331A44">
        <w:rPr>
          <w:sz w:val="28"/>
          <w:szCs w:val="28"/>
        </w:rPr>
        <w:t xml:space="preserve"> </w:t>
      </w:r>
      <w:r w:rsidRPr="00331A44">
        <w:rPr>
          <w:sz w:val="28"/>
          <w:szCs w:val="28"/>
          <w:lang w:val="en-US"/>
        </w:rPr>
        <w:t>parser</w:t>
      </w:r>
      <w:r w:rsidRPr="00331A44">
        <w:rPr>
          <w:sz w:val="28"/>
          <w:szCs w:val="28"/>
          <w:lang w:val="uk-UA"/>
        </w:rPr>
        <w:t xml:space="preserve">, який має декілька недоліків. </w:t>
      </w:r>
      <w:r w:rsidRPr="00331A44">
        <w:rPr>
          <w:sz w:val="28"/>
          <w:szCs w:val="28"/>
        </w:rPr>
        <w:t xml:space="preserve"> </w:t>
      </w:r>
      <w:r w:rsidRPr="00331A44">
        <w:rPr>
          <w:sz w:val="28"/>
          <w:szCs w:val="28"/>
          <w:lang w:val="uk-UA"/>
        </w:rPr>
        <w:t>Перший, таблиця яку ми отримали це не є окреме дерево розбору, а скоріше метод розпізнавання чи речення породжується (допускається) граматикою, а не програма його синтаксичного аналізу. Другий, програма потребує щоб правила граматики, де в правій частині знаходяться не термінали були бінарними</w:t>
      </w:r>
      <w:r w:rsidRPr="00331A44">
        <w:rPr>
          <w:sz w:val="28"/>
          <w:szCs w:val="28"/>
        </w:rPr>
        <w:t xml:space="preserve">. </w:t>
      </w:r>
      <w:r w:rsidRPr="00331A44">
        <w:rPr>
          <w:sz w:val="28"/>
          <w:szCs w:val="28"/>
          <w:lang w:val="uk-UA"/>
        </w:rPr>
        <w:t>Звичайно, будь-яку контекстно-вільну граматику можна перетворити у таку форму (нормальну форму Хомського), але зручніше працювати без таких додаткових обмежень. Третій, підхід знизу вверх, відзначається великою надлишковістю, коли будує складники  (пропонує розмістити не термінальні символи в комірках), які не передбачені граматикою.</w:t>
      </w:r>
    </w:p>
    <w:p w:rsidR="00A01226" w:rsidRPr="00331A44" w:rsidRDefault="00A01226" w:rsidP="00331A44">
      <w:pPr>
        <w:pStyle w:val="2"/>
        <w:spacing w:line="276" w:lineRule="auto"/>
        <w:rPr>
          <w:sz w:val="28"/>
          <w:szCs w:val="28"/>
          <w:lang w:val="ru-RU"/>
        </w:rPr>
      </w:pPr>
      <w:r w:rsidRPr="00331A44">
        <w:rPr>
          <w:sz w:val="28"/>
          <w:szCs w:val="28"/>
        </w:rPr>
        <w:lastRenderedPageBreak/>
        <w:t>Залежності і граматика залежностей</w:t>
      </w:r>
    </w:p>
    <w:p w:rsidR="00A01226" w:rsidRPr="00331A44" w:rsidRDefault="00A01226" w:rsidP="00331A44">
      <w:pPr>
        <w:pStyle w:val="aa"/>
        <w:spacing w:line="276" w:lineRule="auto"/>
        <w:ind w:firstLine="709"/>
        <w:jc w:val="both"/>
        <w:rPr>
          <w:sz w:val="28"/>
          <w:szCs w:val="28"/>
        </w:rPr>
      </w:pPr>
      <w:r w:rsidRPr="00331A44">
        <w:rPr>
          <w:sz w:val="28"/>
          <w:szCs w:val="28"/>
          <w:lang w:val="uk-UA"/>
        </w:rPr>
        <w:t xml:space="preserve">Граматики, які будуються на основі фразової структури речення, описують  як слова та їх послідовності об’єднуються (поєднуються) у складники (безпосередні складники). Альтернативний, або </w:t>
      </w:r>
      <w:proofErr w:type="spellStart"/>
      <w:r w:rsidRPr="00331A44">
        <w:rPr>
          <w:sz w:val="28"/>
          <w:szCs w:val="28"/>
          <w:lang w:val="uk-UA"/>
        </w:rPr>
        <w:t>доповнюючий</w:t>
      </w:r>
      <w:proofErr w:type="spellEnd"/>
      <w:r w:rsidRPr="00331A44">
        <w:rPr>
          <w:sz w:val="28"/>
          <w:szCs w:val="28"/>
          <w:lang w:val="uk-UA"/>
        </w:rPr>
        <w:t xml:space="preserve"> підхід, який називають граматикою залежностей, полягає у встановленні </w:t>
      </w:r>
      <w:proofErr w:type="spellStart"/>
      <w:r w:rsidRPr="00331A44">
        <w:rPr>
          <w:sz w:val="28"/>
          <w:szCs w:val="28"/>
          <w:lang w:val="uk-UA"/>
        </w:rPr>
        <w:t>взаємоз</w:t>
      </w:r>
      <w:proofErr w:type="spellEnd"/>
      <w:r w:rsidRPr="00331A44">
        <w:rPr>
          <w:sz w:val="28"/>
          <w:szCs w:val="28"/>
        </w:rPr>
        <w:t>’</w:t>
      </w:r>
      <w:proofErr w:type="spellStart"/>
      <w:r w:rsidRPr="00331A44">
        <w:rPr>
          <w:sz w:val="28"/>
          <w:szCs w:val="28"/>
        </w:rPr>
        <w:t>язків</w:t>
      </w:r>
      <w:proofErr w:type="spellEnd"/>
      <w:r w:rsidRPr="00331A44">
        <w:rPr>
          <w:sz w:val="28"/>
          <w:szCs w:val="28"/>
        </w:rPr>
        <w:t xml:space="preserve"> </w:t>
      </w:r>
      <w:proofErr w:type="spellStart"/>
      <w:r w:rsidRPr="00331A44">
        <w:rPr>
          <w:sz w:val="28"/>
          <w:szCs w:val="28"/>
        </w:rPr>
        <w:t>між</w:t>
      </w:r>
      <w:proofErr w:type="spellEnd"/>
      <w:r w:rsidRPr="00331A44">
        <w:rPr>
          <w:sz w:val="28"/>
          <w:szCs w:val="28"/>
          <w:lang w:val="uk-UA"/>
        </w:rPr>
        <w:t xml:space="preserve"> </w:t>
      </w:r>
      <w:proofErr w:type="spellStart"/>
      <w:r w:rsidRPr="00331A44">
        <w:rPr>
          <w:sz w:val="28"/>
          <w:szCs w:val="28"/>
        </w:rPr>
        <w:t>окремими</w:t>
      </w:r>
      <w:proofErr w:type="spellEnd"/>
      <w:r w:rsidRPr="00331A44">
        <w:rPr>
          <w:sz w:val="28"/>
          <w:szCs w:val="28"/>
        </w:rPr>
        <w:t xml:space="preserve"> словами</w:t>
      </w:r>
      <w:r w:rsidRPr="00331A44">
        <w:rPr>
          <w:sz w:val="28"/>
          <w:szCs w:val="28"/>
          <w:lang w:val="uk-UA"/>
        </w:rPr>
        <w:t xml:space="preserve">.  Між парами слів у реченні встановлюється бінарний асиметричний </w:t>
      </w:r>
      <w:proofErr w:type="spellStart"/>
      <w:r w:rsidRPr="00331A44">
        <w:rPr>
          <w:sz w:val="28"/>
          <w:szCs w:val="28"/>
          <w:lang w:val="uk-UA"/>
        </w:rPr>
        <w:t>зв’</w:t>
      </w:r>
      <w:r w:rsidRPr="00331A44">
        <w:rPr>
          <w:sz w:val="28"/>
          <w:szCs w:val="28"/>
        </w:rPr>
        <w:t>язок</w:t>
      </w:r>
      <w:proofErr w:type="spellEnd"/>
      <w:r w:rsidRPr="00331A44">
        <w:rPr>
          <w:sz w:val="28"/>
          <w:szCs w:val="28"/>
          <w:lang w:val="uk-UA"/>
        </w:rPr>
        <w:t xml:space="preserve">, який вказує на основне слово та залежне. Основним словом в реченні звичайно вважається дієслово (присудок) і інші слова, або безпосередньо або через інші </w:t>
      </w:r>
      <w:proofErr w:type="spellStart"/>
      <w:r w:rsidRPr="00331A44">
        <w:rPr>
          <w:sz w:val="28"/>
          <w:szCs w:val="28"/>
          <w:lang w:val="uk-UA"/>
        </w:rPr>
        <w:t>зв’</w:t>
      </w:r>
      <w:r w:rsidRPr="00331A44">
        <w:rPr>
          <w:sz w:val="28"/>
          <w:szCs w:val="28"/>
        </w:rPr>
        <w:t>язки</w:t>
      </w:r>
      <w:proofErr w:type="spellEnd"/>
      <w:r w:rsidRPr="00331A44">
        <w:rPr>
          <w:sz w:val="28"/>
          <w:szCs w:val="28"/>
        </w:rPr>
        <w:t xml:space="preserve"> </w:t>
      </w:r>
      <w:proofErr w:type="spellStart"/>
      <w:r w:rsidRPr="00331A44">
        <w:rPr>
          <w:sz w:val="28"/>
          <w:szCs w:val="28"/>
        </w:rPr>
        <w:t>залежать</w:t>
      </w:r>
      <w:proofErr w:type="spellEnd"/>
      <w:r w:rsidRPr="00331A44">
        <w:rPr>
          <w:sz w:val="28"/>
          <w:szCs w:val="28"/>
        </w:rPr>
        <w:t xml:space="preserve"> </w:t>
      </w:r>
      <w:proofErr w:type="spellStart"/>
      <w:r w:rsidRPr="00331A44">
        <w:rPr>
          <w:sz w:val="28"/>
          <w:szCs w:val="28"/>
        </w:rPr>
        <w:t>від</w:t>
      </w:r>
      <w:proofErr w:type="spellEnd"/>
      <w:r w:rsidRPr="00331A44">
        <w:rPr>
          <w:sz w:val="28"/>
          <w:szCs w:val="28"/>
        </w:rPr>
        <w:t xml:space="preserve"> </w:t>
      </w:r>
      <w:proofErr w:type="spellStart"/>
      <w:r w:rsidRPr="00331A44">
        <w:rPr>
          <w:sz w:val="28"/>
          <w:szCs w:val="28"/>
        </w:rPr>
        <w:t>нього</w:t>
      </w:r>
      <w:proofErr w:type="spellEnd"/>
      <w:r w:rsidRPr="00331A44">
        <w:rPr>
          <w:sz w:val="28"/>
          <w:szCs w:val="28"/>
        </w:rPr>
        <w:t>.</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Дерево залежностей представляється у вигляді поміченого орієнтованого графа, у якому вузлами є лексичні одиниці а помічені дуги представляють відношення  залежностей між основними і та залежними словами.</w:t>
      </w:r>
    </w:p>
    <w:p w:rsidR="00A01226" w:rsidRPr="00331A44" w:rsidRDefault="00A01226" w:rsidP="00331A44">
      <w:pPr>
        <w:pStyle w:val="first"/>
        <w:spacing w:line="276" w:lineRule="auto"/>
        <w:jc w:val="both"/>
        <w:rPr>
          <w:sz w:val="28"/>
          <w:szCs w:val="28"/>
          <w:lang w:val="uk-UA"/>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Default="00A01226"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lang w:val="uk-UA"/>
        </w:rPr>
      </w:pPr>
    </w:p>
    <w:p w:rsidR="005F5015" w:rsidRPr="005F5015" w:rsidRDefault="005F5015" w:rsidP="00331A44">
      <w:pPr>
        <w:pStyle w:val="first"/>
        <w:spacing w:line="276" w:lineRule="auto"/>
        <w:jc w:val="both"/>
        <w:rPr>
          <w:sz w:val="28"/>
          <w:szCs w:val="28"/>
          <w:lang w:val="uk-UA"/>
        </w:rPr>
      </w:pPr>
    </w:p>
    <w:p w:rsidR="00A01226" w:rsidRPr="00331A44" w:rsidRDefault="00A67D6E" w:rsidP="00331A44">
      <w:pPr>
        <w:pStyle w:val="first"/>
        <w:spacing w:line="276" w:lineRule="auto"/>
        <w:jc w:val="center"/>
        <w:rPr>
          <w:sz w:val="28"/>
          <w:szCs w:val="28"/>
          <w:lang w:val="uk-UA"/>
        </w:rPr>
      </w:pPr>
      <w:r>
        <w:rPr>
          <w:sz w:val="28"/>
          <w:szCs w:val="28"/>
          <w:lang w:val="uk-UA"/>
        </w:rPr>
        <w:lastRenderedPageBreak/>
        <w:t>20 в</w:t>
      </w:r>
      <w:r w:rsidR="00A01226" w:rsidRPr="00331A44">
        <w:rPr>
          <w:sz w:val="28"/>
          <w:szCs w:val="28"/>
          <w:lang w:val="uk-UA"/>
        </w:rPr>
        <w:t>аріант</w:t>
      </w:r>
    </w:p>
    <w:p w:rsidR="0018698A" w:rsidRPr="00331A44" w:rsidRDefault="0018698A" w:rsidP="00331A44">
      <w:pPr>
        <w:pStyle w:val="first"/>
        <w:spacing w:line="276" w:lineRule="auto"/>
        <w:jc w:val="both"/>
        <w:rPr>
          <w:b/>
          <w:sz w:val="28"/>
          <w:szCs w:val="28"/>
        </w:rPr>
      </w:pPr>
      <w:r w:rsidRPr="00331A44">
        <w:rPr>
          <w:b/>
          <w:sz w:val="28"/>
          <w:szCs w:val="28"/>
        </w:rPr>
        <w:t>1.</w:t>
      </w:r>
      <w:r w:rsidRPr="00331A44">
        <w:rPr>
          <w:b/>
          <w:sz w:val="28"/>
          <w:szCs w:val="28"/>
          <w:lang w:val="uk-UA"/>
        </w:rPr>
        <w:t xml:space="preserve">Написати рекурсивну функцію </w:t>
      </w:r>
      <w:proofErr w:type="gramStart"/>
      <w:r w:rsidRPr="00331A44">
        <w:rPr>
          <w:b/>
          <w:sz w:val="28"/>
          <w:szCs w:val="28"/>
          <w:lang w:val="uk-UA"/>
        </w:rPr>
        <w:t>для</w:t>
      </w:r>
      <w:proofErr w:type="gramEnd"/>
      <w:r w:rsidRPr="00331A44">
        <w:rPr>
          <w:b/>
          <w:sz w:val="28"/>
          <w:szCs w:val="28"/>
          <w:lang w:val="uk-UA"/>
        </w:rPr>
        <w:t xml:space="preserve"> </w:t>
      </w:r>
      <w:proofErr w:type="gramStart"/>
      <w:r w:rsidRPr="00331A44">
        <w:rPr>
          <w:b/>
          <w:sz w:val="28"/>
          <w:szCs w:val="28"/>
          <w:lang w:val="uk-UA"/>
        </w:rPr>
        <w:t>перегляду</w:t>
      </w:r>
      <w:proofErr w:type="gramEnd"/>
      <w:r w:rsidRPr="00331A44">
        <w:rPr>
          <w:b/>
          <w:sz w:val="28"/>
          <w:szCs w:val="28"/>
          <w:lang w:val="uk-UA"/>
        </w:rPr>
        <w:t xml:space="preserve"> дерева, яка визначає його глибину. Дерево з одного вузла має глибину рівну нулю. </w:t>
      </w:r>
      <w:r w:rsidRPr="00331A44">
        <w:rPr>
          <w:b/>
          <w:sz w:val="28"/>
          <w:szCs w:val="28"/>
        </w:rPr>
        <w:t>(</w:t>
      </w:r>
      <w:r w:rsidRPr="00331A44">
        <w:rPr>
          <w:b/>
          <w:sz w:val="28"/>
          <w:szCs w:val="28"/>
          <w:lang w:val="uk-UA"/>
        </w:rPr>
        <w:t xml:space="preserve">глибина </w:t>
      </w:r>
      <w:proofErr w:type="spellStart"/>
      <w:r w:rsidRPr="00331A44">
        <w:rPr>
          <w:b/>
          <w:sz w:val="28"/>
          <w:szCs w:val="28"/>
          <w:lang w:val="uk-UA"/>
        </w:rPr>
        <w:t>піддерева</w:t>
      </w:r>
      <w:proofErr w:type="spellEnd"/>
      <w:r w:rsidRPr="00331A44">
        <w:rPr>
          <w:b/>
          <w:sz w:val="28"/>
          <w:szCs w:val="28"/>
          <w:lang w:val="uk-UA"/>
        </w:rPr>
        <w:t xml:space="preserve"> це максимальна глибина його дітей плюс один</w:t>
      </w:r>
      <w:r w:rsidRPr="00331A44">
        <w:rPr>
          <w:b/>
          <w:sz w:val="28"/>
          <w:szCs w:val="28"/>
        </w:rPr>
        <w:t>)</w:t>
      </w:r>
    </w:p>
    <w:p w:rsidR="0018698A" w:rsidRPr="00331A44" w:rsidRDefault="0018698A" w:rsidP="00331A44">
      <w:pPr>
        <w:pStyle w:val="first"/>
        <w:spacing w:line="276" w:lineRule="auto"/>
        <w:jc w:val="both"/>
        <w:rPr>
          <w:sz w:val="28"/>
          <w:szCs w:val="28"/>
        </w:rPr>
      </w:pPr>
      <w:r w:rsidRPr="00331A44">
        <w:rPr>
          <w:noProof/>
          <w:sz w:val="28"/>
          <w:szCs w:val="28"/>
        </w:rPr>
        <w:drawing>
          <wp:inline distT="0" distB="0" distL="0" distR="0">
            <wp:extent cx="3981450" cy="3095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981450" cy="3095625"/>
                    </a:xfrm>
                    <a:prstGeom prst="rect">
                      <a:avLst/>
                    </a:prstGeom>
                  </pic:spPr>
                </pic:pic>
              </a:graphicData>
            </a:graphic>
          </wp:inline>
        </w:drawing>
      </w:r>
      <w:r w:rsidRPr="00331A44">
        <w:rPr>
          <w:noProof/>
          <w:sz w:val="28"/>
          <w:szCs w:val="28"/>
        </w:rPr>
        <w:t xml:space="preserve"> </w:t>
      </w:r>
    </w:p>
    <w:p w:rsidR="00A67D6E" w:rsidRDefault="0018698A" w:rsidP="00A67D6E">
      <w:pPr>
        <w:spacing w:line="276" w:lineRule="auto"/>
        <w:jc w:val="both"/>
        <w:rPr>
          <w:b/>
          <w:sz w:val="28"/>
          <w:szCs w:val="28"/>
          <w:lang w:val="uk-UA"/>
        </w:rPr>
      </w:pPr>
      <w:r w:rsidRPr="00331A44">
        <w:rPr>
          <w:rFonts w:ascii="Times New Roman" w:hAnsi="Times New Roman" w:cs="Times New Roman"/>
          <w:noProof/>
          <w:sz w:val="28"/>
          <w:szCs w:val="28"/>
          <w:lang w:eastAsia="ru-RU"/>
        </w:rPr>
        <w:drawing>
          <wp:inline distT="0" distB="0" distL="0" distR="0">
            <wp:extent cx="1581150" cy="1752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581150" cy="1752600"/>
                    </a:xfrm>
                    <a:prstGeom prst="rect">
                      <a:avLst/>
                    </a:prstGeom>
                  </pic:spPr>
                </pic:pic>
              </a:graphicData>
            </a:graphic>
          </wp:inline>
        </w:drawing>
      </w:r>
    </w:p>
    <w:p w:rsidR="00331A44" w:rsidRPr="00A67D6E" w:rsidRDefault="00331A44" w:rsidP="00A67D6E">
      <w:pPr>
        <w:spacing w:line="276" w:lineRule="auto"/>
        <w:jc w:val="both"/>
        <w:rPr>
          <w:rFonts w:ascii="Times New Roman" w:hAnsi="Times New Roman" w:cs="Times New Roman"/>
          <w:sz w:val="28"/>
          <w:szCs w:val="28"/>
        </w:rPr>
      </w:pPr>
      <w:r w:rsidRPr="00A67D6E">
        <w:rPr>
          <w:b/>
          <w:sz w:val="28"/>
          <w:szCs w:val="28"/>
          <w:lang w:val="uk-UA"/>
        </w:rPr>
        <w:t>3.</w:t>
      </w:r>
      <w:r w:rsidRPr="00331A44">
        <w:rPr>
          <w:b/>
          <w:sz w:val="28"/>
          <w:szCs w:val="28"/>
          <w:lang/>
        </w:rPr>
        <w:t>chart</w:t>
      </w:r>
      <w:r w:rsidRPr="00331A44">
        <w:rPr>
          <w:b/>
          <w:sz w:val="28"/>
          <w:szCs w:val="28"/>
          <w:lang w:val="uk-UA"/>
        </w:rPr>
        <w:t xml:space="preserve"> </w:t>
      </w:r>
      <w:r w:rsidRPr="00331A44">
        <w:rPr>
          <w:b/>
          <w:sz w:val="28"/>
          <w:szCs w:val="28"/>
          <w:lang/>
        </w:rPr>
        <w:t>parser</w:t>
      </w:r>
      <w:r w:rsidRPr="00331A44">
        <w:rPr>
          <w:b/>
          <w:sz w:val="28"/>
          <w:szCs w:val="28"/>
          <w:lang w:val="uk-UA"/>
        </w:rPr>
        <w:t xml:space="preserve"> додає, але ніколи не видаляє дуги з </w:t>
      </w:r>
      <w:r w:rsidRPr="00331A44">
        <w:rPr>
          <w:b/>
          <w:sz w:val="28"/>
          <w:szCs w:val="28"/>
          <w:lang/>
        </w:rPr>
        <w:t>chart</w:t>
      </w:r>
      <w:r w:rsidRPr="00331A44">
        <w:rPr>
          <w:b/>
          <w:sz w:val="28"/>
          <w:szCs w:val="28"/>
          <w:lang w:val="uk-UA"/>
        </w:rPr>
        <w:t>. Чому?</w:t>
      </w:r>
    </w:p>
    <w:p w:rsidR="00331A44" w:rsidRPr="00331A44" w:rsidRDefault="00331A44" w:rsidP="00331A44">
      <w:pPr>
        <w:spacing w:line="276" w:lineRule="auto"/>
        <w:rPr>
          <w:rFonts w:ascii="Times New Roman" w:hAnsi="Times New Roman" w:cs="Times New Roman"/>
          <w:sz w:val="28"/>
          <w:szCs w:val="28"/>
        </w:rPr>
      </w:pPr>
      <w:r w:rsidRPr="00331A44">
        <w:rPr>
          <w:rFonts w:ascii="Times New Roman" w:hAnsi="Times New Roman" w:cs="Times New Roman"/>
          <w:sz w:val="28"/>
          <w:szCs w:val="28"/>
        </w:rPr>
        <w:t xml:space="preserve">Тому </w:t>
      </w:r>
      <w:proofErr w:type="spellStart"/>
      <w:r w:rsidRPr="00331A44">
        <w:rPr>
          <w:rFonts w:ascii="Times New Roman" w:hAnsi="Times New Roman" w:cs="Times New Roman"/>
          <w:sz w:val="28"/>
          <w:szCs w:val="28"/>
        </w:rPr>
        <w:t>що</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це</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динамічне</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програмування</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і</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воно</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запам’ятовує</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проміжні</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результати</w:t>
      </w:r>
      <w:proofErr w:type="spellEnd"/>
      <w:r w:rsidRPr="00331A44">
        <w:rPr>
          <w:rFonts w:ascii="Times New Roman" w:hAnsi="Times New Roman" w:cs="Times New Roman"/>
          <w:sz w:val="28"/>
          <w:szCs w:val="28"/>
        </w:rPr>
        <w:t>.</w:t>
      </w:r>
    </w:p>
    <w:p w:rsidR="0018698A" w:rsidRPr="00331A44" w:rsidRDefault="0018698A" w:rsidP="00331A44">
      <w:pPr>
        <w:pStyle w:val="first"/>
        <w:spacing w:line="276" w:lineRule="auto"/>
        <w:jc w:val="both"/>
        <w:rPr>
          <w:b/>
          <w:sz w:val="28"/>
          <w:szCs w:val="28"/>
        </w:rPr>
      </w:pPr>
      <w:r w:rsidRPr="00331A44">
        <w:rPr>
          <w:b/>
          <w:sz w:val="28"/>
          <w:szCs w:val="28"/>
        </w:rPr>
        <w:t>5.</w:t>
      </w:r>
      <w:r w:rsidRPr="00331A44">
        <w:rPr>
          <w:b/>
          <w:sz w:val="28"/>
          <w:szCs w:val="28"/>
          <w:lang w:val="uk-UA"/>
        </w:rPr>
        <w:t xml:space="preserve"> Вибрати декілька  загальних дієслова та напишіть програми для вирішення наступних задач</w:t>
      </w:r>
      <w:r w:rsidRPr="00331A44">
        <w:rPr>
          <w:b/>
          <w:sz w:val="28"/>
          <w:szCs w:val="28"/>
        </w:rPr>
        <w:t>:</w:t>
      </w:r>
    </w:p>
    <w:p w:rsidR="0018698A" w:rsidRPr="00331A44" w:rsidRDefault="0018698A" w:rsidP="00331A44">
      <w:pPr>
        <w:spacing w:before="100" w:beforeAutospacing="1" w:after="100" w:afterAutospacing="1" w:line="276" w:lineRule="auto"/>
        <w:jc w:val="both"/>
        <w:rPr>
          <w:rFonts w:ascii="Times New Roman" w:hAnsi="Times New Roman" w:cs="Times New Roman"/>
          <w:b/>
          <w:sz w:val="28"/>
          <w:szCs w:val="28"/>
        </w:rPr>
      </w:pPr>
      <w:r w:rsidRPr="00331A44">
        <w:rPr>
          <w:rFonts w:ascii="Times New Roman" w:hAnsi="Times New Roman" w:cs="Times New Roman"/>
          <w:b/>
          <w:sz w:val="28"/>
          <w:szCs w:val="28"/>
          <w:lang w:val="uk-UA"/>
        </w:rPr>
        <w:t>Пошук дієслів в корпусі</w:t>
      </w:r>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rPr>
        <w:t>Prepositional</w:t>
      </w:r>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rPr>
        <w:t>Phrase</w:t>
      </w:r>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rPr>
        <w:t>Attachment</w:t>
      </w:r>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rPr>
        <w:t>Corpus</w:t>
      </w:r>
      <w:r w:rsidRPr="00331A44">
        <w:rPr>
          <w:rFonts w:ascii="Times New Roman" w:hAnsi="Times New Roman" w:cs="Times New Roman"/>
          <w:b/>
          <w:sz w:val="28"/>
          <w:szCs w:val="28"/>
        </w:rPr>
        <w:t xml:space="preserve"> </w:t>
      </w:r>
      <w:proofErr w:type="spellStart"/>
      <w:r w:rsidRPr="00331A44">
        <w:rPr>
          <w:rStyle w:val="pre"/>
          <w:rFonts w:ascii="Times New Roman" w:hAnsi="Times New Roman" w:cs="Times New Roman"/>
          <w:b/>
          <w:sz w:val="28"/>
          <w:szCs w:val="28"/>
          <w:lang/>
        </w:rPr>
        <w:t>nltk</w:t>
      </w:r>
      <w:proofErr w:type="spellEnd"/>
      <w:r w:rsidRPr="00331A44">
        <w:rPr>
          <w:rStyle w:val="pre"/>
          <w:rFonts w:ascii="Times New Roman" w:hAnsi="Times New Roman" w:cs="Times New Roman"/>
          <w:b/>
          <w:sz w:val="28"/>
          <w:szCs w:val="28"/>
        </w:rPr>
        <w:t>.</w:t>
      </w:r>
      <w:r w:rsidRPr="00331A44">
        <w:rPr>
          <w:rStyle w:val="pre"/>
          <w:rFonts w:ascii="Times New Roman" w:hAnsi="Times New Roman" w:cs="Times New Roman"/>
          <w:b/>
          <w:sz w:val="28"/>
          <w:szCs w:val="28"/>
          <w:lang/>
        </w:rPr>
        <w:t>corpus</w:t>
      </w:r>
      <w:r w:rsidRPr="00331A44">
        <w:rPr>
          <w:rStyle w:val="pre"/>
          <w:rFonts w:ascii="Times New Roman" w:hAnsi="Times New Roman" w:cs="Times New Roman"/>
          <w:b/>
          <w:sz w:val="28"/>
          <w:szCs w:val="28"/>
        </w:rPr>
        <w:t>.</w:t>
      </w:r>
      <w:proofErr w:type="spellStart"/>
      <w:r w:rsidRPr="00331A44">
        <w:rPr>
          <w:rStyle w:val="pre"/>
          <w:rFonts w:ascii="Times New Roman" w:hAnsi="Times New Roman" w:cs="Times New Roman"/>
          <w:b/>
          <w:sz w:val="28"/>
          <w:szCs w:val="28"/>
          <w:lang/>
        </w:rPr>
        <w:t>ppattach</w:t>
      </w:r>
      <w:proofErr w:type="spellEnd"/>
      <w:r w:rsidRPr="00331A44">
        <w:rPr>
          <w:rFonts w:ascii="Times New Roman" w:hAnsi="Times New Roman" w:cs="Times New Roman"/>
          <w:b/>
          <w:sz w:val="28"/>
          <w:szCs w:val="28"/>
        </w:rPr>
        <w:t xml:space="preserve">. </w:t>
      </w:r>
      <w:r w:rsidRPr="00331A44">
        <w:rPr>
          <w:rFonts w:ascii="Times New Roman" w:hAnsi="Times New Roman" w:cs="Times New Roman"/>
          <w:b/>
          <w:sz w:val="28"/>
          <w:szCs w:val="28"/>
          <w:lang w:val="uk-UA"/>
        </w:rPr>
        <w:t xml:space="preserve">Пошук всіх випадків вживання  дієслова з двома різними  РР в яких перший іменник, </w:t>
      </w:r>
      <w:r w:rsidRPr="00331A44">
        <w:rPr>
          <w:rFonts w:ascii="Times New Roman" w:hAnsi="Times New Roman" w:cs="Times New Roman"/>
          <w:b/>
          <w:sz w:val="28"/>
          <w:szCs w:val="28"/>
        </w:rPr>
        <w:t>а</w:t>
      </w:r>
      <w:r w:rsidRPr="00331A44">
        <w:rPr>
          <w:rFonts w:ascii="Times New Roman" w:hAnsi="Times New Roman" w:cs="Times New Roman"/>
          <w:b/>
          <w:sz w:val="28"/>
          <w:szCs w:val="28"/>
          <w:lang w:val="uk-UA"/>
        </w:rPr>
        <w:t xml:space="preserve">бо другий іменник або </w:t>
      </w:r>
      <w:r w:rsidRPr="00331A44">
        <w:rPr>
          <w:rFonts w:ascii="Times New Roman" w:hAnsi="Times New Roman" w:cs="Times New Roman"/>
          <w:b/>
          <w:sz w:val="28"/>
          <w:szCs w:val="28"/>
          <w:lang w:val="uk-UA"/>
        </w:rPr>
        <w:lastRenderedPageBreak/>
        <w:t>прийменник залишаються незмінними</w:t>
      </w:r>
      <w:r w:rsidRPr="00331A44">
        <w:rPr>
          <w:rFonts w:ascii="Times New Roman" w:hAnsi="Times New Roman" w:cs="Times New Roman"/>
          <w:b/>
          <w:sz w:val="28"/>
          <w:szCs w:val="28"/>
        </w:rPr>
        <w:br/>
      </w:r>
      <w:r w:rsidRPr="00331A44">
        <w:rPr>
          <w:rFonts w:ascii="Times New Roman" w:hAnsi="Times New Roman" w:cs="Times New Roman"/>
          <w:b/>
          <w:sz w:val="28"/>
          <w:szCs w:val="28"/>
          <w:lang w:val="uk-UA"/>
        </w:rPr>
        <w:t xml:space="preserve">Розробити правила </w:t>
      </w:r>
      <w:r w:rsidRPr="00331A44">
        <w:rPr>
          <w:rFonts w:ascii="Times New Roman" w:hAnsi="Times New Roman" w:cs="Times New Roman"/>
          <w:b/>
          <w:sz w:val="28"/>
          <w:szCs w:val="28"/>
          <w:lang/>
        </w:rPr>
        <w:t>CFG</w:t>
      </w:r>
      <w:r w:rsidRPr="00331A44">
        <w:rPr>
          <w:rFonts w:ascii="Times New Roman" w:hAnsi="Times New Roman" w:cs="Times New Roman"/>
          <w:b/>
          <w:sz w:val="28"/>
          <w:szCs w:val="28"/>
          <w:lang w:val="uk-UA"/>
        </w:rPr>
        <w:t xml:space="preserve"> граматики  для врахування цих випадків.</w:t>
      </w:r>
    </w:p>
    <w:p w:rsidR="0018698A" w:rsidRPr="00331A44" w:rsidRDefault="0018698A" w:rsidP="00331A44">
      <w:pPr>
        <w:pStyle w:val="first"/>
        <w:spacing w:line="276" w:lineRule="auto"/>
        <w:jc w:val="both"/>
        <w:rPr>
          <w:sz w:val="28"/>
          <w:szCs w:val="28"/>
        </w:rPr>
      </w:pPr>
      <w:r w:rsidRPr="00331A44">
        <w:rPr>
          <w:noProof/>
          <w:sz w:val="28"/>
          <w:szCs w:val="28"/>
        </w:rPr>
        <w:drawing>
          <wp:inline distT="0" distB="0" distL="0" distR="0">
            <wp:extent cx="5940425" cy="2084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2084070"/>
                    </a:xfrm>
                    <a:prstGeom prst="rect">
                      <a:avLst/>
                    </a:prstGeom>
                  </pic:spPr>
                </pic:pic>
              </a:graphicData>
            </a:graphic>
          </wp:inline>
        </w:drawing>
      </w:r>
    </w:p>
    <w:p w:rsidR="0018698A" w:rsidRPr="00331A44" w:rsidRDefault="0018698A" w:rsidP="00331A44">
      <w:pPr>
        <w:spacing w:line="276" w:lineRule="auto"/>
        <w:jc w:val="both"/>
        <w:rPr>
          <w:rFonts w:ascii="Times New Roman" w:hAnsi="Times New Roman" w:cs="Times New Roman"/>
          <w:sz w:val="28"/>
          <w:szCs w:val="28"/>
        </w:rPr>
      </w:pPr>
      <w:r w:rsidRPr="00331A44">
        <w:rPr>
          <w:rFonts w:ascii="Times New Roman" w:hAnsi="Times New Roman" w:cs="Times New Roman"/>
          <w:noProof/>
          <w:sz w:val="28"/>
          <w:szCs w:val="28"/>
          <w:lang w:eastAsia="ru-RU"/>
        </w:rPr>
        <w:drawing>
          <wp:inline distT="0" distB="0" distL="0" distR="0">
            <wp:extent cx="5940425" cy="56032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5603240"/>
                    </a:xfrm>
                    <a:prstGeom prst="rect">
                      <a:avLst/>
                    </a:prstGeom>
                  </pic:spPr>
                </pic:pic>
              </a:graphicData>
            </a:graphic>
          </wp:inline>
        </w:drawing>
      </w:r>
    </w:p>
    <w:p w:rsidR="00331A44" w:rsidRPr="00331A44" w:rsidRDefault="00331A44" w:rsidP="00331A44">
      <w:pPr>
        <w:pStyle w:val="first"/>
        <w:spacing w:line="276" w:lineRule="auto"/>
        <w:jc w:val="both"/>
        <w:rPr>
          <w:b/>
          <w:sz w:val="28"/>
          <w:szCs w:val="28"/>
        </w:rPr>
      </w:pPr>
      <w:r w:rsidRPr="00331A44">
        <w:rPr>
          <w:b/>
          <w:sz w:val="28"/>
          <w:szCs w:val="28"/>
          <w:lang w:val="uk-UA"/>
        </w:rPr>
        <w:lastRenderedPageBreak/>
        <w:t xml:space="preserve">7.Використовуючи позиції в дереві побудувати список підметів перших </w:t>
      </w:r>
      <w:r w:rsidRPr="00331A44">
        <w:rPr>
          <w:b/>
          <w:sz w:val="28"/>
          <w:szCs w:val="28"/>
        </w:rPr>
        <w:t xml:space="preserve">100 </w:t>
      </w:r>
      <w:r w:rsidRPr="00331A44">
        <w:rPr>
          <w:b/>
          <w:sz w:val="28"/>
          <w:szCs w:val="28"/>
          <w:lang w:val="uk-UA"/>
        </w:rPr>
        <w:t xml:space="preserve">речень корпусу </w:t>
      </w:r>
      <w:r w:rsidRPr="00331A44">
        <w:rPr>
          <w:b/>
          <w:sz w:val="28"/>
          <w:szCs w:val="28"/>
          <w:lang/>
        </w:rPr>
        <w:t>Penn</w:t>
      </w:r>
      <w:r w:rsidRPr="00331A44">
        <w:rPr>
          <w:b/>
          <w:sz w:val="28"/>
          <w:szCs w:val="28"/>
        </w:rPr>
        <w:t xml:space="preserve"> </w:t>
      </w:r>
      <w:proofErr w:type="spellStart"/>
      <w:r w:rsidRPr="00331A44">
        <w:rPr>
          <w:b/>
          <w:sz w:val="28"/>
          <w:szCs w:val="28"/>
          <w:lang/>
        </w:rPr>
        <w:t>treebank</w:t>
      </w:r>
      <w:proofErr w:type="spellEnd"/>
      <w:r w:rsidRPr="00331A44">
        <w:rPr>
          <w:b/>
          <w:sz w:val="28"/>
          <w:szCs w:val="28"/>
        </w:rPr>
        <w:t xml:space="preserve">; </w:t>
      </w:r>
      <w:r w:rsidRPr="00331A44">
        <w:rPr>
          <w:b/>
          <w:sz w:val="28"/>
          <w:szCs w:val="28"/>
          <w:lang w:val="uk-UA"/>
        </w:rPr>
        <w:t xml:space="preserve">для спрощення представлення результатів підмети представляти як </w:t>
      </w:r>
      <w:proofErr w:type="spellStart"/>
      <w:r w:rsidRPr="00331A44">
        <w:rPr>
          <w:b/>
          <w:sz w:val="28"/>
          <w:szCs w:val="28"/>
          <w:lang w:val="uk-UA"/>
        </w:rPr>
        <w:t>піддерева</w:t>
      </w:r>
      <w:proofErr w:type="spellEnd"/>
      <w:r w:rsidRPr="00331A44">
        <w:rPr>
          <w:b/>
          <w:sz w:val="28"/>
          <w:szCs w:val="28"/>
          <w:lang w:val="uk-UA"/>
        </w:rPr>
        <w:t xml:space="preserve"> з глибиною не більше 2</w:t>
      </w:r>
      <w:r w:rsidRPr="00331A44">
        <w:rPr>
          <w:b/>
          <w:sz w:val="28"/>
          <w:szCs w:val="28"/>
        </w:rPr>
        <w:t>.</w:t>
      </w:r>
    </w:p>
    <w:p w:rsidR="00331A44" w:rsidRPr="00331A44" w:rsidRDefault="00331A44" w:rsidP="00331A44">
      <w:pPr>
        <w:pStyle w:val="first"/>
        <w:spacing w:line="276" w:lineRule="auto"/>
        <w:jc w:val="both"/>
        <w:rPr>
          <w:sz w:val="28"/>
          <w:szCs w:val="28"/>
        </w:rPr>
      </w:pPr>
      <w:r w:rsidRPr="00331A44">
        <w:rPr>
          <w:noProof/>
          <w:sz w:val="28"/>
          <w:szCs w:val="28"/>
        </w:rPr>
        <w:drawing>
          <wp:inline distT="0" distB="0" distL="0" distR="0">
            <wp:extent cx="5829300" cy="15335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29300" cy="1533525"/>
                    </a:xfrm>
                    <a:prstGeom prst="rect">
                      <a:avLst/>
                    </a:prstGeom>
                  </pic:spPr>
                </pic:pic>
              </a:graphicData>
            </a:graphic>
          </wp:inline>
        </w:drawing>
      </w:r>
    </w:p>
    <w:p w:rsidR="00331A44" w:rsidRPr="00331A44" w:rsidRDefault="00331A44" w:rsidP="00331A44">
      <w:pPr>
        <w:pStyle w:val="first"/>
        <w:spacing w:line="276" w:lineRule="auto"/>
        <w:jc w:val="both"/>
        <w:rPr>
          <w:sz w:val="28"/>
          <w:szCs w:val="28"/>
        </w:rPr>
      </w:pPr>
      <w:r w:rsidRPr="00331A44">
        <w:rPr>
          <w:noProof/>
          <w:sz w:val="28"/>
          <w:szCs w:val="28"/>
        </w:rPr>
        <w:drawing>
          <wp:inline distT="0" distB="0" distL="0" distR="0">
            <wp:extent cx="5940425" cy="54362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0425" cy="5436235"/>
                    </a:xfrm>
                    <a:prstGeom prst="rect">
                      <a:avLst/>
                    </a:prstGeom>
                  </pic:spPr>
                </pic:pic>
              </a:graphicData>
            </a:graphic>
          </wp:inline>
        </w:drawing>
      </w:r>
    </w:p>
    <w:p w:rsidR="0018698A" w:rsidRPr="00331A44" w:rsidRDefault="0018698A" w:rsidP="00331A44">
      <w:pPr>
        <w:pStyle w:val="first"/>
        <w:spacing w:line="276" w:lineRule="auto"/>
        <w:jc w:val="both"/>
        <w:rPr>
          <w:b/>
          <w:sz w:val="28"/>
          <w:szCs w:val="28"/>
        </w:rPr>
      </w:pPr>
      <w:r w:rsidRPr="00331A44">
        <w:rPr>
          <w:b/>
          <w:sz w:val="28"/>
          <w:szCs w:val="28"/>
        </w:rPr>
        <w:t xml:space="preserve">12. </w:t>
      </w:r>
      <w:r w:rsidRPr="00331A44">
        <w:rPr>
          <w:b/>
          <w:sz w:val="28"/>
          <w:szCs w:val="28"/>
          <w:lang w:val="uk-UA"/>
        </w:rPr>
        <w:t>Розробити програму обробки дерев корпуса</w:t>
      </w:r>
      <w:r w:rsidRPr="00331A44">
        <w:rPr>
          <w:b/>
          <w:sz w:val="28"/>
          <w:szCs w:val="28"/>
        </w:rPr>
        <w:t xml:space="preserve"> </w:t>
      </w:r>
      <w:r w:rsidRPr="00331A44">
        <w:rPr>
          <w:b/>
          <w:sz w:val="28"/>
          <w:szCs w:val="28"/>
          <w:lang/>
        </w:rPr>
        <w:t>Treebank</w:t>
      </w:r>
      <w:r w:rsidRPr="00331A44">
        <w:rPr>
          <w:b/>
          <w:sz w:val="28"/>
          <w:szCs w:val="28"/>
        </w:rPr>
        <w:t xml:space="preserve">  </w:t>
      </w:r>
      <w:proofErr w:type="spellStart"/>
      <w:r w:rsidRPr="00331A44">
        <w:rPr>
          <w:rStyle w:val="pre"/>
          <w:b/>
          <w:sz w:val="28"/>
          <w:szCs w:val="28"/>
          <w:lang/>
        </w:rPr>
        <w:t>nltk</w:t>
      </w:r>
      <w:proofErr w:type="spellEnd"/>
      <w:r w:rsidRPr="00331A44">
        <w:rPr>
          <w:rStyle w:val="pre"/>
          <w:b/>
          <w:sz w:val="28"/>
          <w:szCs w:val="28"/>
        </w:rPr>
        <w:t>.</w:t>
      </w:r>
      <w:r w:rsidRPr="00331A44">
        <w:rPr>
          <w:rStyle w:val="pre"/>
          <w:b/>
          <w:sz w:val="28"/>
          <w:szCs w:val="28"/>
          <w:lang/>
        </w:rPr>
        <w:t>corpus</w:t>
      </w:r>
      <w:r w:rsidRPr="00331A44">
        <w:rPr>
          <w:rStyle w:val="pre"/>
          <w:b/>
          <w:sz w:val="28"/>
          <w:szCs w:val="28"/>
        </w:rPr>
        <w:t>.</w:t>
      </w:r>
      <w:proofErr w:type="spellStart"/>
      <w:r w:rsidRPr="00331A44">
        <w:rPr>
          <w:rStyle w:val="pre"/>
          <w:b/>
          <w:sz w:val="28"/>
          <w:szCs w:val="28"/>
          <w:lang/>
        </w:rPr>
        <w:t>treebank</w:t>
      </w:r>
      <w:proofErr w:type="spellEnd"/>
      <w:r w:rsidRPr="00331A44">
        <w:rPr>
          <w:b/>
          <w:sz w:val="28"/>
          <w:szCs w:val="28"/>
        </w:rPr>
        <w:t xml:space="preserve"> </w:t>
      </w:r>
      <w:r w:rsidRPr="00331A44">
        <w:rPr>
          <w:b/>
          <w:sz w:val="28"/>
          <w:szCs w:val="28"/>
          <w:lang w:val="uk-UA"/>
        </w:rPr>
        <w:t xml:space="preserve">, яка вилучить всі правила з кожного з дерев за допомогою </w:t>
      </w:r>
      <w:r w:rsidRPr="00331A44">
        <w:rPr>
          <w:b/>
          <w:sz w:val="28"/>
          <w:szCs w:val="28"/>
        </w:rPr>
        <w:t xml:space="preserve"> </w:t>
      </w:r>
      <w:r w:rsidRPr="00331A44">
        <w:rPr>
          <w:rStyle w:val="pre"/>
          <w:b/>
          <w:sz w:val="28"/>
          <w:szCs w:val="28"/>
          <w:lang/>
        </w:rPr>
        <w:t>Tree</w:t>
      </w:r>
      <w:r w:rsidRPr="00331A44">
        <w:rPr>
          <w:rStyle w:val="pre"/>
          <w:b/>
          <w:sz w:val="28"/>
          <w:szCs w:val="28"/>
        </w:rPr>
        <w:t>.</w:t>
      </w:r>
      <w:r w:rsidRPr="00331A44">
        <w:rPr>
          <w:rStyle w:val="pre"/>
          <w:b/>
          <w:sz w:val="28"/>
          <w:szCs w:val="28"/>
          <w:lang/>
        </w:rPr>
        <w:t>productions</w:t>
      </w:r>
      <w:r w:rsidRPr="00331A44">
        <w:rPr>
          <w:rStyle w:val="pre"/>
          <w:b/>
          <w:sz w:val="28"/>
          <w:szCs w:val="28"/>
        </w:rPr>
        <w:t>()</w:t>
      </w:r>
      <w:r w:rsidRPr="00331A44">
        <w:rPr>
          <w:b/>
          <w:sz w:val="28"/>
          <w:szCs w:val="28"/>
        </w:rPr>
        <w:t xml:space="preserve">. </w:t>
      </w:r>
      <w:r w:rsidRPr="00331A44">
        <w:rPr>
          <w:b/>
          <w:sz w:val="28"/>
          <w:szCs w:val="28"/>
          <w:lang w:val="uk-UA"/>
        </w:rPr>
        <w:t xml:space="preserve">Правилами, які зустрічаються тільки один раз можна знехтувати. Правила з однаковими лівими частинами  </w:t>
      </w:r>
      <w:r w:rsidRPr="00331A44">
        <w:rPr>
          <w:b/>
          <w:sz w:val="28"/>
          <w:szCs w:val="28"/>
          <w:lang w:val="uk-UA"/>
        </w:rPr>
        <w:lastRenderedPageBreak/>
        <w:t xml:space="preserve">та подібними правими частинами </w:t>
      </w:r>
      <w:proofErr w:type="spellStart"/>
      <w:r w:rsidRPr="00331A44">
        <w:rPr>
          <w:b/>
          <w:sz w:val="28"/>
          <w:szCs w:val="28"/>
          <w:lang w:val="uk-UA"/>
        </w:rPr>
        <w:t>об’</w:t>
      </w:r>
      <w:r w:rsidRPr="00331A44">
        <w:rPr>
          <w:b/>
          <w:sz w:val="28"/>
          <w:szCs w:val="28"/>
        </w:rPr>
        <w:t>єднати</w:t>
      </w:r>
      <w:proofErr w:type="spellEnd"/>
      <w:r w:rsidRPr="00331A44">
        <w:rPr>
          <w:b/>
          <w:sz w:val="28"/>
          <w:szCs w:val="28"/>
        </w:rPr>
        <w:t xml:space="preserve"> для </w:t>
      </w:r>
      <w:proofErr w:type="spellStart"/>
      <w:r w:rsidRPr="00331A44">
        <w:rPr>
          <w:b/>
          <w:sz w:val="28"/>
          <w:szCs w:val="28"/>
        </w:rPr>
        <w:t>отримання</w:t>
      </w:r>
      <w:proofErr w:type="spellEnd"/>
      <w:r w:rsidRPr="00331A44">
        <w:rPr>
          <w:b/>
          <w:sz w:val="28"/>
          <w:szCs w:val="28"/>
        </w:rPr>
        <w:t xml:space="preserve"> </w:t>
      </w:r>
      <w:proofErr w:type="spellStart"/>
      <w:r w:rsidRPr="00331A44">
        <w:rPr>
          <w:b/>
          <w:sz w:val="28"/>
          <w:szCs w:val="28"/>
        </w:rPr>
        <w:t>еквівалентно</w:t>
      </w:r>
      <w:proofErr w:type="spellEnd"/>
      <w:r w:rsidRPr="00331A44">
        <w:rPr>
          <w:b/>
          <w:sz w:val="28"/>
          <w:szCs w:val="28"/>
          <w:lang w:val="uk-UA"/>
        </w:rPr>
        <w:t>го</w:t>
      </w:r>
      <w:r w:rsidRPr="00331A44">
        <w:rPr>
          <w:b/>
          <w:sz w:val="28"/>
          <w:szCs w:val="28"/>
        </w:rPr>
        <w:t xml:space="preserve"> </w:t>
      </w:r>
      <w:proofErr w:type="spellStart"/>
      <w:r w:rsidRPr="00331A44">
        <w:rPr>
          <w:b/>
          <w:sz w:val="28"/>
          <w:szCs w:val="28"/>
        </w:rPr>
        <w:t>але</w:t>
      </w:r>
      <w:proofErr w:type="spellEnd"/>
      <w:r w:rsidRPr="00331A44">
        <w:rPr>
          <w:b/>
          <w:sz w:val="28"/>
          <w:szCs w:val="28"/>
        </w:rPr>
        <w:t xml:space="preserve"> </w:t>
      </w:r>
      <w:proofErr w:type="spellStart"/>
      <w:r w:rsidRPr="00331A44">
        <w:rPr>
          <w:b/>
          <w:sz w:val="28"/>
          <w:szCs w:val="28"/>
        </w:rPr>
        <w:t>більш</w:t>
      </w:r>
      <w:proofErr w:type="spellEnd"/>
      <w:r w:rsidRPr="00331A44">
        <w:rPr>
          <w:b/>
          <w:sz w:val="28"/>
          <w:szCs w:val="28"/>
        </w:rPr>
        <w:t xml:space="preserve"> компактно</w:t>
      </w:r>
      <w:r w:rsidRPr="00331A44">
        <w:rPr>
          <w:b/>
          <w:sz w:val="28"/>
          <w:szCs w:val="28"/>
          <w:lang w:val="uk-UA"/>
        </w:rPr>
        <w:t>го набору правил</w:t>
      </w:r>
      <w:r w:rsidRPr="00331A44">
        <w:rPr>
          <w:b/>
          <w:sz w:val="28"/>
          <w:szCs w:val="28"/>
        </w:rPr>
        <w:t>.</w:t>
      </w:r>
    </w:p>
    <w:p w:rsidR="009C684B" w:rsidRPr="00331A44" w:rsidRDefault="009C684B" w:rsidP="00331A44">
      <w:pPr>
        <w:pStyle w:val="first"/>
        <w:spacing w:line="276" w:lineRule="auto"/>
        <w:jc w:val="both"/>
        <w:rPr>
          <w:sz w:val="28"/>
          <w:szCs w:val="28"/>
        </w:rPr>
      </w:pPr>
      <w:r w:rsidRPr="00331A44">
        <w:rPr>
          <w:noProof/>
          <w:sz w:val="28"/>
          <w:szCs w:val="28"/>
        </w:rPr>
        <w:drawing>
          <wp:inline distT="0" distB="0" distL="0" distR="0">
            <wp:extent cx="5940425" cy="20205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0425" cy="2020570"/>
                    </a:xfrm>
                    <a:prstGeom prst="rect">
                      <a:avLst/>
                    </a:prstGeom>
                  </pic:spPr>
                </pic:pic>
              </a:graphicData>
            </a:graphic>
          </wp:inline>
        </w:drawing>
      </w:r>
    </w:p>
    <w:p w:rsidR="009C684B" w:rsidRPr="00331A44" w:rsidRDefault="009C684B" w:rsidP="00331A44">
      <w:pPr>
        <w:pStyle w:val="first"/>
        <w:spacing w:line="276" w:lineRule="auto"/>
        <w:jc w:val="both"/>
        <w:rPr>
          <w:sz w:val="28"/>
          <w:szCs w:val="28"/>
        </w:rPr>
      </w:pPr>
      <w:r w:rsidRPr="00331A44">
        <w:rPr>
          <w:noProof/>
          <w:sz w:val="28"/>
          <w:szCs w:val="28"/>
        </w:rPr>
        <w:drawing>
          <wp:inline distT="0" distB="0" distL="0" distR="0">
            <wp:extent cx="5848350" cy="4600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848350" cy="4600575"/>
                    </a:xfrm>
                    <a:prstGeom prst="rect">
                      <a:avLst/>
                    </a:prstGeom>
                  </pic:spPr>
                </pic:pic>
              </a:graphicData>
            </a:graphic>
          </wp:inline>
        </w:drawing>
      </w:r>
    </w:p>
    <w:p w:rsidR="009C684B" w:rsidRPr="00331A44" w:rsidRDefault="009C684B" w:rsidP="00331A44">
      <w:pPr>
        <w:pStyle w:val="first"/>
        <w:spacing w:line="276" w:lineRule="auto"/>
        <w:jc w:val="both"/>
        <w:rPr>
          <w:sz w:val="28"/>
          <w:szCs w:val="28"/>
        </w:rPr>
      </w:pPr>
      <w:r w:rsidRPr="00331A44">
        <w:rPr>
          <w:noProof/>
          <w:sz w:val="28"/>
          <w:szCs w:val="28"/>
        </w:rPr>
        <w:lastRenderedPageBreak/>
        <w:drawing>
          <wp:inline distT="0" distB="0" distL="0" distR="0">
            <wp:extent cx="5940425" cy="31242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0425" cy="3124200"/>
                    </a:xfrm>
                    <a:prstGeom prst="rect">
                      <a:avLst/>
                    </a:prstGeom>
                  </pic:spPr>
                </pic:pic>
              </a:graphicData>
            </a:graphic>
          </wp:inline>
        </w:drawing>
      </w:r>
    </w:p>
    <w:p w:rsidR="0018698A" w:rsidRPr="00331A44" w:rsidRDefault="009C684B" w:rsidP="00331A44">
      <w:pPr>
        <w:pStyle w:val="first"/>
        <w:spacing w:line="276" w:lineRule="auto"/>
        <w:jc w:val="both"/>
        <w:rPr>
          <w:sz w:val="28"/>
          <w:szCs w:val="28"/>
        </w:rPr>
      </w:pPr>
      <w:r w:rsidRPr="00331A44">
        <w:rPr>
          <w:noProof/>
          <w:sz w:val="28"/>
          <w:szCs w:val="28"/>
        </w:rPr>
        <w:lastRenderedPageBreak/>
        <w:drawing>
          <wp:inline distT="0" distB="0" distL="0" distR="0">
            <wp:extent cx="4914900" cy="6019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914900" cy="6019800"/>
                    </a:xfrm>
                    <a:prstGeom prst="rect">
                      <a:avLst/>
                    </a:prstGeom>
                  </pic:spPr>
                </pic:pic>
              </a:graphicData>
            </a:graphic>
          </wp:inline>
        </w:drawing>
      </w:r>
      <w:bookmarkStart w:id="0" w:name="_GoBack"/>
      <w:bookmarkEnd w:id="0"/>
    </w:p>
    <w:p w:rsidR="0018698A" w:rsidRPr="00331A44" w:rsidRDefault="0018698A" w:rsidP="00331A44">
      <w:pPr>
        <w:pStyle w:val="first"/>
        <w:spacing w:line="276" w:lineRule="auto"/>
        <w:jc w:val="both"/>
        <w:rPr>
          <w:sz w:val="28"/>
          <w:szCs w:val="28"/>
        </w:rPr>
      </w:pPr>
    </w:p>
    <w:p w:rsidR="00A01226" w:rsidRPr="00331A44" w:rsidRDefault="00A01226" w:rsidP="00331A44">
      <w:pPr>
        <w:spacing w:line="276" w:lineRule="auto"/>
        <w:rPr>
          <w:rFonts w:ascii="Times New Roman" w:hAnsi="Times New Roman" w:cs="Times New Roman"/>
          <w:b/>
          <w:sz w:val="28"/>
          <w:szCs w:val="28"/>
          <w:lang w:val="uk-UA"/>
        </w:rPr>
      </w:pPr>
      <w:proofErr w:type="spellStart"/>
      <w:r w:rsidRPr="00331A44">
        <w:rPr>
          <w:rFonts w:ascii="Times New Roman" w:hAnsi="Times New Roman" w:cs="Times New Roman"/>
          <w:b/>
          <w:sz w:val="28"/>
          <w:szCs w:val="28"/>
        </w:rPr>
        <w:t>Висновок</w:t>
      </w:r>
      <w:proofErr w:type="spellEnd"/>
      <w:r w:rsidRPr="00331A44">
        <w:rPr>
          <w:rFonts w:ascii="Times New Roman" w:hAnsi="Times New Roman" w:cs="Times New Roman"/>
          <w:b/>
          <w:sz w:val="28"/>
          <w:szCs w:val="28"/>
          <w:lang w:val="uk-UA"/>
        </w:rPr>
        <w:t xml:space="preserve">: </w:t>
      </w:r>
      <w:r w:rsidRPr="00331A44">
        <w:rPr>
          <w:rFonts w:ascii="Times New Roman" w:hAnsi="Times New Roman" w:cs="Times New Roman"/>
          <w:sz w:val="28"/>
          <w:szCs w:val="28"/>
          <w:lang w:val="uk-UA"/>
        </w:rPr>
        <w:t>н</w:t>
      </w:r>
      <w:r w:rsidRPr="00331A44">
        <w:rPr>
          <w:rFonts w:ascii="Times New Roman" w:hAnsi="Times New Roman" w:cs="Times New Roman"/>
          <w:sz w:val="28"/>
          <w:szCs w:val="28"/>
        </w:rPr>
        <w:t xml:space="preserve">а </w:t>
      </w:r>
      <w:proofErr w:type="spellStart"/>
      <w:r w:rsidRPr="00331A44">
        <w:rPr>
          <w:rFonts w:ascii="Times New Roman" w:hAnsi="Times New Roman" w:cs="Times New Roman"/>
          <w:sz w:val="28"/>
          <w:szCs w:val="28"/>
        </w:rPr>
        <w:t>цій</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лабораторній</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роботі</w:t>
      </w:r>
      <w:proofErr w:type="spellEnd"/>
      <w:r w:rsidRPr="00331A44">
        <w:rPr>
          <w:rFonts w:ascii="Times New Roman" w:hAnsi="Times New Roman" w:cs="Times New Roman"/>
          <w:sz w:val="28"/>
          <w:szCs w:val="28"/>
        </w:rPr>
        <w:t xml:space="preserve"> я </w:t>
      </w:r>
      <w:proofErr w:type="spellStart"/>
      <w:r w:rsidRPr="00331A44">
        <w:rPr>
          <w:rFonts w:ascii="Times New Roman" w:hAnsi="Times New Roman" w:cs="Times New Roman"/>
          <w:sz w:val="28"/>
          <w:szCs w:val="28"/>
        </w:rPr>
        <w:t>ознайомлення</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з</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автоматичним</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синтаксичним</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аналізом</w:t>
      </w:r>
      <w:proofErr w:type="spellEnd"/>
      <w:r w:rsidRPr="00331A44">
        <w:rPr>
          <w:rFonts w:ascii="Times New Roman" w:hAnsi="Times New Roman" w:cs="Times New Roman"/>
          <w:sz w:val="28"/>
          <w:szCs w:val="28"/>
        </w:rPr>
        <w:t xml:space="preserve"> в NLTK </w:t>
      </w:r>
      <w:r w:rsidRPr="00331A44">
        <w:rPr>
          <w:rFonts w:ascii="Times New Roman" w:hAnsi="Times New Roman" w:cs="Times New Roman"/>
          <w:sz w:val="28"/>
          <w:szCs w:val="28"/>
          <w:lang w:val="en-US"/>
        </w:rPr>
        <w:t>chart</w:t>
      </w:r>
      <w:r w:rsidRPr="00331A44">
        <w:rPr>
          <w:rFonts w:ascii="Times New Roman" w:hAnsi="Times New Roman" w:cs="Times New Roman"/>
          <w:sz w:val="28"/>
          <w:szCs w:val="28"/>
        </w:rPr>
        <w:t xml:space="preserve"> </w:t>
      </w:r>
      <w:r w:rsidRPr="00331A44">
        <w:rPr>
          <w:rFonts w:ascii="Times New Roman" w:hAnsi="Times New Roman" w:cs="Times New Roman"/>
          <w:sz w:val="28"/>
          <w:szCs w:val="28"/>
          <w:lang w:val="en-US"/>
        </w:rPr>
        <w:t>parser</w:t>
      </w:r>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дізналася</w:t>
      </w:r>
      <w:proofErr w:type="spellEnd"/>
      <w:r w:rsidRPr="00331A44">
        <w:rPr>
          <w:rFonts w:ascii="Times New Roman" w:hAnsi="Times New Roman" w:cs="Times New Roman"/>
          <w:sz w:val="28"/>
          <w:szCs w:val="28"/>
        </w:rPr>
        <w:t xml:space="preserve"> про </w:t>
      </w:r>
      <w:proofErr w:type="spellStart"/>
      <w:r w:rsidRPr="00331A44">
        <w:rPr>
          <w:rFonts w:ascii="Times New Roman" w:hAnsi="Times New Roman" w:cs="Times New Roman"/>
          <w:sz w:val="28"/>
          <w:szCs w:val="28"/>
        </w:rPr>
        <w:t>динамічне</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програмування</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граматику</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залежностей</w:t>
      </w:r>
      <w:proofErr w:type="spellEnd"/>
      <w:r w:rsidRPr="00331A44">
        <w:rPr>
          <w:rFonts w:ascii="Times New Roman" w:hAnsi="Times New Roman" w:cs="Times New Roman"/>
          <w:sz w:val="28"/>
          <w:szCs w:val="28"/>
        </w:rPr>
        <w:t>.</w:t>
      </w:r>
    </w:p>
    <w:p w:rsidR="0018698A" w:rsidRPr="00331A44" w:rsidRDefault="0018698A" w:rsidP="00331A44">
      <w:pPr>
        <w:spacing w:line="276" w:lineRule="auto"/>
        <w:jc w:val="both"/>
        <w:rPr>
          <w:rFonts w:ascii="Times New Roman" w:hAnsi="Times New Roman" w:cs="Times New Roman"/>
          <w:sz w:val="28"/>
          <w:szCs w:val="28"/>
        </w:rPr>
      </w:pPr>
    </w:p>
    <w:sectPr w:rsidR="0018698A" w:rsidRPr="00331A44" w:rsidSect="000951D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D22CC"/>
    <w:multiLevelType w:val="hybridMultilevel"/>
    <w:tmpl w:val="7212AAFA"/>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405636D"/>
    <w:multiLevelType w:val="hybridMultilevel"/>
    <w:tmpl w:val="2F40151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A7619"/>
    <w:multiLevelType w:val="multilevel"/>
    <w:tmpl w:val="E18EA878"/>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characterSpacingControl w:val="doNotCompress"/>
  <w:compat/>
  <w:rsids>
    <w:rsidRoot w:val="0018698A"/>
    <w:rsid w:val="000951DD"/>
    <w:rsid w:val="0018698A"/>
    <w:rsid w:val="00331A44"/>
    <w:rsid w:val="00497D00"/>
    <w:rsid w:val="005F5015"/>
    <w:rsid w:val="009C684B"/>
    <w:rsid w:val="00A01226"/>
    <w:rsid w:val="00A67D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1DD"/>
  </w:style>
  <w:style w:type="paragraph" w:styleId="2">
    <w:name w:val="heading 2"/>
    <w:basedOn w:val="a"/>
    <w:next w:val="a"/>
    <w:link w:val="20"/>
    <w:qFormat/>
    <w:rsid w:val="00A01226"/>
    <w:pPr>
      <w:keepNext/>
      <w:suppressAutoHyphens/>
      <w:spacing w:after="0" w:line="264" w:lineRule="auto"/>
      <w:ind w:firstLine="567"/>
      <w:jc w:val="center"/>
      <w:outlineLvl w:val="1"/>
    </w:pPr>
    <w:rPr>
      <w:rFonts w:ascii="Times New Roman" w:eastAsia="Times New Roman" w:hAnsi="Times New Roman" w:cs="Times New Roman"/>
      <w:b/>
      <w:sz w:val="24"/>
      <w:szCs w:val="20"/>
      <w:lang w:val="uk-UA" w:eastAsia="ar-SA"/>
    </w:rPr>
  </w:style>
  <w:style w:type="paragraph" w:styleId="3">
    <w:name w:val="heading 3"/>
    <w:basedOn w:val="a"/>
    <w:next w:val="a"/>
    <w:link w:val="30"/>
    <w:uiPriority w:val="9"/>
    <w:semiHidden/>
    <w:unhideWhenUsed/>
    <w:qFormat/>
    <w:rsid w:val="00A01226"/>
    <w:pPr>
      <w:keepNext/>
      <w:keepLines/>
      <w:spacing w:before="200" w:after="0" w:line="276" w:lineRule="auto"/>
      <w:outlineLvl w:val="2"/>
    </w:pPr>
    <w:rPr>
      <w:rFonts w:ascii="Cambria" w:eastAsia="Times New Roman" w:hAnsi="Cambria" w:cs="Times New Roman"/>
      <w:b/>
      <w:bCs/>
      <w:color w:val="4F81BD"/>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
    <w:name w:val="first"/>
    <w:basedOn w:val="a"/>
    <w:rsid w:val="001869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
    <w:name w:val="pre"/>
    <w:basedOn w:val="a0"/>
    <w:rsid w:val="0018698A"/>
  </w:style>
  <w:style w:type="character" w:customStyle="1" w:styleId="20">
    <w:name w:val="Заголовок 2 Знак"/>
    <w:basedOn w:val="a0"/>
    <w:link w:val="2"/>
    <w:rsid w:val="00A01226"/>
    <w:rPr>
      <w:rFonts w:ascii="Times New Roman" w:eastAsia="Times New Roman" w:hAnsi="Times New Roman" w:cs="Times New Roman"/>
      <w:b/>
      <w:sz w:val="24"/>
      <w:szCs w:val="20"/>
      <w:lang w:val="uk-UA" w:eastAsia="ar-SA"/>
    </w:rPr>
  </w:style>
  <w:style w:type="character" w:customStyle="1" w:styleId="30">
    <w:name w:val="Заголовок 3 Знак"/>
    <w:basedOn w:val="a0"/>
    <w:link w:val="3"/>
    <w:uiPriority w:val="9"/>
    <w:semiHidden/>
    <w:rsid w:val="00A01226"/>
    <w:rPr>
      <w:rFonts w:ascii="Cambria" w:eastAsia="Times New Roman" w:hAnsi="Cambria" w:cs="Times New Roman"/>
      <w:b/>
      <w:bCs/>
      <w:color w:val="4F81BD"/>
      <w:lang w:val="uk-UA"/>
    </w:rPr>
  </w:style>
  <w:style w:type="paragraph" w:styleId="a3">
    <w:name w:val="Title"/>
    <w:basedOn w:val="a"/>
    <w:next w:val="a4"/>
    <w:link w:val="a5"/>
    <w:qFormat/>
    <w:rsid w:val="00A01226"/>
    <w:pPr>
      <w:suppressAutoHyphens/>
      <w:spacing w:after="0" w:line="264" w:lineRule="auto"/>
      <w:ind w:firstLine="567"/>
      <w:jc w:val="center"/>
    </w:pPr>
    <w:rPr>
      <w:rFonts w:ascii="Times New Roman" w:eastAsia="Times New Roman" w:hAnsi="Times New Roman" w:cs="Times New Roman"/>
      <w:b/>
      <w:sz w:val="24"/>
      <w:szCs w:val="20"/>
      <w:lang w:val="uk-UA" w:eastAsia="ar-SA"/>
    </w:rPr>
  </w:style>
  <w:style w:type="character" w:customStyle="1" w:styleId="a5">
    <w:name w:val="Название Знак"/>
    <w:basedOn w:val="a0"/>
    <w:link w:val="a3"/>
    <w:rsid w:val="00A01226"/>
    <w:rPr>
      <w:rFonts w:ascii="Times New Roman" w:eastAsia="Times New Roman" w:hAnsi="Times New Roman" w:cs="Times New Roman"/>
      <w:b/>
      <w:sz w:val="24"/>
      <w:szCs w:val="20"/>
      <w:lang w:val="uk-UA" w:eastAsia="ar-SA"/>
    </w:rPr>
  </w:style>
  <w:style w:type="paragraph" w:styleId="a6">
    <w:name w:val="Body Text Indent"/>
    <w:basedOn w:val="a"/>
    <w:link w:val="a7"/>
    <w:rsid w:val="00A01226"/>
    <w:pPr>
      <w:suppressAutoHyphens/>
      <w:spacing w:after="0" w:line="264" w:lineRule="auto"/>
      <w:ind w:firstLine="567"/>
      <w:jc w:val="center"/>
    </w:pPr>
    <w:rPr>
      <w:rFonts w:ascii="Times New Roman" w:eastAsia="Times New Roman" w:hAnsi="Times New Roman" w:cs="Times New Roman"/>
      <w:b/>
      <w:sz w:val="32"/>
      <w:szCs w:val="20"/>
      <w:lang w:val="uk-UA" w:eastAsia="ar-SA"/>
    </w:rPr>
  </w:style>
  <w:style w:type="character" w:customStyle="1" w:styleId="a7">
    <w:name w:val="Основной текст с отступом Знак"/>
    <w:basedOn w:val="a0"/>
    <w:link w:val="a6"/>
    <w:rsid w:val="00A01226"/>
    <w:rPr>
      <w:rFonts w:ascii="Times New Roman" w:eastAsia="Times New Roman" w:hAnsi="Times New Roman" w:cs="Times New Roman"/>
      <w:b/>
      <w:sz w:val="32"/>
      <w:szCs w:val="20"/>
      <w:lang w:val="uk-UA" w:eastAsia="ar-SA"/>
    </w:rPr>
  </w:style>
  <w:style w:type="paragraph" w:styleId="a8">
    <w:name w:val="Plain Text"/>
    <w:basedOn w:val="a"/>
    <w:link w:val="a9"/>
    <w:uiPriority w:val="99"/>
    <w:rsid w:val="00A01226"/>
    <w:pPr>
      <w:spacing w:after="0" w:line="240" w:lineRule="auto"/>
    </w:pPr>
    <w:rPr>
      <w:rFonts w:ascii="Courier New" w:eastAsia="MS Mincho" w:hAnsi="Courier New" w:cs="Times New Roman"/>
      <w:sz w:val="20"/>
      <w:szCs w:val="20"/>
      <w:lang w:val="uk-UA" w:eastAsia="ru-RU"/>
    </w:rPr>
  </w:style>
  <w:style w:type="character" w:customStyle="1" w:styleId="a9">
    <w:name w:val="Текст Знак"/>
    <w:basedOn w:val="a0"/>
    <w:link w:val="a8"/>
    <w:uiPriority w:val="99"/>
    <w:rsid w:val="00A01226"/>
    <w:rPr>
      <w:rFonts w:ascii="Courier New" w:eastAsia="MS Mincho" w:hAnsi="Courier New" w:cs="Times New Roman"/>
      <w:sz w:val="20"/>
      <w:szCs w:val="20"/>
      <w:lang w:val="uk-UA" w:eastAsia="ru-RU"/>
    </w:rPr>
  </w:style>
  <w:style w:type="paragraph" w:customStyle="1" w:styleId="Web">
    <w:name w:val="Обычный (Web)"/>
    <w:basedOn w:val="a"/>
    <w:rsid w:val="00A01226"/>
    <w:pPr>
      <w:spacing w:before="100" w:beforeAutospacing="1" w:after="100" w:afterAutospacing="1" w:line="240" w:lineRule="auto"/>
    </w:pPr>
    <w:rPr>
      <w:rFonts w:ascii="Times New Roman" w:eastAsia="MS Mincho" w:hAnsi="Times New Roman" w:cs="Times New Roman"/>
      <w:color w:val="000000"/>
      <w:sz w:val="24"/>
      <w:szCs w:val="24"/>
      <w:lang w:val="uk-UA" w:eastAsia="ru-RU"/>
    </w:rPr>
  </w:style>
  <w:style w:type="paragraph" w:styleId="aa">
    <w:name w:val="Normal (Web)"/>
    <w:basedOn w:val="a"/>
    <w:uiPriority w:val="99"/>
    <w:unhideWhenUsed/>
    <w:rsid w:val="00A012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def">
    <w:name w:val="termdef"/>
    <w:basedOn w:val="a0"/>
    <w:rsid w:val="00A01226"/>
    <w:rPr>
      <w:b/>
      <w:bCs/>
    </w:rPr>
  </w:style>
  <w:style w:type="character" w:customStyle="1" w:styleId="math">
    <w:name w:val="math"/>
    <w:basedOn w:val="a0"/>
    <w:rsid w:val="00A01226"/>
    <w:rPr>
      <w:i/>
      <w:iCs/>
    </w:rPr>
  </w:style>
  <w:style w:type="character" w:styleId="ab">
    <w:name w:val="Emphasis"/>
    <w:basedOn w:val="a0"/>
    <w:uiPriority w:val="20"/>
    <w:qFormat/>
    <w:rsid w:val="00A01226"/>
    <w:rPr>
      <w:i/>
      <w:iCs/>
    </w:rPr>
  </w:style>
  <w:style w:type="paragraph" w:styleId="a4">
    <w:name w:val="Subtitle"/>
    <w:basedOn w:val="a"/>
    <w:next w:val="a"/>
    <w:link w:val="ac"/>
    <w:uiPriority w:val="11"/>
    <w:qFormat/>
    <w:rsid w:val="00A01226"/>
    <w:pPr>
      <w:numPr>
        <w:ilvl w:val="1"/>
      </w:numPr>
    </w:pPr>
    <w:rPr>
      <w:rFonts w:eastAsiaTheme="minorEastAsia"/>
      <w:color w:val="5A5A5A" w:themeColor="text1" w:themeTint="A5"/>
      <w:spacing w:val="15"/>
    </w:rPr>
  </w:style>
  <w:style w:type="character" w:customStyle="1" w:styleId="ac">
    <w:name w:val="Подзаголовок Знак"/>
    <w:basedOn w:val="a0"/>
    <w:link w:val="a4"/>
    <w:uiPriority w:val="11"/>
    <w:rsid w:val="00A01226"/>
    <w:rPr>
      <w:rFonts w:eastAsiaTheme="minorEastAsia"/>
      <w:color w:val="5A5A5A" w:themeColor="text1" w:themeTint="A5"/>
      <w:spacing w:val="15"/>
    </w:rPr>
  </w:style>
  <w:style w:type="paragraph" w:styleId="ad">
    <w:name w:val="Balloon Text"/>
    <w:basedOn w:val="a"/>
    <w:link w:val="ae"/>
    <w:uiPriority w:val="99"/>
    <w:semiHidden/>
    <w:unhideWhenUsed/>
    <w:rsid w:val="00A67D6E"/>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A67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676</Words>
  <Characters>3859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dc:creator>
  <cp:keywords/>
  <dc:description/>
  <cp:lastModifiedBy>Roksi</cp:lastModifiedBy>
  <cp:revision>2</cp:revision>
  <dcterms:created xsi:type="dcterms:W3CDTF">2015-12-09T14:35:00Z</dcterms:created>
  <dcterms:modified xsi:type="dcterms:W3CDTF">2015-12-13T10:32:00Z</dcterms:modified>
</cp:coreProperties>
</file>