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9F" w:rsidRPr="00B7099E" w:rsidRDefault="0049449F" w:rsidP="0049449F">
      <w:pPr>
        <w:pStyle w:val="NormalReference"/>
        <w:spacing w:before="0"/>
        <w:ind w:left="0" w:firstLine="0"/>
        <w:rPr>
          <w:i/>
          <w:lang w:val="uk-UA"/>
        </w:rPr>
      </w:pPr>
      <w:r>
        <w:rPr>
          <w:lang w:val="uk-UA"/>
        </w:rPr>
        <w:t>1.</w:t>
      </w:r>
      <w:r w:rsidR="00A71AF5" w:rsidRPr="00B7099E">
        <w:rPr>
          <w:i/>
          <w:lang w:val="uk-UA"/>
        </w:rPr>
        <w:t xml:space="preserve">Здійсніть тренування </w:t>
      </w:r>
      <w:proofErr w:type="spellStart"/>
      <w:r w:rsidR="00A71AF5" w:rsidRPr="00B7099E">
        <w:rPr>
          <w:i/>
          <w:lang w:val="uk-UA"/>
        </w:rPr>
        <w:t>юніграм</w:t>
      </w:r>
      <w:proofErr w:type="spellEnd"/>
      <w:r w:rsidR="00A71AF5" w:rsidRPr="00B7099E">
        <w:rPr>
          <w:i/>
          <w:lang w:val="uk-UA"/>
        </w:rPr>
        <w:t xml:space="preserve"> аналізатора на основі частини </w:t>
      </w:r>
      <w:proofErr w:type="spellStart"/>
      <w:r w:rsidR="00A71AF5" w:rsidRPr="00B7099E">
        <w:rPr>
          <w:i/>
          <w:lang w:val="uk-UA"/>
        </w:rPr>
        <w:t>корпуса</w:t>
      </w:r>
      <w:proofErr w:type="spellEnd"/>
      <w:r w:rsidR="00A71AF5" w:rsidRPr="00B7099E">
        <w:rPr>
          <w:i/>
          <w:lang w:val="uk-UA"/>
        </w:rPr>
        <w:t xml:space="preserve">, який відповідає першій або другій літері прізвища студента та виконайте аналіз тексту з частини </w:t>
      </w:r>
      <w:proofErr w:type="spellStart"/>
      <w:r w:rsidR="00A71AF5" w:rsidRPr="00B7099E">
        <w:rPr>
          <w:i/>
          <w:lang w:val="uk-UA"/>
        </w:rPr>
        <w:t>корпуса</w:t>
      </w:r>
      <w:proofErr w:type="spellEnd"/>
      <w:r w:rsidR="00A71AF5" w:rsidRPr="00B7099E">
        <w:rPr>
          <w:i/>
          <w:lang w:val="uk-UA"/>
        </w:rPr>
        <w:t>, яка відповідає першій або другій літері імені студента. Результати поясніть. Чому для деяких слів не встановлені теги.</w:t>
      </w:r>
    </w:p>
    <w:p w:rsidR="00F0527D" w:rsidRDefault="00F0527D" w:rsidP="0049449F">
      <w:pPr>
        <w:pStyle w:val="NormalReference"/>
        <w:spacing w:before="0"/>
        <w:ind w:left="0" w:firstLine="0"/>
        <w:rPr>
          <w:lang w:val="uk-UA"/>
        </w:rPr>
      </w:pPr>
      <w:r>
        <w:rPr>
          <w:noProof/>
          <w:lang w:val="uk-UA" w:eastAsia="uk-UA"/>
        </w:rPr>
        <w:drawing>
          <wp:inline distT="0" distB="0" distL="0" distR="0" wp14:anchorId="3816EDE7" wp14:editId="1711FBAB">
            <wp:extent cx="6120765" cy="33134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313430"/>
                    </a:xfrm>
                    <a:prstGeom prst="rect">
                      <a:avLst/>
                    </a:prstGeom>
                  </pic:spPr>
                </pic:pic>
              </a:graphicData>
            </a:graphic>
          </wp:inline>
        </w:drawing>
      </w:r>
    </w:p>
    <w:p w:rsidR="00F0527D" w:rsidRDefault="00F0527D" w:rsidP="0049449F">
      <w:pPr>
        <w:pStyle w:val="NormalReference"/>
        <w:spacing w:before="0"/>
        <w:ind w:left="0" w:firstLine="0"/>
        <w:rPr>
          <w:lang w:val="uk-UA"/>
        </w:rPr>
      </w:pPr>
      <w:r>
        <w:rPr>
          <w:lang w:val="uk-UA"/>
        </w:rPr>
        <w:t xml:space="preserve">Для деяких слів не встановлено теги, тому що цих слів не було у тесті для тренування аналізатора. </w:t>
      </w:r>
      <w:proofErr w:type="spellStart"/>
      <w:r>
        <w:rPr>
          <w:lang w:val="uk-UA"/>
        </w:rPr>
        <w:t>Осільки</w:t>
      </w:r>
      <w:proofErr w:type="spellEnd"/>
      <w:r>
        <w:rPr>
          <w:lang w:val="uk-UA"/>
        </w:rPr>
        <w:t xml:space="preserve">  </w:t>
      </w:r>
      <w:proofErr w:type="spellStart"/>
      <w:r>
        <w:rPr>
          <w:lang w:val="uk-UA"/>
        </w:rPr>
        <w:t>юніграм</w:t>
      </w:r>
      <w:proofErr w:type="spellEnd"/>
      <w:r>
        <w:rPr>
          <w:lang w:val="uk-UA"/>
        </w:rPr>
        <w:t xml:space="preserve"> аналізатор просто шукає </w:t>
      </w:r>
      <w:proofErr w:type="spellStart"/>
      <w:r>
        <w:rPr>
          <w:lang w:val="uk-UA"/>
        </w:rPr>
        <w:t>відовідник</w:t>
      </w:r>
      <w:proofErr w:type="spellEnd"/>
      <w:r>
        <w:rPr>
          <w:lang w:val="uk-UA"/>
        </w:rPr>
        <w:t xml:space="preserve"> слова у тексті для тренування, він просто проставляє «</w:t>
      </w:r>
      <w:r>
        <w:t>None</w:t>
      </w:r>
      <w:r>
        <w:rPr>
          <w:lang w:val="uk-UA"/>
        </w:rPr>
        <w:t>»</w:t>
      </w:r>
      <w:r w:rsidRPr="00F0527D">
        <w:rPr>
          <w:lang w:val="ru-RU"/>
        </w:rPr>
        <w:t xml:space="preserve">, </w:t>
      </w:r>
      <w:r>
        <w:rPr>
          <w:lang w:val="uk-UA"/>
        </w:rPr>
        <w:t xml:space="preserve">для всіх слів, яких не може знайти. </w:t>
      </w:r>
    </w:p>
    <w:p w:rsidR="007E42B8" w:rsidRPr="00F0527D" w:rsidRDefault="007E42B8" w:rsidP="0049449F">
      <w:pPr>
        <w:pStyle w:val="NormalReference"/>
        <w:spacing w:before="0"/>
        <w:ind w:left="0" w:firstLine="0"/>
        <w:rPr>
          <w:lang w:val="uk-UA"/>
        </w:rPr>
      </w:pPr>
    </w:p>
    <w:p w:rsidR="00A71AF5" w:rsidRPr="00B7099E" w:rsidRDefault="00A71AF5" w:rsidP="00A71AF5">
      <w:pPr>
        <w:pStyle w:val="NormalReference"/>
        <w:spacing w:before="0"/>
        <w:ind w:left="0" w:firstLine="0"/>
        <w:rPr>
          <w:i/>
        </w:rPr>
      </w:pPr>
      <w:r w:rsidRPr="00A71AF5">
        <w:rPr>
          <w:lang w:val="ru-RU"/>
        </w:rPr>
        <w:t xml:space="preserve">2. </w:t>
      </w:r>
      <w:proofErr w:type="spellStart"/>
      <w:r w:rsidRPr="00B7099E">
        <w:rPr>
          <w:i/>
          <w:lang w:val="ru-RU"/>
        </w:rPr>
        <w:t>Прочитати</w:t>
      </w:r>
      <w:proofErr w:type="spellEnd"/>
      <w:r w:rsidRPr="00B7099E">
        <w:rPr>
          <w:i/>
          <w:lang w:val="ru-RU"/>
        </w:rPr>
        <w:t xml:space="preserve"> файл </w:t>
      </w:r>
      <w:proofErr w:type="spellStart"/>
      <w:r w:rsidRPr="00B7099E">
        <w:rPr>
          <w:i/>
          <w:lang w:val="ru-RU"/>
        </w:rPr>
        <w:t>допомого</w:t>
      </w:r>
      <w:proofErr w:type="spellEnd"/>
      <w:r w:rsidRPr="00B7099E">
        <w:rPr>
          <w:i/>
          <w:lang w:val="ru-RU"/>
        </w:rPr>
        <w:t xml:space="preserve"> про </w:t>
      </w:r>
      <w:proofErr w:type="spellStart"/>
      <w:r w:rsidRPr="00B7099E">
        <w:rPr>
          <w:i/>
          <w:lang w:val="ru-RU"/>
        </w:rPr>
        <w:t>морфологічний</w:t>
      </w:r>
      <w:proofErr w:type="spellEnd"/>
      <w:r w:rsidRPr="00B7099E">
        <w:rPr>
          <w:i/>
          <w:lang w:val="ru-RU"/>
        </w:rPr>
        <w:t xml:space="preserve"> </w:t>
      </w:r>
      <w:proofErr w:type="spellStart"/>
      <w:r w:rsidRPr="00B7099E">
        <w:rPr>
          <w:i/>
          <w:lang w:val="ru-RU"/>
        </w:rPr>
        <w:t>аналізатор</w:t>
      </w:r>
      <w:proofErr w:type="spellEnd"/>
      <w:r w:rsidRPr="00B7099E">
        <w:rPr>
          <w:i/>
          <w:lang w:val="ru-RU"/>
        </w:rPr>
        <w:t xml:space="preserve"> на </w:t>
      </w:r>
      <w:proofErr w:type="spellStart"/>
      <w:r w:rsidRPr="00B7099E">
        <w:rPr>
          <w:i/>
          <w:lang w:val="ru-RU"/>
        </w:rPr>
        <w:t>основі</w:t>
      </w:r>
      <w:proofErr w:type="spellEnd"/>
      <w:r w:rsidRPr="00B7099E">
        <w:rPr>
          <w:i/>
          <w:lang w:val="ru-RU"/>
        </w:rPr>
        <w:t xml:space="preserve"> </w:t>
      </w:r>
      <w:proofErr w:type="spellStart"/>
      <w:r w:rsidRPr="00B7099E">
        <w:rPr>
          <w:i/>
          <w:lang w:val="ru-RU"/>
        </w:rPr>
        <w:t>афіксів</w:t>
      </w:r>
      <w:proofErr w:type="spellEnd"/>
      <w:r w:rsidRPr="00B7099E">
        <w:rPr>
          <w:i/>
          <w:lang w:val="ru-RU"/>
        </w:rPr>
        <w:t xml:space="preserve"> (</w:t>
      </w:r>
      <w:r w:rsidRPr="00B7099E">
        <w:rPr>
          <w:rStyle w:val="pre"/>
          <w:rFonts w:ascii="Courier New" w:hAnsi="Courier New" w:cs="Courier New"/>
          <w:i/>
          <w:sz w:val="20"/>
          <w:szCs w:val="20"/>
          <w:lang w:val="en"/>
        </w:rPr>
        <w:t>help</w:t>
      </w:r>
      <w:r w:rsidRPr="00B7099E">
        <w:rPr>
          <w:rStyle w:val="pre"/>
          <w:rFonts w:ascii="Courier New" w:hAnsi="Courier New" w:cs="Courier New"/>
          <w:i/>
          <w:sz w:val="20"/>
          <w:szCs w:val="20"/>
          <w:lang w:val="ru-RU"/>
        </w:rPr>
        <w:t>(</w:t>
      </w:r>
      <w:proofErr w:type="spellStart"/>
      <w:r w:rsidRPr="00B7099E">
        <w:rPr>
          <w:rStyle w:val="pre"/>
          <w:rFonts w:ascii="Courier New" w:hAnsi="Courier New" w:cs="Courier New"/>
          <w:i/>
          <w:sz w:val="20"/>
          <w:szCs w:val="20"/>
          <w:lang w:val="en"/>
        </w:rPr>
        <w:t>nltk</w:t>
      </w:r>
      <w:proofErr w:type="spellEnd"/>
      <w:r w:rsidRPr="00B7099E">
        <w:rPr>
          <w:rStyle w:val="pre"/>
          <w:rFonts w:ascii="Courier New" w:hAnsi="Courier New" w:cs="Courier New"/>
          <w:i/>
          <w:sz w:val="20"/>
          <w:szCs w:val="20"/>
          <w:lang w:val="ru-RU"/>
        </w:rPr>
        <w:t>.</w:t>
      </w:r>
      <w:proofErr w:type="spellStart"/>
      <w:r w:rsidRPr="00B7099E">
        <w:rPr>
          <w:rStyle w:val="pre"/>
          <w:rFonts w:ascii="Courier New" w:hAnsi="Courier New" w:cs="Courier New"/>
          <w:i/>
          <w:sz w:val="20"/>
          <w:szCs w:val="20"/>
          <w:lang w:val="en"/>
        </w:rPr>
        <w:t>AffixTagger</w:t>
      </w:r>
      <w:proofErr w:type="spellEnd"/>
      <w:r w:rsidRPr="00B7099E">
        <w:rPr>
          <w:rStyle w:val="pre"/>
          <w:rFonts w:ascii="Courier New" w:hAnsi="Courier New" w:cs="Courier New"/>
          <w:i/>
          <w:sz w:val="20"/>
          <w:szCs w:val="20"/>
          <w:lang w:val="ru-RU"/>
        </w:rPr>
        <w:t>)</w:t>
      </w:r>
      <w:r w:rsidRPr="00B7099E">
        <w:rPr>
          <w:i/>
          <w:lang w:val="ru-RU"/>
        </w:rPr>
        <w:t xml:space="preserve">). </w:t>
      </w:r>
      <w:proofErr w:type="spellStart"/>
      <w:r w:rsidRPr="006B516B">
        <w:rPr>
          <w:i/>
          <w:lang w:val="ru-RU"/>
        </w:rPr>
        <w:t>Напишіть</w:t>
      </w:r>
      <w:proofErr w:type="spellEnd"/>
      <w:r w:rsidRPr="006B516B">
        <w:rPr>
          <w:i/>
          <w:lang w:val="ru-RU"/>
        </w:rPr>
        <w:t xml:space="preserve"> </w:t>
      </w:r>
      <w:proofErr w:type="spellStart"/>
      <w:r w:rsidRPr="006B516B">
        <w:rPr>
          <w:i/>
          <w:lang w:val="ru-RU"/>
        </w:rPr>
        <w:t>програму</w:t>
      </w:r>
      <w:proofErr w:type="spellEnd"/>
      <w:r w:rsidRPr="006B516B">
        <w:rPr>
          <w:i/>
          <w:lang w:val="ru-RU"/>
        </w:rPr>
        <w:t xml:space="preserve">, яка </w:t>
      </w:r>
      <w:proofErr w:type="spellStart"/>
      <w:r w:rsidRPr="006B516B">
        <w:rPr>
          <w:i/>
          <w:lang w:val="ru-RU"/>
        </w:rPr>
        <w:t>викликає</w:t>
      </w:r>
      <w:proofErr w:type="spellEnd"/>
      <w:r w:rsidRPr="006B516B">
        <w:rPr>
          <w:i/>
          <w:lang w:val="ru-RU"/>
        </w:rPr>
        <w:t xml:space="preserve"> </w:t>
      </w:r>
      <w:proofErr w:type="spellStart"/>
      <w:r w:rsidRPr="006B516B">
        <w:rPr>
          <w:i/>
          <w:lang w:val="ru-RU"/>
        </w:rPr>
        <w:t>аналізатор</w:t>
      </w:r>
      <w:proofErr w:type="spellEnd"/>
      <w:r w:rsidRPr="006B516B">
        <w:rPr>
          <w:i/>
          <w:lang w:val="ru-RU"/>
        </w:rPr>
        <w:t xml:space="preserve"> на </w:t>
      </w:r>
      <w:proofErr w:type="spellStart"/>
      <w:r w:rsidRPr="006B516B">
        <w:rPr>
          <w:i/>
          <w:lang w:val="ru-RU"/>
        </w:rPr>
        <w:t>основі</w:t>
      </w:r>
      <w:proofErr w:type="spellEnd"/>
      <w:r w:rsidRPr="006B516B">
        <w:rPr>
          <w:i/>
          <w:lang w:val="ru-RU"/>
        </w:rPr>
        <w:t xml:space="preserve"> </w:t>
      </w:r>
      <w:proofErr w:type="spellStart"/>
      <w:r w:rsidRPr="006B516B">
        <w:rPr>
          <w:i/>
          <w:lang w:val="ru-RU"/>
        </w:rPr>
        <w:t>афіксів</w:t>
      </w:r>
      <w:proofErr w:type="spellEnd"/>
      <w:r w:rsidRPr="006B516B">
        <w:rPr>
          <w:i/>
          <w:lang w:val="ru-RU"/>
        </w:rPr>
        <w:t xml:space="preserve"> в </w:t>
      </w:r>
      <w:proofErr w:type="spellStart"/>
      <w:r w:rsidRPr="006B516B">
        <w:rPr>
          <w:i/>
          <w:lang w:val="ru-RU"/>
        </w:rPr>
        <w:t>циклі</w:t>
      </w:r>
      <w:proofErr w:type="spellEnd"/>
      <w:r w:rsidRPr="006B516B">
        <w:rPr>
          <w:i/>
          <w:lang w:val="ru-RU"/>
        </w:rPr>
        <w:t xml:space="preserve">, з </w:t>
      </w:r>
      <w:proofErr w:type="spellStart"/>
      <w:r w:rsidRPr="006B516B">
        <w:rPr>
          <w:i/>
          <w:lang w:val="ru-RU"/>
        </w:rPr>
        <w:t>різними</w:t>
      </w:r>
      <w:proofErr w:type="spellEnd"/>
      <w:r w:rsidRPr="006B516B">
        <w:rPr>
          <w:i/>
          <w:lang w:val="ru-RU"/>
        </w:rPr>
        <w:t xml:space="preserve"> </w:t>
      </w:r>
      <w:proofErr w:type="spellStart"/>
      <w:r w:rsidRPr="006B516B">
        <w:rPr>
          <w:i/>
          <w:lang w:val="ru-RU"/>
        </w:rPr>
        <w:t>значеннями</w:t>
      </w:r>
      <w:proofErr w:type="spellEnd"/>
      <w:r w:rsidRPr="006B516B">
        <w:rPr>
          <w:i/>
          <w:lang w:val="ru-RU"/>
        </w:rPr>
        <w:t xml:space="preserve"> </w:t>
      </w:r>
      <w:proofErr w:type="spellStart"/>
      <w:r w:rsidRPr="006B516B">
        <w:rPr>
          <w:i/>
          <w:lang w:val="ru-RU"/>
        </w:rPr>
        <w:t>довжини</w:t>
      </w:r>
      <w:proofErr w:type="spellEnd"/>
      <w:r w:rsidRPr="006B516B">
        <w:rPr>
          <w:i/>
          <w:lang w:val="ru-RU"/>
        </w:rPr>
        <w:t xml:space="preserve"> </w:t>
      </w:r>
      <w:proofErr w:type="spellStart"/>
      <w:r w:rsidRPr="006B516B">
        <w:rPr>
          <w:i/>
          <w:lang w:val="ru-RU"/>
        </w:rPr>
        <w:t>афіксів</w:t>
      </w:r>
      <w:proofErr w:type="spellEnd"/>
      <w:r w:rsidRPr="006B516B">
        <w:rPr>
          <w:i/>
          <w:lang w:val="ru-RU"/>
        </w:rPr>
        <w:t xml:space="preserve"> і </w:t>
      </w:r>
      <w:proofErr w:type="spellStart"/>
      <w:r w:rsidRPr="006B516B">
        <w:rPr>
          <w:i/>
          <w:lang w:val="ru-RU"/>
        </w:rPr>
        <w:t>мінімальними</w:t>
      </w:r>
      <w:proofErr w:type="spellEnd"/>
      <w:r w:rsidRPr="006B516B">
        <w:rPr>
          <w:i/>
          <w:lang w:val="ru-RU"/>
        </w:rPr>
        <w:t xml:space="preserve"> </w:t>
      </w:r>
      <w:proofErr w:type="spellStart"/>
      <w:r w:rsidRPr="006B516B">
        <w:rPr>
          <w:i/>
          <w:lang w:val="ru-RU"/>
        </w:rPr>
        <w:t>довжинами</w:t>
      </w:r>
      <w:proofErr w:type="spellEnd"/>
      <w:r w:rsidRPr="006B516B">
        <w:rPr>
          <w:i/>
          <w:lang w:val="ru-RU"/>
        </w:rPr>
        <w:t xml:space="preserve"> </w:t>
      </w:r>
      <w:proofErr w:type="spellStart"/>
      <w:r w:rsidRPr="006B516B">
        <w:rPr>
          <w:i/>
          <w:lang w:val="ru-RU"/>
        </w:rPr>
        <w:t>слів</w:t>
      </w:r>
      <w:proofErr w:type="spellEnd"/>
      <w:r w:rsidRPr="006B516B">
        <w:rPr>
          <w:i/>
          <w:lang w:val="ru-RU"/>
        </w:rPr>
        <w:t xml:space="preserve">. </w:t>
      </w:r>
      <w:proofErr w:type="spellStart"/>
      <w:r w:rsidRPr="00B7099E">
        <w:rPr>
          <w:i/>
        </w:rPr>
        <w:t>При</w:t>
      </w:r>
      <w:proofErr w:type="spellEnd"/>
      <w:r w:rsidRPr="00B7099E">
        <w:rPr>
          <w:i/>
        </w:rPr>
        <w:t xml:space="preserve"> </w:t>
      </w:r>
      <w:proofErr w:type="spellStart"/>
      <w:r w:rsidRPr="00B7099E">
        <w:rPr>
          <w:i/>
        </w:rPr>
        <w:t>яких</w:t>
      </w:r>
      <w:proofErr w:type="spellEnd"/>
      <w:r w:rsidRPr="00B7099E">
        <w:rPr>
          <w:i/>
        </w:rPr>
        <w:t xml:space="preserve"> </w:t>
      </w:r>
      <w:proofErr w:type="spellStart"/>
      <w:r w:rsidRPr="00B7099E">
        <w:rPr>
          <w:i/>
        </w:rPr>
        <w:t>значеннях</w:t>
      </w:r>
      <w:proofErr w:type="spellEnd"/>
      <w:r w:rsidRPr="00B7099E">
        <w:rPr>
          <w:i/>
        </w:rPr>
        <w:t xml:space="preserve"> </w:t>
      </w:r>
      <w:proofErr w:type="spellStart"/>
      <w:r w:rsidRPr="00B7099E">
        <w:rPr>
          <w:i/>
        </w:rPr>
        <w:t>можна</w:t>
      </w:r>
      <w:proofErr w:type="spellEnd"/>
      <w:r w:rsidRPr="00B7099E">
        <w:rPr>
          <w:i/>
        </w:rPr>
        <w:t xml:space="preserve"> </w:t>
      </w:r>
      <w:proofErr w:type="spellStart"/>
      <w:r w:rsidRPr="00B7099E">
        <w:rPr>
          <w:i/>
        </w:rPr>
        <w:t>отримати</w:t>
      </w:r>
      <w:proofErr w:type="spellEnd"/>
      <w:r w:rsidRPr="00B7099E">
        <w:rPr>
          <w:i/>
        </w:rPr>
        <w:t xml:space="preserve"> </w:t>
      </w:r>
      <w:proofErr w:type="spellStart"/>
      <w:r w:rsidRPr="00B7099E">
        <w:rPr>
          <w:i/>
        </w:rPr>
        <w:t>кращі</w:t>
      </w:r>
      <w:proofErr w:type="spellEnd"/>
      <w:r w:rsidRPr="00B7099E">
        <w:rPr>
          <w:i/>
        </w:rPr>
        <w:t xml:space="preserve"> </w:t>
      </w:r>
      <w:proofErr w:type="spellStart"/>
      <w:r w:rsidRPr="00B7099E">
        <w:rPr>
          <w:i/>
        </w:rPr>
        <w:t>результати</w:t>
      </w:r>
      <w:proofErr w:type="spellEnd"/>
      <w:r w:rsidRPr="00B7099E">
        <w:rPr>
          <w:i/>
        </w:rPr>
        <w:t>.</w:t>
      </w:r>
    </w:p>
    <w:p w:rsidR="007C6F79" w:rsidRDefault="007C6F79" w:rsidP="00A71AF5">
      <w:pPr>
        <w:pStyle w:val="NormalReference"/>
        <w:spacing w:before="0"/>
        <w:ind w:left="0" w:firstLine="0"/>
        <w:rPr>
          <w:lang w:val="uk-UA"/>
        </w:rPr>
      </w:pPr>
      <w:r>
        <w:rPr>
          <w:noProof/>
          <w:lang w:val="uk-UA" w:eastAsia="uk-UA"/>
        </w:rPr>
        <w:drawing>
          <wp:inline distT="0" distB="0" distL="0" distR="0" wp14:anchorId="05CDEB51" wp14:editId="58E49684">
            <wp:extent cx="6120765" cy="2482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482850"/>
                    </a:xfrm>
                    <a:prstGeom prst="rect">
                      <a:avLst/>
                    </a:prstGeom>
                  </pic:spPr>
                </pic:pic>
              </a:graphicData>
            </a:graphic>
          </wp:inline>
        </w:drawing>
      </w:r>
    </w:p>
    <w:p w:rsidR="007C6F79" w:rsidRDefault="006E492D" w:rsidP="00A71AF5">
      <w:pPr>
        <w:pStyle w:val="NormalReference"/>
        <w:spacing w:before="0"/>
        <w:ind w:left="0" w:firstLine="0"/>
        <w:rPr>
          <w:lang w:val="uk-UA"/>
        </w:rPr>
      </w:pPr>
      <w:r>
        <w:rPr>
          <w:noProof/>
          <w:lang w:val="uk-UA" w:eastAsia="uk-UA"/>
        </w:rPr>
        <w:lastRenderedPageBreak/>
        <w:drawing>
          <wp:inline distT="0" distB="0" distL="0" distR="0" wp14:anchorId="6ED04B95" wp14:editId="24B26FED">
            <wp:extent cx="6120765" cy="61296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6129655"/>
                    </a:xfrm>
                    <a:prstGeom prst="rect">
                      <a:avLst/>
                    </a:prstGeom>
                  </pic:spPr>
                </pic:pic>
              </a:graphicData>
            </a:graphic>
          </wp:inline>
        </w:drawing>
      </w:r>
    </w:p>
    <w:p w:rsidR="006E492D" w:rsidRPr="00A71AF5" w:rsidRDefault="006E492D" w:rsidP="00A71AF5">
      <w:pPr>
        <w:pStyle w:val="NormalReference"/>
        <w:spacing w:before="0"/>
        <w:ind w:left="0" w:firstLine="0"/>
        <w:rPr>
          <w:lang w:val="uk-UA"/>
        </w:rPr>
      </w:pPr>
      <w:r>
        <w:rPr>
          <w:lang w:val="uk-UA"/>
        </w:rPr>
        <w:t xml:space="preserve">Найкращий результат отримано при довжині афікса =-2 (суфікс) та довжині основи 2. </w:t>
      </w:r>
    </w:p>
    <w:p w:rsidR="00A71AF5" w:rsidRDefault="00A71AF5" w:rsidP="00A71AF5">
      <w:pPr>
        <w:spacing w:before="100" w:beforeAutospacing="1" w:after="100" w:afterAutospacing="1"/>
        <w:jc w:val="both"/>
      </w:pPr>
      <w:r>
        <w:t>3</w:t>
      </w:r>
      <w:r w:rsidRPr="006E4917">
        <w:t>.</w:t>
      </w:r>
      <w:r w:rsidRPr="00B7099E">
        <w:rPr>
          <w:i/>
        </w:rPr>
        <w:t xml:space="preserve"> Здійсніть тренування </w:t>
      </w:r>
      <w:proofErr w:type="spellStart"/>
      <w:r w:rsidRPr="00B7099E">
        <w:rPr>
          <w:i/>
        </w:rPr>
        <w:t>біграм</w:t>
      </w:r>
      <w:proofErr w:type="spellEnd"/>
      <w:r w:rsidRPr="00B7099E">
        <w:rPr>
          <w:i/>
        </w:rPr>
        <w:t xml:space="preserve"> аналізатора на частинах </w:t>
      </w:r>
      <w:proofErr w:type="spellStart"/>
      <w:r w:rsidRPr="00B7099E">
        <w:rPr>
          <w:i/>
        </w:rPr>
        <w:t>корпуса</w:t>
      </w:r>
      <w:proofErr w:type="spellEnd"/>
      <w:r w:rsidRPr="00B7099E">
        <w:rPr>
          <w:i/>
        </w:rPr>
        <w:t xml:space="preserve"> з вправи 3.1 без </w:t>
      </w:r>
      <w:proofErr w:type="spellStart"/>
      <w:r w:rsidRPr="00B7099E">
        <w:rPr>
          <w:i/>
        </w:rPr>
        <w:t>backoff</w:t>
      </w:r>
      <w:proofErr w:type="spellEnd"/>
      <w:r w:rsidRPr="00B7099E">
        <w:rPr>
          <w:i/>
        </w:rPr>
        <w:t xml:space="preserve"> аналізатора. Перевірте його роботу. Що відбулося з продуктивністю аналізатора? Чому?</w:t>
      </w:r>
    </w:p>
    <w:p w:rsidR="0024674C" w:rsidRDefault="0024674C" w:rsidP="00A71AF5">
      <w:pPr>
        <w:spacing w:before="100" w:beforeAutospacing="1" w:after="100" w:afterAutospacing="1"/>
        <w:jc w:val="both"/>
      </w:pPr>
      <w:r>
        <w:rPr>
          <w:noProof/>
          <w:lang w:eastAsia="uk-UA"/>
        </w:rPr>
        <w:lastRenderedPageBreak/>
        <w:drawing>
          <wp:inline distT="0" distB="0" distL="0" distR="0" wp14:anchorId="7D511271" wp14:editId="1EE16391">
            <wp:extent cx="6120765" cy="27247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724785"/>
                    </a:xfrm>
                    <a:prstGeom prst="rect">
                      <a:avLst/>
                    </a:prstGeom>
                  </pic:spPr>
                </pic:pic>
              </a:graphicData>
            </a:graphic>
          </wp:inline>
        </w:drawing>
      </w:r>
    </w:p>
    <w:p w:rsidR="0024674C" w:rsidRDefault="0024674C" w:rsidP="00A71AF5">
      <w:pPr>
        <w:spacing w:before="100" w:beforeAutospacing="1" w:after="100" w:afterAutospacing="1"/>
        <w:jc w:val="both"/>
      </w:pPr>
      <w:r>
        <w:rPr>
          <w:noProof/>
          <w:lang w:eastAsia="uk-UA"/>
        </w:rPr>
        <w:drawing>
          <wp:inline distT="0" distB="0" distL="0" distR="0" wp14:anchorId="520D8694" wp14:editId="0B7F7884">
            <wp:extent cx="6120765" cy="283400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34005"/>
                    </a:xfrm>
                    <a:prstGeom prst="rect">
                      <a:avLst/>
                    </a:prstGeom>
                  </pic:spPr>
                </pic:pic>
              </a:graphicData>
            </a:graphic>
          </wp:inline>
        </w:drawing>
      </w:r>
    </w:p>
    <w:p w:rsidR="0024674C" w:rsidRPr="00A71AF5" w:rsidRDefault="0024674C" w:rsidP="00A71AF5">
      <w:pPr>
        <w:spacing w:before="100" w:beforeAutospacing="1" w:after="100" w:afterAutospacing="1"/>
        <w:jc w:val="both"/>
      </w:pPr>
      <w:r>
        <w:t>Як тільки в тексті зустрілося нове слово</w:t>
      </w:r>
      <w:r w:rsidRPr="00C9576A">
        <w:rPr>
          <w:lang w:val="ru-RU"/>
        </w:rPr>
        <w:t xml:space="preserve">, </w:t>
      </w:r>
      <w:r>
        <w:t>аналізатор не може для нього встановити тег</w:t>
      </w:r>
      <w:r w:rsidRPr="00C9576A">
        <w:rPr>
          <w:lang w:val="ru-RU"/>
        </w:rPr>
        <w:t xml:space="preserve">. </w:t>
      </w:r>
      <w:r>
        <w:t>Так само аналізатор не маркує наступне слово</w:t>
      </w:r>
      <w:r>
        <w:rPr>
          <w:lang w:val="ru-RU"/>
        </w:rPr>
        <w:t xml:space="preserve">, </w:t>
      </w:r>
      <w:r>
        <w:t xml:space="preserve">навіть якщо воно зустрічалося при </w:t>
      </w:r>
      <w:proofErr w:type="spellStart"/>
      <w:r>
        <w:t>тренуван</w:t>
      </w:r>
      <w:proofErr w:type="spellEnd"/>
      <w:r>
        <w:rPr>
          <w:lang w:val="ru-RU"/>
        </w:rPr>
        <w:t>н</w:t>
      </w:r>
      <w:r>
        <w:t xml:space="preserve">і, оскільки це слово в даних для тренування ніколи не зустрічалося після слова тег якого  </w:t>
      </w:r>
      <w:r>
        <w:rPr>
          <w:rStyle w:val="pre"/>
          <w:rFonts w:ascii="Courier New" w:hAnsi="Courier New" w:cs="Courier New"/>
          <w:sz w:val="20"/>
          <w:szCs w:val="20"/>
          <w:lang w:val="en"/>
        </w:rPr>
        <w:t>None</w:t>
      </w:r>
      <w:r w:rsidRPr="00C9576A">
        <w:rPr>
          <w:lang w:val="ru-RU"/>
        </w:rPr>
        <w:t xml:space="preserve"> </w:t>
      </w:r>
      <w:r>
        <w:t>. Це приводить до того що і всі наступні слова в реченні не маркуються і точність роботи аналізатора надзвичайно низька</w:t>
      </w:r>
    </w:p>
    <w:p w:rsidR="00A71AF5" w:rsidRDefault="00A71AF5" w:rsidP="00A71AF5">
      <w:pPr>
        <w:pStyle w:val="NormalReference"/>
        <w:spacing w:before="0"/>
        <w:ind w:left="0" w:firstLine="0"/>
        <w:rPr>
          <w:lang w:val="uk-UA"/>
        </w:rPr>
      </w:pPr>
      <w:r>
        <w:rPr>
          <w:lang w:val="uk-UA"/>
        </w:rPr>
        <w:t>4</w:t>
      </w:r>
      <w:r w:rsidRPr="006E4917">
        <w:rPr>
          <w:lang w:val="uk-UA"/>
        </w:rPr>
        <w:t xml:space="preserve">. </w:t>
      </w:r>
      <w:r w:rsidRPr="00B7099E">
        <w:rPr>
          <w:i/>
          <w:lang w:val="uk-UA"/>
        </w:rPr>
        <w:t xml:space="preserve">Дослідити наступні проблеми. що виникають при роботі з аналізатором на основі підстановок: що відбудеться з продуктивністю аналізатора, якщо опустити </w:t>
      </w:r>
      <w:proofErr w:type="spellStart"/>
      <w:r w:rsidRPr="00B7099E">
        <w:rPr>
          <w:i/>
          <w:lang w:val="uk-UA"/>
        </w:rPr>
        <w:t>backoff</w:t>
      </w:r>
      <w:proofErr w:type="spellEnd"/>
      <w:r w:rsidRPr="00B7099E">
        <w:rPr>
          <w:i/>
          <w:lang w:val="uk-UA"/>
        </w:rPr>
        <w:t xml:space="preserve"> аналізатор (дослідити на частині броунівського корпусу, яка відповідає першій або другій літері прізвища студента); на основі рис.1. та відповідного фрагмента програми встановити точку максимальної продуктивності незважаючи на розмір списку (об’єм оперативної пам’яті) і точку достатньої продуктивності при мінімальному розмірі списку</w:t>
      </w:r>
      <w:r w:rsidRPr="006E4917">
        <w:rPr>
          <w:lang w:val="uk-UA"/>
        </w:rPr>
        <w:t>.</w:t>
      </w:r>
    </w:p>
    <w:p w:rsidR="0049449F" w:rsidRDefault="0049449F" w:rsidP="00A71AF5">
      <w:pPr>
        <w:pStyle w:val="NormalReference"/>
        <w:spacing w:before="0"/>
        <w:ind w:left="0" w:firstLine="0"/>
        <w:rPr>
          <w:lang w:val="uk-UA"/>
        </w:rPr>
      </w:pPr>
    </w:p>
    <w:p w:rsidR="00B7099E" w:rsidRPr="006E4917" w:rsidRDefault="004070AC" w:rsidP="00A71AF5">
      <w:pPr>
        <w:pStyle w:val="NormalReference"/>
        <w:spacing w:before="0"/>
        <w:ind w:left="0" w:firstLine="0"/>
        <w:rPr>
          <w:lang w:val="uk-UA"/>
        </w:rPr>
      </w:pPr>
      <w:r>
        <w:rPr>
          <w:noProof/>
          <w:lang w:val="uk-UA" w:eastAsia="uk-UA"/>
        </w:rPr>
        <w:lastRenderedPageBreak/>
        <w:drawing>
          <wp:inline distT="0" distB="0" distL="0" distR="0" wp14:anchorId="0B3A21F9" wp14:editId="7A64084F">
            <wp:extent cx="6120765" cy="4686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686300"/>
                    </a:xfrm>
                    <a:prstGeom prst="rect">
                      <a:avLst/>
                    </a:prstGeom>
                  </pic:spPr>
                </pic:pic>
              </a:graphicData>
            </a:graphic>
          </wp:inline>
        </w:drawing>
      </w:r>
    </w:p>
    <w:p w:rsidR="00EE63EA" w:rsidRDefault="00A71AF5" w:rsidP="00A71AF5">
      <w:pPr>
        <w:pStyle w:val="NormalReference"/>
        <w:spacing w:before="0"/>
        <w:ind w:left="0" w:firstLine="0"/>
        <w:rPr>
          <w:i/>
          <w:lang w:val="uk-UA"/>
        </w:rPr>
      </w:pPr>
      <w:r>
        <w:rPr>
          <w:lang w:val="uk-UA"/>
        </w:rPr>
        <w:t>5</w:t>
      </w:r>
      <w:r w:rsidRPr="00B7099E">
        <w:rPr>
          <w:i/>
          <w:lang w:val="uk-UA"/>
        </w:rPr>
        <w:t>. Знайдіть розмічені корпуси текстів для інших мов які вивчаєте або володієте (українська, польська, німецька, російська, італійська, японська). Здійсніть тренування та оцініть продуктивність роботи різних аналізаторів та комбінацій різних аналізаторів. Точність роботи аналізаторів порівняйте з точністю роботи аналізаторів для англійських корпусів. Результати поясніть.</w:t>
      </w:r>
    </w:p>
    <w:p w:rsidR="00EE63EA" w:rsidRDefault="00EE63EA" w:rsidP="00A71AF5">
      <w:pPr>
        <w:pStyle w:val="NormalReference"/>
        <w:spacing w:before="0"/>
        <w:ind w:left="0" w:firstLine="0"/>
        <w:rPr>
          <w:i/>
          <w:lang w:val="uk-UA"/>
        </w:rPr>
      </w:pPr>
      <w:r>
        <w:rPr>
          <w:noProof/>
          <w:lang w:val="uk-UA" w:eastAsia="uk-UA"/>
        </w:rPr>
        <w:lastRenderedPageBreak/>
        <w:drawing>
          <wp:inline distT="0" distB="0" distL="0" distR="0" wp14:anchorId="07B9F359" wp14:editId="2ED8B66A">
            <wp:extent cx="6120765" cy="54870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5487035"/>
                    </a:xfrm>
                    <a:prstGeom prst="rect">
                      <a:avLst/>
                    </a:prstGeom>
                  </pic:spPr>
                </pic:pic>
              </a:graphicData>
            </a:graphic>
          </wp:inline>
        </w:drawing>
      </w:r>
    </w:p>
    <w:p w:rsidR="00EE63EA" w:rsidRDefault="00EE63EA" w:rsidP="00A71AF5">
      <w:pPr>
        <w:pStyle w:val="NormalReference"/>
        <w:spacing w:before="0"/>
        <w:ind w:left="0" w:firstLine="0"/>
        <w:rPr>
          <w:i/>
          <w:lang w:val="uk-UA"/>
        </w:rPr>
      </w:pPr>
      <w:r>
        <w:rPr>
          <w:noProof/>
          <w:lang w:val="uk-UA" w:eastAsia="uk-UA"/>
        </w:rPr>
        <w:lastRenderedPageBreak/>
        <w:drawing>
          <wp:inline distT="0" distB="0" distL="0" distR="0" wp14:anchorId="2F01DDB4" wp14:editId="6B49A482">
            <wp:extent cx="5743575" cy="554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5543550"/>
                    </a:xfrm>
                    <a:prstGeom prst="rect">
                      <a:avLst/>
                    </a:prstGeom>
                  </pic:spPr>
                </pic:pic>
              </a:graphicData>
            </a:graphic>
          </wp:inline>
        </w:drawing>
      </w:r>
    </w:p>
    <w:p w:rsidR="0049449F" w:rsidRDefault="00EE63EA" w:rsidP="00A71AF5">
      <w:pPr>
        <w:pStyle w:val="NormalReference"/>
        <w:spacing w:before="0"/>
        <w:ind w:left="0" w:firstLine="0"/>
        <w:rPr>
          <w:lang w:val="uk-UA"/>
        </w:rPr>
      </w:pPr>
      <w:r>
        <w:rPr>
          <w:lang w:val="uk-UA"/>
        </w:rPr>
        <w:t xml:space="preserve">Було проаналізовано корпус португальської мови </w:t>
      </w:r>
      <w:proofErr w:type="spellStart"/>
      <w:r>
        <w:rPr>
          <w:lang w:val="uk-UA"/>
        </w:rPr>
        <w:t>Флореста</w:t>
      </w:r>
      <w:proofErr w:type="spellEnd"/>
      <w:r>
        <w:rPr>
          <w:lang w:val="uk-UA"/>
        </w:rPr>
        <w:t xml:space="preserve">. Найкращі результати отримано за допомогою поєднання </w:t>
      </w:r>
      <w:proofErr w:type="spellStart"/>
      <w:r>
        <w:rPr>
          <w:lang w:val="uk-UA"/>
        </w:rPr>
        <w:t>біграм</w:t>
      </w:r>
      <w:proofErr w:type="spellEnd"/>
      <w:r>
        <w:rPr>
          <w:lang w:val="uk-UA"/>
        </w:rPr>
        <w:t xml:space="preserve"> та </w:t>
      </w:r>
      <w:proofErr w:type="spellStart"/>
      <w:r>
        <w:rPr>
          <w:lang w:val="uk-UA"/>
        </w:rPr>
        <w:t>юніграм</w:t>
      </w:r>
      <w:proofErr w:type="spellEnd"/>
      <w:r>
        <w:rPr>
          <w:lang w:val="uk-UA"/>
        </w:rPr>
        <w:t xml:space="preserve"> аналізаторів. Найменш ефективним виявився </w:t>
      </w:r>
      <w:proofErr w:type="spellStart"/>
      <w:r>
        <w:rPr>
          <w:lang w:val="uk-UA"/>
        </w:rPr>
        <w:t>біграм</w:t>
      </w:r>
      <w:proofErr w:type="spellEnd"/>
      <w:r>
        <w:rPr>
          <w:lang w:val="uk-UA"/>
        </w:rPr>
        <w:t xml:space="preserve"> аналізатор, якщо використовувати лише його. Як видно з результатів наступної задачі, ті самі комбінації аналізаторів дають кращі результати на корпусах англійської мови. </w:t>
      </w:r>
    </w:p>
    <w:p w:rsidR="00EE63EA" w:rsidRPr="00EE63EA" w:rsidRDefault="00EE63EA" w:rsidP="00A71AF5">
      <w:pPr>
        <w:pStyle w:val="NormalReference"/>
        <w:spacing w:before="0"/>
        <w:ind w:left="0" w:firstLine="0"/>
        <w:rPr>
          <w:lang w:val="uk-UA"/>
        </w:rPr>
      </w:pPr>
    </w:p>
    <w:p w:rsidR="00A71AF5" w:rsidRPr="009E09A2" w:rsidRDefault="00A71AF5" w:rsidP="00A71AF5">
      <w:pPr>
        <w:pStyle w:val="NormalReference"/>
        <w:spacing w:before="0"/>
        <w:ind w:left="0" w:firstLine="0"/>
        <w:rPr>
          <w:i/>
          <w:lang w:val="uk-UA"/>
        </w:rPr>
      </w:pPr>
      <w:r w:rsidRPr="00B7099E">
        <w:rPr>
          <w:i/>
          <w:lang w:val="uk-UA"/>
        </w:rPr>
        <w:t xml:space="preserve">6. </w:t>
      </w:r>
      <w:r w:rsidRPr="009E09A2">
        <w:rPr>
          <w:i/>
          <w:lang w:val="uk-UA"/>
        </w:rPr>
        <w:t xml:space="preserve">Створити аналізатор по замовчуванню та набір </w:t>
      </w:r>
      <w:proofErr w:type="spellStart"/>
      <w:r w:rsidRPr="009E09A2">
        <w:rPr>
          <w:i/>
          <w:lang w:val="uk-UA"/>
        </w:rPr>
        <w:t>юніграм</w:t>
      </w:r>
      <w:proofErr w:type="spellEnd"/>
      <w:r w:rsidRPr="009E09A2">
        <w:rPr>
          <w:i/>
          <w:lang w:val="uk-UA"/>
        </w:rPr>
        <w:t xml:space="preserve"> і </w:t>
      </w:r>
      <w:r w:rsidRPr="009E09A2">
        <w:rPr>
          <w:rFonts w:hint="eastAsia"/>
          <w:i/>
          <w:lang w:val="uk-UA" w:eastAsia="ja-JP"/>
        </w:rPr>
        <w:t>n</w:t>
      </w:r>
      <w:r w:rsidRPr="009E09A2">
        <w:rPr>
          <w:i/>
          <w:lang w:val="uk-UA" w:eastAsia="ja-JP"/>
        </w:rPr>
        <w:t xml:space="preserve">-грам аналізаторів. Використовуючи </w:t>
      </w:r>
      <w:proofErr w:type="spellStart"/>
      <w:r w:rsidRPr="009E09A2">
        <w:rPr>
          <w:rFonts w:hint="eastAsia"/>
          <w:i/>
          <w:lang w:val="uk-UA" w:eastAsia="ja-JP"/>
        </w:rPr>
        <w:t>backoff</w:t>
      </w:r>
      <w:proofErr w:type="spellEnd"/>
      <w:r w:rsidRPr="009E09A2">
        <w:rPr>
          <w:i/>
          <w:lang w:val="uk-UA" w:eastAsia="ja-JP"/>
        </w:rPr>
        <w:t xml:space="preserve"> здійсніть тренування аналізаторів на частині </w:t>
      </w:r>
      <w:proofErr w:type="spellStart"/>
      <w:r w:rsidRPr="009E09A2">
        <w:rPr>
          <w:i/>
          <w:lang w:val="uk-UA" w:eastAsia="ja-JP"/>
        </w:rPr>
        <w:t>корпуса</w:t>
      </w:r>
      <w:proofErr w:type="spellEnd"/>
      <w:r w:rsidRPr="009E09A2">
        <w:rPr>
          <w:i/>
          <w:lang w:val="uk-UA" w:eastAsia="ja-JP"/>
        </w:rPr>
        <w:t xml:space="preserve"> з вправи 3.2. </w:t>
      </w:r>
      <w:proofErr w:type="spellStart"/>
      <w:r w:rsidRPr="009E09A2">
        <w:rPr>
          <w:i/>
          <w:lang w:val="uk-UA" w:eastAsia="ja-JP"/>
        </w:rPr>
        <w:t>Дослідіть</w:t>
      </w:r>
      <w:proofErr w:type="spellEnd"/>
      <w:r w:rsidRPr="009E09A2">
        <w:rPr>
          <w:i/>
          <w:lang w:val="uk-UA" w:eastAsia="ja-JP"/>
        </w:rPr>
        <w:t xml:space="preserve"> три різні комбінації поєднання цих аналізаторів. Перевірте точність роботи аналізаторів. </w:t>
      </w:r>
      <w:proofErr w:type="spellStart"/>
      <w:r w:rsidRPr="009E09A2">
        <w:rPr>
          <w:i/>
          <w:lang w:val="uk-UA" w:eastAsia="ja-JP"/>
        </w:rPr>
        <w:t>Визначіть</w:t>
      </w:r>
      <w:proofErr w:type="spellEnd"/>
      <w:r w:rsidRPr="009E09A2">
        <w:rPr>
          <w:i/>
          <w:lang w:val="uk-UA" w:eastAsia="ja-JP"/>
        </w:rPr>
        <w:t xml:space="preserve"> комбінацію аналізаторів з максимальною точністю аналізу. Змініть розмір даних на яких проводилось тренування. Повторіть експерименти для змінених даних для тренування. Результати </w:t>
      </w:r>
      <w:proofErr w:type="spellStart"/>
      <w:r w:rsidRPr="009E09A2">
        <w:rPr>
          <w:i/>
          <w:lang w:val="uk-UA" w:eastAsia="ja-JP"/>
        </w:rPr>
        <w:t>порівняйти</w:t>
      </w:r>
      <w:proofErr w:type="spellEnd"/>
      <w:r w:rsidRPr="009E09A2">
        <w:rPr>
          <w:i/>
          <w:lang w:val="uk-UA" w:eastAsia="ja-JP"/>
        </w:rPr>
        <w:t xml:space="preserve"> і пояснити</w:t>
      </w:r>
      <w:r w:rsidRPr="009E09A2">
        <w:rPr>
          <w:i/>
          <w:lang w:val="uk-UA"/>
        </w:rPr>
        <w:t>.</w:t>
      </w:r>
    </w:p>
    <w:p w:rsidR="0049449F" w:rsidRDefault="00BD0F56" w:rsidP="00A71AF5">
      <w:pPr>
        <w:pStyle w:val="NormalReference"/>
        <w:spacing w:before="0"/>
        <w:ind w:left="0" w:firstLine="0"/>
        <w:rPr>
          <w:lang w:val="uk-UA"/>
        </w:rPr>
      </w:pPr>
      <w:r>
        <w:rPr>
          <w:noProof/>
          <w:lang w:val="uk-UA" w:eastAsia="uk-UA"/>
        </w:rPr>
        <w:lastRenderedPageBreak/>
        <w:drawing>
          <wp:inline distT="0" distB="0" distL="0" distR="0" wp14:anchorId="134B9AEE" wp14:editId="70BA7242">
            <wp:extent cx="5991225" cy="5600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225" cy="5600700"/>
                    </a:xfrm>
                    <a:prstGeom prst="rect">
                      <a:avLst/>
                    </a:prstGeom>
                  </pic:spPr>
                </pic:pic>
              </a:graphicData>
            </a:graphic>
          </wp:inline>
        </w:drawing>
      </w:r>
    </w:p>
    <w:p w:rsidR="00BD0F56" w:rsidRDefault="00BD0F56" w:rsidP="00A71AF5">
      <w:pPr>
        <w:pStyle w:val="NormalReference"/>
        <w:spacing w:before="0"/>
        <w:ind w:left="0" w:firstLine="0"/>
        <w:rPr>
          <w:lang w:val="uk-UA"/>
        </w:rPr>
      </w:pPr>
      <w:r>
        <w:rPr>
          <w:noProof/>
          <w:lang w:val="uk-UA" w:eastAsia="uk-UA"/>
        </w:rPr>
        <w:lastRenderedPageBreak/>
        <w:drawing>
          <wp:inline distT="0" distB="0" distL="0" distR="0" wp14:anchorId="1ACAEC02" wp14:editId="7204D44D">
            <wp:extent cx="6120765" cy="41668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166870"/>
                    </a:xfrm>
                    <a:prstGeom prst="rect">
                      <a:avLst/>
                    </a:prstGeom>
                  </pic:spPr>
                </pic:pic>
              </a:graphicData>
            </a:graphic>
          </wp:inline>
        </w:drawing>
      </w:r>
    </w:p>
    <w:p w:rsidR="00BD0F56" w:rsidRDefault="00BD0F56" w:rsidP="00A71AF5">
      <w:pPr>
        <w:pStyle w:val="NormalReference"/>
        <w:spacing w:before="0"/>
        <w:ind w:left="0" w:firstLine="0"/>
        <w:rPr>
          <w:lang w:val="uk-UA"/>
        </w:rPr>
      </w:pPr>
      <w:r>
        <w:rPr>
          <w:noProof/>
          <w:lang w:val="uk-UA" w:eastAsia="uk-UA"/>
        </w:rPr>
        <w:drawing>
          <wp:inline distT="0" distB="0" distL="0" distR="0" wp14:anchorId="558C9AC8" wp14:editId="22B1A418">
            <wp:extent cx="6120765" cy="3444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444240"/>
                    </a:xfrm>
                    <a:prstGeom prst="rect">
                      <a:avLst/>
                    </a:prstGeom>
                  </pic:spPr>
                </pic:pic>
              </a:graphicData>
            </a:graphic>
          </wp:inline>
        </w:drawing>
      </w:r>
    </w:p>
    <w:p w:rsidR="00BD0F56" w:rsidRDefault="00BD0F56" w:rsidP="00A71AF5">
      <w:pPr>
        <w:pStyle w:val="NormalReference"/>
        <w:spacing w:before="0"/>
        <w:ind w:left="0" w:firstLine="0"/>
        <w:rPr>
          <w:lang w:val="uk-UA"/>
        </w:rPr>
      </w:pPr>
    </w:p>
    <w:p w:rsidR="00BD0F56" w:rsidRDefault="00BD0F56" w:rsidP="00A71AF5">
      <w:pPr>
        <w:pStyle w:val="NormalReference"/>
        <w:spacing w:before="0"/>
        <w:ind w:left="0" w:firstLine="0"/>
        <w:rPr>
          <w:lang w:val="uk-UA"/>
        </w:rPr>
      </w:pPr>
      <w:r>
        <w:rPr>
          <w:lang w:val="uk-UA"/>
        </w:rPr>
        <w:t xml:space="preserve">Судячи з результатів найменш ефективним є застосування лише </w:t>
      </w:r>
      <w:proofErr w:type="spellStart"/>
      <w:r>
        <w:rPr>
          <w:lang w:val="uk-UA"/>
        </w:rPr>
        <w:t>біграм</w:t>
      </w:r>
      <w:proofErr w:type="spellEnd"/>
      <w:r>
        <w:rPr>
          <w:lang w:val="uk-UA"/>
        </w:rPr>
        <w:t xml:space="preserve">-аналізатора. Найкращий результат дає поєднання </w:t>
      </w:r>
      <w:proofErr w:type="spellStart"/>
      <w:r>
        <w:rPr>
          <w:lang w:val="uk-UA"/>
        </w:rPr>
        <w:t>біграм</w:t>
      </w:r>
      <w:proofErr w:type="spellEnd"/>
      <w:r>
        <w:rPr>
          <w:lang w:val="uk-UA"/>
        </w:rPr>
        <w:t xml:space="preserve">-, </w:t>
      </w:r>
      <w:proofErr w:type="spellStart"/>
      <w:r>
        <w:rPr>
          <w:lang w:val="uk-UA"/>
        </w:rPr>
        <w:t>юніграм</w:t>
      </w:r>
      <w:proofErr w:type="spellEnd"/>
      <w:r>
        <w:rPr>
          <w:lang w:val="uk-UA"/>
        </w:rPr>
        <w:t>-, та аналізатора</w:t>
      </w:r>
      <w:r w:rsidR="00F01B93">
        <w:rPr>
          <w:lang w:val="uk-UA"/>
        </w:rPr>
        <w:t xml:space="preserve"> </w:t>
      </w:r>
      <w:r>
        <w:rPr>
          <w:lang w:val="uk-UA"/>
        </w:rPr>
        <w:t xml:space="preserve">за замовчуванням. </w:t>
      </w:r>
    </w:p>
    <w:p w:rsidR="00F01B93" w:rsidRPr="006E4917" w:rsidRDefault="00F01B93" w:rsidP="00A71AF5">
      <w:pPr>
        <w:pStyle w:val="NormalReference"/>
        <w:spacing w:before="0"/>
        <w:ind w:left="0" w:firstLine="0"/>
        <w:rPr>
          <w:lang w:val="uk-UA"/>
        </w:rPr>
      </w:pPr>
    </w:p>
    <w:p w:rsidR="006B516B" w:rsidRDefault="00A71AF5" w:rsidP="00A71AF5">
      <w:pPr>
        <w:rPr>
          <w:i/>
        </w:rPr>
      </w:pPr>
      <w:r>
        <w:t>7</w:t>
      </w:r>
      <w:r w:rsidRPr="006E4917">
        <w:t xml:space="preserve">. </w:t>
      </w:r>
      <w:r w:rsidRPr="009E09A2">
        <w:rPr>
          <w:i/>
        </w:rPr>
        <w:t xml:space="preserve">Прочитати стрічку документування функції </w:t>
      </w:r>
      <w:proofErr w:type="spellStart"/>
      <w:r w:rsidRPr="009E09A2">
        <w:rPr>
          <w:i/>
        </w:rPr>
        <w:t>demo</w:t>
      </w:r>
      <w:proofErr w:type="spellEnd"/>
      <w:r w:rsidRPr="009E09A2">
        <w:rPr>
          <w:i/>
          <w:lang w:val="ru-RU"/>
        </w:rPr>
        <w:t xml:space="preserve"> </w:t>
      </w:r>
      <w:r w:rsidRPr="009E09A2">
        <w:rPr>
          <w:i/>
          <w:lang w:val="en"/>
        </w:rPr>
        <w:t>Brill</w:t>
      </w:r>
      <w:r w:rsidRPr="009E09A2">
        <w:rPr>
          <w:i/>
        </w:rPr>
        <w:t xml:space="preserve"> аналізатора. Здійснити експерименти з різними значення параметрів цієї функції. Встановити який взаємозв’язок є між часом тренування (навчання аналізатора) і точністю його роботи</w:t>
      </w:r>
    </w:p>
    <w:p w:rsidR="006B516B" w:rsidRDefault="006B516B" w:rsidP="00A71AF5">
      <w:pPr>
        <w:rPr>
          <w:i/>
        </w:rPr>
      </w:pPr>
    </w:p>
    <w:p w:rsidR="006B516B" w:rsidRPr="006B516B" w:rsidRDefault="006B516B" w:rsidP="00A71AF5">
      <w:pPr>
        <w:rPr>
          <w:i/>
        </w:rPr>
      </w:pPr>
      <w:bookmarkStart w:id="0" w:name="_GoBack"/>
      <w:bookmarkEnd w:id="0"/>
      <w:r>
        <w:rPr>
          <w:i/>
          <w:noProof/>
          <w:lang w:eastAsia="uk-UA"/>
        </w:rPr>
        <w:lastRenderedPageBreak/>
        <w:drawing>
          <wp:anchor distT="0" distB="0" distL="0" distR="0" simplePos="0" relativeHeight="251660288" behindDoc="0" locked="0" layoutInCell="1" allowOverlap="1" wp14:anchorId="24A32360" wp14:editId="2190D778">
            <wp:simplePos x="0" y="0"/>
            <wp:positionH relativeFrom="page">
              <wp:posOffset>1266825</wp:posOffset>
            </wp:positionH>
            <wp:positionV relativeFrom="paragraph">
              <wp:posOffset>8775700</wp:posOffset>
            </wp:positionV>
            <wp:extent cx="4810125" cy="415290"/>
            <wp:effectExtent l="0" t="0" r="9525" b="381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15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i/>
          <w:noProof/>
          <w:lang w:eastAsia="uk-UA"/>
        </w:rPr>
        <w:drawing>
          <wp:anchor distT="0" distB="0" distL="0" distR="0" simplePos="0" relativeHeight="251659264" behindDoc="1" locked="0" layoutInCell="1" allowOverlap="1" wp14:anchorId="2ED36093" wp14:editId="7E2CA404">
            <wp:simplePos x="0" y="0"/>
            <wp:positionH relativeFrom="page">
              <wp:posOffset>1280160</wp:posOffset>
            </wp:positionH>
            <wp:positionV relativeFrom="paragraph">
              <wp:posOffset>5175250</wp:posOffset>
            </wp:positionV>
            <wp:extent cx="4827905" cy="3475990"/>
            <wp:effectExtent l="0" t="0" r="0" b="0"/>
            <wp:wrapTight wrapText="bothSides">
              <wp:wrapPolygon edited="0">
                <wp:start x="0" y="0"/>
                <wp:lineTo x="0" y="21426"/>
                <wp:lineTo x="21478" y="21426"/>
                <wp:lineTo x="2147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7905" cy="3475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uk-UA"/>
        </w:rPr>
        <w:drawing>
          <wp:anchor distT="0" distB="0" distL="0" distR="0" simplePos="0" relativeHeight="251658240" behindDoc="0" locked="0" layoutInCell="1" allowOverlap="1" wp14:anchorId="119D2BA3" wp14:editId="559FBB32">
            <wp:simplePos x="0" y="0"/>
            <wp:positionH relativeFrom="margin">
              <wp:posOffset>377190</wp:posOffset>
            </wp:positionH>
            <wp:positionV relativeFrom="paragraph">
              <wp:posOffset>354965</wp:posOffset>
            </wp:positionV>
            <wp:extent cx="5175250" cy="4763135"/>
            <wp:effectExtent l="0" t="0" r="635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47631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6B516B" w:rsidRPr="006B51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0DD2"/>
    <w:multiLevelType w:val="hybridMultilevel"/>
    <w:tmpl w:val="59B020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AAD0EBF"/>
    <w:multiLevelType w:val="hybridMultilevel"/>
    <w:tmpl w:val="F36AB0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0C402D8"/>
    <w:multiLevelType w:val="hybridMultilevel"/>
    <w:tmpl w:val="C65C60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55D3E99"/>
    <w:multiLevelType w:val="hybridMultilevel"/>
    <w:tmpl w:val="9EFA77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DF"/>
    <w:rsid w:val="001142FD"/>
    <w:rsid w:val="002004DF"/>
    <w:rsid w:val="0024674C"/>
    <w:rsid w:val="004070AC"/>
    <w:rsid w:val="0049449F"/>
    <w:rsid w:val="006B516B"/>
    <w:rsid w:val="006E492D"/>
    <w:rsid w:val="00767BB9"/>
    <w:rsid w:val="007C6F79"/>
    <w:rsid w:val="007E42B8"/>
    <w:rsid w:val="009E09A2"/>
    <w:rsid w:val="00A71AF5"/>
    <w:rsid w:val="00B7099E"/>
    <w:rsid w:val="00BD0F56"/>
    <w:rsid w:val="00DE69EB"/>
    <w:rsid w:val="00EE63EA"/>
    <w:rsid w:val="00F01B93"/>
    <w:rsid w:val="00F052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19E48-D83C-4800-A5AB-9F2DAA8D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AF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
    <w:name w:val="pre"/>
    <w:basedOn w:val="a0"/>
    <w:rsid w:val="00A71AF5"/>
  </w:style>
  <w:style w:type="paragraph" w:customStyle="1" w:styleId="NormalReference">
    <w:name w:val="Normal Reference"/>
    <w:basedOn w:val="a"/>
    <w:rsid w:val="00A71AF5"/>
    <w:pPr>
      <w:autoSpaceDE w:val="0"/>
      <w:autoSpaceDN w:val="0"/>
      <w:spacing w:before="120"/>
      <w:ind w:left="540" w:hanging="540"/>
      <w:jc w:val="both"/>
    </w:pPr>
    <w:rPr>
      <w:rFonts w:eastAsia="MS Mincho"/>
      <w:lang w:val="en-US" w:eastAsia="de-DE"/>
    </w:rPr>
  </w:style>
  <w:style w:type="character" w:customStyle="1" w:styleId="example">
    <w:name w:val="example"/>
    <w:basedOn w:val="a0"/>
    <w:rsid w:val="00246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2298</Words>
  <Characters>1311</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Grechukh</dc:creator>
  <cp:keywords/>
  <dc:description/>
  <cp:lastModifiedBy>Julia Grechukh</cp:lastModifiedBy>
  <cp:revision>10</cp:revision>
  <dcterms:created xsi:type="dcterms:W3CDTF">2015-11-30T16:07:00Z</dcterms:created>
  <dcterms:modified xsi:type="dcterms:W3CDTF">2015-12-08T13:26:00Z</dcterms:modified>
</cp:coreProperties>
</file>