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b w:val="1"/>
          <w:sz w:val="62"/>
          <w:szCs w:val="62"/>
        </w:rPr>
      </w:pPr>
      <w:r w:rsidDel="00000000" w:rsidR="00000000" w:rsidRPr="00000000">
        <w:rPr>
          <w:b w:val="1"/>
          <w:sz w:val="62"/>
          <w:szCs w:val="62"/>
          <w:rtl w:val="0"/>
        </w:rPr>
        <w:t xml:space="preserve">Engenharia de Software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LEI/LDM 2018/2019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[PIUC_APROVACAO_ATAS]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[15/10/2018]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[PIUC]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[Ambiente] [PL2]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[Inês Moreira]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[autor #2]</w:t>
      </w:r>
    </w:p>
    <w:p w:rsidR="00000000" w:rsidDel="00000000" w:rsidP="00000000" w:rsidRDefault="00000000" w:rsidRPr="00000000" w14:paraId="00000013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[autor #n]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</w:t>
      </w:r>
    </w:p>
    <w:p w:rsidR="00000000" w:rsidDel="00000000" w:rsidP="00000000" w:rsidRDefault="00000000" w:rsidRPr="00000000" w14:paraId="00000017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Tabela de versões</w:t>
        <w:tab/>
        <w:tab/>
        <w:tab/>
        <w:tab/>
        <w:tab/>
        <w:tab/>
        <w:tab/>
        <w:tab/>
        <w:tab/>
        <w:tab/>
        <w:t xml:space="preserve">2                                                            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Descrição do documento</w:t>
        <w:tab/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Resultado da Aprovação</w:t>
        <w:tab/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1D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Tabela de Versões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1890"/>
        <w:gridCol w:w="1725"/>
        <w:gridCol w:w="3150"/>
        <w:tblGridChange w:id="0">
          <w:tblGrid>
            <w:gridCol w:w="2265"/>
            <w:gridCol w:w="1890"/>
            <w:gridCol w:w="1725"/>
            <w:gridCol w:w="31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  da 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Autor(es)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PIUC_ATA_30.09.2018_v2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30/9/2018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Sofia Torres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PIUC_ATA_14-10-2018_v1.0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14/10/2018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Inês Moreira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Descrição do documento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Aprovação de atas das reuniões semanais com o professor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Apreciação da unidade de Qualidade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2625"/>
        <w:gridCol w:w="1830"/>
        <w:gridCol w:w="1522"/>
        <w:gridCol w:w="1522"/>
        <w:tblGridChange w:id="0">
          <w:tblGrid>
            <w:gridCol w:w="1530"/>
            <w:gridCol w:w="2625"/>
            <w:gridCol w:w="1830"/>
            <w:gridCol w:w="1522"/>
            <w:gridCol w:w="1522"/>
          </w:tblGrid>
        </w:tblGridChange>
      </w:tblGrid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 elemento avaliador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Assinatura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color w:val="b6d7a8"/>
              </w:rPr>
            </w:pPr>
            <w:r w:rsidDel="00000000" w:rsidR="00000000" w:rsidRPr="00000000">
              <w:rPr>
                <w:color w:val="b6d7a8"/>
                <w:rtl w:val="0"/>
              </w:rPr>
              <w:t xml:space="preserve">Aprovado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Rui Rocha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PIUC_ATA_30.09.2018_v2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15/10/2018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color w:val="b6d7a8"/>
              </w:rPr>
            </w:pPr>
            <w:r w:rsidDel="00000000" w:rsidR="00000000" w:rsidRPr="00000000">
              <w:rPr>
                <w:color w:val="b6d7a8"/>
                <w:rtl w:val="0"/>
              </w:rPr>
              <w:t xml:space="preserve">Aprovado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Rui Rocha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PIUC_ATA_14-10-2018_v1.0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15/10/2018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