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omfortaa" w:cs="Comfortaa" w:eastAsia="Comfortaa" w:hAnsi="Comfortaa"/>
          <w:b w:val="1"/>
          <w:color w:val="2f9e4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f9e41"/>
          <w:sz w:val="28"/>
          <w:szCs w:val="28"/>
          <w:rtl w:val="0"/>
        </w:rPr>
        <w:t xml:space="preserve">Instituto Federal de Educação, Ciência e Tecnologia – IFPE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mfortaa" w:cs="Comfortaa" w:eastAsia="Comfortaa" w:hAnsi="Comfortaa"/>
          <w:b w:val="1"/>
          <w:color w:val="2f9e4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f9e41"/>
          <w:sz w:val="28"/>
          <w:szCs w:val="28"/>
          <w:rtl w:val="0"/>
        </w:rPr>
        <w:t xml:space="preserve">Campus IGARASSU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273.6590576171875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273.659057617187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Projeto de extensão: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Democratização do acesso aos cursos de Tecnologia da Informação: Uma ponte entre o IFPE – Campus Igarassu e a sociedade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Cursos: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IPI – Informática para Internet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TSI – Sistema para Internet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Coordenador do Projeto: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Allan Diego Silva Lima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5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Estudantes Bolsistas: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Arthur Vinicius dos Santos Barbosa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Ingrid Sthefanny Gomes de Farias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-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Aula: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Aula 06 – Subprogramas – Atividade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Licença: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Creative Commons CC BY -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https://creativecommons.org/licenses/by/4.0/deed.pt_BR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93.65966796875" w:line="24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Exercícios de Nível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93.65966796875" w:line="24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93.65966796875" w:line="24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Implementar um subprograma capaz de:</w:t>
      </w:r>
    </w:p>
    <w:p w:rsidR="00000000" w:rsidDel="00000000" w:rsidP="00000000" w:rsidRDefault="00000000" w:rsidRPr="00000000" w14:paraId="00000015">
      <w:pPr>
        <w:widowControl w:val="0"/>
        <w:spacing w:before="193.65966796875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quatro números como parâmetro e retornar a média dos quatro como resultado;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um número como parâmetro e retornar true se ele for divisível 7 e false caso contrário;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a aresta de um cubo e retornar volume do cubo;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quatro números e retornar o valor da soma dos seus quadrados;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Computar e retornar o valor de f(x) na seguinte função matemática: f(x) = x² + 2x + 3;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Computar e retornar o valor de f(x) na seguinte função matemática: f(x) = x³ - 4x + 1;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Dados os catetos de um triângulo retângulo, calcular e imprimir o valor da sua hipotenusa;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Dados os lados de um retângulo, retornar o valor da sua a área.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93.65966796875" w:line="24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Exercícios de Nível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93.65966796875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Implementar um subprograma capaz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três números como parâmetros e imprimir aqueles que são múltiplos de 2 e de 3 ao mesmo tempo;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três números como parâmetros e imprimi-los em ordem crescente;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dois parâmetros e retornar true se o primeiro ou o segundo forem negativos, e false, caso contrário;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três números e retornar o maior valor entre eles;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três números e retornar o menor valor entre eles;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quatro números e retornar quantos números pares há entre eles;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quatro números e retornar quantos números ímpares há entre eles;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Receber como parâmetro quatro números e retornar o maior entre eles.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93.65966796875" w:line="240" w:lineRule="auto"/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Exercícios de Nível 3 (Desafios)</w:t>
      </w:r>
    </w:p>
    <w:p w:rsidR="00000000" w:rsidDel="00000000" w:rsidP="00000000" w:rsidRDefault="00000000" w:rsidRPr="00000000" w14:paraId="0000002E">
      <w:pPr>
        <w:widowControl w:val="0"/>
        <w:spacing w:before="193.65966796875" w:line="240" w:lineRule="auto"/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93.65966796875" w:line="240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Implementar um programa capaz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Testar se um número é primo utilizando apenas funções (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não é permitido o uso de laços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Pesquisar sobre recursão.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licenses/by/4.0/deed.pt_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