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odbioru i przekazania instalacji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Nr protokołu / data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Wykonawca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Umowa / zamówienie nr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Przedmiot i zakres odbioru</w:t>
            </w:r>
          </w:p>
        </w:tc>
        <w:tc>
          <w:tcPr>
            <w:tcW w:type="dxa" w:w="6803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Przekazana dokumentacja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5386"/>
            <w:shd w:val="clear" w:color="auto" w:fill="EEF3F8"/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Przekazano (TAK / NIE / ND)</w:t>
            </w:r>
          </w:p>
        </w:tc>
        <w:tc>
          <w:tcPr>
            <w:tcW w:type="dxa" w:w="2551"/>
            <w:shd w:val="clear" w:color="auto" w:fill="EEF3F8"/>
          </w:tcPr>
          <w:p>
            <w:r>
              <w:rPr>
                <w:b/>
                <w:sz w:val="17"/>
              </w:rPr>
              <w:t>Liczba stron / uwagi</w:t>
            </w:r>
          </w:p>
        </w:tc>
      </w:tr>
      <w:tr>
        <w:tc>
          <w:tcPr>
            <w:tcW w:type="dxa" w:w="5386"/>
          </w:tcPr>
          <w:p>
            <w:r>
              <w:t>Instrukcje technologiczne spawania (WPS) + podstawa kwalifikacji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Dziennik spawania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badań wizualnych (VT)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innych badań (PT / RT)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prób szczelności / ciśnieniowych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Rejestr atestów materiałowych + kopie świadectw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Uprawnienia spawaczy (kopie)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Rysunki / izometrie powykonawcze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Instrukcje / karty urządzeń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Inne: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551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Stwierdzone usterki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80"/>
            <w:shd w:val="clear" w:color="auto" w:fill="EEF3F8"/>
          </w:tcPr>
          <w:p>
            <w:r>
              <w:rPr>
                <w:b/>
                <w:sz w:val="17"/>
              </w:rPr>
              <w:t>Lp.</w:t>
            </w:r>
          </w:p>
        </w:tc>
        <w:tc>
          <w:tcPr>
            <w:tcW w:type="dxa" w:w="5556"/>
            <w:shd w:val="clear" w:color="auto" w:fill="EEF3F8"/>
          </w:tcPr>
          <w:p>
            <w:r>
              <w:rPr>
                <w:b/>
                <w:sz w:val="17"/>
              </w:rPr>
              <w:t>Opis usterki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b/>
                <w:sz w:val="17"/>
              </w:rPr>
              <w:t>Termin usunięcia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b/>
                <w:sz w:val="17"/>
              </w:rPr>
              <w:t>Odpowiedzialny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556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5556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5556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680"/>
          </w:tcPr>
          <w:p/>
        </w:tc>
        <w:tc>
          <w:tcPr>
            <w:tcW w:type="dxa" w:w="5556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Decyzja</w:t>
            </w:r>
          </w:p>
        </w:tc>
        <w:tc>
          <w:tcPr>
            <w:tcW w:type="dxa" w:w="6803"/>
          </w:tcPr>
          <w:p>
            <w:r>
              <w:t>☐ odbiór bez uwag   ☐ odbiór z uwagami   ☐ odmowa odbioru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Data rozpoczęcia gwarancji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Za wykonawcę</w:t>
            </w:r>
          </w:p>
        </w:tc>
        <w:tc>
          <w:tcPr>
            <w:tcW w:type="dxa" w:w="5102"/>
            <w:shd w:val="clear" w:color="auto" w:fill="EEF3F8"/>
          </w:tcPr>
          <w:p>
            <w:r>
              <w:t>Za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[LOGO I DANE FIRMY - wstaw tutaj]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