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Priya Nair</w:t>
      </w:r>
    </w:p>
    <w:p>
      <w:r>
        <w:rPr>
          <w:b w:val="false"/>
          <w:bCs w:val="false"/>
        </w:rPr>
        <w:t xml:space="preserve">Project Manager</w:t>
      </w:r>
    </w:p>
    <w:p>
      <w:r>
        <w:rPr>
          <w:b w:val="false"/>
          <w:bCs w:val="false"/>
        </w:rPr>
        <w:t xml:space="preserve">London, UK</w:t>
      </w:r>
    </w:p>
    <w:p>
      <w:r>
        <w:rPr>
          <w:b w:val="false"/>
          <w:bCs w:val="false"/>
        </w:rPr>
        <w:t xml:space="preserve">linkedin.com/in/priyanair</w:t>
      </w:r>
    </w:p>
    <w:p>
      <w:pPr>
        <w:pStyle w:val="Heading2"/>
      </w:pPr>
      <w:r>
        <w:t xml:space="preserve">Summary</w:t>
      </w:r>
    </w:p>
    <w:p>
      <w:r>
        <w:rPr>
          <w:b w:val="false"/>
          <w:bCs w:val="false"/>
        </w:rPr>
        <w:t xml:space="preserve">PMP-certified project manager delivering enterprise software programs on time and under budget.</w:t>
      </w:r>
    </w:p>
    <w:p>
      <w:pPr>
        <w:pStyle w:val="Heading2"/>
      </w:pPr>
      <w:r>
        <w:t xml:space="preserve">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 w:val="false"/>
                <w:bCs w:val="false"/>
              </w:rPr>
              <w:t xml:space="preserve">2019 - Present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Senior Project Manager</w:t>
            </w:r>
          </w:p>
          <w:p>
            <w:r>
              <w:rPr>
                <w:b w:val="false"/>
                <w:bCs w:val="false"/>
              </w:rPr>
              <w:t xml:space="preserve">Meridian Consulting — London, UK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Managed a 3M GBP digital transformation across 5 teams.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Introduced agile ceremonies that cut cycle time 30%.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 w:val="false"/>
                <w:bCs w:val="false"/>
              </w:rPr>
              <w:t xml:space="preserve">2016 - 2019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Project Coordinator</w:t>
            </w:r>
          </w:p>
          <w:p>
            <w:r>
              <w:rPr>
                <w:b w:val="false"/>
                <w:bCs w:val="false"/>
              </w:rPr>
              <w:t xml:space="preserve">Acme Corp — Manchester, UK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Coordinated vendor deliverables across 12 concurrent projects.</w:t>
            </w:r>
          </w:p>
        </w:tc>
      </w:tr>
    </w:tbl>
    <w:p>
      <w:pPr>
        <w:pStyle w:val="Heading2"/>
      </w:pPr>
      <w: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 w:val="false"/>
                <w:bCs w:val="false"/>
              </w:rPr>
              <w:t xml:space="preserve">2012 - 2016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BA in Business Management</w:t>
            </w:r>
          </w:p>
          <w:p>
            <w:r>
              <w:rPr>
                <w:b w:val="false"/>
                <w:bCs w:val="false"/>
              </w:rPr>
              <w:t xml:space="preserve">University of Manchester — Manchester, UK</w:t>
            </w:r>
          </w:p>
          <w:p>
            <w:r>
              <w:rPr>
                <w:b w:val="false"/>
                <w:bCs w:val="false"/>
              </w:rPr>
              <w:t xml:space="preserve">Grade: 2:1</w:t>
            </w:r>
          </w:p>
        </w:tc>
      </w:tr>
    </w:tbl>
    <w:p>
      <w:pPr>
        <w:pStyle w:val="Heading2"/>
      </w:pPr>
      <w:r>
        <w:t xml:space="preserve">Skills</w:t>
      </w:r>
    </w:p>
    <w:p>
      <w:r>
        <w:rPr>
          <w:b w:val="false"/>
          <w:bCs w:val="false"/>
        </w:rPr>
        <w:t xml:space="preserve">Agile, Scrum, Stakeholder Management, Budgeting, JIRA, Risk Management</w:t>
      </w:r>
    </w:p>
    <w:p>
      <w:pPr>
        <w:pStyle w:val="Heading2"/>
      </w:pPr>
      <w:r>
        <w:t xml:space="preserve">Certifications</w:t>
      </w:r>
    </w:p>
    <w:p>
      <w:r>
        <w:rPr>
          <w:b w:val="false"/>
          <w:bCs w:val="false"/>
        </w:rPr>
        <w:t xml:space="preserve">PMP — PMI — 2018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</w:rPr>
      <w:t xml:space="preserve">priya.nair@example.com | +44 20 7946 0958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2026-07-23T15:24:04.882Z</dcterms:created>
  <dcterms:modified xsi:type="dcterms:W3CDTF">2026-07-23T15:24:04.883Z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